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22" w:rsidRDefault="009E4D22" w:rsidP="009E4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D2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E4D22" w:rsidRPr="009E4D22" w:rsidRDefault="009E4D22" w:rsidP="009E4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1C33" w:rsidRDefault="00A95DF7" w:rsidP="00A9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F7">
        <w:rPr>
          <w:rFonts w:ascii="Times New Roman" w:hAnsi="Times New Roman" w:cs="Times New Roman"/>
          <w:b/>
          <w:sz w:val="28"/>
          <w:szCs w:val="28"/>
        </w:rPr>
        <w:t xml:space="preserve">Инструкция о подтверждении </w:t>
      </w:r>
      <w:r>
        <w:rPr>
          <w:rFonts w:ascii="Times New Roman" w:hAnsi="Times New Roman" w:cs="Times New Roman"/>
          <w:b/>
          <w:sz w:val="28"/>
          <w:szCs w:val="28"/>
        </w:rPr>
        <w:t>наличия</w:t>
      </w:r>
      <w:r w:rsidRPr="00A95DF7">
        <w:rPr>
          <w:rFonts w:ascii="Times New Roman" w:hAnsi="Times New Roman" w:cs="Times New Roman"/>
          <w:b/>
          <w:sz w:val="28"/>
          <w:szCs w:val="28"/>
        </w:rPr>
        <w:t xml:space="preserve"> потребности в целевом обучении для участия в приёмной к</w:t>
      </w:r>
      <w:r>
        <w:rPr>
          <w:rFonts w:ascii="Times New Roman" w:hAnsi="Times New Roman" w:cs="Times New Roman"/>
          <w:b/>
          <w:sz w:val="28"/>
          <w:szCs w:val="28"/>
        </w:rPr>
        <w:t xml:space="preserve">ампании 2025 года </w:t>
      </w:r>
    </w:p>
    <w:p w:rsidR="00A95DF7" w:rsidRPr="00A95DF7" w:rsidRDefault="00A95DF7" w:rsidP="00A9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728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33">
        <w:rPr>
          <w:rFonts w:ascii="Times New Roman" w:hAnsi="Times New Roman" w:cs="Times New Roman"/>
          <w:sz w:val="28"/>
          <w:szCs w:val="28"/>
        </w:rPr>
        <w:t xml:space="preserve">В личных кабинетах работодателей на </w:t>
      </w:r>
      <w:proofErr w:type="spellStart"/>
      <w:r w:rsidRPr="00431C33">
        <w:rPr>
          <w:rFonts w:ascii="Times New Roman" w:hAnsi="Times New Roman" w:cs="Times New Roman"/>
          <w:sz w:val="28"/>
          <w:szCs w:val="28"/>
        </w:rPr>
        <w:t>РвР</w:t>
      </w:r>
      <w:proofErr w:type="spellEnd"/>
      <w:r w:rsidRPr="00431C33">
        <w:rPr>
          <w:rFonts w:ascii="Times New Roman" w:hAnsi="Times New Roman" w:cs="Times New Roman"/>
          <w:sz w:val="28"/>
          <w:szCs w:val="28"/>
        </w:rPr>
        <w:t xml:space="preserve"> разместили уведомление о необходимо подтвердить наличие потребности в целевом обучении для участия в приёмной кампании 2025-2026 учебного года.</w:t>
      </w:r>
    </w:p>
    <w:p w:rsidR="00A95DF7" w:rsidRDefault="00A95DF7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DF7" w:rsidRDefault="00A95DF7" w:rsidP="00A95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действий:</w:t>
      </w:r>
    </w:p>
    <w:p w:rsidR="00431C33" w:rsidRPr="00431C33" w:rsidRDefault="00431C33" w:rsidP="00A95D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Личный кабинет работодателя, открываем вкладку «Целевое обучение»:</w:t>
      </w: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03077"/>
            <wp:effectExtent l="0" t="0" r="3175" b="0"/>
            <wp:docPr id="1" name="Рисунок 1" descr="C:\Users\prcom5\Downloads\photo_2025-04-08_06-23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com5\Downloads\photo_2025-04-08_06-23-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F7" w:rsidRDefault="00A95DF7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2.Там предложены Вам три уведомления. Выбираем второе уведомление «Новые возможности портала «Работа России»: Целевое обучение:</w:t>
      </w: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58702"/>
            <wp:effectExtent l="0" t="0" r="3175" b="8890"/>
            <wp:docPr id="2" name="Рисунок 2" descr="C:\Users\prcom5\Desktop\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com5\Desktop\2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3.Ознакомились с информацией и в последнем абзаце нажимаете «выберите один из предложенных вариантов»:</w:t>
      </w: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57190"/>
            <wp:effectExtent l="0" t="0" r="3175" b="635"/>
            <wp:docPr id="3" name="Рисунок 3" descr="C:\Users\prcom5\Desktop\3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com5\Desktop\3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F7" w:rsidRDefault="00A95DF7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Перед вами открывается вкладка «обратная связь: целевое обучение». </w:t>
      </w: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выбираете вариант «У меня есть потребность в использовании механизма целевого обучения». После нажатия, у Вас квадратик внизу «Выбрать» становится синим, и Вы подтверждаете свой выбор нажатием. </w:t>
      </w:r>
    </w:p>
    <w:p w:rsidR="00A95DF7" w:rsidRDefault="00A95DF7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5112" cy="2616240"/>
            <wp:effectExtent l="0" t="0" r="5715" b="0"/>
            <wp:docPr id="4" name="Рисунок 4" descr="C:\Users\prcom5\Desktop\4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com5\Desktop\4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083" cy="262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5.После проведения данных действий Вам выходит следующее окошечко:</w:t>
      </w:r>
    </w:p>
    <w:p w:rsidR="00431C33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3130" cy="1248410"/>
            <wp:effectExtent l="0" t="0" r="1270" b="8890"/>
            <wp:docPr id="5" name="Рисунок 5" descr="C:\Users\prcom5\Desktop\5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com5\Desktop\5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F7" w:rsidRDefault="00431C33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A95DF7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A95DF7" w:rsidRPr="00A95DF7">
        <w:rPr>
          <w:rFonts w:ascii="Times New Roman" w:hAnsi="Times New Roman" w:cs="Times New Roman"/>
          <w:b/>
          <w:sz w:val="28"/>
          <w:szCs w:val="28"/>
        </w:rPr>
        <w:t>начальный этап</w:t>
      </w:r>
      <w:r w:rsidR="00A95D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свое участие в подаче предложений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целевой  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A95D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DF7" w:rsidRDefault="00A95DF7" w:rsidP="00A9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33" w:rsidRDefault="00A95DF7" w:rsidP="00A95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D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ПОДАЧА ПРЕДЛОЖЕНИЙ НАЧНЕТСЯ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ТОЛЬКЕО </w:t>
      </w:r>
      <w:r w:rsidRPr="00A95DF7">
        <w:rPr>
          <w:rFonts w:ascii="Times New Roman" w:hAnsi="Times New Roman" w:cs="Times New Roman"/>
          <w:b/>
          <w:sz w:val="28"/>
          <w:szCs w:val="28"/>
          <w:u w:val="single"/>
        </w:rPr>
        <w:t>С 10 МАЯ!!!!</w:t>
      </w:r>
      <w:r w:rsidR="00431C33" w:rsidRPr="00A95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95DF7" w:rsidRPr="00A95DF7" w:rsidRDefault="00A95DF7" w:rsidP="00A95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95DF7" w:rsidRPr="00A9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4B9C"/>
    <w:multiLevelType w:val="hybridMultilevel"/>
    <w:tmpl w:val="8D1A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5"/>
    <w:rsid w:val="00101615"/>
    <w:rsid w:val="00431C33"/>
    <w:rsid w:val="007A088B"/>
    <w:rsid w:val="007F7C8C"/>
    <w:rsid w:val="009E4D22"/>
    <w:rsid w:val="00A74A60"/>
    <w:rsid w:val="00A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CD06"/>
  <w15:chartTrackingRefBased/>
  <w15:docId w15:val="{33E85FC3-33E0-43AA-96D0-046C3047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prcom5</dc:creator>
  <cp:keywords/>
  <dc:description/>
  <cp:lastModifiedBy>Пользователь</cp:lastModifiedBy>
  <cp:revision>2</cp:revision>
  <dcterms:created xsi:type="dcterms:W3CDTF">2025-04-10T06:08:00Z</dcterms:created>
  <dcterms:modified xsi:type="dcterms:W3CDTF">2025-04-10T06:08:00Z</dcterms:modified>
</cp:coreProperties>
</file>