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40" w:rsidRPr="00C35637" w:rsidRDefault="007D7640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35637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637">
        <w:rPr>
          <w:rFonts w:ascii="Times New Roman" w:hAnsi="Times New Roman" w:cs="Times New Roman"/>
          <w:b/>
          <w:bCs/>
          <w:sz w:val="28"/>
          <w:szCs w:val="28"/>
        </w:rPr>
        <w:t>ТАТИЩЕВСКОГО МУНИЦИПАЛЬНОГО РАЙОНА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63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37" w:rsidRPr="009476EA" w:rsidRDefault="00C35637" w:rsidP="00C35637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476EA">
        <w:rPr>
          <w:rFonts w:ascii="Times New Roman" w:hAnsi="Times New Roman" w:cs="Times New Roman"/>
          <w:bCs w:val="0"/>
          <w:sz w:val="28"/>
          <w:szCs w:val="28"/>
        </w:rPr>
        <w:t>П О С Т А Н О В Л Е Н И Е</w:t>
      </w:r>
    </w:p>
    <w:p w:rsidR="00C35637" w:rsidRPr="00C35637" w:rsidRDefault="00C35637" w:rsidP="00C356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112D2E" w:rsidP="00C356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</w:t>
      </w:r>
      <w:r w:rsidR="00C35637" w:rsidRPr="00C356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C35637" w:rsidRPr="00C356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5637" w:rsidRPr="00C35637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>р.п. Татищево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pStyle w:val="31"/>
        <w:spacing w:line="20" w:lineRule="atLeast"/>
        <w:rPr>
          <w:b w:val="0"/>
          <w:szCs w:val="28"/>
        </w:rPr>
      </w:pPr>
      <w:r w:rsidRPr="00C35637">
        <w:rPr>
          <w:b w:val="0"/>
          <w:szCs w:val="28"/>
        </w:rPr>
        <w:t xml:space="preserve">Об утверждении Положения о </w:t>
      </w:r>
      <w:r w:rsidR="003648CF">
        <w:rPr>
          <w:b w:val="0"/>
          <w:szCs w:val="28"/>
        </w:rPr>
        <w:t>К</w:t>
      </w:r>
      <w:r w:rsidRPr="00C35637">
        <w:rPr>
          <w:b w:val="0"/>
          <w:szCs w:val="28"/>
        </w:rPr>
        <w:t>омиссии</w:t>
      </w:r>
    </w:p>
    <w:p w:rsidR="00C35637" w:rsidRPr="00C35637" w:rsidRDefault="00C35637" w:rsidP="00C35637">
      <w:pPr>
        <w:pStyle w:val="31"/>
        <w:spacing w:line="20" w:lineRule="atLeast"/>
        <w:rPr>
          <w:b w:val="0"/>
          <w:szCs w:val="28"/>
        </w:rPr>
      </w:pPr>
      <w:proofErr w:type="gramStart"/>
      <w:r w:rsidRPr="00C35637">
        <w:rPr>
          <w:b w:val="0"/>
          <w:szCs w:val="28"/>
        </w:rPr>
        <w:t>по</w:t>
      </w:r>
      <w:proofErr w:type="gramEnd"/>
      <w:r w:rsidRPr="00C35637">
        <w:rPr>
          <w:b w:val="0"/>
          <w:szCs w:val="28"/>
        </w:rPr>
        <w:t xml:space="preserve"> </w:t>
      </w:r>
      <w:r w:rsidR="003648CF">
        <w:rPr>
          <w:b w:val="0"/>
          <w:szCs w:val="28"/>
        </w:rPr>
        <w:t xml:space="preserve">осуществлению закупок </w:t>
      </w:r>
      <w:r w:rsidRPr="00C35637">
        <w:rPr>
          <w:b w:val="0"/>
          <w:szCs w:val="28"/>
        </w:rPr>
        <w:t>для нужд муниципальных заказчиков</w:t>
      </w:r>
    </w:p>
    <w:p w:rsidR="00C35637" w:rsidRPr="00C35637" w:rsidRDefault="00C35637" w:rsidP="00C35637">
      <w:pPr>
        <w:pStyle w:val="31"/>
        <w:spacing w:line="20" w:lineRule="atLeast"/>
        <w:rPr>
          <w:b w:val="0"/>
          <w:szCs w:val="28"/>
        </w:rPr>
      </w:pPr>
      <w:r w:rsidRPr="00C35637">
        <w:rPr>
          <w:b w:val="0"/>
          <w:szCs w:val="28"/>
        </w:rPr>
        <w:t>Татищевского муниципального района Саратовской области</w:t>
      </w:r>
    </w:p>
    <w:p w:rsidR="00C35637" w:rsidRPr="00C35637" w:rsidRDefault="00C35637" w:rsidP="00C35637">
      <w:pPr>
        <w:pStyle w:val="1"/>
        <w:spacing w:before="0" w:after="0" w:line="2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ab/>
      </w:r>
      <w:r w:rsidRPr="00C3563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Pr="00C35637">
        <w:rPr>
          <w:rFonts w:ascii="Times New Roman" w:hAnsi="Times New Roman" w:cs="Times New Roman"/>
          <w:b w:val="0"/>
          <w:sz w:val="28"/>
          <w:szCs w:val="28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35637">
        <w:rPr>
          <w:rFonts w:ascii="Times New Roman" w:hAnsi="Times New Roman" w:cs="Times New Roman"/>
          <w:b w:val="0"/>
          <w:sz w:val="28"/>
          <w:szCs w:val="28"/>
        </w:rPr>
        <w:t xml:space="preserve">на основании Устава Татищевского муниципального района Саратовской </w:t>
      </w:r>
      <w:proofErr w:type="gramStart"/>
      <w:r w:rsidRPr="00C35637">
        <w:rPr>
          <w:rFonts w:ascii="Times New Roman" w:hAnsi="Times New Roman" w:cs="Times New Roman"/>
          <w:b w:val="0"/>
          <w:sz w:val="28"/>
          <w:szCs w:val="28"/>
        </w:rPr>
        <w:t>области  п</w:t>
      </w:r>
      <w:proofErr w:type="gramEnd"/>
      <w:r w:rsidRPr="00C35637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04095F" w:rsidRPr="00F30666" w:rsidRDefault="00C35637" w:rsidP="00F97C75">
      <w:pPr>
        <w:pStyle w:val="31"/>
        <w:spacing w:line="20" w:lineRule="atLeast"/>
        <w:jc w:val="both"/>
        <w:rPr>
          <w:b w:val="0"/>
          <w:szCs w:val="28"/>
        </w:rPr>
      </w:pPr>
      <w:r w:rsidRPr="00C35637">
        <w:rPr>
          <w:b w:val="0"/>
          <w:szCs w:val="28"/>
        </w:rPr>
        <w:tab/>
      </w:r>
      <w:r>
        <w:rPr>
          <w:b w:val="0"/>
          <w:szCs w:val="28"/>
        </w:rPr>
        <w:t xml:space="preserve">1. </w:t>
      </w:r>
      <w:r w:rsidRPr="00F97C75">
        <w:rPr>
          <w:b w:val="0"/>
          <w:szCs w:val="28"/>
        </w:rPr>
        <w:t xml:space="preserve">Утвердить Положение о </w:t>
      </w:r>
      <w:r w:rsidR="00F97C75" w:rsidRPr="00F97C75">
        <w:rPr>
          <w:b w:val="0"/>
          <w:szCs w:val="28"/>
        </w:rPr>
        <w:t>Комиссии</w:t>
      </w:r>
      <w:r w:rsidR="00F97C75">
        <w:rPr>
          <w:b w:val="0"/>
          <w:szCs w:val="28"/>
        </w:rPr>
        <w:t xml:space="preserve"> п</w:t>
      </w:r>
      <w:r w:rsidR="00F97C75" w:rsidRPr="00F97C75">
        <w:rPr>
          <w:b w:val="0"/>
          <w:szCs w:val="28"/>
        </w:rPr>
        <w:t>о осуществлению закупок для нужд муниципальных заказчиков</w:t>
      </w:r>
      <w:r w:rsidR="00F97C75">
        <w:rPr>
          <w:b w:val="0"/>
          <w:szCs w:val="28"/>
        </w:rPr>
        <w:t xml:space="preserve"> </w:t>
      </w:r>
      <w:r w:rsidR="00F97C75" w:rsidRPr="00F97C75">
        <w:rPr>
          <w:b w:val="0"/>
          <w:szCs w:val="28"/>
        </w:rPr>
        <w:t xml:space="preserve">Татищевского муниципального района </w:t>
      </w:r>
      <w:r w:rsidR="00F97C75" w:rsidRPr="00F30666">
        <w:rPr>
          <w:b w:val="0"/>
          <w:szCs w:val="28"/>
        </w:rPr>
        <w:t>Саратовской области</w:t>
      </w:r>
      <w:r w:rsidRPr="00F30666">
        <w:rPr>
          <w:b w:val="0"/>
          <w:szCs w:val="28"/>
        </w:rPr>
        <w:t xml:space="preserve"> согласно приложению.</w:t>
      </w:r>
    </w:p>
    <w:p w:rsidR="00C35637" w:rsidRPr="00F30666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666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Татищевского муниципального района Саратовской области от </w:t>
      </w:r>
      <w:r w:rsidR="005B393D" w:rsidRPr="00F30666">
        <w:rPr>
          <w:rFonts w:ascii="Times New Roman" w:hAnsi="Times New Roman" w:cs="Times New Roman"/>
          <w:sz w:val="28"/>
          <w:szCs w:val="28"/>
        </w:rPr>
        <w:t>0</w:t>
      </w:r>
      <w:r w:rsidR="005B27A7" w:rsidRPr="00F30666">
        <w:rPr>
          <w:rFonts w:ascii="Times New Roman" w:hAnsi="Times New Roman" w:cs="Times New Roman"/>
          <w:sz w:val="28"/>
          <w:szCs w:val="28"/>
        </w:rPr>
        <w:t>7</w:t>
      </w:r>
      <w:r w:rsidRPr="00F30666">
        <w:rPr>
          <w:rFonts w:ascii="Times New Roman" w:hAnsi="Times New Roman" w:cs="Times New Roman"/>
          <w:sz w:val="28"/>
          <w:szCs w:val="28"/>
        </w:rPr>
        <w:t>.0</w:t>
      </w:r>
      <w:r w:rsidR="005B393D" w:rsidRPr="00F30666">
        <w:rPr>
          <w:rFonts w:ascii="Times New Roman" w:hAnsi="Times New Roman" w:cs="Times New Roman"/>
          <w:sz w:val="28"/>
          <w:szCs w:val="28"/>
        </w:rPr>
        <w:t>7</w:t>
      </w:r>
      <w:r w:rsidRPr="00F30666">
        <w:rPr>
          <w:rFonts w:ascii="Times New Roman" w:hAnsi="Times New Roman" w:cs="Times New Roman"/>
          <w:sz w:val="28"/>
          <w:szCs w:val="28"/>
        </w:rPr>
        <w:t>.20</w:t>
      </w:r>
      <w:r w:rsidR="005B27A7" w:rsidRPr="00F30666">
        <w:rPr>
          <w:rFonts w:ascii="Times New Roman" w:hAnsi="Times New Roman" w:cs="Times New Roman"/>
          <w:sz w:val="28"/>
          <w:szCs w:val="28"/>
        </w:rPr>
        <w:t>1</w:t>
      </w:r>
      <w:r w:rsidR="005B393D" w:rsidRPr="00F30666">
        <w:rPr>
          <w:rFonts w:ascii="Times New Roman" w:hAnsi="Times New Roman" w:cs="Times New Roman"/>
          <w:sz w:val="28"/>
          <w:szCs w:val="28"/>
        </w:rPr>
        <w:t>6</w:t>
      </w:r>
      <w:r w:rsidRPr="00F30666">
        <w:rPr>
          <w:rFonts w:ascii="Times New Roman" w:hAnsi="Times New Roman" w:cs="Times New Roman"/>
          <w:sz w:val="28"/>
          <w:szCs w:val="28"/>
        </w:rPr>
        <w:t xml:space="preserve"> № </w:t>
      </w:r>
      <w:r w:rsidR="005B393D" w:rsidRPr="00F30666">
        <w:rPr>
          <w:rFonts w:ascii="Times New Roman" w:hAnsi="Times New Roman" w:cs="Times New Roman"/>
          <w:sz w:val="28"/>
          <w:szCs w:val="28"/>
        </w:rPr>
        <w:t>605</w:t>
      </w:r>
      <w:r w:rsidRPr="00F306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постоянно действующей комиссии</w:t>
      </w:r>
      <w:r w:rsidR="005B27A7" w:rsidRPr="00F30666">
        <w:rPr>
          <w:rFonts w:ascii="Times New Roman" w:hAnsi="Times New Roman" w:cs="Times New Roman"/>
          <w:sz w:val="28"/>
          <w:szCs w:val="28"/>
        </w:rPr>
        <w:t xml:space="preserve"> по определению поставщиков (подрядчиков, исполнителей) для нужд муниципальных заказчиков </w:t>
      </w:r>
      <w:r w:rsidRPr="00F30666">
        <w:rPr>
          <w:rFonts w:ascii="Times New Roman" w:hAnsi="Times New Roman" w:cs="Times New Roman"/>
          <w:sz w:val="28"/>
          <w:szCs w:val="28"/>
        </w:rPr>
        <w:t>Татищевского муниципального района Саратовской области».</w:t>
      </w:r>
    </w:p>
    <w:p w:rsidR="00F30666" w:rsidRPr="00F30666" w:rsidRDefault="00F30666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666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01 января 2022 года.</w:t>
      </w:r>
    </w:p>
    <w:p w:rsidR="00C35637" w:rsidRPr="00C35637" w:rsidRDefault="00F30666" w:rsidP="00C35637">
      <w:pPr>
        <w:pStyle w:val="a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637" w:rsidRPr="00F3066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5B393D" w:rsidRPr="00F30666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C35637" w:rsidRPr="00F30666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C3563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35637" w:rsidRPr="00C35637">
        <w:rPr>
          <w:rFonts w:ascii="Times New Roman" w:hAnsi="Times New Roman" w:cs="Times New Roman"/>
          <w:sz w:val="28"/>
          <w:szCs w:val="28"/>
        </w:rPr>
        <w:t xml:space="preserve">администрации Татищевского муниципального района </w:t>
      </w:r>
      <w:r w:rsidR="005B393D">
        <w:rPr>
          <w:rFonts w:ascii="Times New Roman" w:hAnsi="Times New Roman" w:cs="Times New Roman"/>
          <w:sz w:val="28"/>
          <w:szCs w:val="28"/>
        </w:rPr>
        <w:t>Самойлову Ю.В</w:t>
      </w:r>
      <w:r w:rsidR="005B27A7">
        <w:rPr>
          <w:rFonts w:ascii="Times New Roman" w:hAnsi="Times New Roman" w:cs="Times New Roman"/>
          <w:sz w:val="28"/>
          <w:szCs w:val="28"/>
        </w:rPr>
        <w:t>.</w:t>
      </w:r>
    </w:p>
    <w:p w:rsidR="00C35637" w:rsidRP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П.В.Сурков</w:t>
      </w: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3949"/>
      </w:tblGrid>
      <w:tr w:rsidR="007D7640" w:rsidRPr="007D7640" w:rsidTr="007D7640">
        <w:tc>
          <w:tcPr>
            <w:tcW w:w="5508" w:type="dxa"/>
          </w:tcPr>
          <w:p w:rsidR="007D7640" w:rsidRPr="007D7640" w:rsidRDefault="007D7640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49" w:type="dxa"/>
          </w:tcPr>
          <w:p w:rsidR="005B27A7" w:rsidRDefault="005B27A7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D7640" w:rsidRPr="007D7640" w:rsidRDefault="007D7640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764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7D7640" w:rsidRPr="007D7640" w:rsidRDefault="007D7640" w:rsidP="007D7640">
            <w:pPr>
              <w:pStyle w:val="21"/>
              <w:spacing w:line="20" w:lineRule="atLeast"/>
              <w:rPr>
                <w:szCs w:val="28"/>
              </w:rPr>
            </w:pPr>
            <w:r w:rsidRPr="007D7640">
              <w:rPr>
                <w:szCs w:val="28"/>
              </w:rPr>
              <w:t xml:space="preserve">к постановлению администрации Татищевского </w:t>
            </w:r>
          </w:p>
          <w:p w:rsidR="007D7640" w:rsidRPr="007D7640" w:rsidRDefault="007D7640" w:rsidP="007D7640">
            <w:pPr>
              <w:pStyle w:val="21"/>
              <w:spacing w:line="20" w:lineRule="atLeast"/>
              <w:rPr>
                <w:szCs w:val="28"/>
              </w:rPr>
            </w:pPr>
            <w:r w:rsidRPr="007D7640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 xml:space="preserve"> Саратовской области</w:t>
            </w:r>
          </w:p>
          <w:p w:rsidR="007D7640" w:rsidRPr="007D7640" w:rsidRDefault="007D7640" w:rsidP="007D764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6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D7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D2E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  <w:r w:rsidRPr="007D764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12D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7D7640" w:rsidRPr="007D7640" w:rsidRDefault="007D7640" w:rsidP="007D76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pStyle w:val="1"/>
        <w:keepNext w:val="0"/>
        <w:spacing w:before="0" w:after="0"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D7640"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7D7640" w:rsidRPr="007D7640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B72" w:rsidRDefault="007D7640" w:rsidP="007D7640">
      <w:pPr>
        <w:pStyle w:val="31"/>
        <w:spacing w:line="20" w:lineRule="atLeast"/>
        <w:rPr>
          <w:szCs w:val="28"/>
        </w:rPr>
      </w:pPr>
      <w:proofErr w:type="gramStart"/>
      <w:r w:rsidRPr="007D7640">
        <w:rPr>
          <w:szCs w:val="28"/>
        </w:rPr>
        <w:t>о</w:t>
      </w:r>
      <w:proofErr w:type="gramEnd"/>
      <w:r w:rsidRPr="007D7640">
        <w:rPr>
          <w:szCs w:val="28"/>
        </w:rPr>
        <w:t xml:space="preserve"> </w:t>
      </w:r>
      <w:r w:rsidR="00885B72">
        <w:rPr>
          <w:szCs w:val="28"/>
        </w:rPr>
        <w:t>К</w:t>
      </w:r>
      <w:r w:rsidRPr="007D7640">
        <w:rPr>
          <w:szCs w:val="28"/>
        </w:rPr>
        <w:t xml:space="preserve">омиссии по </w:t>
      </w:r>
      <w:r w:rsidR="00885B72">
        <w:rPr>
          <w:szCs w:val="28"/>
        </w:rPr>
        <w:t xml:space="preserve">осуществлению закупок </w:t>
      </w:r>
    </w:p>
    <w:p w:rsidR="007D7640" w:rsidRPr="007D7640" w:rsidRDefault="007D7640" w:rsidP="007D7640">
      <w:pPr>
        <w:pStyle w:val="31"/>
        <w:spacing w:line="20" w:lineRule="atLeast"/>
        <w:rPr>
          <w:szCs w:val="28"/>
        </w:rPr>
      </w:pP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нужд муниципальных заказчиков</w:t>
      </w:r>
      <w:r w:rsidRPr="007D7640">
        <w:rPr>
          <w:szCs w:val="28"/>
        </w:rPr>
        <w:t xml:space="preserve"> Татищевского муниципального района Саратовской области</w:t>
      </w:r>
    </w:p>
    <w:p w:rsidR="007D7640" w:rsidRPr="007D7640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2FC5">
        <w:rPr>
          <w:rFonts w:ascii="Times New Roman" w:hAnsi="Times New Roman" w:cs="Times New Roman"/>
          <w:b/>
          <w:sz w:val="28"/>
          <w:szCs w:val="28"/>
        </w:rPr>
        <w:t>1. Общие</w:t>
      </w:r>
      <w:r w:rsidRPr="007D764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7D7640" w:rsidRPr="007D7640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pStyle w:val="31"/>
        <w:spacing w:line="20" w:lineRule="atLeast"/>
        <w:jc w:val="both"/>
        <w:rPr>
          <w:b w:val="0"/>
          <w:szCs w:val="28"/>
        </w:rPr>
      </w:pPr>
      <w:r w:rsidRPr="007D7640">
        <w:rPr>
          <w:b w:val="0"/>
          <w:szCs w:val="28"/>
        </w:rPr>
        <w:tab/>
        <w:t xml:space="preserve">1.1. </w:t>
      </w:r>
      <w:r w:rsidR="00885B72">
        <w:rPr>
          <w:b w:val="0"/>
          <w:szCs w:val="28"/>
        </w:rPr>
        <w:t>К</w:t>
      </w:r>
      <w:r w:rsidRPr="007D7640">
        <w:rPr>
          <w:b w:val="0"/>
          <w:szCs w:val="28"/>
        </w:rPr>
        <w:t xml:space="preserve">омиссия по </w:t>
      </w:r>
      <w:r w:rsidR="00885B72">
        <w:rPr>
          <w:b w:val="0"/>
          <w:szCs w:val="28"/>
        </w:rPr>
        <w:t xml:space="preserve">осуществлению закупок </w:t>
      </w:r>
      <w:r w:rsidRPr="007D7640">
        <w:rPr>
          <w:b w:val="0"/>
          <w:szCs w:val="28"/>
        </w:rPr>
        <w:t xml:space="preserve">для нужд муниципальных заказчиков Татищевского муниципального района Саратовской области (далее по тексту – комиссия) является действующим на постоянной основе коллегиальным органом, сформированным в целях </w:t>
      </w:r>
      <w:r>
        <w:rPr>
          <w:b w:val="0"/>
          <w:szCs w:val="28"/>
        </w:rPr>
        <w:t xml:space="preserve">осуществления закупок </w:t>
      </w:r>
      <w:r w:rsidRPr="007D7640">
        <w:rPr>
          <w:b w:val="0"/>
          <w:szCs w:val="28"/>
        </w:rPr>
        <w:t xml:space="preserve">товаров, работ, услуг для муниципальных нужд (далее по тексту – </w:t>
      </w:r>
      <w:r>
        <w:rPr>
          <w:b w:val="0"/>
          <w:szCs w:val="28"/>
        </w:rPr>
        <w:t>осуществление закупок</w:t>
      </w:r>
      <w:r w:rsidRPr="007D7640">
        <w:rPr>
          <w:b w:val="0"/>
          <w:szCs w:val="28"/>
        </w:rPr>
        <w:t>) путём проведения конкур</w:t>
      </w:r>
      <w:r>
        <w:rPr>
          <w:b w:val="0"/>
          <w:szCs w:val="28"/>
        </w:rPr>
        <w:t>са, аукциона, запроса котировок</w:t>
      </w:r>
      <w:r w:rsidR="0043750D">
        <w:rPr>
          <w:b w:val="0"/>
          <w:szCs w:val="28"/>
        </w:rPr>
        <w:t xml:space="preserve"> в электронной форме</w:t>
      </w:r>
      <w:r>
        <w:rPr>
          <w:b w:val="0"/>
          <w:szCs w:val="28"/>
        </w:rPr>
        <w:t>.</w:t>
      </w:r>
    </w:p>
    <w:p w:rsidR="007D7640" w:rsidRPr="00341138" w:rsidRDefault="007D7640" w:rsidP="00341138">
      <w:pPr>
        <w:pStyle w:val="31"/>
        <w:spacing w:line="20" w:lineRule="atLeast"/>
        <w:jc w:val="both"/>
        <w:rPr>
          <w:b w:val="0"/>
          <w:szCs w:val="28"/>
        </w:rPr>
      </w:pPr>
      <w:r w:rsidRPr="007D7640">
        <w:rPr>
          <w:szCs w:val="28"/>
        </w:rPr>
        <w:tab/>
      </w:r>
      <w:r w:rsidRPr="007D7640">
        <w:rPr>
          <w:b w:val="0"/>
          <w:szCs w:val="28"/>
        </w:rPr>
        <w:t xml:space="preserve">1.2. </w:t>
      </w:r>
      <w:r w:rsidR="0043750D">
        <w:rPr>
          <w:b w:val="0"/>
          <w:szCs w:val="28"/>
        </w:rPr>
        <w:t>К</w:t>
      </w:r>
      <w:r w:rsidRPr="007D7640">
        <w:rPr>
          <w:b w:val="0"/>
          <w:szCs w:val="28"/>
        </w:rPr>
        <w:t xml:space="preserve">омиссия в своей деятельности руководствуется Конституцией Российской Федерации, </w:t>
      </w:r>
      <w:r w:rsidR="00C93093" w:rsidRPr="00C93093">
        <w:rPr>
          <w:b w:val="0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93093">
        <w:rPr>
          <w:b w:val="0"/>
          <w:szCs w:val="28"/>
        </w:rPr>
        <w:t xml:space="preserve"> (далее по тексту – Закон), </w:t>
      </w:r>
      <w:r w:rsidRPr="007D7640">
        <w:rPr>
          <w:b w:val="0"/>
          <w:szCs w:val="28"/>
        </w:rPr>
        <w:t xml:space="preserve">нормативно-правовыми актами Российской Федерации и Саратовской области, муниципальными правовыми актами органов местного самоуправления Татищевского муниципального района Саратовской области, а также Положением о </w:t>
      </w:r>
      <w:r w:rsidR="0043750D">
        <w:rPr>
          <w:b w:val="0"/>
          <w:szCs w:val="28"/>
        </w:rPr>
        <w:t>К</w:t>
      </w:r>
      <w:r w:rsidRPr="007D7640">
        <w:rPr>
          <w:b w:val="0"/>
          <w:szCs w:val="28"/>
        </w:rPr>
        <w:t xml:space="preserve">омиссии по </w:t>
      </w:r>
      <w:r w:rsidR="0043750D">
        <w:rPr>
          <w:b w:val="0"/>
          <w:szCs w:val="28"/>
        </w:rPr>
        <w:t xml:space="preserve">осуществлению закупок </w:t>
      </w:r>
      <w:r w:rsidRPr="007D7640">
        <w:rPr>
          <w:b w:val="0"/>
          <w:szCs w:val="28"/>
        </w:rPr>
        <w:t>для нужд муниципальных заказчиков Татищевского муниципального района Саратовской области</w:t>
      </w:r>
      <w:r>
        <w:rPr>
          <w:b w:val="0"/>
          <w:szCs w:val="28"/>
        </w:rPr>
        <w:t xml:space="preserve"> (далее по тексту – положение).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40">
        <w:rPr>
          <w:rFonts w:ascii="Times New Roman" w:hAnsi="Times New Roman" w:cs="Times New Roman"/>
          <w:b/>
          <w:sz w:val="28"/>
          <w:szCs w:val="28"/>
        </w:rPr>
        <w:t>2. Порядок формирования и состав комиссии</w:t>
      </w:r>
    </w:p>
    <w:p w:rsidR="007D7640" w:rsidRPr="007D7640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b/>
          <w:sz w:val="28"/>
          <w:szCs w:val="28"/>
        </w:rPr>
        <w:tab/>
      </w:r>
      <w:r w:rsidRPr="007D7640">
        <w:rPr>
          <w:rFonts w:ascii="Times New Roman" w:hAnsi="Times New Roman" w:cs="Times New Roman"/>
          <w:sz w:val="28"/>
          <w:szCs w:val="28"/>
        </w:rPr>
        <w:t>2.1. Состав комиссии утверждается постановлением администрации Татищевского муниципального района Саратовской области.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  <w:t>2.2. В состав комиссии входят: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0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7D764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0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Pr="007D764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0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7D7640">
        <w:rPr>
          <w:rFonts w:ascii="Times New Roman" w:hAnsi="Times New Roman" w:cs="Times New Roman"/>
          <w:sz w:val="28"/>
          <w:szCs w:val="28"/>
        </w:rPr>
        <w:t xml:space="preserve"> </w:t>
      </w:r>
      <w:r w:rsidR="005C1F16">
        <w:rPr>
          <w:rFonts w:ascii="Times New Roman" w:hAnsi="Times New Roman" w:cs="Times New Roman"/>
          <w:sz w:val="28"/>
          <w:szCs w:val="28"/>
        </w:rPr>
        <w:t>к</w:t>
      </w:r>
      <w:r w:rsidRPr="007D7640">
        <w:rPr>
          <w:rFonts w:ascii="Times New Roman" w:hAnsi="Times New Roman" w:cs="Times New Roman"/>
          <w:sz w:val="28"/>
          <w:szCs w:val="28"/>
        </w:rPr>
        <w:t>омиссии.</w:t>
      </w:r>
    </w:p>
    <w:p w:rsid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  <w:t xml:space="preserve">2.3. Число членов комиссии должно быть не менее чем </w:t>
      </w:r>
      <w:r w:rsidR="0043750D">
        <w:rPr>
          <w:rFonts w:ascii="Times New Roman" w:hAnsi="Times New Roman" w:cs="Times New Roman"/>
          <w:sz w:val="28"/>
          <w:szCs w:val="28"/>
        </w:rPr>
        <w:t>три</w:t>
      </w:r>
      <w:r w:rsidRPr="007D764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750D">
        <w:rPr>
          <w:rFonts w:ascii="Times New Roman" w:hAnsi="Times New Roman" w:cs="Times New Roman"/>
          <w:sz w:val="28"/>
          <w:szCs w:val="28"/>
        </w:rPr>
        <w:t>а</w:t>
      </w:r>
      <w:r w:rsidRPr="007D7640">
        <w:rPr>
          <w:rFonts w:ascii="Times New Roman" w:hAnsi="Times New Roman" w:cs="Times New Roman"/>
          <w:sz w:val="28"/>
          <w:szCs w:val="28"/>
        </w:rPr>
        <w:t>.</w:t>
      </w:r>
    </w:p>
    <w:p w:rsidR="0090357E" w:rsidRPr="007D7640" w:rsidRDefault="0090357E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В состав комиссии </w:t>
      </w:r>
      <w:r w:rsidR="00BF3B8F">
        <w:rPr>
          <w:rFonts w:ascii="Times New Roman" w:hAnsi="Times New Roman" w:cs="Times New Roman"/>
          <w:sz w:val="28"/>
          <w:szCs w:val="28"/>
        </w:rPr>
        <w:t xml:space="preserve">включаются преимущественно лица, прошедшие профессиональную переподготовку или повышение </w:t>
      </w:r>
      <w:r w:rsidR="00BF3B8F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в сфере закупок, также </w:t>
      </w:r>
      <w:r w:rsidR="005C1F1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BF3B8F">
        <w:rPr>
          <w:rFonts w:ascii="Times New Roman" w:hAnsi="Times New Roman" w:cs="Times New Roman"/>
          <w:sz w:val="28"/>
          <w:szCs w:val="28"/>
        </w:rPr>
        <w:t>обладающие специальными знаниями, относящимися к объекту закупки.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  <w:t>2.</w:t>
      </w:r>
      <w:r w:rsidR="00BF3B8F">
        <w:rPr>
          <w:rFonts w:ascii="Times New Roman" w:hAnsi="Times New Roman" w:cs="Times New Roman"/>
          <w:sz w:val="28"/>
          <w:szCs w:val="28"/>
        </w:rPr>
        <w:t>5</w:t>
      </w:r>
      <w:r w:rsidRPr="007D7640">
        <w:rPr>
          <w:rFonts w:ascii="Times New Roman" w:hAnsi="Times New Roman" w:cs="Times New Roman"/>
          <w:sz w:val="28"/>
          <w:szCs w:val="28"/>
        </w:rPr>
        <w:t>. Членами комиссии не могут быть физические лица:</w:t>
      </w:r>
    </w:p>
    <w:p w:rsidR="00E37101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3710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привлечены в качестве экспертов к проведению экспертной оценки </w:t>
      </w:r>
      <w:r w:rsidR="00C93093">
        <w:rPr>
          <w:rFonts w:ascii="Times New Roman" w:hAnsi="Times New Roman" w:cs="Times New Roman"/>
          <w:sz w:val="28"/>
          <w:szCs w:val="28"/>
        </w:rPr>
        <w:t xml:space="preserve">извещения об осуществлении закупки,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93093">
        <w:rPr>
          <w:rFonts w:ascii="Times New Roman" w:hAnsi="Times New Roman" w:cs="Times New Roman"/>
          <w:sz w:val="28"/>
          <w:szCs w:val="28"/>
        </w:rPr>
        <w:t xml:space="preserve"> о закупки (в случае, если </w:t>
      </w:r>
      <w:r w:rsidR="007947F7">
        <w:rPr>
          <w:rFonts w:ascii="Times New Roman" w:hAnsi="Times New Roman" w:cs="Times New Roman"/>
          <w:sz w:val="28"/>
          <w:szCs w:val="28"/>
        </w:rPr>
        <w:t>Законом предусмотрена документация о закупке</w:t>
      </w:r>
      <w:r w:rsidR="00C930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заявок на участие в конкурсе,</w:t>
      </w:r>
      <w:r w:rsidR="00E37101">
        <w:rPr>
          <w:rFonts w:ascii="Times New Roman" w:hAnsi="Times New Roman" w:cs="Times New Roman"/>
          <w:sz w:val="28"/>
          <w:szCs w:val="28"/>
        </w:rPr>
        <w:t xml:space="preserve"> оценки соответствия участников </w:t>
      </w:r>
      <w:r w:rsidR="007947F7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E37101">
        <w:rPr>
          <w:rFonts w:ascii="Times New Roman" w:hAnsi="Times New Roman" w:cs="Times New Roman"/>
          <w:sz w:val="28"/>
          <w:szCs w:val="28"/>
        </w:rPr>
        <w:t>дополнительным требованиям;</w:t>
      </w:r>
    </w:p>
    <w:p w:rsidR="007D7640" w:rsidRPr="007D7640" w:rsidRDefault="00E37101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7640" w:rsidRPr="00E37101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="007D7640" w:rsidRPr="00E37101">
        <w:rPr>
          <w:rFonts w:ascii="Times New Roman" w:hAnsi="Times New Roman" w:cs="Times New Roman"/>
          <w:sz w:val="28"/>
          <w:szCs w:val="28"/>
        </w:rPr>
        <w:t xml:space="preserve"> заинтересованные в результатах </w:t>
      </w:r>
      <w:r w:rsidRPr="00E37101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="007947F7">
        <w:rPr>
          <w:rFonts w:ascii="Times New Roman" w:hAnsi="Times New Roman" w:cs="Times New Roman"/>
          <w:sz w:val="28"/>
          <w:szCs w:val="28"/>
        </w:rPr>
        <w:t xml:space="preserve">, </w:t>
      </w:r>
      <w:r w:rsidR="007D7640" w:rsidRPr="00E37101">
        <w:rPr>
          <w:rFonts w:ascii="Times New Roman" w:hAnsi="Times New Roman" w:cs="Times New Roman"/>
          <w:sz w:val="28"/>
          <w:szCs w:val="28"/>
        </w:rPr>
        <w:t xml:space="preserve">в том числе физические лица, подавшие заявки на участие в </w:t>
      </w:r>
      <w:r w:rsidRPr="00E37101">
        <w:rPr>
          <w:rFonts w:ascii="Times New Roman" w:hAnsi="Times New Roman" w:cs="Times New Roman"/>
          <w:sz w:val="28"/>
          <w:szCs w:val="28"/>
        </w:rPr>
        <w:t>таком определении или состоящие в штате организаций, подавших данные заявки</w:t>
      </w:r>
      <w:r w:rsidR="007D7640" w:rsidRPr="007D7640">
        <w:rPr>
          <w:rFonts w:ascii="Times New Roman" w:hAnsi="Times New Roman" w:cs="Times New Roman"/>
          <w:sz w:val="28"/>
          <w:szCs w:val="28"/>
        </w:rPr>
        <w:t>;</w:t>
      </w:r>
    </w:p>
    <w:p w:rsidR="002914F9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7640">
        <w:rPr>
          <w:rFonts w:ascii="Times New Roman" w:hAnsi="Times New Roman" w:cs="Times New Roman"/>
          <w:sz w:val="28"/>
          <w:szCs w:val="28"/>
        </w:rPr>
        <w:t xml:space="preserve"> которых способны оказ</w:t>
      </w:r>
      <w:r w:rsidR="002914F9">
        <w:rPr>
          <w:rFonts w:ascii="Times New Roman" w:hAnsi="Times New Roman" w:cs="Times New Roman"/>
          <w:sz w:val="28"/>
          <w:szCs w:val="28"/>
        </w:rPr>
        <w:t>а</w:t>
      </w:r>
      <w:r w:rsidRPr="007D7640">
        <w:rPr>
          <w:rFonts w:ascii="Times New Roman" w:hAnsi="Times New Roman" w:cs="Times New Roman"/>
          <w:sz w:val="28"/>
          <w:szCs w:val="28"/>
        </w:rPr>
        <w:t xml:space="preserve">ть влияние участники </w:t>
      </w:r>
      <w:r w:rsidR="00E37101">
        <w:rPr>
          <w:rFonts w:ascii="Times New Roman" w:hAnsi="Times New Roman" w:cs="Times New Roman"/>
          <w:sz w:val="28"/>
          <w:szCs w:val="28"/>
        </w:rPr>
        <w:t>закупки</w:t>
      </w:r>
      <w:r w:rsidRPr="007D7640">
        <w:rPr>
          <w:rFonts w:ascii="Times New Roman" w:hAnsi="Times New Roman" w:cs="Times New Roman"/>
          <w:sz w:val="28"/>
          <w:szCs w:val="28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="00E37101">
        <w:rPr>
          <w:rFonts w:ascii="Times New Roman" w:hAnsi="Times New Roman" w:cs="Times New Roman"/>
          <w:sz w:val="28"/>
          <w:szCs w:val="28"/>
        </w:rPr>
        <w:t>закупки</w:t>
      </w:r>
      <w:r w:rsidRPr="007D7640">
        <w:rPr>
          <w:rFonts w:ascii="Times New Roman" w:hAnsi="Times New Roman" w:cs="Times New Roman"/>
          <w:sz w:val="28"/>
          <w:szCs w:val="28"/>
        </w:rPr>
        <w:t>)</w:t>
      </w:r>
      <w:r w:rsidR="002914F9">
        <w:rPr>
          <w:rFonts w:ascii="Times New Roman" w:hAnsi="Times New Roman" w:cs="Times New Roman"/>
          <w:sz w:val="28"/>
          <w:szCs w:val="28"/>
        </w:rPr>
        <w:t>;</w:t>
      </w:r>
    </w:p>
    <w:p w:rsidR="00E37101" w:rsidRDefault="00E37101" w:rsidP="002914F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внуками)), полнородными и неполнородными (имеющими общих отца или мать) братьями и сестрами, усыновителями руководителя или усыновленными руководителем участника закупки;</w:t>
      </w:r>
    </w:p>
    <w:p w:rsidR="007D7640" w:rsidRPr="007D7640" w:rsidRDefault="00E37101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B22018">
        <w:rPr>
          <w:rFonts w:ascii="Times New Roman" w:hAnsi="Times New Roman" w:cs="Times New Roman"/>
          <w:sz w:val="28"/>
          <w:szCs w:val="28"/>
        </w:rPr>
        <w:t xml:space="preserve"> контрольного органа в сфере закупок</w:t>
      </w:r>
      <w:r>
        <w:rPr>
          <w:rFonts w:ascii="Times New Roman" w:hAnsi="Times New Roman" w:cs="Times New Roman"/>
          <w:sz w:val="28"/>
          <w:szCs w:val="28"/>
        </w:rPr>
        <w:t>, непосредственно осуществляющие контроль в сфере закупок.</w:t>
      </w:r>
    </w:p>
    <w:p w:rsid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в составе комиссии вышеуказанных лиц, </w:t>
      </w:r>
      <w:r w:rsidR="00BD4006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7D7640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BD4006">
        <w:rPr>
          <w:rFonts w:ascii="Times New Roman" w:hAnsi="Times New Roman" w:cs="Times New Roman"/>
          <w:sz w:val="28"/>
          <w:szCs w:val="28"/>
        </w:rPr>
        <w:t xml:space="preserve">проводится замена </w:t>
      </w:r>
      <w:r w:rsidRPr="007D7640">
        <w:rPr>
          <w:rFonts w:ascii="Times New Roman" w:hAnsi="Times New Roman" w:cs="Times New Roman"/>
          <w:sz w:val="28"/>
          <w:szCs w:val="28"/>
        </w:rPr>
        <w:t xml:space="preserve">их </w:t>
      </w:r>
      <w:r w:rsidR="00BD4006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7D7640">
        <w:rPr>
          <w:rFonts w:ascii="Times New Roman" w:hAnsi="Times New Roman" w:cs="Times New Roman"/>
          <w:sz w:val="28"/>
          <w:szCs w:val="28"/>
        </w:rPr>
        <w:t xml:space="preserve">физическими лицами, которые лично не заинтересованы в </w:t>
      </w:r>
      <w:r w:rsidRPr="00E37101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E37101" w:rsidRPr="00E37101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Pr="00E37101">
        <w:rPr>
          <w:rFonts w:ascii="Times New Roman" w:hAnsi="Times New Roman" w:cs="Times New Roman"/>
          <w:sz w:val="28"/>
          <w:szCs w:val="28"/>
        </w:rPr>
        <w:t xml:space="preserve"> и на которых не способ</w:t>
      </w:r>
      <w:r w:rsidRPr="007D7640">
        <w:rPr>
          <w:rFonts w:ascii="Times New Roman" w:hAnsi="Times New Roman" w:cs="Times New Roman"/>
          <w:sz w:val="28"/>
          <w:szCs w:val="28"/>
        </w:rPr>
        <w:t xml:space="preserve">ны оказывать влияние участники </w:t>
      </w:r>
      <w:r w:rsidR="002912F7">
        <w:rPr>
          <w:rFonts w:ascii="Times New Roman" w:hAnsi="Times New Roman" w:cs="Times New Roman"/>
          <w:sz w:val="28"/>
          <w:szCs w:val="28"/>
        </w:rPr>
        <w:t>закупок</w:t>
      </w:r>
      <w:r w:rsidR="00BD4006">
        <w:rPr>
          <w:rFonts w:ascii="Times New Roman" w:hAnsi="Times New Roman" w:cs="Times New Roman"/>
          <w:sz w:val="28"/>
          <w:szCs w:val="28"/>
        </w:rPr>
        <w:t>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r w:rsidRPr="007D7640">
        <w:rPr>
          <w:rFonts w:ascii="Times New Roman" w:hAnsi="Times New Roman" w:cs="Times New Roman"/>
          <w:sz w:val="28"/>
          <w:szCs w:val="28"/>
        </w:rPr>
        <w:t>.</w:t>
      </w:r>
    </w:p>
    <w:p w:rsidR="009D61D0" w:rsidRPr="009D61D0" w:rsidRDefault="006E434D" w:rsidP="009D61D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="009D61D0" w:rsidRPr="009D61D0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E434D" w:rsidRPr="007D7640" w:rsidRDefault="006E434D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7640" w:rsidRPr="00B1496F" w:rsidRDefault="007D7640" w:rsidP="007D76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912F7" w:rsidRPr="00B1496F">
        <w:rPr>
          <w:rFonts w:ascii="Times New Roman" w:hAnsi="Times New Roman" w:cs="Times New Roman"/>
          <w:b/>
          <w:sz w:val="28"/>
          <w:szCs w:val="28"/>
        </w:rPr>
        <w:t>Цели и з</w:t>
      </w:r>
      <w:r w:rsidRPr="00B1496F">
        <w:rPr>
          <w:rFonts w:ascii="Times New Roman" w:hAnsi="Times New Roman" w:cs="Times New Roman"/>
          <w:b/>
          <w:sz w:val="28"/>
          <w:szCs w:val="28"/>
        </w:rPr>
        <w:t>адачи комиссии</w:t>
      </w:r>
    </w:p>
    <w:p w:rsidR="001F3D5B" w:rsidRDefault="001F3D5B" w:rsidP="007D76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5B" w:rsidRDefault="001F3D5B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3D5B">
        <w:rPr>
          <w:rFonts w:ascii="Times New Roman" w:hAnsi="Times New Roman" w:cs="Times New Roman"/>
          <w:sz w:val="28"/>
          <w:szCs w:val="28"/>
        </w:rPr>
        <w:t xml:space="preserve">3.1. </w:t>
      </w:r>
      <w:r w:rsidR="003971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создается в целях:</w:t>
      </w:r>
    </w:p>
    <w:p w:rsidR="001F3D5B" w:rsidRDefault="001F3D5B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3.1.1. </w:t>
      </w:r>
      <w:r w:rsidR="00590E02">
        <w:rPr>
          <w:rFonts w:ascii="Times New Roman" w:hAnsi="Times New Roman" w:cs="Times New Roman"/>
          <w:sz w:val="28"/>
          <w:szCs w:val="28"/>
        </w:rPr>
        <w:t xml:space="preserve">Рассмотрения и оценки </w:t>
      </w:r>
      <w:r w:rsidR="004F7EA0">
        <w:rPr>
          <w:rFonts w:ascii="Times New Roman" w:hAnsi="Times New Roman" w:cs="Times New Roman"/>
          <w:sz w:val="28"/>
          <w:szCs w:val="28"/>
        </w:rPr>
        <w:t>первых и вторых частей заявок на участие в конкурсе</w:t>
      </w:r>
      <w:r w:rsidR="0012113F">
        <w:rPr>
          <w:rFonts w:ascii="Times New Roman" w:hAnsi="Times New Roman" w:cs="Times New Roman"/>
          <w:sz w:val="28"/>
          <w:szCs w:val="28"/>
        </w:rPr>
        <w:t>, оценку ценовых предложений при проведении конкурса</w:t>
      </w:r>
      <w:r w:rsidR="004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закупки товаров, работ, услуг для муниципальных нужд;</w:t>
      </w:r>
    </w:p>
    <w:p w:rsidR="001F3D5B" w:rsidRDefault="001F3D5B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3.1.2. </w:t>
      </w:r>
      <w:r w:rsidR="0012113F"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12113F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7D5BF7">
        <w:rPr>
          <w:rFonts w:ascii="Times New Roman" w:hAnsi="Times New Roman" w:cs="Times New Roman"/>
          <w:sz w:val="28"/>
          <w:szCs w:val="28"/>
        </w:rPr>
        <w:t>а, подведения итогов аукциона, проводимого</w:t>
      </w:r>
      <w:r>
        <w:rPr>
          <w:rFonts w:ascii="Times New Roman" w:hAnsi="Times New Roman" w:cs="Times New Roman"/>
          <w:sz w:val="28"/>
          <w:szCs w:val="28"/>
        </w:rPr>
        <w:t xml:space="preserve"> для закупок товаров, работ, услуг для муниципальных нужд;</w:t>
      </w:r>
    </w:p>
    <w:p w:rsidR="00847A80" w:rsidRDefault="001F3D5B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05D">
        <w:rPr>
          <w:rFonts w:ascii="Times New Roman" w:hAnsi="Times New Roman" w:cs="Times New Roman"/>
          <w:sz w:val="28"/>
          <w:szCs w:val="28"/>
        </w:rPr>
        <w:t xml:space="preserve">3.1.3. </w:t>
      </w:r>
      <w:r w:rsidR="007D5BF7" w:rsidRPr="006C105D">
        <w:rPr>
          <w:rFonts w:ascii="Times New Roman" w:hAnsi="Times New Roman" w:cs="Times New Roman"/>
          <w:sz w:val="28"/>
          <w:szCs w:val="28"/>
        </w:rPr>
        <w:t>Рассмотрения заявок участников запроса котировок в электронной форме, п</w:t>
      </w:r>
      <w:r w:rsidRPr="006C105D">
        <w:rPr>
          <w:rFonts w:ascii="Times New Roman" w:hAnsi="Times New Roman" w:cs="Times New Roman"/>
          <w:sz w:val="28"/>
          <w:szCs w:val="28"/>
        </w:rPr>
        <w:t>одведения итогов</w:t>
      </w:r>
      <w:r w:rsidR="00847A80" w:rsidRPr="006C105D">
        <w:rPr>
          <w:rFonts w:ascii="Times New Roman" w:hAnsi="Times New Roman" w:cs="Times New Roman"/>
          <w:sz w:val="28"/>
          <w:szCs w:val="28"/>
        </w:rPr>
        <w:t xml:space="preserve"> </w:t>
      </w:r>
      <w:r w:rsidR="00A2195C" w:rsidRPr="006C105D">
        <w:rPr>
          <w:rFonts w:ascii="Times New Roman" w:hAnsi="Times New Roman" w:cs="Times New Roman"/>
          <w:sz w:val="28"/>
          <w:szCs w:val="28"/>
        </w:rPr>
        <w:t xml:space="preserve">запроса котировок в электронной форме </w:t>
      </w:r>
      <w:r w:rsidR="00847A80" w:rsidRPr="006C105D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муниципальных нужд.</w:t>
      </w:r>
    </w:p>
    <w:p w:rsidR="00847A80" w:rsidRPr="00D31A1F" w:rsidRDefault="00847A80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1A1F">
        <w:rPr>
          <w:rFonts w:ascii="Times New Roman" w:hAnsi="Times New Roman" w:cs="Times New Roman"/>
          <w:sz w:val="28"/>
          <w:szCs w:val="28"/>
        </w:rPr>
        <w:t>3.2. Исходя из целей деятельности комиссии, определенных в пункте 3.1 положения, в задачи комиссии входит:</w:t>
      </w:r>
    </w:p>
    <w:p w:rsidR="00847A80" w:rsidRPr="00D31A1F" w:rsidRDefault="00847A80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A1F">
        <w:rPr>
          <w:rFonts w:ascii="Times New Roman" w:hAnsi="Times New Roman" w:cs="Times New Roman"/>
          <w:sz w:val="28"/>
          <w:szCs w:val="28"/>
        </w:rPr>
        <w:tab/>
        <w:t>3.2.1. Обеспечение объективности</w:t>
      </w:r>
      <w:r w:rsidR="00CE52A1" w:rsidRPr="00D31A1F">
        <w:rPr>
          <w:rFonts w:ascii="Times New Roman" w:hAnsi="Times New Roman" w:cs="Times New Roman"/>
          <w:sz w:val="28"/>
          <w:szCs w:val="28"/>
        </w:rPr>
        <w:t xml:space="preserve"> при рассмотрении, сопоставлении и оценке заявок на участие в процедурах определения поставщиков (подрядчиков, исполнителей), поданных в форме электронных документов и подписанных в соответствии с действующим законодательством.</w:t>
      </w:r>
    </w:p>
    <w:p w:rsidR="00CE52A1" w:rsidRPr="00D31A1F" w:rsidRDefault="00CE52A1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A1F">
        <w:rPr>
          <w:rFonts w:ascii="Times New Roman" w:hAnsi="Times New Roman" w:cs="Times New Roman"/>
          <w:sz w:val="28"/>
          <w:szCs w:val="28"/>
        </w:rPr>
        <w:tab/>
        <w:t>3.2.2. Обеспечение эффективности и экономности использования средств муниципального бюджета Татищевского муниципального района Саратовской области и средств внебюджетных источников финансирования.</w:t>
      </w:r>
    </w:p>
    <w:p w:rsidR="00CE52A1" w:rsidRPr="00D31A1F" w:rsidRDefault="00CE52A1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A1F">
        <w:rPr>
          <w:rFonts w:ascii="Times New Roman" w:hAnsi="Times New Roman" w:cs="Times New Roman"/>
          <w:sz w:val="28"/>
          <w:szCs w:val="28"/>
        </w:rPr>
        <w:tab/>
        <w:t>3.2.3. Соблюдение принципов публичности, прозрачности, конкурентности, равных условий и недискриминации при осуществлении закупок.</w:t>
      </w:r>
    </w:p>
    <w:p w:rsidR="00CE52A1" w:rsidRDefault="00CE52A1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A1F">
        <w:rPr>
          <w:rFonts w:ascii="Times New Roman" w:hAnsi="Times New Roman" w:cs="Times New Roman"/>
          <w:sz w:val="28"/>
          <w:szCs w:val="28"/>
        </w:rPr>
        <w:tab/>
        <w:t>3.2.4. Устранение возможностей злоупотребления и ко</w:t>
      </w:r>
      <w:r w:rsidR="00C3146A" w:rsidRPr="00D31A1F">
        <w:rPr>
          <w:rFonts w:ascii="Times New Roman" w:hAnsi="Times New Roman" w:cs="Times New Roman"/>
          <w:sz w:val="28"/>
          <w:szCs w:val="28"/>
        </w:rPr>
        <w:t>ррупции при осуществлении закупок.</w:t>
      </w:r>
    </w:p>
    <w:p w:rsidR="00C3146A" w:rsidRDefault="00C3146A" w:rsidP="001F3D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46A" w:rsidRDefault="00C3146A" w:rsidP="00C314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6A">
        <w:rPr>
          <w:rFonts w:ascii="Times New Roman" w:hAnsi="Times New Roman" w:cs="Times New Roman"/>
          <w:b/>
          <w:sz w:val="28"/>
          <w:szCs w:val="28"/>
        </w:rPr>
        <w:t>4. Функции комиссии</w:t>
      </w:r>
    </w:p>
    <w:p w:rsidR="00C3146A" w:rsidRDefault="00C3146A" w:rsidP="00C314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640" w:rsidRPr="007D7640" w:rsidRDefault="00C3146A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7D7640" w:rsidRPr="007D7640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B428AA" w:rsidRDefault="00C3146A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D7640" w:rsidRPr="007D76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D7640" w:rsidRPr="007D7640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4F5A8C">
        <w:rPr>
          <w:rFonts w:ascii="Times New Roman" w:hAnsi="Times New Roman" w:cs="Times New Roman"/>
          <w:sz w:val="28"/>
          <w:szCs w:val="28"/>
        </w:rPr>
        <w:t xml:space="preserve"> первых частей заявок на участие в электронном конкурсе</w:t>
      </w:r>
      <w:r w:rsidR="00B428AA">
        <w:rPr>
          <w:rFonts w:ascii="Times New Roman" w:hAnsi="Times New Roman" w:cs="Times New Roman"/>
          <w:sz w:val="28"/>
          <w:szCs w:val="28"/>
        </w:rPr>
        <w:t>, направленных оператором электронной площадки.</w:t>
      </w:r>
    </w:p>
    <w:p w:rsidR="003336B6" w:rsidRDefault="00B428AA" w:rsidP="00B428A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Оценка первых частей заявок на участие в электронном конкурсе, в отношении которых</w:t>
      </w:r>
      <w:r w:rsidR="003336B6">
        <w:rPr>
          <w:rFonts w:ascii="Times New Roman" w:hAnsi="Times New Roman" w:cs="Times New Roman"/>
          <w:sz w:val="28"/>
          <w:szCs w:val="28"/>
        </w:rPr>
        <w:t xml:space="preserve"> принято решение о признании соответствующими </w:t>
      </w:r>
      <w:r w:rsidR="007D7640" w:rsidRPr="007D7640">
        <w:rPr>
          <w:rFonts w:ascii="Times New Roman" w:hAnsi="Times New Roman" w:cs="Times New Roman"/>
          <w:sz w:val="28"/>
          <w:szCs w:val="28"/>
        </w:rPr>
        <w:t>извещени</w:t>
      </w:r>
      <w:r w:rsidR="003336B6">
        <w:rPr>
          <w:rFonts w:ascii="Times New Roman" w:hAnsi="Times New Roman" w:cs="Times New Roman"/>
          <w:sz w:val="28"/>
          <w:szCs w:val="28"/>
        </w:rPr>
        <w:t>ю</w:t>
      </w:r>
      <w:r w:rsidR="007D7640" w:rsidRPr="007D7640">
        <w:rPr>
          <w:rFonts w:ascii="Times New Roman" w:hAnsi="Times New Roman" w:cs="Times New Roman"/>
          <w:sz w:val="28"/>
          <w:szCs w:val="28"/>
        </w:rPr>
        <w:t xml:space="preserve"> о</w:t>
      </w:r>
      <w:r w:rsidR="003336B6">
        <w:rPr>
          <w:rFonts w:ascii="Times New Roman" w:hAnsi="Times New Roman" w:cs="Times New Roman"/>
          <w:sz w:val="28"/>
          <w:szCs w:val="28"/>
        </w:rPr>
        <w:t>б осуществлении закупки, по критериям, предусмотренным Законом (если такие критерии установлены извещением об осуществлении закупки).</w:t>
      </w:r>
    </w:p>
    <w:p w:rsidR="00CA4C11" w:rsidRPr="00CA4C11" w:rsidRDefault="00CA4C11" w:rsidP="00CA4C1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F73657">
        <w:rPr>
          <w:rFonts w:ascii="Times New Roman" w:hAnsi="Times New Roman" w:cs="Times New Roman"/>
          <w:sz w:val="28"/>
          <w:szCs w:val="28"/>
        </w:rPr>
        <w:t>Подписание</w:t>
      </w:r>
      <w:r w:rsidRPr="00CA4C11">
        <w:rPr>
          <w:rFonts w:ascii="Times New Roman" w:hAnsi="Times New Roman" w:cs="Times New Roman"/>
          <w:sz w:val="28"/>
          <w:szCs w:val="28"/>
        </w:rPr>
        <w:t xml:space="preserve"> членами комиссии протокола </w:t>
      </w:r>
      <w:r w:rsidR="00F73657" w:rsidRPr="00CA4C11">
        <w:rPr>
          <w:rFonts w:ascii="Times New Roman" w:hAnsi="Times New Roman" w:cs="Times New Roman"/>
          <w:sz w:val="28"/>
          <w:szCs w:val="28"/>
        </w:rPr>
        <w:t xml:space="preserve">рассмотрения и оценки первых частей заявок на участие в закупке </w:t>
      </w:r>
      <w:r w:rsidRPr="00CA4C11">
        <w:rPr>
          <w:rFonts w:ascii="Times New Roman" w:hAnsi="Times New Roman" w:cs="Times New Roman"/>
          <w:sz w:val="28"/>
          <w:szCs w:val="28"/>
        </w:rPr>
        <w:t>усиленными электро</w:t>
      </w:r>
      <w:r w:rsidR="00F73657">
        <w:rPr>
          <w:rFonts w:ascii="Times New Roman" w:hAnsi="Times New Roman" w:cs="Times New Roman"/>
          <w:sz w:val="28"/>
          <w:szCs w:val="28"/>
        </w:rPr>
        <w:t>нными подписями.</w:t>
      </w:r>
    </w:p>
    <w:p w:rsidR="0075682F" w:rsidRDefault="007D7640" w:rsidP="0075682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 xml:space="preserve"> </w:t>
      </w:r>
      <w:r w:rsidR="00CA4C11">
        <w:rPr>
          <w:rFonts w:ascii="Times New Roman" w:hAnsi="Times New Roman" w:cs="Times New Roman"/>
          <w:sz w:val="28"/>
          <w:szCs w:val="28"/>
        </w:rPr>
        <w:t xml:space="preserve">4.1.4. </w:t>
      </w:r>
      <w:r w:rsidR="00CA4C11" w:rsidRPr="00CA4C1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A4C11">
        <w:rPr>
          <w:rFonts w:ascii="Times New Roman" w:hAnsi="Times New Roman" w:cs="Times New Roman"/>
          <w:sz w:val="28"/>
          <w:szCs w:val="28"/>
        </w:rPr>
        <w:t>вторых</w:t>
      </w:r>
      <w:r w:rsidR="00CA4C11" w:rsidRPr="00CA4C11">
        <w:rPr>
          <w:rFonts w:ascii="Times New Roman" w:hAnsi="Times New Roman" w:cs="Times New Roman"/>
          <w:sz w:val="28"/>
          <w:szCs w:val="28"/>
        </w:rPr>
        <w:t xml:space="preserve"> частей заявок на участие в электронном конкурсе,</w:t>
      </w:r>
      <w:r w:rsidR="00CA4C11">
        <w:rPr>
          <w:rFonts w:ascii="Times New Roman" w:hAnsi="Times New Roman" w:cs="Times New Roman"/>
          <w:sz w:val="28"/>
          <w:szCs w:val="28"/>
        </w:rPr>
        <w:t xml:space="preserve"> а также информации и документов</w:t>
      </w:r>
      <w:r w:rsidR="0075682F">
        <w:rPr>
          <w:rFonts w:ascii="Times New Roman" w:hAnsi="Times New Roman" w:cs="Times New Roman"/>
          <w:sz w:val="28"/>
          <w:szCs w:val="28"/>
        </w:rPr>
        <w:t>,</w:t>
      </w:r>
      <w:r w:rsidR="00CA4C11" w:rsidRPr="00CA4C11">
        <w:rPr>
          <w:rFonts w:ascii="Times New Roman" w:hAnsi="Times New Roman" w:cs="Times New Roman"/>
          <w:sz w:val="28"/>
          <w:szCs w:val="28"/>
        </w:rPr>
        <w:t xml:space="preserve"> направленных оператором электронной площадки</w:t>
      </w:r>
      <w:r w:rsidR="0075682F">
        <w:rPr>
          <w:rFonts w:ascii="Times New Roman" w:hAnsi="Times New Roman" w:cs="Times New Roman"/>
          <w:sz w:val="28"/>
          <w:szCs w:val="28"/>
        </w:rPr>
        <w:t xml:space="preserve">, и принятие решения </w:t>
      </w:r>
      <w:r w:rsidR="0075682F" w:rsidRPr="0075682F">
        <w:rPr>
          <w:rFonts w:ascii="Times New Roman" w:hAnsi="Times New Roman" w:cs="Times New Roman"/>
          <w:sz w:val="28"/>
          <w:szCs w:val="28"/>
        </w:rPr>
        <w:t>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</w:t>
      </w:r>
      <w:r w:rsidR="0075682F">
        <w:rPr>
          <w:rFonts w:ascii="Times New Roman" w:hAnsi="Times New Roman" w:cs="Times New Roman"/>
          <w:sz w:val="28"/>
          <w:szCs w:val="28"/>
        </w:rPr>
        <w:t>.</w:t>
      </w:r>
    </w:p>
    <w:p w:rsidR="0075682F" w:rsidRDefault="0075682F" w:rsidP="0075682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О</w:t>
      </w:r>
      <w:r w:rsidRPr="0075682F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5682F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682F">
        <w:rPr>
          <w:rFonts w:ascii="Times New Roman" w:hAnsi="Times New Roman" w:cs="Times New Roman"/>
          <w:sz w:val="28"/>
          <w:szCs w:val="28"/>
        </w:rPr>
        <w:t xml:space="preserve"> вторых частей заявок на участие в закупке, в отношении которых принято решение о признании </w:t>
      </w:r>
      <w:r w:rsidRPr="0075682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извещению об осуществлении закупки, по критерию, предусмотренному </w:t>
      </w:r>
      <w:r w:rsidRPr="000A2483">
        <w:rPr>
          <w:rFonts w:ascii="Times New Roman" w:hAnsi="Times New Roman" w:cs="Times New Roman"/>
          <w:sz w:val="28"/>
          <w:szCs w:val="28"/>
        </w:rPr>
        <w:t>пунктом 4 части 1 статьи 32</w:t>
      </w:r>
      <w:r w:rsidRPr="0075682F">
        <w:rPr>
          <w:rFonts w:ascii="Times New Roman" w:hAnsi="Times New Roman" w:cs="Times New Roman"/>
          <w:sz w:val="28"/>
          <w:szCs w:val="28"/>
        </w:rPr>
        <w:t xml:space="preserve"> </w:t>
      </w:r>
      <w:r w:rsidR="000A2483">
        <w:rPr>
          <w:rFonts w:ascii="Times New Roman" w:hAnsi="Times New Roman" w:cs="Times New Roman"/>
          <w:sz w:val="28"/>
          <w:szCs w:val="28"/>
        </w:rPr>
        <w:t>З</w:t>
      </w:r>
      <w:r w:rsidRPr="0075682F">
        <w:rPr>
          <w:rFonts w:ascii="Times New Roman" w:hAnsi="Times New Roman" w:cs="Times New Roman"/>
          <w:sz w:val="28"/>
          <w:szCs w:val="28"/>
        </w:rPr>
        <w:t>акона (если такой критерий установлен извещением об осуществлении закупки)</w:t>
      </w:r>
      <w:r w:rsidR="000A2483">
        <w:rPr>
          <w:rFonts w:ascii="Times New Roman" w:hAnsi="Times New Roman" w:cs="Times New Roman"/>
          <w:sz w:val="28"/>
          <w:szCs w:val="28"/>
        </w:rPr>
        <w:t>.</w:t>
      </w:r>
    </w:p>
    <w:p w:rsidR="000A2483" w:rsidRDefault="000A2483" w:rsidP="000A248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F73657">
        <w:rPr>
          <w:rFonts w:ascii="Times New Roman" w:hAnsi="Times New Roman" w:cs="Times New Roman"/>
          <w:sz w:val="28"/>
          <w:szCs w:val="28"/>
        </w:rPr>
        <w:t>П</w:t>
      </w:r>
      <w:r w:rsidRPr="000A2483">
        <w:rPr>
          <w:rFonts w:ascii="Times New Roman" w:hAnsi="Times New Roman" w:cs="Times New Roman"/>
          <w:sz w:val="28"/>
          <w:szCs w:val="28"/>
        </w:rPr>
        <w:t>одписани</w:t>
      </w:r>
      <w:r w:rsidR="00F73657">
        <w:rPr>
          <w:rFonts w:ascii="Times New Roman" w:hAnsi="Times New Roman" w:cs="Times New Roman"/>
          <w:sz w:val="28"/>
          <w:szCs w:val="28"/>
        </w:rPr>
        <w:t>е</w:t>
      </w:r>
      <w:r w:rsidRPr="000A2483">
        <w:rPr>
          <w:rFonts w:ascii="Times New Roman" w:hAnsi="Times New Roman" w:cs="Times New Roman"/>
          <w:sz w:val="28"/>
          <w:szCs w:val="28"/>
        </w:rPr>
        <w:t xml:space="preserve"> членами комиссии </w:t>
      </w:r>
      <w:r w:rsidR="00F73657" w:rsidRPr="00F73657">
        <w:rPr>
          <w:rFonts w:ascii="Times New Roman" w:hAnsi="Times New Roman" w:cs="Times New Roman"/>
          <w:sz w:val="28"/>
          <w:szCs w:val="28"/>
        </w:rPr>
        <w:t>протокол</w:t>
      </w:r>
      <w:r w:rsidR="00F73657">
        <w:rPr>
          <w:rFonts w:ascii="Times New Roman" w:hAnsi="Times New Roman" w:cs="Times New Roman"/>
          <w:sz w:val="28"/>
          <w:szCs w:val="28"/>
        </w:rPr>
        <w:t>а</w:t>
      </w:r>
      <w:r w:rsidR="00F73657" w:rsidRPr="00F73657">
        <w:rPr>
          <w:rFonts w:ascii="Times New Roman" w:hAnsi="Times New Roman" w:cs="Times New Roman"/>
          <w:sz w:val="28"/>
          <w:szCs w:val="28"/>
        </w:rPr>
        <w:t xml:space="preserve"> рассмотрения и оценки вторых частей заявок на участие в закупке</w:t>
      </w:r>
      <w:r w:rsidRPr="000A2483">
        <w:rPr>
          <w:rFonts w:ascii="Times New Roman" w:hAnsi="Times New Roman" w:cs="Times New Roman"/>
          <w:sz w:val="28"/>
          <w:szCs w:val="28"/>
        </w:rPr>
        <w:t xml:space="preserve"> усиленными электронными подписями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483" w:rsidRDefault="000A2483" w:rsidP="000A248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О</w:t>
      </w:r>
      <w:r w:rsidRPr="000A2483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A248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483">
        <w:rPr>
          <w:rFonts w:ascii="Times New Roman" w:hAnsi="Times New Roman" w:cs="Times New Roman"/>
          <w:sz w:val="28"/>
          <w:szCs w:val="28"/>
        </w:rPr>
        <w:t xml:space="preserve"> ценовых предложений по критерию, предусмотренному пунктом 1 части 1 статьи 32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A2483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F5C" w:rsidRDefault="000A2483" w:rsidP="00066F5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</w:t>
      </w:r>
      <w:r w:rsidR="00066F5C">
        <w:rPr>
          <w:rFonts w:ascii="Times New Roman" w:hAnsi="Times New Roman" w:cs="Times New Roman"/>
          <w:sz w:val="28"/>
          <w:szCs w:val="28"/>
        </w:rPr>
        <w:t>Н</w:t>
      </w:r>
      <w:r w:rsidR="00066F5C" w:rsidRPr="00066F5C">
        <w:rPr>
          <w:rFonts w:ascii="Times New Roman" w:hAnsi="Times New Roman" w:cs="Times New Roman"/>
          <w:sz w:val="28"/>
          <w:szCs w:val="28"/>
        </w:rPr>
        <w:t>а основании результатов оценки первых и вторых частей заявок на участие в закупке, а также оценки</w:t>
      </w:r>
      <w:r w:rsidR="00066F5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066F5C" w:rsidRPr="00066F5C">
        <w:rPr>
          <w:rFonts w:ascii="Times New Roman" w:hAnsi="Times New Roman" w:cs="Times New Roman"/>
          <w:sz w:val="28"/>
          <w:szCs w:val="28"/>
        </w:rPr>
        <w:t>, присв</w:t>
      </w:r>
      <w:r w:rsidR="002975B4">
        <w:rPr>
          <w:rFonts w:ascii="Times New Roman" w:hAnsi="Times New Roman" w:cs="Times New Roman"/>
          <w:sz w:val="28"/>
          <w:szCs w:val="28"/>
        </w:rPr>
        <w:t>оение</w:t>
      </w:r>
      <w:r w:rsidR="00066F5C" w:rsidRPr="00066F5C">
        <w:rPr>
          <w:rFonts w:ascii="Times New Roman" w:hAnsi="Times New Roman" w:cs="Times New Roman"/>
          <w:sz w:val="28"/>
          <w:szCs w:val="28"/>
        </w:rPr>
        <w:t xml:space="preserve"> каждой заявке на участие в закупке, первая и вторая части которой признаны соответствующими извещению об осуществлении закупки, порядков</w:t>
      </w:r>
      <w:r w:rsidR="002975B4">
        <w:rPr>
          <w:rFonts w:ascii="Times New Roman" w:hAnsi="Times New Roman" w:cs="Times New Roman"/>
          <w:sz w:val="28"/>
          <w:szCs w:val="28"/>
        </w:rPr>
        <w:t>ого</w:t>
      </w:r>
      <w:r w:rsidR="00066F5C" w:rsidRPr="00066F5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975B4">
        <w:rPr>
          <w:rFonts w:ascii="Times New Roman" w:hAnsi="Times New Roman" w:cs="Times New Roman"/>
          <w:sz w:val="28"/>
          <w:szCs w:val="28"/>
        </w:rPr>
        <w:t>а</w:t>
      </w:r>
      <w:r w:rsidR="00066F5C" w:rsidRPr="00066F5C">
        <w:rPr>
          <w:rFonts w:ascii="Times New Roman" w:hAnsi="Times New Roman" w:cs="Times New Roman"/>
          <w:sz w:val="28"/>
          <w:szCs w:val="28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 w:rsidR="00066F5C">
        <w:rPr>
          <w:rFonts w:ascii="Times New Roman" w:hAnsi="Times New Roman" w:cs="Times New Roman"/>
          <w:sz w:val="28"/>
          <w:szCs w:val="28"/>
        </w:rPr>
        <w:t>З</w:t>
      </w:r>
      <w:r w:rsidR="00066F5C" w:rsidRPr="00066F5C">
        <w:rPr>
          <w:rFonts w:ascii="Times New Roman" w:hAnsi="Times New Roman" w:cs="Times New Roman"/>
          <w:sz w:val="28"/>
          <w:szCs w:val="28"/>
        </w:rPr>
        <w:t>акона.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</w:t>
      </w:r>
      <w:r w:rsidR="00066F5C">
        <w:rPr>
          <w:rFonts w:ascii="Times New Roman" w:hAnsi="Times New Roman" w:cs="Times New Roman"/>
          <w:sz w:val="28"/>
          <w:szCs w:val="28"/>
        </w:rPr>
        <w:t>.</w:t>
      </w:r>
    </w:p>
    <w:p w:rsidR="00066F5C" w:rsidRPr="00066F5C" w:rsidRDefault="00066F5C" w:rsidP="00066F5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4.1.9. </w:t>
      </w:r>
      <w:r w:rsidR="00D81FCD">
        <w:rPr>
          <w:rFonts w:ascii="Times New Roman" w:hAnsi="Times New Roman" w:cs="Times New Roman"/>
          <w:sz w:val="28"/>
          <w:szCs w:val="28"/>
        </w:rPr>
        <w:t>П</w:t>
      </w:r>
      <w:r w:rsidRPr="00066F5C">
        <w:rPr>
          <w:rFonts w:ascii="Times New Roman" w:hAnsi="Times New Roman" w:cs="Times New Roman"/>
          <w:sz w:val="28"/>
          <w:szCs w:val="28"/>
        </w:rPr>
        <w:t>одписани</w:t>
      </w:r>
      <w:r w:rsidR="00D81FCD">
        <w:rPr>
          <w:rFonts w:ascii="Times New Roman" w:hAnsi="Times New Roman" w:cs="Times New Roman"/>
          <w:sz w:val="28"/>
          <w:szCs w:val="28"/>
        </w:rPr>
        <w:t>е</w:t>
      </w:r>
      <w:r w:rsidRPr="00066F5C">
        <w:rPr>
          <w:rFonts w:ascii="Times New Roman" w:hAnsi="Times New Roman" w:cs="Times New Roman"/>
          <w:sz w:val="28"/>
          <w:szCs w:val="28"/>
        </w:rPr>
        <w:t xml:space="preserve"> </w:t>
      </w:r>
      <w:r w:rsidR="00D81FCD" w:rsidRPr="00D81FCD">
        <w:rPr>
          <w:rFonts w:ascii="Times New Roman" w:hAnsi="Times New Roman" w:cs="Times New Roman"/>
          <w:sz w:val="28"/>
          <w:szCs w:val="28"/>
        </w:rPr>
        <w:t xml:space="preserve">членами комиссии </w:t>
      </w:r>
      <w:r w:rsidRPr="00066F5C">
        <w:rPr>
          <w:rFonts w:ascii="Times New Roman" w:hAnsi="Times New Roman" w:cs="Times New Roman"/>
          <w:sz w:val="28"/>
          <w:szCs w:val="28"/>
        </w:rPr>
        <w:t>протокола</w:t>
      </w:r>
      <w:r w:rsidR="00D81FCD" w:rsidRPr="00D81FCD">
        <w:rPr>
          <w:rFonts w:ascii="Times New Roman" w:hAnsi="Times New Roman" w:cs="Times New Roman"/>
          <w:sz w:val="28"/>
          <w:szCs w:val="28"/>
        </w:rPr>
        <w:t xml:space="preserve"> </w:t>
      </w:r>
      <w:r w:rsidR="00D81FCD" w:rsidRPr="00066F5C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="007F197F">
        <w:rPr>
          <w:rFonts w:ascii="Times New Roman" w:hAnsi="Times New Roman" w:cs="Times New Roman"/>
          <w:sz w:val="28"/>
          <w:szCs w:val="28"/>
        </w:rPr>
        <w:t xml:space="preserve">электронного конкурса </w:t>
      </w:r>
      <w:r w:rsidRPr="00066F5C">
        <w:rPr>
          <w:rFonts w:ascii="Times New Roman" w:hAnsi="Times New Roman" w:cs="Times New Roman"/>
          <w:sz w:val="28"/>
          <w:szCs w:val="28"/>
        </w:rPr>
        <w:t>усиленными электронными подписями.</w:t>
      </w:r>
    </w:p>
    <w:p w:rsidR="007D7640" w:rsidRDefault="0089092D" w:rsidP="001204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485">
        <w:rPr>
          <w:rFonts w:ascii="Times New Roman" w:hAnsi="Times New Roman" w:cs="Times New Roman"/>
          <w:sz w:val="28"/>
          <w:szCs w:val="28"/>
        </w:rPr>
        <w:t>4</w:t>
      </w:r>
      <w:r w:rsidR="007D7640" w:rsidRPr="007D7640">
        <w:rPr>
          <w:rFonts w:ascii="Times New Roman" w:hAnsi="Times New Roman" w:cs="Times New Roman"/>
          <w:sz w:val="28"/>
          <w:szCs w:val="28"/>
        </w:rPr>
        <w:t>.1</w:t>
      </w:r>
      <w:r w:rsidR="00147485">
        <w:rPr>
          <w:rFonts w:ascii="Times New Roman" w:hAnsi="Times New Roman" w:cs="Times New Roman"/>
          <w:sz w:val="28"/>
          <w:szCs w:val="28"/>
        </w:rPr>
        <w:t>.</w:t>
      </w:r>
      <w:r w:rsidR="000C7332">
        <w:rPr>
          <w:rFonts w:ascii="Times New Roman" w:hAnsi="Times New Roman" w:cs="Times New Roman"/>
          <w:sz w:val="28"/>
          <w:szCs w:val="28"/>
        </w:rPr>
        <w:t>10</w:t>
      </w:r>
      <w:r w:rsidR="007D7640" w:rsidRPr="007D7640">
        <w:rPr>
          <w:rFonts w:ascii="Times New Roman" w:hAnsi="Times New Roman" w:cs="Times New Roman"/>
          <w:sz w:val="28"/>
          <w:szCs w:val="28"/>
        </w:rPr>
        <w:t xml:space="preserve">. Рассмотрение заявок на участие в </w:t>
      </w:r>
      <w:r w:rsidR="000C733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7D7640" w:rsidRPr="007D7640">
        <w:rPr>
          <w:rFonts w:ascii="Times New Roman" w:hAnsi="Times New Roman" w:cs="Times New Roman"/>
          <w:sz w:val="28"/>
          <w:szCs w:val="28"/>
        </w:rPr>
        <w:t>аукционе</w:t>
      </w:r>
      <w:r w:rsidR="000C7332">
        <w:rPr>
          <w:rFonts w:ascii="Times New Roman" w:hAnsi="Times New Roman" w:cs="Times New Roman"/>
          <w:sz w:val="28"/>
          <w:szCs w:val="28"/>
        </w:rPr>
        <w:t>,</w:t>
      </w:r>
      <w:r w:rsidR="007D7640" w:rsidRPr="007D7640">
        <w:rPr>
          <w:rFonts w:ascii="Times New Roman" w:hAnsi="Times New Roman" w:cs="Times New Roman"/>
          <w:sz w:val="28"/>
          <w:szCs w:val="28"/>
        </w:rPr>
        <w:t xml:space="preserve"> </w:t>
      </w:r>
      <w:r w:rsidR="000C7332" w:rsidRPr="000C7332">
        <w:rPr>
          <w:rFonts w:ascii="Times New Roman" w:hAnsi="Times New Roman" w:cs="Times New Roman"/>
          <w:sz w:val="28"/>
          <w:szCs w:val="28"/>
        </w:rPr>
        <w:t>а также информации и документов, направленных оператором электронной площадки</w:t>
      </w:r>
      <w:r w:rsidR="000C7332">
        <w:rPr>
          <w:rFonts w:ascii="Times New Roman" w:hAnsi="Times New Roman" w:cs="Times New Roman"/>
          <w:sz w:val="28"/>
          <w:szCs w:val="28"/>
        </w:rPr>
        <w:t>, и</w:t>
      </w:r>
      <w:r w:rsidR="00120426">
        <w:rPr>
          <w:rFonts w:ascii="Times New Roman" w:hAnsi="Times New Roman" w:cs="Times New Roman"/>
          <w:sz w:val="28"/>
          <w:szCs w:val="28"/>
        </w:rPr>
        <w:t xml:space="preserve">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</w:t>
      </w:r>
      <w:r w:rsidR="007D7640" w:rsidRPr="007D7640">
        <w:rPr>
          <w:rFonts w:ascii="Times New Roman" w:hAnsi="Times New Roman" w:cs="Times New Roman"/>
          <w:sz w:val="28"/>
          <w:szCs w:val="28"/>
        </w:rPr>
        <w:t>.</w:t>
      </w:r>
    </w:p>
    <w:p w:rsidR="00120426" w:rsidRDefault="00120426" w:rsidP="001204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4.1.11. </w:t>
      </w:r>
      <w:r w:rsidR="00EE539D">
        <w:rPr>
          <w:rFonts w:ascii="Times New Roman" w:hAnsi="Times New Roman" w:cs="Times New Roman"/>
          <w:sz w:val="28"/>
          <w:szCs w:val="28"/>
        </w:rPr>
        <w:t>Н</w:t>
      </w:r>
      <w:r w:rsidRPr="00120426">
        <w:rPr>
          <w:rFonts w:ascii="Times New Roman" w:hAnsi="Times New Roman" w:cs="Times New Roman"/>
          <w:sz w:val="28"/>
          <w:szCs w:val="28"/>
        </w:rPr>
        <w:t>а основании информации, содержащейся в протоколе подачи ценовых предложений, а также результатов рассмотрения</w:t>
      </w:r>
      <w:r w:rsidR="00EE539D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120426">
        <w:rPr>
          <w:rFonts w:ascii="Times New Roman" w:hAnsi="Times New Roman" w:cs="Times New Roman"/>
          <w:sz w:val="28"/>
          <w:szCs w:val="28"/>
        </w:rPr>
        <w:t xml:space="preserve">, </w:t>
      </w:r>
      <w:r w:rsidR="00EE539D">
        <w:rPr>
          <w:rFonts w:ascii="Times New Roman" w:hAnsi="Times New Roman" w:cs="Times New Roman"/>
          <w:sz w:val="28"/>
          <w:szCs w:val="28"/>
        </w:rPr>
        <w:t>п</w:t>
      </w:r>
      <w:r w:rsidRPr="00120426">
        <w:rPr>
          <w:rFonts w:ascii="Times New Roman" w:hAnsi="Times New Roman" w:cs="Times New Roman"/>
          <w:sz w:val="28"/>
          <w:szCs w:val="28"/>
        </w:rPr>
        <w:t>рисв</w:t>
      </w:r>
      <w:r>
        <w:rPr>
          <w:rFonts w:ascii="Times New Roman" w:hAnsi="Times New Roman" w:cs="Times New Roman"/>
          <w:sz w:val="28"/>
          <w:szCs w:val="28"/>
        </w:rPr>
        <w:t xml:space="preserve">оение </w:t>
      </w:r>
      <w:r w:rsidRPr="00120426">
        <w:rPr>
          <w:rFonts w:ascii="Times New Roman" w:hAnsi="Times New Roman" w:cs="Times New Roman"/>
          <w:sz w:val="28"/>
          <w:szCs w:val="28"/>
        </w:rPr>
        <w:t>каждой заявке на участие в закупке, признанной соответствующей извещению об осуществлении закупки, порядков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042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426">
        <w:rPr>
          <w:rFonts w:ascii="Times New Roman" w:hAnsi="Times New Roman" w:cs="Times New Roman"/>
          <w:sz w:val="28"/>
          <w:szCs w:val="28"/>
        </w:rPr>
        <w:t xml:space="preserve">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</w:t>
      </w:r>
      <w:r w:rsidR="00EE539D">
        <w:rPr>
          <w:rFonts w:ascii="Times New Roman" w:hAnsi="Times New Roman" w:cs="Times New Roman"/>
          <w:sz w:val="28"/>
          <w:szCs w:val="28"/>
        </w:rPr>
        <w:t xml:space="preserve"> 49 Закона</w:t>
      </w:r>
      <w:r w:rsidRPr="00120426">
        <w:rPr>
          <w:rFonts w:ascii="Times New Roman" w:hAnsi="Times New Roman" w:cs="Times New Roman"/>
          <w:sz w:val="28"/>
          <w:szCs w:val="28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r w:rsidRPr="00EE539D">
        <w:rPr>
          <w:rFonts w:ascii="Times New Roman" w:hAnsi="Times New Roman" w:cs="Times New Roman"/>
          <w:sz w:val="28"/>
          <w:szCs w:val="28"/>
        </w:rPr>
        <w:t>абзацем первым пункта 9 части 3</w:t>
      </w:r>
      <w:r w:rsidRPr="00120426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E539D">
        <w:rPr>
          <w:rFonts w:ascii="Times New Roman" w:hAnsi="Times New Roman" w:cs="Times New Roman"/>
          <w:sz w:val="28"/>
          <w:szCs w:val="28"/>
        </w:rPr>
        <w:t xml:space="preserve"> 49 Закона</w:t>
      </w:r>
      <w:r w:rsidRPr="00120426">
        <w:rPr>
          <w:rFonts w:ascii="Times New Roman" w:hAnsi="Times New Roman" w:cs="Times New Roman"/>
          <w:sz w:val="28"/>
          <w:szCs w:val="28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r w:rsidRPr="00EE539D">
        <w:rPr>
          <w:rFonts w:ascii="Times New Roman" w:hAnsi="Times New Roman" w:cs="Times New Roman"/>
          <w:sz w:val="28"/>
          <w:szCs w:val="28"/>
        </w:rPr>
        <w:t>статьей 14</w:t>
      </w:r>
      <w:r w:rsidRPr="00120426">
        <w:rPr>
          <w:rFonts w:ascii="Times New Roman" w:hAnsi="Times New Roman" w:cs="Times New Roman"/>
          <w:sz w:val="28"/>
          <w:szCs w:val="28"/>
        </w:rPr>
        <w:t xml:space="preserve"> </w:t>
      </w:r>
      <w:r w:rsidR="00EE539D">
        <w:rPr>
          <w:rFonts w:ascii="Times New Roman" w:hAnsi="Times New Roman" w:cs="Times New Roman"/>
          <w:sz w:val="28"/>
          <w:szCs w:val="28"/>
        </w:rPr>
        <w:t>З</w:t>
      </w:r>
      <w:r w:rsidRPr="00120426">
        <w:rPr>
          <w:rFonts w:ascii="Times New Roman" w:hAnsi="Times New Roman" w:cs="Times New Roman"/>
          <w:sz w:val="28"/>
          <w:szCs w:val="28"/>
        </w:rPr>
        <w:t>акона.</w:t>
      </w:r>
    </w:p>
    <w:p w:rsidR="007F197F" w:rsidRDefault="007F197F" w:rsidP="001204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4.1.12. </w:t>
      </w:r>
      <w:r w:rsidRPr="007F197F">
        <w:rPr>
          <w:rFonts w:ascii="Times New Roman" w:hAnsi="Times New Roman" w:cs="Times New Roman"/>
          <w:sz w:val="28"/>
          <w:szCs w:val="28"/>
        </w:rPr>
        <w:t xml:space="preserve">Подписание членами комиссии протокола подведения итогов </w:t>
      </w:r>
      <w:r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7F197F">
        <w:rPr>
          <w:rFonts w:ascii="Times New Roman" w:hAnsi="Times New Roman" w:cs="Times New Roman"/>
          <w:sz w:val="28"/>
          <w:szCs w:val="28"/>
        </w:rPr>
        <w:t xml:space="preserve"> усиленными электронными подписями.</w:t>
      </w:r>
    </w:p>
    <w:p w:rsidR="008250BA" w:rsidRDefault="008250BA" w:rsidP="008250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4.1.13. Р</w:t>
      </w:r>
      <w:r w:rsidRPr="008250BA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0B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8250B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0BA">
        <w:rPr>
          <w:rFonts w:ascii="Times New Roman" w:hAnsi="Times New Roman" w:cs="Times New Roman"/>
          <w:sz w:val="28"/>
          <w:szCs w:val="28"/>
        </w:rPr>
        <w:t xml:space="preserve">к на участие в </w:t>
      </w:r>
      <w:r>
        <w:rPr>
          <w:rFonts w:ascii="Times New Roman" w:hAnsi="Times New Roman" w:cs="Times New Roman"/>
          <w:sz w:val="28"/>
          <w:szCs w:val="28"/>
        </w:rPr>
        <w:t>электронном запросе котировок</w:t>
      </w:r>
      <w:r w:rsidRPr="008250BA">
        <w:rPr>
          <w:rFonts w:ascii="Times New Roman" w:hAnsi="Times New Roman" w:cs="Times New Roman"/>
          <w:sz w:val="28"/>
          <w:szCs w:val="28"/>
        </w:rPr>
        <w:t>,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0BA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ов, направленных</w:t>
      </w:r>
      <w:r w:rsidRPr="008250BA">
        <w:rPr>
          <w:rFonts w:ascii="Times New Roman" w:hAnsi="Times New Roman" w:cs="Times New Roman"/>
          <w:sz w:val="28"/>
          <w:szCs w:val="28"/>
        </w:rPr>
        <w:t xml:space="preserve"> оператором электронной площадки в соответствии с частью 2 статьи</w:t>
      </w:r>
      <w:r>
        <w:rPr>
          <w:rFonts w:ascii="Times New Roman" w:hAnsi="Times New Roman" w:cs="Times New Roman"/>
          <w:sz w:val="28"/>
          <w:szCs w:val="28"/>
        </w:rPr>
        <w:t xml:space="preserve"> 50 Закона</w:t>
      </w:r>
      <w:r w:rsidRPr="008250BA">
        <w:rPr>
          <w:rFonts w:ascii="Times New Roman" w:hAnsi="Times New Roman" w:cs="Times New Roman"/>
          <w:sz w:val="28"/>
          <w:szCs w:val="28"/>
        </w:rPr>
        <w:t xml:space="preserve">, и </w:t>
      </w:r>
      <w:r w:rsidRPr="008250BA">
        <w:rPr>
          <w:rFonts w:ascii="Times New Roman" w:hAnsi="Times New Roman" w:cs="Times New Roman"/>
          <w:sz w:val="28"/>
          <w:szCs w:val="28"/>
        </w:rPr>
        <w:lastRenderedPageBreak/>
        <w:t>прин</w:t>
      </w:r>
      <w:r>
        <w:rPr>
          <w:rFonts w:ascii="Times New Roman" w:hAnsi="Times New Roman" w:cs="Times New Roman"/>
          <w:sz w:val="28"/>
          <w:szCs w:val="28"/>
        </w:rPr>
        <w:t>ятие р</w:t>
      </w:r>
      <w:r w:rsidRPr="008250BA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50BA">
        <w:rPr>
          <w:rFonts w:ascii="Times New Roman" w:hAnsi="Times New Roman" w:cs="Times New Roman"/>
          <w:sz w:val="28"/>
          <w:szCs w:val="28"/>
        </w:rPr>
        <w:t xml:space="preserve"> о признании 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0BA">
        <w:rPr>
          <w:rFonts w:ascii="Times New Roman" w:hAnsi="Times New Roman" w:cs="Times New Roman"/>
          <w:sz w:val="28"/>
          <w:szCs w:val="28"/>
        </w:rPr>
        <w:t>к на участие в закупке соответствующ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8250BA">
        <w:rPr>
          <w:rFonts w:ascii="Times New Roman" w:hAnsi="Times New Roman" w:cs="Times New Roman"/>
          <w:sz w:val="28"/>
          <w:szCs w:val="28"/>
        </w:rPr>
        <w:t xml:space="preserve"> извещению об осуществлении закупки или об отклонении заяв</w:t>
      </w:r>
      <w:r w:rsidR="00185C7D">
        <w:rPr>
          <w:rFonts w:ascii="Times New Roman" w:hAnsi="Times New Roman" w:cs="Times New Roman"/>
          <w:sz w:val="28"/>
          <w:szCs w:val="28"/>
        </w:rPr>
        <w:t>о</w:t>
      </w:r>
      <w:r w:rsidRPr="008250BA">
        <w:rPr>
          <w:rFonts w:ascii="Times New Roman" w:hAnsi="Times New Roman" w:cs="Times New Roman"/>
          <w:sz w:val="28"/>
          <w:szCs w:val="28"/>
        </w:rPr>
        <w:t xml:space="preserve">к на участие в закупке по основаниям, предусмотренным </w:t>
      </w:r>
      <w:r w:rsidRPr="00185C7D">
        <w:rPr>
          <w:rFonts w:ascii="Times New Roman" w:hAnsi="Times New Roman" w:cs="Times New Roman"/>
          <w:sz w:val="28"/>
          <w:szCs w:val="28"/>
        </w:rPr>
        <w:t>пунктами 1</w:t>
      </w:r>
      <w:r w:rsidRPr="008250BA">
        <w:rPr>
          <w:rFonts w:ascii="Times New Roman" w:hAnsi="Times New Roman" w:cs="Times New Roman"/>
          <w:sz w:val="28"/>
          <w:szCs w:val="28"/>
        </w:rPr>
        <w:t xml:space="preserve"> - </w:t>
      </w:r>
      <w:r w:rsidRPr="00185C7D">
        <w:rPr>
          <w:rFonts w:ascii="Times New Roman" w:hAnsi="Times New Roman" w:cs="Times New Roman"/>
          <w:sz w:val="28"/>
          <w:szCs w:val="28"/>
        </w:rPr>
        <w:t>8 части 12 статьи 48</w:t>
      </w:r>
      <w:r w:rsidRPr="008250BA">
        <w:rPr>
          <w:rFonts w:ascii="Times New Roman" w:hAnsi="Times New Roman" w:cs="Times New Roman"/>
          <w:sz w:val="28"/>
          <w:szCs w:val="28"/>
        </w:rPr>
        <w:t xml:space="preserve"> </w:t>
      </w:r>
      <w:r w:rsidR="00185C7D">
        <w:rPr>
          <w:rFonts w:ascii="Times New Roman" w:hAnsi="Times New Roman" w:cs="Times New Roman"/>
          <w:sz w:val="28"/>
          <w:szCs w:val="28"/>
        </w:rPr>
        <w:t>З</w:t>
      </w:r>
      <w:r w:rsidRPr="008250BA">
        <w:rPr>
          <w:rFonts w:ascii="Times New Roman" w:hAnsi="Times New Roman" w:cs="Times New Roman"/>
          <w:sz w:val="28"/>
          <w:szCs w:val="28"/>
        </w:rPr>
        <w:t>акона</w:t>
      </w:r>
      <w:r w:rsidR="00185C7D">
        <w:rPr>
          <w:rFonts w:ascii="Times New Roman" w:hAnsi="Times New Roman" w:cs="Times New Roman"/>
          <w:sz w:val="28"/>
          <w:szCs w:val="28"/>
        </w:rPr>
        <w:t>.</w:t>
      </w:r>
    </w:p>
    <w:p w:rsidR="00185C7D" w:rsidRDefault="00185C7D" w:rsidP="00185C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4.1.14. Н</w:t>
      </w:r>
      <w:r w:rsidRPr="00185C7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3B2425">
        <w:rPr>
          <w:rFonts w:ascii="Times New Roman" w:hAnsi="Times New Roman" w:cs="Times New Roman"/>
          <w:sz w:val="28"/>
          <w:szCs w:val="28"/>
        </w:rPr>
        <w:t>решения, предусмотренного пунктом 4.1.13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7D"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 xml:space="preserve">оение </w:t>
      </w:r>
      <w:r w:rsidRPr="00185C7D">
        <w:rPr>
          <w:rFonts w:ascii="Times New Roman" w:hAnsi="Times New Roman" w:cs="Times New Roman"/>
          <w:sz w:val="28"/>
          <w:szCs w:val="28"/>
        </w:rPr>
        <w:t>каждой заявке на участие в закупке, признанной соответствующей извещению об осуществлении закупки, порядков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5C7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C7D">
        <w:rPr>
          <w:rFonts w:ascii="Times New Roman" w:hAnsi="Times New Roman" w:cs="Times New Roman"/>
          <w:sz w:val="28"/>
          <w:szCs w:val="28"/>
        </w:rPr>
        <w:t xml:space="preserve"> в порядке возрастания цены контракта, суммы цен единиц товара, работы, услуги (в случае, предусмотренном частью 24 статьи 22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85C7D">
        <w:rPr>
          <w:rFonts w:ascii="Times New Roman" w:hAnsi="Times New Roman" w:cs="Times New Roman"/>
          <w:sz w:val="28"/>
          <w:szCs w:val="28"/>
        </w:rPr>
        <w:t xml:space="preserve">акона), предложенных участником закупки, подавшим такую заявку, с учетом положений нормативных правовых актов, принятых в соответствии со </w:t>
      </w:r>
      <w:r w:rsidRPr="003B2425">
        <w:rPr>
          <w:rFonts w:ascii="Times New Roman" w:hAnsi="Times New Roman" w:cs="Times New Roman"/>
          <w:sz w:val="28"/>
          <w:szCs w:val="28"/>
        </w:rPr>
        <w:t>статьей 14</w:t>
      </w:r>
      <w:r w:rsidRPr="00185C7D">
        <w:rPr>
          <w:rFonts w:ascii="Times New Roman" w:hAnsi="Times New Roman" w:cs="Times New Roman"/>
          <w:sz w:val="28"/>
          <w:szCs w:val="28"/>
        </w:rPr>
        <w:t xml:space="preserve"> </w:t>
      </w:r>
      <w:r w:rsidR="003B2425">
        <w:rPr>
          <w:rFonts w:ascii="Times New Roman" w:hAnsi="Times New Roman" w:cs="Times New Roman"/>
          <w:sz w:val="28"/>
          <w:szCs w:val="28"/>
        </w:rPr>
        <w:t>З</w:t>
      </w:r>
      <w:r w:rsidRPr="00185C7D">
        <w:rPr>
          <w:rFonts w:ascii="Times New Roman" w:hAnsi="Times New Roman" w:cs="Times New Roman"/>
          <w:sz w:val="28"/>
          <w:szCs w:val="28"/>
        </w:rPr>
        <w:t xml:space="preserve">акона.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</w:t>
      </w:r>
      <w:r w:rsidRPr="003B2425">
        <w:rPr>
          <w:rFonts w:ascii="Times New Roman" w:hAnsi="Times New Roman" w:cs="Times New Roman"/>
          <w:sz w:val="28"/>
          <w:szCs w:val="28"/>
        </w:rPr>
        <w:t>пунктом 3</w:t>
      </w:r>
      <w:r w:rsidRPr="00185C7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B2425">
        <w:rPr>
          <w:rFonts w:ascii="Times New Roman" w:hAnsi="Times New Roman" w:cs="Times New Roman"/>
          <w:sz w:val="28"/>
          <w:szCs w:val="28"/>
        </w:rPr>
        <w:t>4 части 1 статьи 43</w:t>
      </w:r>
      <w:r w:rsidRPr="00185C7D">
        <w:rPr>
          <w:rFonts w:ascii="Times New Roman" w:hAnsi="Times New Roman" w:cs="Times New Roman"/>
          <w:sz w:val="28"/>
          <w:szCs w:val="28"/>
        </w:rPr>
        <w:t xml:space="preserve"> </w:t>
      </w:r>
      <w:r w:rsidR="003B2425">
        <w:rPr>
          <w:rFonts w:ascii="Times New Roman" w:hAnsi="Times New Roman" w:cs="Times New Roman"/>
          <w:sz w:val="28"/>
          <w:szCs w:val="28"/>
        </w:rPr>
        <w:t>З</w:t>
      </w:r>
      <w:r w:rsidRPr="00185C7D">
        <w:rPr>
          <w:rFonts w:ascii="Times New Roman" w:hAnsi="Times New Roman" w:cs="Times New Roman"/>
          <w:sz w:val="28"/>
          <w:szCs w:val="28"/>
        </w:rPr>
        <w:t>акона, меньший порядковый номер присваивается заявке на участие в закупке, которая поступила ранее других таких заявок</w:t>
      </w:r>
      <w:r w:rsidR="003B2425">
        <w:rPr>
          <w:rFonts w:ascii="Times New Roman" w:hAnsi="Times New Roman" w:cs="Times New Roman"/>
          <w:sz w:val="28"/>
          <w:szCs w:val="28"/>
        </w:rPr>
        <w:t>.</w:t>
      </w:r>
    </w:p>
    <w:p w:rsidR="003B2425" w:rsidRPr="00185C7D" w:rsidRDefault="003B2425" w:rsidP="00185C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4.1.15. </w:t>
      </w:r>
      <w:r w:rsidRPr="003B2425">
        <w:rPr>
          <w:rFonts w:ascii="Times New Roman" w:hAnsi="Times New Roman" w:cs="Times New Roman"/>
          <w:sz w:val="28"/>
          <w:szCs w:val="28"/>
        </w:rPr>
        <w:t xml:space="preserve">Подписание членами комиссии протокола подведения итогов электронного </w:t>
      </w:r>
      <w:r w:rsidR="0081391C">
        <w:rPr>
          <w:rFonts w:ascii="Times New Roman" w:hAnsi="Times New Roman" w:cs="Times New Roman"/>
          <w:sz w:val="28"/>
          <w:szCs w:val="28"/>
        </w:rPr>
        <w:t>запроса котировок</w:t>
      </w:r>
      <w:r w:rsidRPr="003B2425">
        <w:rPr>
          <w:rFonts w:ascii="Times New Roman" w:hAnsi="Times New Roman" w:cs="Times New Roman"/>
          <w:sz w:val="28"/>
          <w:szCs w:val="28"/>
        </w:rPr>
        <w:t xml:space="preserve"> усиленными электронными подписями.</w:t>
      </w:r>
    </w:p>
    <w:p w:rsidR="00185C7D" w:rsidRPr="008250BA" w:rsidRDefault="00185C7D" w:rsidP="008250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D74748" w:rsidP="007D76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DB">
        <w:rPr>
          <w:rFonts w:ascii="Times New Roman" w:hAnsi="Times New Roman" w:cs="Times New Roman"/>
          <w:b/>
          <w:sz w:val="28"/>
          <w:szCs w:val="28"/>
        </w:rPr>
        <w:t>5</w:t>
      </w:r>
      <w:r w:rsidR="007D7640" w:rsidRPr="00464D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DDB" w:rsidRPr="00464DDB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7D7640" w:rsidRPr="00464DDB">
        <w:rPr>
          <w:rFonts w:ascii="Times New Roman" w:hAnsi="Times New Roman" w:cs="Times New Roman"/>
          <w:b/>
          <w:sz w:val="28"/>
          <w:szCs w:val="28"/>
        </w:rPr>
        <w:t>бязанности</w:t>
      </w:r>
      <w:r w:rsidR="007D7640" w:rsidRPr="007D764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7D7640" w:rsidRPr="007D7640" w:rsidRDefault="007D7640" w:rsidP="007D76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3063E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sz w:val="28"/>
          <w:szCs w:val="28"/>
        </w:rPr>
        <w:tab/>
      </w:r>
      <w:r w:rsidR="00D74748">
        <w:rPr>
          <w:rFonts w:ascii="Times New Roman" w:hAnsi="Times New Roman" w:cs="Times New Roman"/>
          <w:sz w:val="28"/>
          <w:szCs w:val="28"/>
        </w:rPr>
        <w:t>5</w:t>
      </w:r>
      <w:r w:rsidRPr="007D7640">
        <w:rPr>
          <w:rFonts w:ascii="Times New Roman" w:hAnsi="Times New Roman" w:cs="Times New Roman"/>
          <w:sz w:val="28"/>
          <w:szCs w:val="28"/>
        </w:rPr>
        <w:t xml:space="preserve">.1. </w:t>
      </w:r>
      <w:r w:rsidR="0029184E">
        <w:rPr>
          <w:rFonts w:ascii="Times New Roman" w:hAnsi="Times New Roman" w:cs="Times New Roman"/>
          <w:sz w:val="28"/>
          <w:szCs w:val="28"/>
        </w:rPr>
        <w:t>К</w:t>
      </w:r>
      <w:r w:rsidRPr="007D7640">
        <w:rPr>
          <w:rFonts w:ascii="Times New Roman" w:hAnsi="Times New Roman" w:cs="Times New Roman"/>
          <w:sz w:val="28"/>
          <w:szCs w:val="28"/>
        </w:rPr>
        <w:t>омиссия обязана:</w:t>
      </w:r>
    </w:p>
    <w:p w:rsidR="007D7640" w:rsidRPr="007D7640" w:rsidRDefault="007D7640" w:rsidP="007D7640">
      <w:pPr>
        <w:pStyle w:val="3"/>
        <w:numPr>
          <w:ilvl w:val="0"/>
          <w:numId w:val="0"/>
        </w:numPr>
        <w:tabs>
          <w:tab w:val="left" w:pos="708"/>
        </w:tabs>
        <w:spacing w:before="0" w:after="0" w:line="20" w:lineRule="atLeast"/>
        <w:rPr>
          <w:sz w:val="28"/>
          <w:szCs w:val="28"/>
        </w:rPr>
      </w:pPr>
      <w:r w:rsidRPr="007D7640">
        <w:rPr>
          <w:sz w:val="28"/>
          <w:szCs w:val="28"/>
        </w:rPr>
        <w:tab/>
      </w:r>
      <w:r w:rsidR="00504715">
        <w:rPr>
          <w:sz w:val="28"/>
          <w:szCs w:val="28"/>
        </w:rPr>
        <w:t>5</w:t>
      </w:r>
      <w:r w:rsidRPr="007D7640">
        <w:rPr>
          <w:sz w:val="28"/>
          <w:szCs w:val="28"/>
        </w:rPr>
        <w:t>.</w:t>
      </w:r>
      <w:r w:rsidR="003063EB">
        <w:rPr>
          <w:sz w:val="28"/>
          <w:szCs w:val="28"/>
        </w:rPr>
        <w:t>1</w:t>
      </w:r>
      <w:r w:rsidRPr="007D7640">
        <w:rPr>
          <w:sz w:val="28"/>
          <w:szCs w:val="28"/>
        </w:rPr>
        <w:t xml:space="preserve">.1. Проверять соответствие участников </w:t>
      </w:r>
      <w:r w:rsidR="00504715">
        <w:rPr>
          <w:sz w:val="28"/>
          <w:szCs w:val="28"/>
        </w:rPr>
        <w:t>закупок</w:t>
      </w:r>
      <w:r w:rsidRPr="007D7640">
        <w:rPr>
          <w:sz w:val="28"/>
          <w:szCs w:val="28"/>
        </w:rPr>
        <w:t xml:space="preserve"> предъявляемым к ним требованиям, установленным законодательством Российской Федерации и </w:t>
      </w:r>
      <w:r w:rsidR="0029184E">
        <w:rPr>
          <w:sz w:val="28"/>
          <w:szCs w:val="28"/>
        </w:rPr>
        <w:t>извещением об осуществлении закупки</w:t>
      </w:r>
      <w:r w:rsidRPr="007D7640">
        <w:rPr>
          <w:sz w:val="28"/>
          <w:szCs w:val="28"/>
        </w:rPr>
        <w:t>.</w:t>
      </w:r>
    </w:p>
    <w:p w:rsidR="007D7640" w:rsidRDefault="007D7640" w:rsidP="007D7640">
      <w:pPr>
        <w:pStyle w:val="3"/>
        <w:numPr>
          <w:ilvl w:val="0"/>
          <w:numId w:val="0"/>
        </w:numPr>
        <w:tabs>
          <w:tab w:val="left" w:pos="708"/>
        </w:tabs>
        <w:spacing w:before="0" w:after="0" w:line="20" w:lineRule="atLeast"/>
        <w:rPr>
          <w:sz w:val="28"/>
          <w:szCs w:val="28"/>
        </w:rPr>
      </w:pPr>
      <w:r w:rsidRPr="007D7640">
        <w:rPr>
          <w:sz w:val="28"/>
          <w:szCs w:val="28"/>
        </w:rPr>
        <w:tab/>
      </w:r>
      <w:r w:rsidR="00504715">
        <w:rPr>
          <w:sz w:val="28"/>
          <w:szCs w:val="28"/>
        </w:rPr>
        <w:t>5</w:t>
      </w:r>
      <w:r w:rsidRPr="007D7640">
        <w:rPr>
          <w:sz w:val="28"/>
          <w:szCs w:val="28"/>
        </w:rPr>
        <w:t>.</w:t>
      </w:r>
      <w:r w:rsidR="003063EB">
        <w:rPr>
          <w:sz w:val="28"/>
          <w:szCs w:val="28"/>
        </w:rPr>
        <w:t>1</w:t>
      </w:r>
      <w:r w:rsidRPr="007D7640">
        <w:rPr>
          <w:sz w:val="28"/>
          <w:szCs w:val="28"/>
        </w:rPr>
        <w:t xml:space="preserve">.2. Не допускать участника </w:t>
      </w:r>
      <w:r w:rsidR="00504715">
        <w:rPr>
          <w:sz w:val="28"/>
          <w:szCs w:val="28"/>
        </w:rPr>
        <w:t>закупки</w:t>
      </w:r>
      <w:r w:rsidRPr="007D7640">
        <w:rPr>
          <w:sz w:val="28"/>
          <w:szCs w:val="28"/>
        </w:rPr>
        <w:t xml:space="preserve"> к участию в </w:t>
      </w:r>
      <w:r w:rsidR="0029184E">
        <w:rPr>
          <w:sz w:val="28"/>
          <w:szCs w:val="28"/>
        </w:rPr>
        <w:t xml:space="preserve">закупке </w:t>
      </w:r>
      <w:r w:rsidRPr="007D7640">
        <w:rPr>
          <w:sz w:val="28"/>
          <w:szCs w:val="28"/>
        </w:rPr>
        <w:t xml:space="preserve">в случаях, установленных законодательством Российской Федерации о </w:t>
      </w:r>
      <w:r w:rsidR="0029184E">
        <w:rPr>
          <w:sz w:val="28"/>
          <w:szCs w:val="28"/>
        </w:rPr>
        <w:t>контрактной системе</w:t>
      </w:r>
      <w:r w:rsidRPr="007D7640">
        <w:rPr>
          <w:sz w:val="28"/>
          <w:szCs w:val="28"/>
        </w:rPr>
        <w:t>.</w:t>
      </w:r>
    </w:p>
    <w:p w:rsidR="00504715" w:rsidRPr="00504715" w:rsidRDefault="00504715" w:rsidP="0014161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04715"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1</w:t>
      </w:r>
      <w:r w:rsidRPr="00504715">
        <w:rPr>
          <w:rFonts w:ascii="Times New Roman" w:hAnsi="Times New Roman" w:cs="Times New Roman"/>
          <w:sz w:val="28"/>
          <w:szCs w:val="28"/>
        </w:rPr>
        <w:t xml:space="preserve">.3. </w:t>
      </w:r>
      <w:r w:rsidR="004B321D" w:rsidRPr="004B321D">
        <w:rPr>
          <w:rFonts w:ascii="Times New Roman" w:hAnsi="Times New Roman" w:cs="Times New Roman"/>
          <w:sz w:val="28"/>
          <w:szCs w:val="28"/>
        </w:rPr>
        <w:t>Отстран</w:t>
      </w:r>
      <w:r w:rsidR="0078692E">
        <w:rPr>
          <w:rFonts w:ascii="Times New Roman" w:hAnsi="Times New Roman" w:cs="Times New Roman"/>
          <w:sz w:val="28"/>
          <w:szCs w:val="28"/>
        </w:rPr>
        <w:t>ить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 участника закупки от участия в определении поставщика (подрядчика, исполнителя) или отказ</w:t>
      </w:r>
      <w:r w:rsidR="0078692E">
        <w:rPr>
          <w:rFonts w:ascii="Times New Roman" w:hAnsi="Times New Roman" w:cs="Times New Roman"/>
          <w:sz w:val="28"/>
          <w:szCs w:val="28"/>
        </w:rPr>
        <w:t>аться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 от заключения контракта с победителем определения поставщика (подрядчика, исполнителя) в любой момент до заключения контракта, если </w:t>
      </w:r>
      <w:r w:rsidR="0078692E">
        <w:rPr>
          <w:rFonts w:ascii="Times New Roman" w:hAnsi="Times New Roman" w:cs="Times New Roman"/>
          <w:sz w:val="28"/>
          <w:szCs w:val="28"/>
        </w:rPr>
        <w:t xml:space="preserve">будет обнаружено, что 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участник закупки не соответствует требованиям, указанным в </w:t>
      </w:r>
      <w:r w:rsidR="004B321D" w:rsidRPr="0078692E">
        <w:rPr>
          <w:rFonts w:ascii="Times New Roman" w:hAnsi="Times New Roman" w:cs="Times New Roman"/>
          <w:sz w:val="28"/>
          <w:szCs w:val="28"/>
        </w:rPr>
        <w:t>части 1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, </w:t>
      </w:r>
      <w:r w:rsidR="004B321D" w:rsidRPr="0078692E">
        <w:rPr>
          <w:rFonts w:ascii="Times New Roman" w:hAnsi="Times New Roman" w:cs="Times New Roman"/>
          <w:sz w:val="28"/>
          <w:szCs w:val="28"/>
        </w:rPr>
        <w:t>частях 1.1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, </w:t>
      </w:r>
      <w:r w:rsidR="004B321D" w:rsidRPr="0078692E">
        <w:rPr>
          <w:rFonts w:ascii="Times New Roman" w:hAnsi="Times New Roman" w:cs="Times New Roman"/>
          <w:sz w:val="28"/>
          <w:szCs w:val="28"/>
        </w:rPr>
        <w:t>2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 и </w:t>
      </w:r>
      <w:r w:rsidR="004B321D" w:rsidRPr="0078692E">
        <w:rPr>
          <w:rFonts w:ascii="Times New Roman" w:hAnsi="Times New Roman" w:cs="Times New Roman"/>
          <w:sz w:val="28"/>
          <w:szCs w:val="28"/>
        </w:rPr>
        <w:t>2.1</w:t>
      </w:r>
      <w:r w:rsidR="004B321D" w:rsidRPr="004B321D">
        <w:rPr>
          <w:rFonts w:ascii="Times New Roman" w:hAnsi="Times New Roman" w:cs="Times New Roman"/>
          <w:sz w:val="28"/>
          <w:szCs w:val="28"/>
        </w:rPr>
        <w:t xml:space="preserve"> (при наличии таких требований) статьи</w:t>
      </w:r>
      <w:r w:rsidR="0078692E">
        <w:rPr>
          <w:rFonts w:ascii="Times New Roman" w:hAnsi="Times New Roman" w:cs="Times New Roman"/>
          <w:sz w:val="28"/>
          <w:szCs w:val="28"/>
        </w:rPr>
        <w:t xml:space="preserve"> 31 Закона</w:t>
      </w:r>
      <w:r w:rsidR="004B321D" w:rsidRPr="004B321D">
        <w:rPr>
          <w:rFonts w:ascii="Times New Roman" w:hAnsi="Times New Roman" w:cs="Times New Roman"/>
          <w:sz w:val="28"/>
          <w:szCs w:val="28"/>
        </w:rPr>
        <w:t>, или предоставил недостоверную информацию в отношении своего соответствия указанным требованиям</w:t>
      </w:r>
      <w:r w:rsidRPr="00504715">
        <w:rPr>
          <w:rFonts w:ascii="Times New Roman" w:hAnsi="Times New Roman" w:cs="Times New Roman"/>
          <w:sz w:val="28"/>
          <w:szCs w:val="28"/>
        </w:rPr>
        <w:t>.</w:t>
      </w:r>
    </w:p>
    <w:p w:rsidR="007D7640" w:rsidRPr="007D7640" w:rsidRDefault="0014161D" w:rsidP="00504715">
      <w:pPr>
        <w:pStyle w:val="3"/>
        <w:numPr>
          <w:ilvl w:val="0"/>
          <w:numId w:val="0"/>
        </w:numPr>
        <w:tabs>
          <w:tab w:val="left" w:pos="708"/>
        </w:tabs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7D7640" w:rsidRPr="007D7640">
        <w:rPr>
          <w:sz w:val="28"/>
          <w:szCs w:val="28"/>
        </w:rPr>
        <w:t>.</w:t>
      </w:r>
      <w:r w:rsidR="003063EB">
        <w:rPr>
          <w:sz w:val="28"/>
          <w:szCs w:val="28"/>
        </w:rPr>
        <w:t>1</w:t>
      </w:r>
      <w:r w:rsidR="007D7640" w:rsidRPr="007D764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D7640" w:rsidRPr="007D7640">
        <w:rPr>
          <w:sz w:val="28"/>
          <w:szCs w:val="28"/>
        </w:rPr>
        <w:t xml:space="preserve">. Исполнять предписания </w:t>
      </w:r>
      <w:r w:rsidRPr="007D7640">
        <w:rPr>
          <w:sz w:val="28"/>
          <w:szCs w:val="28"/>
        </w:rPr>
        <w:t>органов</w:t>
      </w:r>
      <w:r>
        <w:rPr>
          <w:sz w:val="28"/>
          <w:szCs w:val="28"/>
        </w:rPr>
        <w:t>,</w:t>
      </w:r>
      <w:r w:rsidRPr="007D7640">
        <w:rPr>
          <w:sz w:val="28"/>
          <w:szCs w:val="28"/>
        </w:rPr>
        <w:t xml:space="preserve"> </w:t>
      </w:r>
      <w:r w:rsidR="007D7640" w:rsidRPr="007D7640">
        <w:rPr>
          <w:sz w:val="28"/>
          <w:szCs w:val="28"/>
        </w:rPr>
        <w:t xml:space="preserve">уполномоченных на осуществление контроля в сфере </w:t>
      </w:r>
      <w:r>
        <w:rPr>
          <w:sz w:val="28"/>
          <w:szCs w:val="28"/>
        </w:rPr>
        <w:t>закупок,</w:t>
      </w:r>
      <w:r w:rsidR="007D7640" w:rsidRPr="007D7640">
        <w:rPr>
          <w:sz w:val="28"/>
          <w:szCs w:val="28"/>
        </w:rPr>
        <w:t xml:space="preserve"> об устранении выявленных ими нарушений </w:t>
      </w:r>
      <w:r>
        <w:rPr>
          <w:sz w:val="28"/>
          <w:szCs w:val="28"/>
        </w:rPr>
        <w:t xml:space="preserve">действующего </w:t>
      </w:r>
      <w:r w:rsidR="007D7640" w:rsidRPr="007D7640">
        <w:rPr>
          <w:sz w:val="28"/>
          <w:szCs w:val="28"/>
        </w:rPr>
        <w:t xml:space="preserve">законодательства Российской Федерации </w:t>
      </w:r>
      <w:r>
        <w:rPr>
          <w:sz w:val="28"/>
          <w:szCs w:val="28"/>
        </w:rPr>
        <w:t>в сфере закупок</w:t>
      </w:r>
      <w:r w:rsidR="007D7640" w:rsidRPr="007D7640">
        <w:rPr>
          <w:sz w:val="28"/>
          <w:szCs w:val="28"/>
        </w:rPr>
        <w:t>.</w:t>
      </w:r>
    </w:p>
    <w:p w:rsidR="007D7640" w:rsidRPr="007D7640" w:rsidRDefault="007D7640" w:rsidP="007D7640">
      <w:pPr>
        <w:pStyle w:val="3"/>
        <w:numPr>
          <w:ilvl w:val="0"/>
          <w:numId w:val="0"/>
        </w:numPr>
        <w:tabs>
          <w:tab w:val="left" w:pos="708"/>
        </w:tabs>
        <w:spacing w:before="0" w:after="0" w:line="20" w:lineRule="atLeast"/>
        <w:rPr>
          <w:sz w:val="28"/>
          <w:szCs w:val="28"/>
        </w:rPr>
      </w:pPr>
      <w:r w:rsidRPr="007D7640">
        <w:rPr>
          <w:sz w:val="28"/>
          <w:szCs w:val="28"/>
        </w:rPr>
        <w:tab/>
      </w:r>
      <w:r w:rsidR="0014161D">
        <w:rPr>
          <w:sz w:val="28"/>
          <w:szCs w:val="28"/>
        </w:rPr>
        <w:t>5</w:t>
      </w:r>
      <w:r w:rsidRPr="007D7640">
        <w:rPr>
          <w:sz w:val="28"/>
          <w:szCs w:val="28"/>
        </w:rPr>
        <w:t>.</w:t>
      </w:r>
      <w:r w:rsidR="003063EB">
        <w:rPr>
          <w:sz w:val="28"/>
          <w:szCs w:val="28"/>
        </w:rPr>
        <w:t>1</w:t>
      </w:r>
      <w:r w:rsidRPr="007D7640">
        <w:rPr>
          <w:sz w:val="28"/>
          <w:szCs w:val="28"/>
        </w:rPr>
        <w:t>.</w:t>
      </w:r>
      <w:r w:rsidR="0014161D">
        <w:rPr>
          <w:sz w:val="28"/>
          <w:szCs w:val="28"/>
        </w:rPr>
        <w:t>5</w:t>
      </w:r>
      <w:r w:rsidRPr="007D7640">
        <w:rPr>
          <w:sz w:val="28"/>
          <w:szCs w:val="28"/>
        </w:rPr>
        <w:t xml:space="preserve">. Не проводить переговоров с участниками </w:t>
      </w:r>
      <w:r w:rsidR="0014161D">
        <w:rPr>
          <w:sz w:val="28"/>
          <w:szCs w:val="28"/>
        </w:rPr>
        <w:t>закупок</w:t>
      </w:r>
      <w:r w:rsidRPr="007D7640">
        <w:rPr>
          <w:sz w:val="28"/>
          <w:szCs w:val="28"/>
        </w:rPr>
        <w:t xml:space="preserve"> </w:t>
      </w:r>
      <w:r w:rsidR="0014161D">
        <w:rPr>
          <w:sz w:val="28"/>
          <w:szCs w:val="28"/>
        </w:rPr>
        <w:t>в отношении заявок на участие в определении поставщиков (подрядчиков, исполнителей)</w:t>
      </w:r>
      <w:r w:rsidRPr="007D7640">
        <w:rPr>
          <w:sz w:val="28"/>
          <w:szCs w:val="28"/>
        </w:rPr>
        <w:t xml:space="preserve">, </w:t>
      </w:r>
      <w:r w:rsidR="006757E2">
        <w:rPr>
          <w:sz w:val="28"/>
          <w:szCs w:val="28"/>
        </w:rPr>
        <w:t>в том числе в отношении заявки</w:t>
      </w:r>
      <w:r w:rsidR="0014161D">
        <w:rPr>
          <w:sz w:val="28"/>
          <w:szCs w:val="28"/>
        </w:rPr>
        <w:t>, поданных участниками закупок</w:t>
      </w:r>
      <w:r w:rsidR="00110D7A">
        <w:rPr>
          <w:sz w:val="28"/>
          <w:szCs w:val="28"/>
        </w:rPr>
        <w:t>,</w:t>
      </w:r>
      <w:r w:rsidR="0014161D">
        <w:rPr>
          <w:sz w:val="28"/>
          <w:szCs w:val="28"/>
        </w:rPr>
        <w:t xml:space="preserve"> до </w:t>
      </w:r>
      <w:r w:rsidR="0014161D">
        <w:rPr>
          <w:sz w:val="28"/>
          <w:szCs w:val="28"/>
        </w:rPr>
        <w:lastRenderedPageBreak/>
        <w:t xml:space="preserve">выявления победителя, </w:t>
      </w:r>
      <w:r w:rsidR="00110D7A">
        <w:rPr>
          <w:sz w:val="28"/>
          <w:szCs w:val="28"/>
        </w:rPr>
        <w:t>за исключением случаев, пр</w:t>
      </w:r>
      <w:r w:rsidRPr="007D7640">
        <w:rPr>
          <w:sz w:val="28"/>
          <w:szCs w:val="28"/>
        </w:rPr>
        <w:t xml:space="preserve">ямо предусмотренных законодательством </w:t>
      </w:r>
      <w:r w:rsidRPr="00A001EE">
        <w:rPr>
          <w:sz w:val="28"/>
          <w:szCs w:val="28"/>
        </w:rPr>
        <w:t>Российской Федерации.</w:t>
      </w:r>
    </w:p>
    <w:p w:rsidR="007D7640" w:rsidRPr="007D7640" w:rsidRDefault="007D7640" w:rsidP="00110D7A">
      <w:pPr>
        <w:pStyle w:val="3"/>
        <w:numPr>
          <w:ilvl w:val="0"/>
          <w:numId w:val="0"/>
        </w:numPr>
        <w:tabs>
          <w:tab w:val="left" w:pos="708"/>
        </w:tabs>
        <w:spacing w:before="0" w:after="0" w:line="20" w:lineRule="atLeast"/>
        <w:rPr>
          <w:sz w:val="28"/>
          <w:szCs w:val="28"/>
        </w:rPr>
      </w:pPr>
      <w:r w:rsidRPr="007D7640">
        <w:rPr>
          <w:sz w:val="28"/>
          <w:szCs w:val="28"/>
        </w:rPr>
        <w:tab/>
      </w:r>
      <w:r w:rsidR="00A001EE">
        <w:rPr>
          <w:sz w:val="28"/>
          <w:szCs w:val="28"/>
        </w:rPr>
        <w:t>5</w:t>
      </w:r>
      <w:r w:rsidRPr="007D7640">
        <w:rPr>
          <w:sz w:val="28"/>
          <w:szCs w:val="28"/>
        </w:rPr>
        <w:t>.</w:t>
      </w:r>
      <w:r w:rsidR="003063EB">
        <w:rPr>
          <w:sz w:val="28"/>
          <w:szCs w:val="28"/>
        </w:rPr>
        <w:t>1</w:t>
      </w:r>
      <w:r w:rsidRPr="007D7640">
        <w:rPr>
          <w:sz w:val="28"/>
          <w:szCs w:val="28"/>
        </w:rPr>
        <w:t>.</w:t>
      </w:r>
      <w:r w:rsidR="00110D7A">
        <w:rPr>
          <w:sz w:val="28"/>
          <w:szCs w:val="28"/>
        </w:rPr>
        <w:t>6</w:t>
      </w:r>
      <w:r w:rsidR="003063EB">
        <w:rPr>
          <w:sz w:val="28"/>
          <w:szCs w:val="28"/>
        </w:rPr>
        <w:t xml:space="preserve">. Иные </w:t>
      </w:r>
      <w:r w:rsidRPr="007D7640">
        <w:rPr>
          <w:sz w:val="28"/>
          <w:szCs w:val="28"/>
        </w:rPr>
        <w:t>обязанности</w:t>
      </w:r>
      <w:r w:rsidR="003063EB">
        <w:rPr>
          <w:sz w:val="28"/>
          <w:szCs w:val="28"/>
        </w:rPr>
        <w:t>,</w:t>
      </w:r>
      <w:r w:rsidRPr="007D7640">
        <w:rPr>
          <w:sz w:val="28"/>
          <w:szCs w:val="28"/>
        </w:rPr>
        <w:t xml:space="preserve"> предусмотренные действующим законодательством.</w:t>
      </w:r>
    </w:p>
    <w:p w:rsidR="007D7640" w:rsidRDefault="0048107A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Члены комиссии вправе:</w:t>
      </w:r>
    </w:p>
    <w:p w:rsidR="0048107A" w:rsidRDefault="0048107A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Проверять правильность содержания протоколов, </w:t>
      </w:r>
      <w:r w:rsidR="00110D7A">
        <w:rPr>
          <w:rFonts w:ascii="Times New Roman" w:hAnsi="Times New Roman" w:cs="Times New Roman"/>
          <w:sz w:val="28"/>
          <w:szCs w:val="28"/>
        </w:rPr>
        <w:t xml:space="preserve">составленных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07A">
        <w:rPr>
          <w:rFonts w:ascii="Times New Roman" w:hAnsi="Times New Roman" w:cs="Times New Roman"/>
          <w:sz w:val="28"/>
          <w:szCs w:val="28"/>
        </w:rPr>
        <w:t>процессе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, в том числе правильность отражения в этих протоколах решения, принятого членами комиссии.</w:t>
      </w:r>
    </w:p>
    <w:p w:rsidR="0048107A" w:rsidRDefault="0048107A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Письменно изложить свое особое мнение, которое прикладывается к протоколам, оформленным в процессе </w:t>
      </w:r>
      <w:r w:rsidRPr="0048107A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, в зависимости от того, по какому вопросу оно излагается.</w:t>
      </w:r>
    </w:p>
    <w:p w:rsidR="0048107A" w:rsidRDefault="0048107A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Члены комиссии обязаны:</w:t>
      </w:r>
    </w:p>
    <w:p w:rsidR="0048107A" w:rsidRDefault="0048107A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8FB"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 w:rsidRPr="00A318FB">
        <w:rPr>
          <w:rFonts w:ascii="Times New Roman" w:hAnsi="Times New Roman" w:cs="Times New Roman"/>
          <w:sz w:val="28"/>
          <w:szCs w:val="28"/>
        </w:rPr>
        <w:t xml:space="preserve">.1. </w:t>
      </w:r>
      <w:r w:rsidR="00A318FB" w:rsidRPr="00A318FB">
        <w:rPr>
          <w:rFonts w:ascii="Times New Roman" w:hAnsi="Times New Roman" w:cs="Times New Roman"/>
          <w:sz w:val="28"/>
          <w:szCs w:val="28"/>
        </w:rPr>
        <w:t>Знать</w:t>
      </w:r>
      <w:r w:rsidR="00A318FB">
        <w:rPr>
          <w:rFonts w:ascii="Times New Roman" w:hAnsi="Times New Roman" w:cs="Times New Roman"/>
          <w:sz w:val="28"/>
          <w:szCs w:val="28"/>
        </w:rPr>
        <w:t xml:space="preserve"> и руководствоваться в своей деятельности действующим законодательством и настоящим положением.</w:t>
      </w:r>
    </w:p>
    <w:p w:rsidR="00A318FB" w:rsidRDefault="00A318FB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104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рисутствовать на заседаниях комиссии</w:t>
      </w:r>
      <w:r w:rsidR="00E104D1">
        <w:rPr>
          <w:rFonts w:ascii="Times New Roman" w:hAnsi="Times New Roman" w:cs="Times New Roman"/>
          <w:sz w:val="28"/>
          <w:szCs w:val="28"/>
        </w:rPr>
        <w:t xml:space="preserve"> лично либо с использованием систем видео-конференц-связи с соблюдением требований законодательства Российской Федерации 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, отсутствие на заседаниях допускается только по уважительным причинам.</w:t>
      </w:r>
    </w:p>
    <w:p w:rsidR="00A318FB" w:rsidRDefault="00A318FB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Соблюдать правила рассмотрения и оценки заявок на участие в </w:t>
      </w:r>
      <w:r w:rsidRPr="0048107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07A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участников закупок.</w:t>
      </w:r>
    </w:p>
    <w:p w:rsidR="00A318FB" w:rsidRDefault="00A318FB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Не допускать разглашения сведений, ставших им известным в ходе проведения процедур </w:t>
      </w:r>
      <w:r w:rsidRPr="0048107A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, кроме случаев прямо предусмотренных действующим законодательством.</w:t>
      </w:r>
    </w:p>
    <w:p w:rsidR="00A318FB" w:rsidRDefault="00A318FB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Принимать решения по вопросам, отнесенным к компетенции комиссии действующим законодательством и настоящим положением.</w:t>
      </w:r>
    </w:p>
    <w:p w:rsidR="00077657" w:rsidRDefault="00A318FB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Осуществлять рассмотрение и оценку заявок на участие в </w:t>
      </w:r>
      <w:r w:rsidR="00E5427A">
        <w:rPr>
          <w:rFonts w:ascii="Times New Roman" w:hAnsi="Times New Roman" w:cs="Times New Roman"/>
          <w:sz w:val="28"/>
          <w:szCs w:val="28"/>
        </w:rPr>
        <w:t>закупке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</w:t>
      </w:r>
      <w:r w:rsidR="00E5427A">
        <w:rPr>
          <w:rFonts w:ascii="Times New Roman" w:hAnsi="Times New Roman" w:cs="Times New Roman"/>
          <w:sz w:val="28"/>
          <w:szCs w:val="28"/>
        </w:rPr>
        <w:t xml:space="preserve">извещением об осуществлении закупки </w:t>
      </w:r>
      <w:r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3063EB" w:rsidRDefault="003063EB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EB">
        <w:rPr>
          <w:rFonts w:ascii="Times New Roman" w:hAnsi="Times New Roman" w:cs="Times New Roman"/>
          <w:sz w:val="28"/>
          <w:szCs w:val="28"/>
        </w:rPr>
        <w:t>5.3.7. Знакомится со всеми представленными на рассмотрение документами и сведениями, составляющими заявку на участие в определении поставщиков (подрядчиков, исполнителей).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3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Подписывать протоколы, составленные в процессе </w:t>
      </w:r>
      <w:r w:rsidRPr="0048107A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="00E5427A">
        <w:rPr>
          <w:rFonts w:ascii="Times New Roman" w:hAnsi="Times New Roman" w:cs="Times New Roman"/>
          <w:sz w:val="28"/>
          <w:szCs w:val="28"/>
        </w:rPr>
        <w:t>, усиленными электронными подписями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3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Принимать участие в определении победителя закупки, в том числе путем обсуждения и голосования.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3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Осуществляет общее руководство работой комиссии и обеспечивает выполнение настоящего положения.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Утверждает график проведения заседаний комиссии.</w:t>
      </w:r>
    </w:p>
    <w:p w:rsidR="008F5B34" w:rsidRDefault="008F5B34" w:rsidP="008F5B3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5.4.3. </w:t>
      </w:r>
      <w:r w:rsidRPr="008F5B34">
        <w:rPr>
          <w:rFonts w:ascii="Times New Roman" w:hAnsi="Times New Roman" w:cs="Times New Roman"/>
          <w:sz w:val="28"/>
          <w:szCs w:val="28"/>
        </w:rPr>
        <w:t>Извещает лиц, принимающих участие в работе комиссии, о времени и месте проведения заседаний не менее чем за 2 дня до их начала и обеспечивает членов комиссии необходимыми материалами.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Объявляет заседание правомочным или выносит решение о его переносе из-за отсутствия необходимого количества членов.</w:t>
      </w:r>
    </w:p>
    <w:p w:rsidR="00077657" w:rsidRDefault="00077657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B3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Открывает и ведет заседания комиссии, объявляет перерывы.</w:t>
      </w:r>
    </w:p>
    <w:p w:rsidR="00DB554D" w:rsidRDefault="00DB554D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B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DB554D" w:rsidRDefault="00DB554D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B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Осуществляет подготовку заседаний комиссии, включая оформление и рассылку необходимых документов, информирование членов </w:t>
      </w:r>
      <w:r w:rsidR="00075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всем вопросам, относящимся к их функциям.</w:t>
      </w:r>
    </w:p>
    <w:p w:rsidR="0090357E" w:rsidRDefault="0090357E" w:rsidP="00D31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005"/>
    </w:p>
    <w:p w:rsidR="0090357E" w:rsidRPr="0090357E" w:rsidRDefault="00533D35" w:rsidP="009035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357E" w:rsidRPr="0090357E">
        <w:rPr>
          <w:rFonts w:ascii="Times New Roman" w:hAnsi="Times New Roman" w:cs="Times New Roman"/>
          <w:b/>
          <w:sz w:val="28"/>
          <w:szCs w:val="28"/>
        </w:rPr>
        <w:t>. Ответственность членов комиссии.</w:t>
      </w:r>
    </w:p>
    <w:p w:rsidR="0090357E" w:rsidRDefault="0090357E" w:rsidP="00D31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357E" w:rsidRDefault="0090357E" w:rsidP="00D31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D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Члены комиссии, виновные в нарушениях действующего законодательства в сфере закупок, несут ответственность в соответствии с действующим законодательством.</w:t>
      </w:r>
    </w:p>
    <w:p w:rsidR="0016139A" w:rsidRDefault="0016139A" w:rsidP="00D31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57E">
        <w:rPr>
          <w:rFonts w:ascii="Times New Roman" w:hAnsi="Times New Roman" w:cs="Times New Roman"/>
          <w:sz w:val="28"/>
          <w:szCs w:val="28"/>
        </w:rPr>
        <w:tab/>
      </w:r>
      <w:r w:rsidR="00533D35">
        <w:rPr>
          <w:rFonts w:ascii="Times New Roman" w:hAnsi="Times New Roman" w:cs="Times New Roman"/>
          <w:sz w:val="28"/>
          <w:szCs w:val="28"/>
        </w:rPr>
        <w:t>6</w:t>
      </w:r>
      <w:r w:rsidR="0090357E">
        <w:rPr>
          <w:rFonts w:ascii="Times New Roman" w:hAnsi="Times New Roman" w:cs="Times New Roman"/>
          <w:sz w:val="28"/>
          <w:szCs w:val="28"/>
        </w:rPr>
        <w:t>.2. Член комиссии, допустивший нарушение действующего законодательства, может быть заменен по решению заказчика, а также по представлению или предписанию органа, осуществляющего контроль в сфере закупок.</w:t>
      </w:r>
    </w:p>
    <w:p w:rsidR="0090357E" w:rsidRPr="00D31C91" w:rsidRDefault="0090357E" w:rsidP="00D31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D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Члены комиссии и привлеченные комиссией эксперты не вправе распространять сведения, составляющую государственную, служебную или коммерческую тайну, ставшую известной им в ходе проведения процедур определения поставщиков (подрядчиков, исполнителей).</w:t>
      </w:r>
    </w:p>
    <w:bookmarkEnd w:id="1"/>
    <w:p w:rsidR="007D7640" w:rsidRPr="007D7640" w:rsidRDefault="007D7640" w:rsidP="007D7640">
      <w:pPr>
        <w:pStyle w:val="1"/>
        <w:keepNext w:val="0"/>
        <w:spacing w:before="0" w:after="0" w:line="20" w:lineRule="atLeas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7D7640" w:rsidRPr="007D7640" w:rsidRDefault="007D7640" w:rsidP="007D76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7D7640" w:rsidRPr="007D7640" w:rsidSect="003E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93C"/>
    <w:multiLevelType w:val="multilevel"/>
    <w:tmpl w:val="3DD6C7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00"/>
        </w:tabs>
        <w:ind w:left="900" w:firstLine="0"/>
      </w:pPr>
      <w:rPr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640"/>
    <w:rsid w:val="00004AEC"/>
    <w:rsid w:val="0004095F"/>
    <w:rsid w:val="00066F5C"/>
    <w:rsid w:val="00075379"/>
    <w:rsid w:val="00077657"/>
    <w:rsid w:val="00087332"/>
    <w:rsid w:val="000919AD"/>
    <w:rsid w:val="000A2483"/>
    <w:rsid w:val="000B5910"/>
    <w:rsid w:val="000C7332"/>
    <w:rsid w:val="000E5125"/>
    <w:rsid w:val="00110D7A"/>
    <w:rsid w:val="00112D2E"/>
    <w:rsid w:val="00120426"/>
    <w:rsid w:val="0012113F"/>
    <w:rsid w:val="0014161D"/>
    <w:rsid w:val="00147485"/>
    <w:rsid w:val="0016139A"/>
    <w:rsid w:val="00185C7D"/>
    <w:rsid w:val="001C2216"/>
    <w:rsid w:val="001F3D5B"/>
    <w:rsid w:val="002912F7"/>
    <w:rsid w:val="002914F9"/>
    <w:rsid w:val="0029184E"/>
    <w:rsid w:val="002975B4"/>
    <w:rsid w:val="003063EB"/>
    <w:rsid w:val="003336B6"/>
    <w:rsid w:val="00341138"/>
    <w:rsid w:val="003648CF"/>
    <w:rsid w:val="00371E82"/>
    <w:rsid w:val="00385547"/>
    <w:rsid w:val="003971B5"/>
    <w:rsid w:val="003B1019"/>
    <w:rsid w:val="003B2425"/>
    <w:rsid w:val="003E66AD"/>
    <w:rsid w:val="0043750D"/>
    <w:rsid w:val="004559E3"/>
    <w:rsid w:val="00463E6D"/>
    <w:rsid w:val="00464DDB"/>
    <w:rsid w:val="0048107A"/>
    <w:rsid w:val="004A78BC"/>
    <w:rsid w:val="004B321D"/>
    <w:rsid w:val="004D74A9"/>
    <w:rsid w:val="004F5A8C"/>
    <w:rsid w:val="004F7EA0"/>
    <w:rsid w:val="00504715"/>
    <w:rsid w:val="00533D35"/>
    <w:rsid w:val="00554FD4"/>
    <w:rsid w:val="00590E02"/>
    <w:rsid w:val="005B27A7"/>
    <w:rsid w:val="005B393D"/>
    <w:rsid w:val="005C1F16"/>
    <w:rsid w:val="0060438F"/>
    <w:rsid w:val="006374DC"/>
    <w:rsid w:val="006757E2"/>
    <w:rsid w:val="006B1CBB"/>
    <w:rsid w:val="006C105D"/>
    <w:rsid w:val="006E434D"/>
    <w:rsid w:val="0075682F"/>
    <w:rsid w:val="0078692E"/>
    <w:rsid w:val="00792FC5"/>
    <w:rsid w:val="007947F7"/>
    <w:rsid w:val="007D5BF7"/>
    <w:rsid w:val="007D7640"/>
    <w:rsid w:val="007F197F"/>
    <w:rsid w:val="0081391C"/>
    <w:rsid w:val="008250BA"/>
    <w:rsid w:val="00844C1D"/>
    <w:rsid w:val="00847A80"/>
    <w:rsid w:val="008641A3"/>
    <w:rsid w:val="00885B72"/>
    <w:rsid w:val="0089092D"/>
    <w:rsid w:val="008F5B34"/>
    <w:rsid w:val="0090357E"/>
    <w:rsid w:val="00912193"/>
    <w:rsid w:val="00933DB5"/>
    <w:rsid w:val="009476EA"/>
    <w:rsid w:val="009D61D0"/>
    <w:rsid w:val="009F45C1"/>
    <w:rsid w:val="00A001EE"/>
    <w:rsid w:val="00A1088D"/>
    <w:rsid w:val="00A2195C"/>
    <w:rsid w:val="00A318FB"/>
    <w:rsid w:val="00AA45A5"/>
    <w:rsid w:val="00AE78A9"/>
    <w:rsid w:val="00B03520"/>
    <w:rsid w:val="00B1496F"/>
    <w:rsid w:val="00B22018"/>
    <w:rsid w:val="00B428AA"/>
    <w:rsid w:val="00B571F5"/>
    <w:rsid w:val="00BA15FD"/>
    <w:rsid w:val="00BC2FA9"/>
    <w:rsid w:val="00BD4006"/>
    <w:rsid w:val="00BF3B8F"/>
    <w:rsid w:val="00C3146A"/>
    <w:rsid w:val="00C35637"/>
    <w:rsid w:val="00C93093"/>
    <w:rsid w:val="00CA4C11"/>
    <w:rsid w:val="00CC6336"/>
    <w:rsid w:val="00CE52A1"/>
    <w:rsid w:val="00D31A1F"/>
    <w:rsid w:val="00D31C91"/>
    <w:rsid w:val="00D74748"/>
    <w:rsid w:val="00D81FCD"/>
    <w:rsid w:val="00DB554D"/>
    <w:rsid w:val="00E104D1"/>
    <w:rsid w:val="00E37101"/>
    <w:rsid w:val="00E5427A"/>
    <w:rsid w:val="00EE539D"/>
    <w:rsid w:val="00F30666"/>
    <w:rsid w:val="00F63143"/>
    <w:rsid w:val="00F70407"/>
    <w:rsid w:val="00F73657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366FD-BE0D-446B-84A2-22C36A39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AD"/>
  </w:style>
  <w:style w:type="paragraph" w:styleId="1">
    <w:name w:val="heading 1"/>
    <w:basedOn w:val="a"/>
    <w:next w:val="a"/>
    <w:link w:val="10"/>
    <w:qFormat/>
    <w:rsid w:val="007D76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7640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D7640"/>
    <w:pPr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764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764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764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D764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D764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764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6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764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D7640"/>
    <w:rPr>
      <w:rFonts w:ascii="Times New Roman" w:eastAsia="Times New Roman" w:hAnsi="Times New Roman" w:cs="Times New Roman"/>
      <w:sz w:val="24"/>
      <w:szCs w:val="26"/>
    </w:rPr>
  </w:style>
  <w:style w:type="character" w:customStyle="1" w:styleId="40">
    <w:name w:val="Заголовок 4 Знак"/>
    <w:basedOn w:val="a0"/>
    <w:link w:val="4"/>
    <w:semiHidden/>
    <w:rsid w:val="007D76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D76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D764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7D764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D76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D7640"/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unhideWhenUsed/>
    <w:rsid w:val="007D76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D764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nhideWhenUsed/>
    <w:rsid w:val="007D76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7D7640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C356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35637"/>
  </w:style>
  <w:style w:type="character" w:styleId="a5">
    <w:name w:val="Hyperlink"/>
    <w:basedOn w:val="a0"/>
    <w:uiPriority w:val="99"/>
    <w:unhideWhenUsed/>
    <w:rsid w:val="00756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8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KashevarovaIA</dc:creator>
  <cp:keywords/>
  <dc:description/>
  <cp:lastModifiedBy>Светлана Малевич</cp:lastModifiedBy>
  <cp:revision>21</cp:revision>
  <dcterms:created xsi:type="dcterms:W3CDTF">2013-12-25T14:23:00Z</dcterms:created>
  <dcterms:modified xsi:type="dcterms:W3CDTF">2022-06-08T12:34:00Z</dcterms:modified>
</cp:coreProperties>
</file>