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38" w:rsidRPr="00232D79" w:rsidRDefault="00DC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0C6638" w:rsidRPr="00232D79" w:rsidRDefault="00DC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администрации Татищевского муниципального района</w:t>
      </w:r>
    </w:p>
    <w:p w:rsidR="000C6638" w:rsidRPr="00232D79" w:rsidRDefault="00DC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 на февраль 202</w:t>
      </w:r>
      <w:r w:rsidR="0000015A" w:rsidRPr="0023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3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C6638" w:rsidRPr="00232D79" w:rsidRDefault="000C6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C6638" w:rsidRPr="00232D79" w:rsidRDefault="00DC3101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Совещания, семинары, собрания</w:t>
      </w:r>
    </w:p>
    <w:p w:rsidR="000C6638" w:rsidRPr="00232D79" w:rsidRDefault="000C6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53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0"/>
        <w:gridCol w:w="4269"/>
        <w:gridCol w:w="4800"/>
      </w:tblGrid>
      <w:tr w:rsidR="000C6638" w:rsidRPr="00232D79">
        <w:trPr>
          <w:trHeight w:val="20"/>
        </w:trPr>
        <w:tc>
          <w:tcPr>
            <w:tcW w:w="677" w:type="pct"/>
            <w:vAlign w:val="center"/>
          </w:tcPr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5" w:type="pct"/>
            <w:vAlign w:val="center"/>
          </w:tcPr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88" w:type="pct"/>
            <w:vAlign w:val="center"/>
          </w:tcPr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</w:t>
            </w:r>
            <w:proofErr w:type="gramEnd"/>
          </w:p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0C6638" w:rsidRPr="00232D79">
        <w:trPr>
          <w:trHeight w:val="20"/>
        </w:trPr>
        <w:tc>
          <w:tcPr>
            <w:tcW w:w="677" w:type="pct"/>
            <w:vAlign w:val="center"/>
          </w:tcPr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pct"/>
            <w:vAlign w:val="center"/>
          </w:tcPr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pct"/>
            <w:vAlign w:val="center"/>
          </w:tcPr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6638" w:rsidRPr="00232D79">
        <w:trPr>
          <w:trHeight w:val="20"/>
        </w:trPr>
        <w:tc>
          <w:tcPr>
            <w:tcW w:w="677" w:type="pct"/>
            <w:vAlign w:val="center"/>
          </w:tcPr>
          <w:p w:rsidR="000C6638" w:rsidRPr="00232D79" w:rsidRDefault="0000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3, 10, 17, 24</w:t>
            </w:r>
          </w:p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февраля, </w:t>
            </w:r>
          </w:p>
          <w:p w:rsidR="000C6638" w:rsidRPr="00232D79" w:rsidRDefault="0000015A" w:rsidP="0000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</w:t>
            </w:r>
            <w:r w:rsidR="00DC3101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5" w:type="pct"/>
            <w:vAlign w:val="center"/>
          </w:tcPr>
          <w:p w:rsidR="000C6638" w:rsidRPr="00232D79" w:rsidRDefault="00DC3101" w:rsidP="0000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совещание по 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ремонту здания военного комиссариата </w:t>
            </w:r>
          </w:p>
        </w:tc>
        <w:tc>
          <w:tcPr>
            <w:tcW w:w="2288" w:type="pct"/>
            <w:vAlign w:val="center"/>
          </w:tcPr>
          <w:p w:rsidR="000C6638" w:rsidRPr="00232D79" w:rsidRDefault="0000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индустриальной, строительной и коммунальной политики</w:t>
            </w:r>
            <w:r w:rsidR="00DC3101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Татищевского муниципального района Саратовской области </w:t>
            </w:r>
          </w:p>
        </w:tc>
      </w:tr>
      <w:tr w:rsidR="000C6638" w:rsidRPr="00232D79">
        <w:trPr>
          <w:trHeight w:val="20"/>
        </w:trPr>
        <w:tc>
          <w:tcPr>
            <w:tcW w:w="677" w:type="pct"/>
            <w:vAlign w:val="center"/>
          </w:tcPr>
          <w:p w:rsidR="000C6638" w:rsidRPr="00232D79" w:rsidRDefault="0000015A" w:rsidP="0000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3101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C3101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C3101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3101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февраля, 8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C3101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5" w:type="pct"/>
            <w:vAlign w:val="center"/>
          </w:tcPr>
          <w:p w:rsidR="000C6638" w:rsidRPr="00232D79" w:rsidRDefault="0000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C3101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ппаратное совещание при главе Татищевского муниципального района Саратовской области </w:t>
            </w:r>
          </w:p>
        </w:tc>
        <w:tc>
          <w:tcPr>
            <w:tcW w:w="2288" w:type="pct"/>
            <w:vAlign w:val="center"/>
          </w:tcPr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организационного обеспечения и взаимодействия с территориями 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аппарата 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Татищевского муниципального района </w:t>
            </w:r>
          </w:p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0C6638" w:rsidRPr="00232D79">
        <w:trPr>
          <w:trHeight w:val="20"/>
        </w:trPr>
        <w:tc>
          <w:tcPr>
            <w:tcW w:w="677" w:type="pct"/>
            <w:vAlign w:val="center"/>
          </w:tcPr>
          <w:p w:rsidR="000C6638" w:rsidRPr="00232D79" w:rsidRDefault="0000015A" w:rsidP="0000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3, 10, 17, 24 </w:t>
            </w:r>
            <w:r w:rsidR="00DC3101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февраля, 10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C3101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35" w:type="pct"/>
            <w:vAlign w:val="center"/>
          </w:tcPr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постоянно действующем совещании при Губернаторе Саратовской области</w:t>
            </w:r>
          </w:p>
        </w:tc>
        <w:tc>
          <w:tcPr>
            <w:tcW w:w="2288" w:type="pct"/>
            <w:vAlign w:val="center"/>
          </w:tcPr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организационного обеспечения и взаимодействия с территориями 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аппарата 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Татищевского муниципального района </w:t>
            </w:r>
          </w:p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5B6858" w:rsidRPr="00232D79">
        <w:trPr>
          <w:trHeight w:val="20"/>
        </w:trPr>
        <w:tc>
          <w:tcPr>
            <w:tcW w:w="677" w:type="pct"/>
            <w:vAlign w:val="center"/>
          </w:tcPr>
          <w:p w:rsidR="005B6858" w:rsidRPr="00232D79" w:rsidRDefault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февраля</w:t>
            </w:r>
            <w:r w:rsidR="00232D79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32D79" w:rsidRPr="00232D79" w:rsidRDefault="0023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035" w:type="pct"/>
            <w:vAlign w:val="center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 совещание со специалистами органов и учреждений системы профилактики по изучению порядка межведомственного взаимодействия по профилактике деструктивного, в том числе суицидального поведения</w:t>
            </w:r>
            <w:proofErr w:type="gramEnd"/>
          </w:p>
        </w:tc>
        <w:tc>
          <w:tcPr>
            <w:tcW w:w="2288" w:type="pct"/>
            <w:vAlign w:val="center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Татищевского муниципального района Саратовской области;</w:t>
            </w:r>
          </w:p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труда и социальной политики администарции Татищевского муниципального района Саратовской области </w:t>
            </w:r>
          </w:p>
        </w:tc>
      </w:tr>
      <w:tr w:rsidR="005B6858" w:rsidRPr="00232D79">
        <w:trPr>
          <w:trHeight w:val="20"/>
        </w:trPr>
        <w:tc>
          <w:tcPr>
            <w:tcW w:w="677" w:type="pct"/>
            <w:vAlign w:val="center"/>
          </w:tcPr>
          <w:p w:rsidR="005B6858" w:rsidRPr="00232D79" w:rsidRDefault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февраля</w:t>
            </w:r>
          </w:p>
        </w:tc>
        <w:tc>
          <w:tcPr>
            <w:tcW w:w="2035" w:type="pct"/>
            <w:vAlign w:val="center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методическое объединение учителей музыки</w:t>
            </w:r>
          </w:p>
        </w:tc>
        <w:tc>
          <w:tcPr>
            <w:tcW w:w="2288" w:type="pct"/>
            <w:vAlign w:val="center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Татищевского муниципального района Саратовской области</w:t>
            </w:r>
          </w:p>
        </w:tc>
      </w:tr>
      <w:tr w:rsidR="00232D79" w:rsidRPr="00232D79">
        <w:trPr>
          <w:trHeight w:val="20"/>
        </w:trPr>
        <w:tc>
          <w:tcPr>
            <w:tcW w:w="677" w:type="pct"/>
            <w:vAlign w:val="center"/>
          </w:tcPr>
          <w:p w:rsidR="00232D79" w:rsidRPr="00232D79" w:rsidRDefault="00232D79" w:rsidP="00A0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февраля, 15:00</w:t>
            </w:r>
          </w:p>
        </w:tc>
        <w:tc>
          <w:tcPr>
            <w:tcW w:w="2035" w:type="pct"/>
            <w:vAlign w:val="center"/>
          </w:tcPr>
          <w:p w:rsidR="00232D79" w:rsidRPr="00232D79" w:rsidRDefault="00232D79" w:rsidP="00A0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Общественного совета Татищевского муниципального района Саратовской области</w:t>
            </w:r>
          </w:p>
        </w:tc>
        <w:tc>
          <w:tcPr>
            <w:tcW w:w="2288" w:type="pct"/>
            <w:vAlign w:val="center"/>
          </w:tcPr>
          <w:p w:rsidR="00232D79" w:rsidRPr="00232D79" w:rsidRDefault="00232D79" w:rsidP="00A0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общественных отношений администрации Татищевского муниципального района Саратовской области</w:t>
            </w:r>
          </w:p>
        </w:tc>
      </w:tr>
      <w:tr w:rsidR="00232D79" w:rsidRPr="00232D79">
        <w:trPr>
          <w:trHeight w:val="20"/>
        </w:trPr>
        <w:tc>
          <w:tcPr>
            <w:tcW w:w="677" w:type="pct"/>
            <w:vAlign w:val="center"/>
          </w:tcPr>
          <w:p w:rsidR="00232D79" w:rsidRPr="00232D79" w:rsidRDefault="0023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2035" w:type="pct"/>
            <w:vAlign w:val="center"/>
          </w:tcPr>
          <w:p w:rsidR="00232D79" w:rsidRPr="00232D79" w:rsidRDefault="00232D79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методическое объединение по кадетским казачьим классам</w:t>
            </w:r>
          </w:p>
        </w:tc>
        <w:tc>
          <w:tcPr>
            <w:tcW w:w="2288" w:type="pct"/>
            <w:vAlign w:val="center"/>
          </w:tcPr>
          <w:p w:rsidR="00232D79" w:rsidRPr="00232D79" w:rsidRDefault="00232D79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Татищевского муниципального района Саратовской области</w:t>
            </w:r>
          </w:p>
        </w:tc>
      </w:tr>
      <w:tr w:rsidR="00232D79" w:rsidRPr="00232D79">
        <w:trPr>
          <w:trHeight w:val="20"/>
        </w:trPr>
        <w:tc>
          <w:tcPr>
            <w:tcW w:w="677" w:type="pct"/>
            <w:vAlign w:val="center"/>
          </w:tcPr>
          <w:p w:rsidR="00232D79" w:rsidRPr="00232D79" w:rsidRDefault="0023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232D79" w:rsidRPr="00232D79" w:rsidRDefault="00232D79" w:rsidP="0000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февраля, 10:00</w:t>
            </w:r>
          </w:p>
        </w:tc>
        <w:tc>
          <w:tcPr>
            <w:tcW w:w="2035" w:type="pct"/>
            <w:vAlign w:val="center"/>
          </w:tcPr>
          <w:p w:rsidR="00232D79" w:rsidRPr="00232D79" w:rsidRDefault="0023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расширенное совместное заседание муниципального Собрания Татищевского муниципального района Саратовской области и Совета депутатов Татищевского муниципального образования Татищевского района Саратовской области в формате собрания актива района</w:t>
            </w:r>
          </w:p>
        </w:tc>
        <w:tc>
          <w:tcPr>
            <w:tcW w:w="2288" w:type="pct"/>
            <w:vAlign w:val="center"/>
          </w:tcPr>
          <w:p w:rsidR="00232D79" w:rsidRPr="00232D79" w:rsidRDefault="00232D79" w:rsidP="0000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финансов администрации Татищевского муниципального района </w:t>
            </w:r>
          </w:p>
          <w:p w:rsidR="00232D79" w:rsidRPr="00232D79" w:rsidRDefault="0023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области;</w:t>
            </w:r>
          </w:p>
          <w:p w:rsidR="00232D79" w:rsidRPr="00232D79" w:rsidRDefault="0023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организационного обеспечения и взаимодействия с территориями аппарата администрации Татищевского муниципального района </w:t>
            </w:r>
          </w:p>
          <w:p w:rsidR="00232D79" w:rsidRPr="00232D79" w:rsidRDefault="0023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</w:tbl>
    <w:p w:rsidR="000C6638" w:rsidRPr="00232D79" w:rsidRDefault="000C66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638" w:rsidRPr="00232D79" w:rsidRDefault="00DC31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Работа коллегиальных и совещательных органов администрации района (заседания комиссий, советов, рабочих групп, штабов)</w:t>
      </w:r>
    </w:p>
    <w:p w:rsidR="000C6638" w:rsidRPr="00232D79" w:rsidRDefault="000C6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Style w:val="af8"/>
        <w:tblW w:w="5322" w:type="pct"/>
        <w:tblInd w:w="-176" w:type="dxa"/>
        <w:tblLayout w:type="fixed"/>
        <w:tblLook w:val="0000"/>
      </w:tblPr>
      <w:tblGrid>
        <w:gridCol w:w="1558"/>
        <w:gridCol w:w="4114"/>
        <w:gridCol w:w="4817"/>
      </w:tblGrid>
      <w:tr w:rsidR="000C6638" w:rsidRPr="00232D79">
        <w:trPr>
          <w:trHeight w:val="20"/>
        </w:trPr>
        <w:tc>
          <w:tcPr>
            <w:tcW w:w="743" w:type="pct"/>
            <w:vAlign w:val="center"/>
          </w:tcPr>
          <w:p w:rsidR="000C6638" w:rsidRPr="00232D79" w:rsidRDefault="00DC3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61" w:type="pct"/>
            <w:vAlign w:val="center"/>
          </w:tcPr>
          <w:p w:rsidR="000C6638" w:rsidRPr="00232D79" w:rsidRDefault="00DC3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комиссий, советов,</w:t>
            </w:r>
          </w:p>
          <w:p w:rsidR="000C6638" w:rsidRPr="00232D79" w:rsidRDefault="00DC3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групп, штабов</w:t>
            </w:r>
          </w:p>
        </w:tc>
        <w:tc>
          <w:tcPr>
            <w:tcW w:w="2296" w:type="pct"/>
            <w:vAlign w:val="center"/>
          </w:tcPr>
          <w:p w:rsidR="000C6638" w:rsidRPr="00232D79" w:rsidRDefault="00DC3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</w:t>
            </w:r>
            <w:proofErr w:type="gramEnd"/>
          </w:p>
          <w:p w:rsidR="000C6638" w:rsidRPr="00232D79" w:rsidRDefault="00DC3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</w:t>
            </w:r>
          </w:p>
        </w:tc>
      </w:tr>
      <w:tr w:rsidR="000C6638" w:rsidRPr="00232D79">
        <w:trPr>
          <w:trHeight w:val="20"/>
        </w:trPr>
        <w:tc>
          <w:tcPr>
            <w:tcW w:w="743" w:type="pct"/>
            <w:vAlign w:val="center"/>
          </w:tcPr>
          <w:p w:rsidR="000C6638" w:rsidRPr="00232D79" w:rsidRDefault="00000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3101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C3101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C3101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C6638" w:rsidRPr="00232D79" w:rsidRDefault="00DC3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февраля,</w:t>
            </w:r>
          </w:p>
          <w:p w:rsidR="000C6638" w:rsidRPr="00232D79" w:rsidRDefault="00DC3101" w:rsidP="00000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1961" w:type="pct"/>
            <w:vAlign w:val="center"/>
          </w:tcPr>
          <w:p w:rsidR="000C6638" w:rsidRPr="00232D79" w:rsidRDefault="00DC3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Татищевского муниципального района Саратовской области</w:t>
            </w:r>
          </w:p>
        </w:tc>
        <w:tc>
          <w:tcPr>
            <w:tcW w:w="2296" w:type="pct"/>
            <w:vAlign w:val="center"/>
          </w:tcPr>
          <w:p w:rsidR="000C6638" w:rsidRPr="00232D79" w:rsidRDefault="00DC3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труда и </w:t>
            </w: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6638" w:rsidRPr="00232D79" w:rsidRDefault="00DC3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политики администрации </w:t>
            </w:r>
          </w:p>
          <w:p w:rsidR="000C6638" w:rsidRPr="00232D79" w:rsidRDefault="00DC3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Татищевского муниципального </w:t>
            </w:r>
            <w:proofErr w:type="gramEnd"/>
          </w:p>
          <w:p w:rsidR="000C6638" w:rsidRPr="00232D79" w:rsidRDefault="00DC3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Саратовской области</w:t>
            </w:r>
          </w:p>
        </w:tc>
      </w:tr>
      <w:tr w:rsidR="00232D79" w:rsidRPr="00232D79" w:rsidTr="00D717B7">
        <w:trPr>
          <w:trHeight w:val="20"/>
        </w:trPr>
        <w:tc>
          <w:tcPr>
            <w:tcW w:w="743" w:type="pct"/>
            <w:vAlign w:val="center"/>
          </w:tcPr>
          <w:p w:rsidR="00232D79" w:rsidRPr="00232D79" w:rsidRDefault="00232D79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  <w:p w:rsidR="00232D79" w:rsidRPr="00232D79" w:rsidRDefault="00232D79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pct"/>
            <w:vAlign w:val="center"/>
          </w:tcPr>
          <w:p w:rsidR="00232D79" w:rsidRPr="00232D79" w:rsidRDefault="00232D79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межведомственной комиссии по работе с детьми и молодежью в Татищевском муниципальном районе </w:t>
            </w:r>
          </w:p>
          <w:p w:rsidR="00232D79" w:rsidRPr="00232D79" w:rsidRDefault="00232D79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  <w:tc>
          <w:tcPr>
            <w:tcW w:w="2296" w:type="pct"/>
            <w:vAlign w:val="center"/>
          </w:tcPr>
          <w:p w:rsidR="00232D79" w:rsidRPr="00232D79" w:rsidRDefault="00232D79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Татищевского муниципального района </w:t>
            </w:r>
          </w:p>
          <w:p w:rsidR="00232D79" w:rsidRPr="00232D79" w:rsidRDefault="00232D79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0C6638" w:rsidRPr="00232D79">
        <w:trPr>
          <w:trHeight w:val="20"/>
        </w:trPr>
        <w:tc>
          <w:tcPr>
            <w:tcW w:w="743" w:type="pct"/>
            <w:vAlign w:val="center"/>
          </w:tcPr>
          <w:p w:rsidR="000C6638" w:rsidRPr="00232D79" w:rsidRDefault="00000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14, 21</w:t>
            </w:r>
            <w:r w:rsidR="00DC3101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0C6638" w:rsidRPr="00232D79" w:rsidRDefault="00DC3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февраля,</w:t>
            </w:r>
          </w:p>
          <w:p w:rsidR="000C6638" w:rsidRPr="00232D79" w:rsidRDefault="00DC3101" w:rsidP="00000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61" w:type="pct"/>
            <w:vAlign w:val="center"/>
          </w:tcPr>
          <w:p w:rsidR="000C6638" w:rsidRPr="00232D79" w:rsidRDefault="00DC3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</w:t>
            </w:r>
            <w:proofErr w:type="gramEnd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6638" w:rsidRPr="00232D79" w:rsidRDefault="00DC3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штаба при главе Татищевского муниципального района </w:t>
            </w:r>
          </w:p>
          <w:p w:rsidR="000C6638" w:rsidRPr="00232D79" w:rsidRDefault="00DC3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  <w:tc>
          <w:tcPr>
            <w:tcW w:w="2296" w:type="pct"/>
            <w:vAlign w:val="center"/>
          </w:tcPr>
          <w:p w:rsidR="000C6638" w:rsidRPr="00232D79" w:rsidRDefault="00DC3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гражданской обороны и чрезвычайным ситуациям администрации Татищевского муниципального района Саратовской области </w:t>
            </w:r>
          </w:p>
        </w:tc>
      </w:tr>
      <w:tr w:rsidR="00232D79" w:rsidRPr="00232D79">
        <w:trPr>
          <w:trHeight w:val="20"/>
        </w:trPr>
        <w:tc>
          <w:tcPr>
            <w:tcW w:w="743" w:type="pct"/>
            <w:vAlign w:val="center"/>
          </w:tcPr>
          <w:p w:rsidR="00232D79" w:rsidRPr="00232D79" w:rsidRDefault="00232D79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1" w:type="pct"/>
            <w:vAlign w:val="center"/>
          </w:tcPr>
          <w:p w:rsidR="00232D79" w:rsidRPr="00232D79" w:rsidRDefault="00232D79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административной комиссии при администрации Татищевского муниципального района Саратовской области</w:t>
            </w:r>
          </w:p>
        </w:tc>
        <w:tc>
          <w:tcPr>
            <w:tcW w:w="2296" w:type="pct"/>
            <w:vAlign w:val="center"/>
          </w:tcPr>
          <w:p w:rsidR="00232D79" w:rsidRPr="00232D79" w:rsidRDefault="00232D79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комиссия при администрации Татищевского муниципального района </w:t>
            </w:r>
          </w:p>
          <w:p w:rsidR="00232D79" w:rsidRPr="00232D79" w:rsidRDefault="00232D79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</w:tbl>
    <w:p w:rsidR="000C6638" w:rsidRPr="00232D79" w:rsidRDefault="000C663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638" w:rsidRPr="00232D79" w:rsidRDefault="00DC3101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0C6638" w:rsidRPr="00232D79" w:rsidRDefault="000C663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W w:w="53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7"/>
        <w:gridCol w:w="4198"/>
        <w:gridCol w:w="4634"/>
      </w:tblGrid>
      <w:tr w:rsidR="000C6638" w:rsidRPr="00232D79">
        <w:trPr>
          <w:trHeight w:val="454"/>
        </w:trPr>
        <w:tc>
          <w:tcPr>
            <w:tcW w:w="790" w:type="pct"/>
            <w:vAlign w:val="center"/>
          </w:tcPr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01" w:type="pct"/>
            <w:vAlign w:val="center"/>
          </w:tcPr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09" w:type="pct"/>
            <w:vAlign w:val="center"/>
          </w:tcPr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</w:t>
            </w:r>
            <w:proofErr w:type="gramEnd"/>
          </w:p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AE2CF8" w:rsidRPr="00232D79">
        <w:trPr>
          <w:trHeight w:val="454"/>
        </w:trPr>
        <w:tc>
          <w:tcPr>
            <w:tcW w:w="790" w:type="pct"/>
            <w:vAlign w:val="center"/>
          </w:tcPr>
          <w:p w:rsidR="00AE2CF8" w:rsidRPr="00232D79" w:rsidRDefault="00AE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8 февраля, 9:00</w:t>
            </w:r>
          </w:p>
        </w:tc>
        <w:tc>
          <w:tcPr>
            <w:tcW w:w="2001" w:type="pct"/>
            <w:vAlign w:val="center"/>
          </w:tcPr>
          <w:p w:rsidR="00AE2CF8" w:rsidRPr="00232D79" w:rsidRDefault="00AE2CF8" w:rsidP="00AE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hAnsi="Times New Roman" w:cs="Times New Roman"/>
                <w:sz w:val="24"/>
                <w:szCs w:val="24"/>
              </w:rPr>
              <w:t>Игры соревнований на Кубок главы Татищевского муниципального района Саратовской области по волейболу среди мужских и женских команд сезона 2024-2025 годов</w:t>
            </w:r>
          </w:p>
        </w:tc>
        <w:tc>
          <w:tcPr>
            <w:tcW w:w="2209" w:type="pct"/>
            <w:vAlign w:val="center"/>
          </w:tcPr>
          <w:p w:rsidR="00AE2CF8" w:rsidRPr="00232D79" w:rsidRDefault="00AE2CF8" w:rsidP="00AE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физической культуры, </w:t>
            </w:r>
          </w:p>
          <w:p w:rsidR="00AE2CF8" w:rsidRPr="00232D79" w:rsidRDefault="00AE2CF8" w:rsidP="00AE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спорта и туризма администрации Татищевского муниципального района </w:t>
            </w:r>
          </w:p>
          <w:p w:rsidR="00AE2CF8" w:rsidRPr="00232D79" w:rsidRDefault="00AE2CF8" w:rsidP="00AE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0C6638" w:rsidRPr="00232D79">
        <w:trPr>
          <w:trHeight w:val="454"/>
        </w:trPr>
        <w:tc>
          <w:tcPr>
            <w:tcW w:w="790" w:type="pct"/>
            <w:vAlign w:val="center"/>
          </w:tcPr>
          <w:p w:rsidR="000C6638" w:rsidRPr="00232D79" w:rsidRDefault="00232D79" w:rsidP="0023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3, 06, 13, 17</w:t>
            </w:r>
            <w:r w:rsidR="00DC3101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001" w:type="pct"/>
            <w:vAlign w:val="center"/>
          </w:tcPr>
          <w:p w:rsidR="00232D79" w:rsidRPr="00232D79" w:rsidRDefault="00232D79" w:rsidP="0023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условий жизни подопечных</w:t>
            </w:r>
          </w:p>
          <w:p w:rsidR="000C6638" w:rsidRPr="00232D79" w:rsidRDefault="00232D79" w:rsidP="0023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 совершеннолетних недееспособных граждан</w:t>
            </w:r>
          </w:p>
        </w:tc>
        <w:tc>
          <w:tcPr>
            <w:tcW w:w="2209" w:type="pct"/>
            <w:vAlign w:val="center"/>
          </w:tcPr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труда и </w:t>
            </w: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политики администрации </w:t>
            </w:r>
          </w:p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Татищевского муниципального </w:t>
            </w:r>
            <w:proofErr w:type="gramEnd"/>
          </w:p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Саратовской области</w:t>
            </w:r>
          </w:p>
        </w:tc>
      </w:tr>
      <w:tr w:rsidR="000C6638" w:rsidRPr="00232D79">
        <w:trPr>
          <w:trHeight w:val="454"/>
        </w:trPr>
        <w:tc>
          <w:tcPr>
            <w:tcW w:w="790" w:type="pct"/>
            <w:vAlign w:val="center"/>
          </w:tcPr>
          <w:p w:rsidR="000C663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3101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001" w:type="pct"/>
            <w:vAlign w:val="center"/>
          </w:tcPr>
          <w:p w:rsidR="000C6638" w:rsidRPr="00232D79" w:rsidRDefault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выпускников 9, 11-х классов муниципальных общеобразовательных учреждений Татищевского муниципального района Саратовской области с главой Татищевского муниципального района</w:t>
            </w:r>
          </w:p>
        </w:tc>
        <w:tc>
          <w:tcPr>
            <w:tcW w:w="2209" w:type="pct"/>
            <w:vAlign w:val="center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 администрации Татищевского муниципального района </w:t>
            </w:r>
          </w:p>
          <w:p w:rsidR="000C663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6C2637" w:rsidRPr="00232D79" w:rsidTr="00D717B7">
        <w:trPr>
          <w:trHeight w:val="454"/>
        </w:trPr>
        <w:tc>
          <w:tcPr>
            <w:tcW w:w="790" w:type="pct"/>
            <w:vAlign w:val="center"/>
          </w:tcPr>
          <w:p w:rsidR="006C2637" w:rsidRPr="00232D79" w:rsidRDefault="006C2637" w:rsidP="00D7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февраля, 14:00</w:t>
            </w:r>
          </w:p>
        </w:tc>
        <w:tc>
          <w:tcPr>
            <w:tcW w:w="2001" w:type="pct"/>
            <w:vAlign w:val="center"/>
          </w:tcPr>
          <w:p w:rsidR="006C2637" w:rsidRPr="00232D79" w:rsidRDefault="006C2637" w:rsidP="00D7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hAnsi="Times New Roman" w:cs="Times New Roman"/>
                <w:sz w:val="24"/>
                <w:szCs w:val="24"/>
              </w:rPr>
              <w:t>Торжественной церемонии посвящения в кадеты учащихся классов кадетско-казачьей направленности муниципальных общеобразовательных учреждений Татищевского муниципального района</w:t>
            </w:r>
          </w:p>
        </w:tc>
        <w:tc>
          <w:tcPr>
            <w:tcW w:w="2209" w:type="pct"/>
            <w:vAlign w:val="center"/>
          </w:tcPr>
          <w:p w:rsidR="006C2637" w:rsidRPr="00232D79" w:rsidRDefault="006C2637" w:rsidP="00D7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 администрации Татищевского муниципального района </w:t>
            </w:r>
          </w:p>
          <w:p w:rsidR="006C2637" w:rsidRPr="00232D79" w:rsidRDefault="006C2637" w:rsidP="00D7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области;</w:t>
            </w:r>
          </w:p>
          <w:p w:rsidR="006C2637" w:rsidRPr="00232D79" w:rsidRDefault="006C2637" w:rsidP="00D7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отдел администрации Татищевского муниципального района </w:t>
            </w:r>
          </w:p>
          <w:p w:rsidR="006C2637" w:rsidRPr="00232D79" w:rsidRDefault="006C2637" w:rsidP="00D7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232D79" w:rsidRPr="00232D79">
        <w:trPr>
          <w:trHeight w:val="454"/>
        </w:trPr>
        <w:tc>
          <w:tcPr>
            <w:tcW w:w="790" w:type="pct"/>
            <w:vAlign w:val="center"/>
          </w:tcPr>
          <w:p w:rsidR="00232D79" w:rsidRPr="00232D79" w:rsidRDefault="00232D79" w:rsidP="0023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6, 13, 20, 27</w:t>
            </w:r>
          </w:p>
          <w:p w:rsidR="00232D79" w:rsidRPr="00232D79" w:rsidRDefault="00232D79" w:rsidP="0023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  <w:p w:rsidR="00232D79" w:rsidRPr="00232D79" w:rsidRDefault="0023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pct"/>
            <w:vAlign w:val="center"/>
          </w:tcPr>
          <w:p w:rsidR="00232D79" w:rsidRPr="00232D79" w:rsidRDefault="00232D79" w:rsidP="00D7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Межведомственный рейд по семьям, находящимся в социально опасном положении</w:t>
            </w:r>
          </w:p>
        </w:tc>
        <w:tc>
          <w:tcPr>
            <w:tcW w:w="2209" w:type="pct"/>
            <w:vAlign w:val="center"/>
          </w:tcPr>
          <w:p w:rsidR="00232D79" w:rsidRPr="00232D79" w:rsidRDefault="00232D79" w:rsidP="00D7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труда и </w:t>
            </w: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</w:p>
          <w:p w:rsidR="00232D79" w:rsidRPr="00232D79" w:rsidRDefault="00232D79" w:rsidP="00D7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 администрации</w:t>
            </w:r>
          </w:p>
          <w:p w:rsidR="00232D79" w:rsidRPr="00232D79" w:rsidRDefault="00232D79" w:rsidP="00D7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Татищевского муниципального</w:t>
            </w:r>
            <w:proofErr w:type="gramEnd"/>
          </w:p>
          <w:p w:rsidR="00232D79" w:rsidRPr="00232D79" w:rsidRDefault="00232D79" w:rsidP="00D7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Саратовской области</w:t>
            </w:r>
          </w:p>
        </w:tc>
      </w:tr>
      <w:tr w:rsidR="00054B8C" w:rsidRPr="00232D79">
        <w:trPr>
          <w:trHeight w:val="454"/>
        </w:trPr>
        <w:tc>
          <w:tcPr>
            <w:tcW w:w="790" w:type="pct"/>
            <w:vAlign w:val="center"/>
          </w:tcPr>
          <w:p w:rsidR="00054B8C" w:rsidRPr="00232D79" w:rsidRDefault="0005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февраля, 14:00</w:t>
            </w:r>
          </w:p>
        </w:tc>
        <w:tc>
          <w:tcPr>
            <w:tcW w:w="2001" w:type="pct"/>
            <w:vAlign w:val="center"/>
          </w:tcPr>
          <w:p w:rsidR="00054B8C" w:rsidRPr="00232D79" w:rsidRDefault="00054B8C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hAnsi="Times New Roman" w:cs="Times New Roman"/>
                <w:sz w:val="24"/>
                <w:szCs w:val="24"/>
              </w:rPr>
              <w:t>Торжественн</w:t>
            </w:r>
            <w:r w:rsidR="005B6858" w:rsidRPr="00232D7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32D79">
              <w:rPr>
                <w:rFonts w:ascii="Times New Roman" w:hAnsi="Times New Roman" w:cs="Times New Roman"/>
                <w:sz w:val="24"/>
                <w:szCs w:val="24"/>
              </w:rPr>
              <w:t xml:space="preserve"> церемони</w:t>
            </w:r>
            <w:r w:rsidR="005B6858" w:rsidRPr="00232D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2D79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5B6858" w:rsidRPr="00232D7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32D79">
              <w:rPr>
                <w:rFonts w:ascii="Times New Roman" w:hAnsi="Times New Roman" w:cs="Times New Roman"/>
                <w:sz w:val="24"/>
                <w:szCs w:val="24"/>
              </w:rPr>
              <w:t xml:space="preserve"> вступлению в ряды Всероссийского детско-юношеского военно-патриотического общественного движения «</w:t>
            </w:r>
            <w:proofErr w:type="spellStart"/>
            <w:r w:rsidRPr="00232D7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232D79">
              <w:rPr>
                <w:rFonts w:ascii="Times New Roman" w:hAnsi="Times New Roman" w:cs="Times New Roman"/>
                <w:sz w:val="24"/>
                <w:szCs w:val="24"/>
              </w:rPr>
              <w:t>» учащихся муниципальных общеобразовательных учреждений Татищевского муниципального района</w:t>
            </w:r>
          </w:p>
        </w:tc>
        <w:tc>
          <w:tcPr>
            <w:tcW w:w="2209" w:type="pct"/>
            <w:vAlign w:val="center"/>
          </w:tcPr>
          <w:p w:rsidR="00054B8C" w:rsidRPr="00232D79" w:rsidRDefault="00054B8C" w:rsidP="0005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 администрации Татищевского муниципального района </w:t>
            </w:r>
          </w:p>
          <w:p w:rsidR="00054B8C" w:rsidRPr="00232D79" w:rsidRDefault="00054B8C" w:rsidP="0005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области;</w:t>
            </w:r>
          </w:p>
          <w:p w:rsidR="00054B8C" w:rsidRPr="00232D79" w:rsidRDefault="00054B8C" w:rsidP="0005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отдел администрации Татищевского муниципального района </w:t>
            </w:r>
          </w:p>
          <w:p w:rsidR="00054B8C" w:rsidRPr="00232D79" w:rsidRDefault="00054B8C" w:rsidP="0005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0C6638" w:rsidRPr="00232D79">
        <w:trPr>
          <w:trHeight w:val="454"/>
        </w:trPr>
        <w:tc>
          <w:tcPr>
            <w:tcW w:w="790" w:type="pct"/>
            <w:vAlign w:val="center"/>
          </w:tcPr>
          <w:p w:rsidR="000C6638" w:rsidRPr="00232D79" w:rsidRDefault="00D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CF8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февраля, </w:t>
            </w:r>
          </w:p>
          <w:p w:rsidR="000C6638" w:rsidRPr="00232D79" w:rsidRDefault="00DC3101" w:rsidP="00AE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E2CF8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1" w:type="pct"/>
            <w:vAlign w:val="center"/>
          </w:tcPr>
          <w:p w:rsidR="000C6638" w:rsidRPr="00232D79" w:rsidRDefault="00DC3101" w:rsidP="0005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Зимняя </w:t>
            </w: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военно-спортивная</w:t>
            </w:r>
            <w:proofErr w:type="gramEnd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«Зарница»</w:t>
            </w:r>
          </w:p>
        </w:tc>
        <w:tc>
          <w:tcPr>
            <w:tcW w:w="2209" w:type="pct"/>
            <w:vAlign w:val="center"/>
          </w:tcPr>
          <w:p w:rsidR="00AE2CF8" w:rsidRPr="00232D79" w:rsidRDefault="00AE2CF8" w:rsidP="00AE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физической культуры, </w:t>
            </w:r>
          </w:p>
          <w:p w:rsidR="00AE2CF8" w:rsidRPr="00232D79" w:rsidRDefault="00AE2CF8" w:rsidP="00AE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спорта и туризма администрации Татищевского муниципального района </w:t>
            </w:r>
          </w:p>
          <w:p w:rsidR="000C6638" w:rsidRPr="00232D79" w:rsidRDefault="00AE2CF8" w:rsidP="00AE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 w:rsidR="00054B8C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54B8C" w:rsidRPr="00232D79" w:rsidRDefault="00054B8C" w:rsidP="0005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отдел администрации Татищевского муниципального района </w:t>
            </w:r>
          </w:p>
          <w:p w:rsidR="00054B8C" w:rsidRPr="00232D79" w:rsidRDefault="00054B8C" w:rsidP="0005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 w:rsidR="005B6858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6858" w:rsidRPr="00232D79" w:rsidRDefault="005B6858" w:rsidP="0005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Татищевского муниципального района Саратовской области </w:t>
            </w:r>
          </w:p>
        </w:tc>
      </w:tr>
      <w:tr w:rsidR="00367828" w:rsidRPr="00232D79">
        <w:trPr>
          <w:trHeight w:val="454"/>
        </w:trPr>
        <w:tc>
          <w:tcPr>
            <w:tcW w:w="790" w:type="pct"/>
            <w:vAlign w:val="center"/>
          </w:tcPr>
          <w:p w:rsidR="00367828" w:rsidRPr="00232D79" w:rsidRDefault="0036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февраля, 14:00</w:t>
            </w:r>
          </w:p>
        </w:tc>
        <w:tc>
          <w:tcPr>
            <w:tcW w:w="2001" w:type="pct"/>
            <w:vAlign w:val="center"/>
          </w:tcPr>
          <w:p w:rsidR="00367828" w:rsidRPr="00232D79" w:rsidRDefault="0036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hAnsi="Times New Roman" w:cs="Times New Roman"/>
                <w:sz w:val="24"/>
                <w:szCs w:val="24"/>
              </w:rPr>
              <w:t>Соревнования «А, ну-ка парни!» среди команд муниципальных общеобразовательных учреждений Татищевского муниципального района (группа Б)</w:t>
            </w:r>
          </w:p>
        </w:tc>
        <w:tc>
          <w:tcPr>
            <w:tcW w:w="2209" w:type="pct"/>
            <w:vAlign w:val="center"/>
          </w:tcPr>
          <w:p w:rsidR="00367828" w:rsidRPr="00232D79" w:rsidRDefault="00367828" w:rsidP="0036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 администрации Татищевского муниципального района </w:t>
            </w:r>
          </w:p>
          <w:p w:rsidR="00367828" w:rsidRPr="00232D79" w:rsidRDefault="00367828" w:rsidP="0036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области;</w:t>
            </w:r>
          </w:p>
          <w:p w:rsidR="00367828" w:rsidRPr="00232D79" w:rsidRDefault="00367828" w:rsidP="0036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отдел администрации Татищевского муниципального района </w:t>
            </w:r>
          </w:p>
          <w:p w:rsidR="00367828" w:rsidRPr="00232D79" w:rsidRDefault="00367828" w:rsidP="0036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232D79" w:rsidRPr="00232D79">
        <w:trPr>
          <w:trHeight w:val="454"/>
        </w:trPr>
        <w:tc>
          <w:tcPr>
            <w:tcW w:w="790" w:type="pct"/>
            <w:vAlign w:val="center"/>
          </w:tcPr>
          <w:p w:rsidR="00232D79" w:rsidRPr="00232D79" w:rsidRDefault="0023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001" w:type="pct"/>
            <w:vAlign w:val="center"/>
          </w:tcPr>
          <w:p w:rsidR="00232D79" w:rsidRPr="00232D79" w:rsidRDefault="00232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9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защитника Отечества</w:t>
            </w:r>
          </w:p>
        </w:tc>
        <w:tc>
          <w:tcPr>
            <w:tcW w:w="2209" w:type="pct"/>
            <w:vAlign w:val="center"/>
          </w:tcPr>
          <w:p w:rsidR="00232D79" w:rsidRPr="00232D79" w:rsidRDefault="00232D79" w:rsidP="0036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общественных отношений</w:t>
            </w:r>
          </w:p>
        </w:tc>
      </w:tr>
      <w:tr w:rsidR="00031635" w:rsidRPr="00232D79">
        <w:trPr>
          <w:trHeight w:val="454"/>
        </w:trPr>
        <w:tc>
          <w:tcPr>
            <w:tcW w:w="790" w:type="pct"/>
            <w:vAlign w:val="center"/>
          </w:tcPr>
          <w:p w:rsidR="00031635" w:rsidRPr="00232D79" w:rsidRDefault="0003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февраля, 10:00</w:t>
            </w:r>
          </w:p>
        </w:tc>
        <w:tc>
          <w:tcPr>
            <w:tcW w:w="2001" w:type="pct"/>
            <w:vAlign w:val="center"/>
          </w:tcPr>
          <w:p w:rsidR="00031635" w:rsidRPr="00232D79" w:rsidRDefault="0003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мини-футболу среди мужских команд, посвященные памяти земляков, </w:t>
            </w:r>
            <w:r w:rsidRPr="0023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погибших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ходе </w:t>
            </w:r>
            <w:r w:rsidRPr="0023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специальной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военной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операции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1635" w:rsidRPr="00232D79" w:rsidRDefault="0003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Украине</w:t>
            </w:r>
          </w:p>
        </w:tc>
        <w:tc>
          <w:tcPr>
            <w:tcW w:w="2209" w:type="pct"/>
            <w:vAlign w:val="center"/>
          </w:tcPr>
          <w:p w:rsidR="00031635" w:rsidRPr="00232D79" w:rsidRDefault="00031635" w:rsidP="0003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физической культуры, </w:t>
            </w:r>
          </w:p>
          <w:p w:rsidR="00031635" w:rsidRPr="00232D79" w:rsidRDefault="00031635" w:rsidP="0003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спорта и туризма администрации Татищевского муниципального района </w:t>
            </w:r>
          </w:p>
          <w:p w:rsidR="00031635" w:rsidRPr="00232D79" w:rsidRDefault="00031635" w:rsidP="0003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031635" w:rsidRPr="00232D79">
        <w:trPr>
          <w:trHeight w:val="454"/>
        </w:trPr>
        <w:tc>
          <w:tcPr>
            <w:tcW w:w="790" w:type="pct"/>
            <w:vAlign w:val="center"/>
          </w:tcPr>
          <w:p w:rsidR="00031635" w:rsidRPr="00232D79" w:rsidRDefault="0003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февраля,</w:t>
            </w:r>
          </w:p>
          <w:p w:rsidR="00031635" w:rsidRPr="00232D79" w:rsidRDefault="0003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2001" w:type="pct"/>
            <w:vAlign w:val="center"/>
          </w:tcPr>
          <w:p w:rsidR="00031635" w:rsidRPr="00232D79" w:rsidRDefault="00031635" w:rsidP="00031635">
            <w:pPr>
              <w:pStyle w:val="32"/>
              <w:shd w:val="clear" w:color="auto" w:fill="auto"/>
              <w:tabs>
                <w:tab w:val="left" w:pos="142"/>
                <w:tab w:val="left" w:pos="961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D7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этап Всероссийских соревнований по бадминтону</w:t>
            </w:r>
          </w:p>
          <w:p w:rsidR="00031635" w:rsidRPr="00232D79" w:rsidRDefault="00031635" w:rsidP="00031635">
            <w:pPr>
              <w:pStyle w:val="32"/>
              <w:shd w:val="clear" w:color="auto" w:fill="auto"/>
              <w:tabs>
                <w:tab w:val="left" w:pos="142"/>
                <w:tab w:val="left" w:pos="961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«Проба пера» среди учащихся общеобразовательных организаций Татищевского муниципального района Саратовской области </w:t>
            </w:r>
          </w:p>
        </w:tc>
        <w:tc>
          <w:tcPr>
            <w:tcW w:w="2209" w:type="pct"/>
            <w:vAlign w:val="center"/>
          </w:tcPr>
          <w:p w:rsidR="00031635" w:rsidRPr="00232D79" w:rsidRDefault="00031635" w:rsidP="0003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физической культуры, </w:t>
            </w:r>
          </w:p>
          <w:p w:rsidR="00031635" w:rsidRPr="00232D79" w:rsidRDefault="00031635" w:rsidP="0003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спорта и туризма администрации Татищевского муниципального района </w:t>
            </w:r>
          </w:p>
          <w:p w:rsidR="00031635" w:rsidRPr="00232D79" w:rsidRDefault="00031635" w:rsidP="0003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367828" w:rsidRPr="00232D79">
        <w:trPr>
          <w:trHeight w:val="454"/>
        </w:trPr>
        <w:tc>
          <w:tcPr>
            <w:tcW w:w="790" w:type="pct"/>
            <w:vAlign w:val="center"/>
          </w:tcPr>
          <w:p w:rsidR="00367828" w:rsidRPr="00232D79" w:rsidRDefault="0036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февраля, 14:00</w:t>
            </w:r>
          </w:p>
        </w:tc>
        <w:tc>
          <w:tcPr>
            <w:tcW w:w="2001" w:type="pct"/>
            <w:vAlign w:val="center"/>
          </w:tcPr>
          <w:p w:rsidR="00367828" w:rsidRPr="00232D79" w:rsidRDefault="00367828" w:rsidP="00031635">
            <w:pPr>
              <w:pStyle w:val="32"/>
              <w:shd w:val="clear" w:color="auto" w:fill="auto"/>
              <w:tabs>
                <w:tab w:val="left" w:pos="142"/>
                <w:tab w:val="left" w:pos="961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D79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Соревнования «А, ну-ка парни!» среди команд муниципальных общеобразовательных учреждений Татищевского муниципального района (группа А)</w:t>
            </w:r>
          </w:p>
        </w:tc>
        <w:tc>
          <w:tcPr>
            <w:tcW w:w="2209" w:type="pct"/>
            <w:vAlign w:val="center"/>
          </w:tcPr>
          <w:p w:rsidR="00367828" w:rsidRPr="00232D79" w:rsidRDefault="00367828" w:rsidP="0036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 администрации Татищевского муниципального района </w:t>
            </w:r>
          </w:p>
          <w:p w:rsidR="00367828" w:rsidRPr="00232D79" w:rsidRDefault="00367828" w:rsidP="0036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области;</w:t>
            </w:r>
          </w:p>
          <w:p w:rsidR="00367828" w:rsidRPr="00232D79" w:rsidRDefault="00367828" w:rsidP="0036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отдел администрации Татищевского муниципального района </w:t>
            </w:r>
          </w:p>
          <w:p w:rsidR="00367828" w:rsidRPr="00232D79" w:rsidRDefault="00367828" w:rsidP="0036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5B6858" w:rsidRPr="00232D79">
        <w:trPr>
          <w:trHeight w:val="454"/>
        </w:trPr>
        <w:tc>
          <w:tcPr>
            <w:tcW w:w="790" w:type="pct"/>
            <w:vAlign w:val="center"/>
          </w:tcPr>
          <w:p w:rsidR="005B6858" w:rsidRPr="00232D79" w:rsidRDefault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01" w:type="pct"/>
            <w:vAlign w:val="center"/>
          </w:tcPr>
          <w:p w:rsidR="005B6858" w:rsidRPr="00232D79" w:rsidRDefault="005B6858" w:rsidP="00031635">
            <w:pPr>
              <w:pStyle w:val="32"/>
              <w:shd w:val="clear" w:color="auto" w:fill="auto"/>
              <w:tabs>
                <w:tab w:val="left" w:pos="142"/>
                <w:tab w:val="left" w:pos="961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D7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этап конкурса «Учитель года»</w:t>
            </w:r>
          </w:p>
        </w:tc>
        <w:tc>
          <w:tcPr>
            <w:tcW w:w="2209" w:type="pct"/>
            <w:vAlign w:val="center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 администрации Татищевского муниципального района </w:t>
            </w:r>
          </w:p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5B6858" w:rsidRPr="00232D79" w:rsidTr="001F7F31">
        <w:trPr>
          <w:trHeight w:val="454"/>
        </w:trPr>
        <w:tc>
          <w:tcPr>
            <w:tcW w:w="790" w:type="pct"/>
          </w:tcPr>
          <w:p w:rsidR="005B6858" w:rsidRPr="00232D79" w:rsidRDefault="005B6858" w:rsidP="005B6858">
            <w:pPr>
              <w:spacing w:after="0" w:line="240" w:lineRule="auto"/>
              <w:jc w:val="center"/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01" w:type="pct"/>
            <w:vAlign w:val="bottom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«Православный учитель»</w:t>
            </w:r>
          </w:p>
        </w:tc>
        <w:tc>
          <w:tcPr>
            <w:tcW w:w="2209" w:type="pct"/>
            <w:vAlign w:val="center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 администрации Татищевского муниципального района </w:t>
            </w:r>
          </w:p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5B6858" w:rsidRPr="00232D79" w:rsidTr="001F7F31">
        <w:trPr>
          <w:trHeight w:val="454"/>
        </w:trPr>
        <w:tc>
          <w:tcPr>
            <w:tcW w:w="790" w:type="pct"/>
          </w:tcPr>
          <w:p w:rsidR="005B6858" w:rsidRPr="00232D79" w:rsidRDefault="005B6858" w:rsidP="005B6858">
            <w:pPr>
              <w:spacing w:after="0" w:line="240" w:lineRule="auto"/>
              <w:jc w:val="center"/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01" w:type="pct"/>
            <w:vAlign w:val="bottom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«Педагогический дебют»</w:t>
            </w:r>
          </w:p>
        </w:tc>
        <w:tc>
          <w:tcPr>
            <w:tcW w:w="2209" w:type="pct"/>
            <w:vAlign w:val="center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 администрации Татищевского муниципального района </w:t>
            </w:r>
          </w:p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5B6858" w:rsidRPr="00232D79" w:rsidTr="001F7F31">
        <w:trPr>
          <w:trHeight w:val="454"/>
        </w:trPr>
        <w:tc>
          <w:tcPr>
            <w:tcW w:w="790" w:type="pct"/>
          </w:tcPr>
          <w:p w:rsidR="005B6858" w:rsidRPr="00232D79" w:rsidRDefault="005B6858" w:rsidP="005B6858">
            <w:pPr>
              <w:spacing w:after="0" w:line="240" w:lineRule="auto"/>
              <w:jc w:val="center"/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01" w:type="pct"/>
            <w:vAlign w:val="bottom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D79">
              <w:rPr>
                <w:rFonts w:ascii="Times New Roman" w:hAnsi="Times New Roman" w:cs="Times New Roman"/>
                <w:sz w:val="24"/>
                <w:szCs w:val="24"/>
              </w:rPr>
              <w:t>Муниципальный интеллектуальный</w:t>
            </w:r>
            <w:proofErr w:type="gramEnd"/>
            <w:r w:rsidRPr="00232D7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«Ученик года»</w:t>
            </w:r>
          </w:p>
        </w:tc>
        <w:tc>
          <w:tcPr>
            <w:tcW w:w="2209" w:type="pct"/>
            <w:vAlign w:val="center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 администрации Татищевского муниципального района </w:t>
            </w:r>
          </w:p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5B6858" w:rsidRPr="00232D79" w:rsidTr="001F7F31">
        <w:trPr>
          <w:trHeight w:val="454"/>
        </w:trPr>
        <w:tc>
          <w:tcPr>
            <w:tcW w:w="790" w:type="pct"/>
          </w:tcPr>
          <w:p w:rsidR="005B6858" w:rsidRPr="00232D79" w:rsidRDefault="005B6858" w:rsidP="005B6858">
            <w:pPr>
              <w:spacing w:after="0" w:line="240" w:lineRule="auto"/>
              <w:jc w:val="center"/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01" w:type="pct"/>
            <w:vAlign w:val="bottom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9">
              <w:rPr>
                <w:rFonts w:ascii="Times New Roman" w:hAnsi="Times New Roman" w:cs="Times New Roman"/>
                <w:sz w:val="24"/>
                <w:szCs w:val="24"/>
              </w:rPr>
              <w:t>Школьные этапы муниципального этапа Всероссийского этапа конкурса чтецов «Живая классика»</w:t>
            </w:r>
          </w:p>
        </w:tc>
        <w:tc>
          <w:tcPr>
            <w:tcW w:w="2209" w:type="pct"/>
            <w:vAlign w:val="center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 администрации Татищевского муниципального района </w:t>
            </w:r>
          </w:p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5B6858" w:rsidRPr="00232D79" w:rsidTr="001F7F31">
        <w:trPr>
          <w:trHeight w:val="454"/>
        </w:trPr>
        <w:tc>
          <w:tcPr>
            <w:tcW w:w="790" w:type="pct"/>
          </w:tcPr>
          <w:p w:rsidR="005B6858" w:rsidRPr="00232D79" w:rsidRDefault="005B6858" w:rsidP="005B6858">
            <w:pPr>
              <w:spacing w:after="0" w:line="240" w:lineRule="auto"/>
              <w:jc w:val="center"/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01" w:type="pct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D7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32D7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обучением граждан начальным знаниям в области обороны и их подготовкой по основам военной службы на 2024-2025 учебный год</w:t>
            </w:r>
          </w:p>
        </w:tc>
        <w:tc>
          <w:tcPr>
            <w:tcW w:w="2209" w:type="pct"/>
            <w:vAlign w:val="center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 администрации Татищевского муниципального района </w:t>
            </w:r>
          </w:p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области;</w:t>
            </w:r>
          </w:p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отдел администрации Татищевского муниципального района </w:t>
            </w:r>
          </w:p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5B6858" w:rsidRPr="00232D79" w:rsidTr="001F7F31">
        <w:trPr>
          <w:trHeight w:val="454"/>
        </w:trPr>
        <w:tc>
          <w:tcPr>
            <w:tcW w:w="790" w:type="pct"/>
          </w:tcPr>
          <w:p w:rsidR="005B6858" w:rsidRPr="00232D79" w:rsidRDefault="005B6858" w:rsidP="005B6858">
            <w:pPr>
              <w:spacing w:after="0" w:line="240" w:lineRule="auto"/>
              <w:jc w:val="center"/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01" w:type="pct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9">
              <w:rPr>
                <w:rFonts w:ascii="Times New Roman" w:hAnsi="Times New Roman" w:cs="Times New Roman"/>
                <w:sz w:val="24"/>
                <w:szCs w:val="24"/>
              </w:rPr>
              <w:t>Школьные этапы районного конкурса «А, ну-ка девушки!»</w:t>
            </w:r>
          </w:p>
        </w:tc>
        <w:tc>
          <w:tcPr>
            <w:tcW w:w="2209" w:type="pct"/>
            <w:vAlign w:val="center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 администрации Татищевского муниципального района </w:t>
            </w:r>
          </w:p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5B6858" w:rsidRPr="00232D79" w:rsidTr="001F7F31">
        <w:trPr>
          <w:trHeight w:val="454"/>
        </w:trPr>
        <w:tc>
          <w:tcPr>
            <w:tcW w:w="790" w:type="pct"/>
          </w:tcPr>
          <w:p w:rsidR="005B6858" w:rsidRPr="00232D79" w:rsidRDefault="005B6858" w:rsidP="005B6858">
            <w:pPr>
              <w:spacing w:after="0" w:line="240" w:lineRule="auto"/>
              <w:jc w:val="center"/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01" w:type="pct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9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«Парты Героя» в общеобразовательных учреждения Татищевского муниципального района Саратовской области (школы </w:t>
            </w:r>
            <w:proofErr w:type="spellStart"/>
            <w:r w:rsidRPr="00232D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32D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32D79">
              <w:rPr>
                <w:rFonts w:ascii="Times New Roman" w:hAnsi="Times New Roman" w:cs="Times New Roman"/>
                <w:sz w:val="24"/>
                <w:szCs w:val="24"/>
              </w:rPr>
              <w:t>акедоновка</w:t>
            </w:r>
            <w:proofErr w:type="spellEnd"/>
            <w:r w:rsidRPr="00232D79">
              <w:rPr>
                <w:rFonts w:ascii="Times New Roman" w:hAnsi="Times New Roman" w:cs="Times New Roman"/>
                <w:sz w:val="24"/>
                <w:szCs w:val="24"/>
              </w:rPr>
              <w:t>, с.Вязовка)</w:t>
            </w:r>
          </w:p>
        </w:tc>
        <w:tc>
          <w:tcPr>
            <w:tcW w:w="2209" w:type="pct"/>
            <w:vAlign w:val="center"/>
          </w:tcPr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 администрации Татищевского муниципального района </w:t>
            </w:r>
          </w:p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области;</w:t>
            </w:r>
          </w:p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отдел администрации Татищевского муниципального района </w:t>
            </w:r>
          </w:p>
          <w:p w:rsidR="005B6858" w:rsidRPr="00232D79" w:rsidRDefault="005B6858" w:rsidP="005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</w:tr>
    </w:tbl>
    <w:p w:rsidR="000C6638" w:rsidRPr="00232D79" w:rsidRDefault="000C663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0C6638" w:rsidRPr="00232D79" w:rsidRDefault="000C6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5A" w:rsidRPr="00232D79" w:rsidRDefault="0000015A" w:rsidP="00000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Взаимодействие с населением</w:t>
      </w:r>
    </w:p>
    <w:p w:rsidR="0000015A" w:rsidRPr="00232D79" w:rsidRDefault="0000015A" w:rsidP="0000015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f8"/>
        <w:tblW w:w="5302" w:type="pct"/>
        <w:jc w:val="center"/>
        <w:tblInd w:w="522" w:type="dxa"/>
        <w:tblLook w:val="01E0"/>
      </w:tblPr>
      <w:tblGrid>
        <w:gridCol w:w="1110"/>
        <w:gridCol w:w="1707"/>
        <w:gridCol w:w="4495"/>
        <w:gridCol w:w="3137"/>
      </w:tblGrid>
      <w:tr w:rsidR="0000015A" w:rsidRPr="00232D79" w:rsidTr="00D717B7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Личный прием граждан</w:t>
            </w:r>
          </w:p>
        </w:tc>
      </w:tr>
      <w:tr w:rsidR="0000015A" w:rsidRPr="00232D79" w:rsidTr="0000015A">
        <w:trPr>
          <w:trHeight w:val="20"/>
          <w:jc w:val="center"/>
        </w:trPr>
        <w:tc>
          <w:tcPr>
            <w:tcW w:w="531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7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51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руководителя,</w:t>
            </w:r>
          </w:p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проводящего</w:t>
            </w:r>
            <w:proofErr w:type="gramEnd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</w:t>
            </w:r>
          </w:p>
        </w:tc>
        <w:tc>
          <w:tcPr>
            <w:tcW w:w="1501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прием, встречу</w:t>
            </w:r>
            <w:proofErr w:type="gramEnd"/>
          </w:p>
        </w:tc>
      </w:tr>
      <w:tr w:rsidR="0000015A" w:rsidRPr="00232D79" w:rsidTr="0000015A">
        <w:trPr>
          <w:trHeight w:val="20"/>
          <w:jc w:val="center"/>
        </w:trPr>
        <w:tc>
          <w:tcPr>
            <w:tcW w:w="531" w:type="pct"/>
            <w:vAlign w:val="center"/>
          </w:tcPr>
          <w:p w:rsidR="0000015A" w:rsidRPr="00232D79" w:rsidRDefault="00AE2CF8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11:00</w:t>
            </w:r>
          </w:p>
        </w:tc>
        <w:tc>
          <w:tcPr>
            <w:tcW w:w="817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151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Татищевского муниципального района Саратовской области</w:t>
            </w:r>
          </w:p>
        </w:tc>
        <w:tc>
          <w:tcPr>
            <w:tcW w:w="1501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работе с обращениями граждан администрации Татищевского муниципального района Саратовской области </w:t>
            </w:r>
          </w:p>
        </w:tc>
      </w:tr>
      <w:tr w:rsidR="0000015A" w:rsidRPr="00232D79" w:rsidTr="0000015A">
        <w:trPr>
          <w:trHeight w:val="20"/>
          <w:jc w:val="center"/>
        </w:trPr>
        <w:tc>
          <w:tcPr>
            <w:tcW w:w="531" w:type="pct"/>
            <w:vAlign w:val="center"/>
          </w:tcPr>
          <w:p w:rsidR="0000015A" w:rsidRPr="00232D79" w:rsidRDefault="00AE2CF8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12:00</w:t>
            </w:r>
          </w:p>
        </w:tc>
        <w:tc>
          <w:tcPr>
            <w:tcW w:w="817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151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Татищевского муниципального района Саратовской области</w:t>
            </w:r>
          </w:p>
        </w:tc>
        <w:tc>
          <w:tcPr>
            <w:tcW w:w="1501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Хайдарова А.А.</w:t>
            </w:r>
          </w:p>
        </w:tc>
      </w:tr>
      <w:tr w:rsidR="0000015A" w:rsidRPr="00232D79" w:rsidTr="0000015A">
        <w:trPr>
          <w:trHeight w:val="20"/>
          <w:jc w:val="center"/>
        </w:trPr>
        <w:tc>
          <w:tcPr>
            <w:tcW w:w="531" w:type="pct"/>
            <w:vAlign w:val="center"/>
          </w:tcPr>
          <w:p w:rsidR="0000015A" w:rsidRPr="00232D79" w:rsidRDefault="00AE2CF8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  <w:p w:rsidR="0000015A" w:rsidRPr="00232D79" w:rsidRDefault="00AE2CF8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12:00</w:t>
            </w:r>
          </w:p>
        </w:tc>
        <w:tc>
          <w:tcPr>
            <w:tcW w:w="817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151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района - руководитель аппарата администрации Татищевского муниципального района Саратовской области</w:t>
            </w:r>
          </w:p>
        </w:tc>
        <w:tc>
          <w:tcPr>
            <w:tcW w:w="1501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С.Ю.</w:t>
            </w:r>
          </w:p>
        </w:tc>
      </w:tr>
      <w:tr w:rsidR="0000015A" w:rsidRPr="00232D79" w:rsidTr="0000015A">
        <w:trPr>
          <w:trHeight w:val="20"/>
          <w:jc w:val="center"/>
        </w:trPr>
        <w:tc>
          <w:tcPr>
            <w:tcW w:w="531" w:type="pct"/>
            <w:vAlign w:val="center"/>
          </w:tcPr>
          <w:p w:rsidR="0000015A" w:rsidRPr="00232D79" w:rsidRDefault="00AE2CF8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февраля</w:t>
            </w:r>
          </w:p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12:00</w:t>
            </w:r>
          </w:p>
        </w:tc>
        <w:tc>
          <w:tcPr>
            <w:tcW w:w="817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</w:t>
            </w:r>
          </w:p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</w:t>
            </w:r>
          </w:p>
        </w:tc>
        <w:tc>
          <w:tcPr>
            <w:tcW w:w="2151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района – начальник управления 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индустриальной, строительной и коммунальной политики администрации Татищевского муниципального района </w:t>
            </w:r>
          </w:p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</w:tc>
        <w:tc>
          <w:tcPr>
            <w:tcW w:w="1501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Киселев Д.А.</w:t>
            </w:r>
          </w:p>
        </w:tc>
      </w:tr>
      <w:tr w:rsidR="0000015A" w:rsidRPr="00232D79" w:rsidTr="00D717B7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Личный прием участников специальной военной операции и членов их семей</w:t>
            </w:r>
          </w:p>
        </w:tc>
      </w:tr>
      <w:tr w:rsidR="0000015A" w:rsidRPr="00232D79" w:rsidTr="0000015A">
        <w:trPr>
          <w:trHeight w:val="20"/>
          <w:jc w:val="center"/>
        </w:trPr>
        <w:tc>
          <w:tcPr>
            <w:tcW w:w="531" w:type="pct"/>
            <w:vAlign w:val="center"/>
          </w:tcPr>
          <w:p w:rsidR="0000015A" w:rsidRPr="00232D79" w:rsidRDefault="00AE2CF8" w:rsidP="00000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февраля, 9:00 </w:t>
            </w:r>
          </w:p>
        </w:tc>
        <w:tc>
          <w:tcPr>
            <w:tcW w:w="817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2151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Татищевского муниципального района Саратовской области</w:t>
            </w:r>
          </w:p>
        </w:tc>
        <w:tc>
          <w:tcPr>
            <w:tcW w:w="1501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работе с обращениями граждан администрации Татищевского муниципального района Саратовской области </w:t>
            </w:r>
          </w:p>
        </w:tc>
      </w:tr>
      <w:tr w:rsidR="0000015A" w:rsidRPr="00232D79" w:rsidTr="00D717B7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Выездные приемы граждан</w:t>
            </w:r>
          </w:p>
        </w:tc>
      </w:tr>
      <w:tr w:rsidR="0000015A" w:rsidRPr="00232D79" w:rsidTr="0000015A">
        <w:trPr>
          <w:trHeight w:val="20"/>
          <w:jc w:val="center"/>
        </w:trPr>
        <w:tc>
          <w:tcPr>
            <w:tcW w:w="531" w:type="pct"/>
            <w:vAlign w:val="center"/>
          </w:tcPr>
          <w:p w:rsidR="0000015A" w:rsidRPr="00232D79" w:rsidRDefault="00AE2CF8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151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Татищевского муниципального района Саратовской области</w:t>
            </w:r>
          </w:p>
        </w:tc>
        <w:tc>
          <w:tcPr>
            <w:tcW w:w="1501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работе с обращениями граждан администрации Татищевского муниципального района Саратовской области</w:t>
            </w:r>
          </w:p>
        </w:tc>
      </w:tr>
      <w:tr w:rsidR="0000015A" w:rsidRPr="00232D79" w:rsidTr="0000015A">
        <w:trPr>
          <w:trHeight w:val="20"/>
          <w:jc w:val="center"/>
        </w:trPr>
        <w:tc>
          <w:tcPr>
            <w:tcW w:w="531" w:type="pct"/>
            <w:vAlign w:val="center"/>
          </w:tcPr>
          <w:p w:rsidR="0000015A" w:rsidRPr="00232D79" w:rsidRDefault="00AE2CF8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7, 28 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февраля, </w:t>
            </w:r>
          </w:p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17:00 </w:t>
            </w:r>
          </w:p>
        </w:tc>
        <w:tc>
          <w:tcPr>
            <w:tcW w:w="817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652" w:type="pct"/>
            <w:gridSpan w:val="2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администрации Татищевского муниципального района Саратовской области</w:t>
            </w:r>
          </w:p>
        </w:tc>
      </w:tr>
      <w:tr w:rsidR="0000015A" w:rsidRPr="00232D79" w:rsidTr="00D717B7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Встречи с жителями</w:t>
            </w:r>
          </w:p>
        </w:tc>
      </w:tr>
      <w:tr w:rsidR="0000015A" w:rsidRPr="00232D79" w:rsidTr="0000015A">
        <w:trPr>
          <w:trHeight w:val="20"/>
          <w:jc w:val="center"/>
        </w:trPr>
        <w:tc>
          <w:tcPr>
            <w:tcW w:w="531" w:type="pct"/>
            <w:vAlign w:val="center"/>
          </w:tcPr>
          <w:p w:rsidR="0000015A" w:rsidRPr="00232D79" w:rsidRDefault="00AE2CF8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7, 14, 28 </w:t>
            </w:r>
            <w:r w:rsidR="0000015A"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февраля,</w:t>
            </w:r>
          </w:p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817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151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Татищевского муниципального района Саратовской области</w:t>
            </w:r>
          </w:p>
        </w:tc>
        <w:tc>
          <w:tcPr>
            <w:tcW w:w="1501" w:type="pct"/>
            <w:vAlign w:val="center"/>
          </w:tcPr>
          <w:p w:rsidR="0000015A" w:rsidRPr="00232D79" w:rsidRDefault="0000015A" w:rsidP="00D71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организационного обеспечения и взаимодействия с территориями аппарата администрации Татищевского муниципального района Саратовской области</w:t>
            </w:r>
          </w:p>
        </w:tc>
      </w:tr>
    </w:tbl>
    <w:p w:rsidR="0000015A" w:rsidRPr="00232D79" w:rsidRDefault="0000015A" w:rsidP="0000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5A" w:rsidRPr="00232D79" w:rsidRDefault="0000015A" w:rsidP="00000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0015A" w:rsidRPr="00232D79" w:rsidRDefault="0000015A" w:rsidP="0000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38" w:rsidRPr="00232D79" w:rsidRDefault="000C6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38" w:rsidRPr="00232D79" w:rsidRDefault="000C6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6638" w:rsidRPr="00232D79" w:rsidSect="00917FA6">
      <w:headerReference w:type="default" r:id="rId7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101" w:rsidRDefault="00DC3101">
      <w:pPr>
        <w:spacing w:after="0" w:line="240" w:lineRule="auto"/>
      </w:pPr>
      <w:r>
        <w:separator/>
      </w:r>
    </w:p>
  </w:endnote>
  <w:endnote w:type="continuationSeparator" w:id="1">
    <w:p w:rsidR="00DC3101" w:rsidRDefault="00DC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Gubbi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101" w:rsidRDefault="00DC3101">
      <w:pPr>
        <w:spacing w:after="0" w:line="240" w:lineRule="auto"/>
      </w:pPr>
      <w:r>
        <w:separator/>
      </w:r>
    </w:p>
  </w:footnote>
  <w:footnote w:type="continuationSeparator" w:id="1">
    <w:p w:rsidR="00DC3101" w:rsidRDefault="00DC3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511064"/>
      <w:docPartObj>
        <w:docPartGallery w:val="Page Numbers (Top of Page)"/>
        <w:docPartUnique/>
      </w:docPartObj>
    </w:sdtPr>
    <w:sdtContent>
      <w:p w:rsidR="000C6638" w:rsidRDefault="00917FA6">
        <w:pPr>
          <w:pStyle w:val="a5"/>
          <w:jc w:val="center"/>
        </w:pPr>
        <w:r>
          <w:fldChar w:fldCharType="begin"/>
        </w:r>
        <w:r w:rsidR="00DC3101">
          <w:instrText>PAGE   \* MERGEFORMAT</w:instrText>
        </w:r>
        <w:r>
          <w:fldChar w:fldCharType="separate"/>
        </w:r>
        <w:r w:rsidR="000969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C6638" w:rsidRDefault="000C66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05B0"/>
    <w:multiLevelType w:val="hybridMultilevel"/>
    <w:tmpl w:val="A446AB80"/>
    <w:lvl w:ilvl="0" w:tplc="DAD49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7282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4D1130"/>
    <w:multiLevelType w:val="singleLevel"/>
    <w:tmpl w:val="201AD4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336618D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EB34E0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35F75B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DC73A7D"/>
    <w:multiLevelType w:val="hybridMultilevel"/>
    <w:tmpl w:val="8F3ED3AC"/>
    <w:lvl w:ilvl="0" w:tplc="0868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FF1D4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638"/>
    <w:rsid w:val="0000015A"/>
    <w:rsid w:val="00031635"/>
    <w:rsid w:val="00054B8C"/>
    <w:rsid w:val="0009699D"/>
    <w:rsid w:val="000C6638"/>
    <w:rsid w:val="00232D79"/>
    <w:rsid w:val="00367828"/>
    <w:rsid w:val="004351CE"/>
    <w:rsid w:val="005B6858"/>
    <w:rsid w:val="006C2637"/>
    <w:rsid w:val="00917FA6"/>
    <w:rsid w:val="00AE2CF8"/>
    <w:rsid w:val="00D53179"/>
    <w:rsid w:val="00DC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A6"/>
  </w:style>
  <w:style w:type="paragraph" w:styleId="1">
    <w:name w:val="heading 1"/>
    <w:basedOn w:val="a"/>
    <w:next w:val="a0"/>
    <w:link w:val="10"/>
    <w:qFormat/>
    <w:rsid w:val="00917FA6"/>
    <w:pPr>
      <w:keepNext/>
      <w:widowControl w:val="0"/>
      <w:autoSpaceDE w:val="0"/>
      <w:autoSpaceDN w:val="0"/>
      <w:adjustRightInd w:val="0"/>
      <w:spacing w:before="240" w:after="120" w:line="240" w:lineRule="auto"/>
      <w:outlineLvl w:val="0"/>
    </w:pPr>
    <w:rPr>
      <w:rFonts w:ascii="Arial CYR" w:eastAsia="Lohit Hindi" w:hAnsi="Droid Sans Fallback" w:cs="Arial CYR"/>
      <w:b/>
      <w:bCs/>
      <w:kern w:val="2"/>
      <w:lang w:eastAsia="ru-RU" w:bidi="hi-IN"/>
    </w:rPr>
  </w:style>
  <w:style w:type="paragraph" w:styleId="2">
    <w:name w:val="heading 2"/>
    <w:basedOn w:val="a"/>
    <w:next w:val="a"/>
    <w:link w:val="20"/>
    <w:unhideWhenUsed/>
    <w:qFormat/>
    <w:rsid w:val="00917FA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917F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F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 Знак1 Знак"/>
    <w:basedOn w:val="a"/>
    <w:rsid w:val="00917F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917FA6"/>
    <w:rPr>
      <w:rFonts w:ascii="Arial CYR" w:eastAsia="Lohit Hindi" w:hAnsi="Droid Sans Fallback" w:cs="Arial CYR"/>
      <w:b/>
      <w:bCs/>
      <w:kern w:val="2"/>
      <w:lang w:eastAsia="ru-RU" w:bidi="hi-IN"/>
    </w:rPr>
  </w:style>
  <w:style w:type="character" w:customStyle="1" w:styleId="20">
    <w:name w:val="Заголовок 2 Знак"/>
    <w:basedOn w:val="a1"/>
    <w:link w:val="2"/>
    <w:semiHidden/>
    <w:rsid w:val="00917FA6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a0">
    <w:name w:val="Body Text"/>
    <w:basedOn w:val="a"/>
    <w:link w:val="a4"/>
    <w:unhideWhenUsed/>
    <w:rsid w:val="00917FA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1"/>
    <w:link w:val="a0"/>
    <w:rsid w:val="00917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17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sid w:val="00917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nhideWhenUsed/>
    <w:rsid w:val="00917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rsid w:val="00917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17FA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Подзаголовок Знак"/>
    <w:basedOn w:val="a1"/>
    <w:link w:val="a9"/>
    <w:rsid w:val="00917FA6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917FA6"/>
    <w:pPr>
      <w:autoSpaceDE w:val="0"/>
      <w:autoSpaceDN w:val="0"/>
      <w:adjustRightInd w:val="0"/>
      <w:spacing w:after="0" w:line="240" w:lineRule="auto"/>
    </w:pPr>
    <w:rPr>
      <w:rFonts w:ascii="Courier New" w:eastAsia="Lohit Hindi" w:hAnsi="Droid Sans Fallback" w:cs="Courier New"/>
      <w:kern w:val="2"/>
      <w:sz w:val="20"/>
      <w:szCs w:val="20"/>
      <w:lang w:eastAsia="ru-RU" w:bidi="hi-IN"/>
    </w:rPr>
  </w:style>
  <w:style w:type="character" w:customStyle="1" w:styleId="ac">
    <w:name w:val="Текст Знак"/>
    <w:basedOn w:val="a1"/>
    <w:link w:val="ab"/>
    <w:semiHidden/>
    <w:rsid w:val="00917FA6"/>
    <w:rPr>
      <w:rFonts w:ascii="Courier New" w:eastAsia="Lohit Hindi" w:hAnsi="Droid Sans Fallback" w:cs="Courier New"/>
      <w:kern w:val="2"/>
      <w:sz w:val="20"/>
      <w:szCs w:val="20"/>
      <w:lang w:eastAsia="ru-RU" w:bidi="hi-IN"/>
    </w:rPr>
  </w:style>
  <w:style w:type="paragraph" w:styleId="ad">
    <w:name w:val="Balloon Text"/>
    <w:basedOn w:val="a"/>
    <w:link w:val="ae"/>
    <w:semiHidden/>
    <w:unhideWhenUsed/>
    <w:rsid w:val="00917FA6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e">
    <w:name w:val="Текст выноски Знак"/>
    <w:basedOn w:val="a1"/>
    <w:link w:val="ad"/>
    <w:semiHidden/>
    <w:rsid w:val="00917FA6"/>
    <w:rPr>
      <w:rFonts w:ascii="Tahoma" w:eastAsia="Times New Roman" w:hAnsi="Tahoma" w:cs="Times New Roman"/>
      <w:sz w:val="16"/>
      <w:szCs w:val="16"/>
      <w:lang/>
    </w:rPr>
  </w:style>
  <w:style w:type="paragraph" w:customStyle="1" w:styleId="af">
    <w:name w:val="Базовый"/>
    <w:rsid w:val="00917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Lohit Hindi" w:hAnsi="Droid Sans Fallback" w:cs="Times New Roman"/>
      <w:kern w:val="2"/>
      <w:sz w:val="24"/>
      <w:szCs w:val="24"/>
      <w:lang w:eastAsia="zh-CN" w:bidi="hi-IN"/>
    </w:rPr>
  </w:style>
  <w:style w:type="paragraph" w:customStyle="1" w:styleId="Bullet-1">
    <w:name w:val="Bullet-1"/>
    <w:rsid w:val="00917FA6"/>
    <w:pPr>
      <w:tabs>
        <w:tab w:val="left" w:pos="1080"/>
        <w:tab w:val="center" w:pos="1440"/>
        <w:tab w:val="left" w:pos="1854"/>
      </w:tabs>
      <w:autoSpaceDE w:val="0"/>
      <w:autoSpaceDN w:val="0"/>
      <w:adjustRightInd w:val="0"/>
      <w:spacing w:before="60" w:after="60" w:line="240" w:lineRule="auto"/>
      <w:ind w:left="360" w:hanging="360"/>
    </w:pPr>
    <w:rPr>
      <w:rFonts w:ascii="Times New Roman" w:eastAsia="Lohit Hindi" w:hAnsi="Droid Sans Fallback" w:cs="Times New Roman"/>
      <w:kern w:val="2"/>
      <w:sz w:val="24"/>
      <w:szCs w:val="24"/>
      <w:lang w:eastAsia="ru-RU" w:bidi="hi-IN"/>
    </w:rPr>
  </w:style>
  <w:style w:type="paragraph" w:customStyle="1" w:styleId="af0">
    <w:name w:val="Заглавие"/>
    <w:basedOn w:val="a"/>
    <w:next w:val="a9"/>
    <w:rsid w:val="00917FA6"/>
    <w:pPr>
      <w:keepNext/>
      <w:autoSpaceDE w:val="0"/>
      <w:autoSpaceDN w:val="0"/>
      <w:adjustRightInd w:val="0"/>
      <w:spacing w:before="240" w:after="120" w:line="240" w:lineRule="auto"/>
      <w:jc w:val="center"/>
    </w:pPr>
    <w:rPr>
      <w:rFonts w:ascii="Arial" w:eastAsia="Lohit Hindi" w:hAnsi="Droid Sans Fallback" w:cs="Arial"/>
      <w:b/>
      <w:bCs/>
      <w:kern w:val="2"/>
      <w:sz w:val="36"/>
      <w:szCs w:val="36"/>
      <w:lang w:eastAsia="ru-RU" w:bidi="hi-IN"/>
    </w:rPr>
  </w:style>
  <w:style w:type="paragraph" w:customStyle="1" w:styleId="12">
    <w:name w:val="1"/>
    <w:basedOn w:val="a"/>
    <w:rsid w:val="00917F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Знак Знак Знак Знак"/>
    <w:basedOn w:val="a"/>
    <w:rsid w:val="00917F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917F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1"/>
    <w:link w:val="3"/>
    <w:rsid w:val="00917F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3">
    <w:name w:val="Нет списка1"/>
    <w:next w:val="a3"/>
    <w:semiHidden/>
    <w:unhideWhenUsed/>
    <w:rsid w:val="00917FA6"/>
  </w:style>
  <w:style w:type="character" w:customStyle="1" w:styleId="af2">
    <w:name w:val="Гипертекстовая ссылка"/>
    <w:rsid w:val="00917FA6"/>
    <w:rPr>
      <w:color w:val="008000"/>
    </w:rPr>
  </w:style>
  <w:style w:type="character" w:styleId="af3">
    <w:name w:val="Strong"/>
    <w:qFormat/>
    <w:rsid w:val="00917FA6"/>
    <w:rPr>
      <w:b/>
      <w:bCs/>
    </w:rPr>
  </w:style>
  <w:style w:type="paragraph" w:styleId="af4">
    <w:name w:val="No Spacing"/>
    <w:qFormat/>
    <w:rsid w:val="00917F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rsid w:val="00917FA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917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17F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17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rsid w:val="00917F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21">
    <w:name w:val="Body Text 2"/>
    <w:basedOn w:val="a"/>
    <w:link w:val="22"/>
    <w:rsid w:val="00917FA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1"/>
    <w:link w:val="21"/>
    <w:rsid w:val="00917FA6"/>
    <w:rPr>
      <w:rFonts w:ascii="Calibri" w:eastAsia="Calibri" w:hAnsi="Calibri" w:cs="Times New Roman"/>
    </w:rPr>
  </w:style>
  <w:style w:type="table" w:styleId="af8">
    <w:name w:val="Table Grid"/>
    <w:basedOn w:val="a2"/>
    <w:uiPriority w:val="59"/>
    <w:rsid w:val="0091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031635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31635"/>
    <w:pPr>
      <w:widowControl w:val="0"/>
      <w:shd w:val="clear" w:color="auto" w:fill="FFFFFF"/>
      <w:spacing w:before="960" w:after="0" w:line="326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pPr>
      <w:keepNext/>
      <w:widowControl w:val="0"/>
      <w:autoSpaceDE w:val="0"/>
      <w:autoSpaceDN w:val="0"/>
      <w:adjustRightInd w:val="0"/>
      <w:spacing w:before="240" w:after="120" w:line="240" w:lineRule="auto"/>
      <w:outlineLvl w:val="0"/>
    </w:pPr>
    <w:rPr>
      <w:rFonts w:ascii="Arial CYR" w:eastAsia="Lohit Hindi" w:hAnsi="Droid Sans Fallback" w:cs="Arial CYR"/>
      <w:b/>
      <w:bCs/>
      <w:kern w:val="2"/>
      <w:lang w:eastAsia="ru-RU" w:bidi="hi-IN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Arial CYR" w:eastAsia="Lohit Hindi" w:hAnsi="Droid Sans Fallback" w:cs="Arial CYR"/>
      <w:b/>
      <w:bCs/>
      <w:kern w:val="2"/>
      <w:lang w:eastAsia="ru-RU" w:bidi="hi-IN"/>
    </w:rPr>
  </w:style>
  <w:style w:type="character" w:customStyle="1" w:styleId="20">
    <w:name w:val="Заголовок 2 Знак"/>
    <w:basedOn w:val="a1"/>
    <w:link w:val="2"/>
    <w:semiHidden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0">
    <w:name w:val="Body Text"/>
    <w:basedOn w:val="a"/>
    <w:link w:val="a4"/>
    <w:unhideWhenUsed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1"/>
    <w:link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Подзаголовок Знак"/>
    <w:basedOn w:val="a1"/>
    <w:link w:val="a9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Plain Text"/>
    <w:basedOn w:val="a"/>
    <w:link w:val="ac"/>
    <w:semiHidden/>
    <w:unhideWhenUsed/>
    <w:pPr>
      <w:autoSpaceDE w:val="0"/>
      <w:autoSpaceDN w:val="0"/>
      <w:adjustRightInd w:val="0"/>
      <w:spacing w:after="0" w:line="240" w:lineRule="auto"/>
    </w:pPr>
    <w:rPr>
      <w:rFonts w:ascii="Courier New" w:eastAsia="Lohit Hindi" w:hAnsi="Droid Sans Fallback" w:cs="Courier New"/>
      <w:kern w:val="2"/>
      <w:sz w:val="20"/>
      <w:szCs w:val="20"/>
      <w:lang w:eastAsia="ru-RU" w:bidi="hi-IN"/>
    </w:rPr>
  </w:style>
  <w:style w:type="character" w:customStyle="1" w:styleId="ac">
    <w:name w:val="Текст Знак"/>
    <w:basedOn w:val="a1"/>
    <w:link w:val="ab"/>
    <w:semiHidden/>
    <w:rPr>
      <w:rFonts w:ascii="Courier New" w:eastAsia="Lohit Hindi" w:hAnsi="Droid Sans Fallback" w:cs="Courier New"/>
      <w:kern w:val="2"/>
      <w:sz w:val="20"/>
      <w:szCs w:val="20"/>
      <w:lang w:eastAsia="ru-RU" w:bidi="hi-IN"/>
    </w:rPr>
  </w:style>
  <w:style w:type="paragraph" w:styleId="ad">
    <w:name w:val="Balloon Text"/>
    <w:basedOn w:val="a"/>
    <w:link w:val="ae"/>
    <w:semiHidden/>
    <w:unhideWhenUsed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1"/>
    <w:link w:val="ad"/>
    <w:semiHidden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Базовый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Lohit Hindi" w:hAnsi="Droid Sans Fallback" w:cs="Times New Roman"/>
      <w:kern w:val="2"/>
      <w:sz w:val="24"/>
      <w:szCs w:val="24"/>
      <w:lang w:eastAsia="zh-CN" w:bidi="hi-IN"/>
    </w:rPr>
  </w:style>
  <w:style w:type="paragraph" w:customStyle="1" w:styleId="Bullet-1">
    <w:name w:val="Bullet-1"/>
    <w:pPr>
      <w:tabs>
        <w:tab w:val="left" w:pos="1080"/>
        <w:tab w:val="center" w:pos="1440"/>
        <w:tab w:val="left" w:pos="1854"/>
      </w:tabs>
      <w:autoSpaceDE w:val="0"/>
      <w:autoSpaceDN w:val="0"/>
      <w:adjustRightInd w:val="0"/>
      <w:spacing w:before="60" w:after="60" w:line="240" w:lineRule="auto"/>
      <w:ind w:left="360" w:hanging="360"/>
    </w:pPr>
    <w:rPr>
      <w:rFonts w:ascii="Times New Roman" w:eastAsia="Lohit Hindi" w:hAnsi="Droid Sans Fallback" w:cs="Times New Roman"/>
      <w:kern w:val="2"/>
      <w:sz w:val="24"/>
      <w:szCs w:val="24"/>
      <w:lang w:eastAsia="ru-RU" w:bidi="hi-IN"/>
    </w:rPr>
  </w:style>
  <w:style w:type="paragraph" w:customStyle="1" w:styleId="af0">
    <w:name w:val="Заглавие"/>
    <w:basedOn w:val="a"/>
    <w:next w:val="a9"/>
    <w:pPr>
      <w:keepNext/>
      <w:autoSpaceDE w:val="0"/>
      <w:autoSpaceDN w:val="0"/>
      <w:adjustRightInd w:val="0"/>
      <w:spacing w:before="240" w:after="120" w:line="240" w:lineRule="auto"/>
      <w:jc w:val="center"/>
    </w:pPr>
    <w:rPr>
      <w:rFonts w:ascii="Arial" w:eastAsia="Lohit Hindi" w:hAnsi="Droid Sans Fallback" w:cs="Arial"/>
      <w:b/>
      <w:bCs/>
      <w:kern w:val="2"/>
      <w:sz w:val="36"/>
      <w:szCs w:val="36"/>
      <w:lang w:eastAsia="ru-RU" w:bidi="hi-IN"/>
    </w:rPr>
  </w:style>
  <w:style w:type="paragraph" w:customStyle="1" w:styleId="12">
    <w:name w:val="1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Знак 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1"/>
    <w:link w:val="3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numbering" w:customStyle="1" w:styleId="13">
    <w:name w:val="Нет списка1"/>
    <w:next w:val="a3"/>
    <w:semiHidden/>
    <w:unhideWhenUsed/>
  </w:style>
  <w:style w:type="character" w:customStyle="1" w:styleId="af2">
    <w:name w:val="Гипертекстовая ссылка"/>
    <w:rPr>
      <w:color w:val="008000"/>
    </w:rPr>
  </w:style>
  <w:style w:type="character" w:styleId="af3">
    <w:name w:val="Strong"/>
    <w:qFormat/>
    <w:rPr>
      <w:b/>
      <w:bCs/>
    </w:rPr>
  </w:style>
  <w:style w:type="paragraph" w:styleId="af4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6">
    <w:name w:val="Основной текст с отступом Знак"/>
    <w:basedOn w:val="a1"/>
    <w:link w:val="af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1"/>
    <w:link w:val="21"/>
    <w:rPr>
      <w:rFonts w:ascii="Calibri" w:eastAsia="Calibri" w:hAnsi="Calibri" w:cs="Times New Roman"/>
    </w:rPr>
  </w:style>
  <w:style w:type="table" w:styleId="af8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Татищевского МР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EN. Rytova</dc:creator>
  <cp:lastModifiedBy>Spichkin</cp:lastModifiedBy>
  <cp:revision>2</cp:revision>
  <cp:lastPrinted>2025-02-01T14:21:00Z</cp:lastPrinted>
  <dcterms:created xsi:type="dcterms:W3CDTF">2025-02-01T14:22:00Z</dcterms:created>
  <dcterms:modified xsi:type="dcterms:W3CDTF">2025-02-01T14:22:00Z</dcterms:modified>
</cp:coreProperties>
</file>