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C" w:rsidRDefault="00A307FC" w:rsidP="009602E2">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Приложение  к письму от </w:t>
      </w:r>
      <w:r w:rsidR="00AC2DAE" w:rsidRPr="001029D3">
        <w:rPr>
          <w:rFonts w:ascii="Times New Roman" w:hAnsi="Times New Roman" w:cs="Times New Roman"/>
        </w:rPr>
        <w:t>26.12.2024</w:t>
      </w:r>
    </w:p>
    <w:p w:rsidR="00A307FC" w:rsidRPr="001029D3" w:rsidRDefault="00A307FC" w:rsidP="00A307FC">
      <w:pPr>
        <w:autoSpaceDE w:val="0"/>
        <w:autoSpaceDN w:val="0"/>
        <w:adjustRightInd w:val="0"/>
        <w:spacing w:after="0" w:line="240" w:lineRule="auto"/>
        <w:jc w:val="right"/>
        <w:rPr>
          <w:rFonts w:ascii="Times New Roman" w:hAnsi="Times New Roman" w:cs="Times New Roman"/>
        </w:rPr>
      </w:pPr>
    </w:p>
    <w:p w:rsidR="00AC2DAE" w:rsidRPr="000B1AB6" w:rsidRDefault="00AC2DAE" w:rsidP="00AC2DAE">
      <w:pPr>
        <w:autoSpaceDE w:val="0"/>
        <w:autoSpaceDN w:val="0"/>
        <w:adjustRightInd w:val="0"/>
        <w:spacing w:after="0" w:line="240" w:lineRule="auto"/>
        <w:jc w:val="right"/>
        <w:rPr>
          <w:rFonts w:ascii="Calibri" w:hAnsi="Calibri" w:cs="Calibri"/>
        </w:rPr>
      </w:pPr>
    </w:p>
    <w:p w:rsidR="000B1AB6" w:rsidRDefault="000B1AB6" w:rsidP="000B1AB6">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Деятельность муниципальной антинаркотической комиссии</w:t>
      </w:r>
    </w:p>
    <w:p w:rsidR="000B1AB6" w:rsidRDefault="000B1AB6" w:rsidP="000B1AB6">
      <w:pPr>
        <w:autoSpaceDE w:val="0"/>
        <w:autoSpaceDN w:val="0"/>
        <w:adjustRightInd w:val="0"/>
        <w:spacing w:after="0" w:line="240" w:lineRule="auto"/>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Постановление</w:t>
      </w:r>
    </w:p>
    <w:p w:rsidR="000B1AB6" w:rsidRDefault="000B1AB6" w:rsidP="000B1AB6">
      <w:pPr>
        <w:autoSpaceDE w:val="0"/>
        <w:autoSpaceDN w:val="0"/>
        <w:adjustRightInd w:val="0"/>
        <w:spacing w:after="0" w:line="240" w:lineRule="auto"/>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администрации Татищевского муниципального района</w:t>
      </w:r>
    </w:p>
    <w:p w:rsidR="000B1AB6" w:rsidRDefault="000B1AB6" w:rsidP="000B1AB6">
      <w:pPr>
        <w:autoSpaceDE w:val="0"/>
        <w:autoSpaceDN w:val="0"/>
        <w:adjustRightInd w:val="0"/>
        <w:spacing w:after="0" w:line="240" w:lineRule="auto"/>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Саратовской области от 25.12.2013 № 2493</w:t>
      </w:r>
    </w:p>
    <w:p w:rsidR="000B1AB6" w:rsidRDefault="000B1AB6" w:rsidP="000B1AB6">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Нормативно правовой акт на основании, которого действует антинаркотическая комиссия района.</w:t>
      </w:r>
    </w:p>
    <w:p w:rsidR="000B1AB6" w:rsidRDefault="000B1AB6" w:rsidP="000B1AB6">
      <w:pPr>
        <w:autoSpaceDE w:val="0"/>
        <w:autoSpaceDN w:val="0"/>
        <w:adjustRightInd w:val="0"/>
        <w:jc w:val="both"/>
        <w:rPr>
          <w:rFonts w:ascii="Times New Roman CYR" w:hAnsi="Times New Roman CYR" w:cs="Times New Roman CYR"/>
          <w:sz w:val="28"/>
          <w:szCs w:val="28"/>
        </w:rPr>
      </w:pP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Работа антинаркотической комиссии муниципальных районов (далее – АНК) (состав комиссии, планы проведения заседаний, рассмотренные вопросы, протоколы заседаний, принятые решения (конкретность мероприятий, межведомственный подход, оперативность и т.д.), своевременность внесения </w:t>
      </w:r>
    </w:p>
    <w:tbl>
      <w:tblPr>
        <w:tblW w:w="0" w:type="auto"/>
        <w:tblInd w:w="108" w:type="dxa"/>
        <w:tblLayout w:type="fixed"/>
        <w:tblLook w:val="0000"/>
      </w:tblPr>
      <w:tblGrid>
        <w:gridCol w:w="2263"/>
        <w:gridCol w:w="3543"/>
        <w:gridCol w:w="7944"/>
      </w:tblGrid>
      <w:tr w:rsidR="000B1AB6" w:rsidRPr="000B1AB6" w:rsidTr="009602E2">
        <w:trPr>
          <w:trHeight w:val="429"/>
        </w:trPr>
        <w:tc>
          <w:tcPr>
            <w:tcW w:w="137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jc w:val="center"/>
              <w:rPr>
                <w:rFonts w:ascii="Calibri" w:hAnsi="Calibri" w:cs="Calibri"/>
              </w:rPr>
            </w:pPr>
          </w:p>
        </w:tc>
      </w:tr>
      <w:tr w:rsidR="000B1AB6" w:rsidTr="009602E2">
        <w:trPr>
          <w:trHeight w:val="369"/>
        </w:trPr>
        <w:tc>
          <w:tcPr>
            <w:tcW w:w="226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Председатель  Комиссии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Хайдарова Алена Анатольевна</w:t>
            </w:r>
          </w:p>
        </w:tc>
      </w:tr>
      <w:tr w:rsidR="000B1AB6" w:rsidTr="009602E2">
        <w:trPr>
          <w:trHeight w:val="279"/>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Первый заместитель главы администрации</w:t>
            </w:r>
          </w:p>
        </w:tc>
      </w:tr>
      <w:tr w:rsidR="000B1AB6" w:rsidTr="009602E2">
        <w:trPr>
          <w:trHeight w:val="383"/>
        </w:trPr>
        <w:tc>
          <w:tcPr>
            <w:tcW w:w="226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Члены Комиссии*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8"/>
                <w:szCs w:val="28"/>
              </w:rPr>
              <w:t>Кабутова Дарья Владимировна</w:t>
            </w:r>
          </w:p>
        </w:tc>
      </w:tr>
      <w:tr w:rsidR="000B1AB6" w:rsidRPr="000B1AB6" w:rsidTr="005C2AF6">
        <w:trPr>
          <w:trHeight w:val="417"/>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начальник управления образования администрации Татищевского муниципального района Саратовской области;</w:t>
            </w:r>
          </w:p>
        </w:tc>
      </w:tr>
      <w:tr w:rsidR="000B1AB6" w:rsidTr="009602E2">
        <w:trPr>
          <w:trHeight w:val="254"/>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8"/>
                <w:szCs w:val="28"/>
              </w:rPr>
              <w:t>Берсенева Марина Николаевна</w:t>
            </w:r>
          </w:p>
        </w:tc>
      </w:tr>
      <w:tr w:rsidR="000B1AB6" w:rsidRPr="000B1AB6" w:rsidTr="009602E2">
        <w:trPr>
          <w:trHeight w:val="645"/>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 xml:space="preserve">главный врач ГУЗ СО </w:t>
            </w:r>
            <w:r w:rsidRPr="000B1AB6">
              <w:rPr>
                <w:rFonts w:ascii="Times New Roman" w:hAnsi="Times New Roman" w:cs="Times New Roman"/>
                <w:color w:val="000000"/>
                <w:sz w:val="28"/>
                <w:szCs w:val="28"/>
              </w:rPr>
              <w:t>«</w:t>
            </w:r>
            <w:r>
              <w:rPr>
                <w:rFonts w:ascii="Times New Roman CYR" w:hAnsi="Times New Roman CYR" w:cs="Times New Roman CYR"/>
                <w:color w:val="000000"/>
                <w:sz w:val="28"/>
                <w:szCs w:val="28"/>
              </w:rPr>
              <w:t>Татищевская районная больница</w:t>
            </w:r>
            <w:r w:rsidRPr="000B1AB6">
              <w:rPr>
                <w:rFonts w:ascii="Times New Roman" w:hAnsi="Times New Roman" w:cs="Times New Roman"/>
                <w:color w:val="000000"/>
                <w:sz w:val="28"/>
                <w:szCs w:val="28"/>
              </w:rPr>
              <w:t>» (</w:t>
            </w:r>
            <w:r>
              <w:rPr>
                <w:rFonts w:ascii="Times New Roman CYR" w:hAnsi="Times New Roman CYR" w:cs="Times New Roman CYR"/>
                <w:color w:val="000000"/>
                <w:sz w:val="28"/>
                <w:szCs w:val="28"/>
              </w:rPr>
              <w:t>по согласованию);</w:t>
            </w:r>
          </w:p>
        </w:tc>
      </w:tr>
      <w:tr w:rsidR="000B1AB6" w:rsidTr="009602E2">
        <w:trPr>
          <w:trHeight w:val="360"/>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8"/>
                <w:szCs w:val="28"/>
              </w:rPr>
              <w:t>Хохлова Анна Анатольевна</w:t>
            </w:r>
          </w:p>
        </w:tc>
      </w:tr>
      <w:tr w:rsidR="000B1AB6" w:rsidRPr="000B1AB6" w:rsidTr="009602E2">
        <w:trPr>
          <w:trHeight w:val="325"/>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начальник управления труда и социальной политики администрации Татищевского муниципального района Саратовской области;</w:t>
            </w:r>
          </w:p>
        </w:tc>
      </w:tr>
      <w:tr w:rsidR="000B1AB6" w:rsidTr="009602E2">
        <w:trPr>
          <w:trHeight w:val="420"/>
        </w:trPr>
        <w:tc>
          <w:tcPr>
            <w:tcW w:w="226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Гришин Дмитрий Владимирович</w:t>
            </w:r>
          </w:p>
        </w:tc>
      </w:tr>
      <w:tr w:rsidR="000B1AB6" w:rsidRPr="000B1AB6" w:rsidTr="009602E2">
        <w:trPr>
          <w:trHeight w:val="527"/>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начальник отдела по делам гражданской обороны и чрезвычайным ситуациям администрации Татищевского муниципального района Саратовской области;</w:t>
            </w:r>
          </w:p>
        </w:tc>
      </w:tr>
      <w:tr w:rsidR="000B1AB6" w:rsidTr="009602E2">
        <w:trPr>
          <w:trHeight w:val="381"/>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Фокин</w:t>
            </w:r>
          </w:p>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8"/>
                <w:szCs w:val="28"/>
              </w:rPr>
              <w:t>Александр Александрович</w:t>
            </w:r>
          </w:p>
        </w:tc>
      </w:tr>
      <w:tr w:rsidR="000B1AB6" w:rsidRPr="000B1AB6" w:rsidTr="009602E2">
        <w:trPr>
          <w:trHeight w:val="1053"/>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оперуполномоченный группы контроля оборота наркотиков отдела МВД России по Татищевскому району (по согласованию)</w:t>
            </w:r>
          </w:p>
        </w:tc>
      </w:tr>
      <w:tr w:rsidR="000B1AB6" w:rsidTr="009602E2">
        <w:trPr>
          <w:trHeight w:val="360"/>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8"/>
                <w:szCs w:val="28"/>
              </w:rPr>
              <w:t>Рогачев</w:t>
            </w:r>
            <w:r w:rsidR="004645D7">
              <w:rPr>
                <w:rFonts w:ascii="Times New Roman CYR" w:hAnsi="Times New Roman CYR" w:cs="Times New Roman CYR"/>
                <w:color w:val="000000"/>
                <w:sz w:val="28"/>
                <w:szCs w:val="28"/>
              </w:rPr>
              <w:t>а Ирина Алексеевна</w:t>
            </w:r>
          </w:p>
        </w:tc>
      </w:tr>
      <w:tr w:rsidR="000B1AB6" w:rsidRPr="000B1AB6" w:rsidTr="009602E2">
        <w:trPr>
          <w:trHeight w:val="275"/>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начальник управления культуры и общественных отношений администрации Татищевского муниципального района Саратовской области;</w:t>
            </w:r>
          </w:p>
        </w:tc>
      </w:tr>
      <w:tr w:rsidR="000B1AB6" w:rsidTr="009602E2">
        <w:trPr>
          <w:trHeight w:val="254"/>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Якунин</w:t>
            </w:r>
          </w:p>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8"/>
                <w:szCs w:val="28"/>
              </w:rPr>
              <w:t>Алексей  Егорович</w:t>
            </w:r>
          </w:p>
        </w:tc>
      </w:tr>
      <w:tr w:rsidR="000B1AB6" w:rsidRPr="000B1AB6" w:rsidTr="009602E2">
        <w:trPr>
          <w:trHeight w:val="706"/>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начальник отдела развития сельского хозяйства и предпринимательства администрации Татищевского муниципального района Саратовской области;</w:t>
            </w:r>
          </w:p>
        </w:tc>
      </w:tr>
      <w:tr w:rsidR="000B1AB6" w:rsidTr="005C2AF6">
        <w:trPr>
          <w:trHeight w:val="415"/>
        </w:trPr>
        <w:tc>
          <w:tcPr>
            <w:tcW w:w="226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Секретарь Комиссии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Фамилия, Имя, Отчество</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Клочкова Александра Сергеевна</w:t>
            </w:r>
          </w:p>
        </w:tc>
      </w:tr>
      <w:tr w:rsidR="000B1AB6" w:rsidRPr="000B1AB6" w:rsidTr="009602E2">
        <w:trPr>
          <w:trHeight w:val="847"/>
        </w:trPr>
        <w:tc>
          <w:tcPr>
            <w:tcW w:w="226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rPr>
                <w:rFonts w:ascii="Calibri" w:hAnsi="Calibri" w:cs="Calibri"/>
                <w:lang w:val="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Должность</w:t>
            </w:r>
          </w:p>
        </w:tc>
        <w:tc>
          <w:tcPr>
            <w:tcW w:w="794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заведующий отделом общественных отношений </w:t>
            </w:r>
            <w:r>
              <w:rPr>
                <w:rFonts w:ascii="Times New Roman CYR" w:hAnsi="Times New Roman CYR" w:cs="Times New Roman CYR"/>
                <w:color w:val="000000"/>
                <w:sz w:val="28"/>
                <w:szCs w:val="28"/>
              </w:rPr>
              <w:t>управления культуры и общественных отношений администрации Татищевского муниципального района Саратовской области.</w:t>
            </w:r>
          </w:p>
        </w:tc>
      </w:tr>
    </w:tbl>
    <w:p w:rsidR="00AC2DAE" w:rsidRDefault="00AC2DAE"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5C2AF6" w:rsidRDefault="005C2AF6"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5C2AF6" w:rsidRDefault="005C2AF6"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5C2AF6" w:rsidRDefault="005C2AF6"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5C2AF6" w:rsidRDefault="005C2AF6"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5C2AF6" w:rsidRDefault="005C2AF6"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5C2AF6" w:rsidRDefault="005C2AF6"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0B1AB6" w:rsidRDefault="000B1AB6" w:rsidP="000B1AB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План работы антинаркотической комиссии</w:t>
      </w:r>
    </w:p>
    <w:p w:rsidR="000B1AB6" w:rsidRDefault="000B1AB6" w:rsidP="000B1AB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района области на 2025 год</w:t>
      </w:r>
    </w:p>
    <w:p w:rsidR="000B1AB6" w:rsidRDefault="000B1AB6" w:rsidP="000B1AB6">
      <w:pPr>
        <w:autoSpaceDE w:val="0"/>
        <w:autoSpaceDN w:val="0"/>
        <w:adjustRightInd w:val="0"/>
        <w:jc w:val="center"/>
        <w:rPr>
          <w:rFonts w:ascii="Times New Roman CYR" w:hAnsi="Times New Roman CYR" w:cs="Times New Roman CYR"/>
          <w:b/>
          <w:bCs/>
          <w:sz w:val="28"/>
          <w:szCs w:val="28"/>
        </w:rPr>
      </w:pPr>
      <w:r>
        <w:rPr>
          <w:rFonts w:ascii="Times New Roman" w:hAnsi="Times New Roman" w:cs="Times New Roman"/>
          <w:b/>
          <w:bCs/>
          <w:sz w:val="28"/>
          <w:szCs w:val="28"/>
          <w:u w:val="single"/>
          <w:lang w:val="en-US"/>
        </w:rPr>
        <w:t>I</w:t>
      </w:r>
      <w:r w:rsidRPr="000B1AB6">
        <w:rPr>
          <w:rFonts w:ascii="Times New Roman" w:hAnsi="Times New Roman" w:cs="Times New Roman"/>
          <w:b/>
          <w:bCs/>
          <w:sz w:val="28"/>
          <w:szCs w:val="28"/>
          <w:u w:val="single"/>
        </w:rPr>
        <w:t xml:space="preserve"> </w:t>
      </w:r>
      <w:r>
        <w:rPr>
          <w:rFonts w:ascii="Times New Roman CYR" w:hAnsi="Times New Roman CYR" w:cs="Times New Roman CYR"/>
          <w:b/>
          <w:bCs/>
          <w:sz w:val="28"/>
          <w:szCs w:val="28"/>
          <w:u w:val="single"/>
        </w:rPr>
        <w:t xml:space="preserve">квартал </w:t>
      </w:r>
      <w:r>
        <w:rPr>
          <w:rFonts w:ascii="Times New Roman CYR" w:hAnsi="Times New Roman CYR" w:cs="Times New Roman CYR"/>
          <w:b/>
          <w:bCs/>
          <w:sz w:val="28"/>
          <w:szCs w:val="28"/>
        </w:rPr>
        <w:t>(вторая декада марта)</w:t>
      </w:r>
    </w:p>
    <w:tbl>
      <w:tblPr>
        <w:tblW w:w="13750" w:type="dxa"/>
        <w:tblInd w:w="108" w:type="dxa"/>
        <w:tblLayout w:type="fixed"/>
        <w:tblLook w:val="0000"/>
      </w:tblPr>
      <w:tblGrid>
        <w:gridCol w:w="636"/>
        <w:gridCol w:w="4467"/>
        <w:gridCol w:w="8647"/>
      </w:tblGrid>
      <w:tr w:rsidR="000B1AB6" w:rsidTr="005C2AF6">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center"/>
              <w:rPr>
                <w:rFonts w:ascii="Calibri" w:hAnsi="Calibri" w:cs="Calibri"/>
                <w:lang w:val="en-US"/>
              </w:rPr>
            </w:pPr>
            <w:r>
              <w:rPr>
                <w:rFonts w:ascii="Times New Roman" w:hAnsi="Times New Roman" w:cs="Times New Roman"/>
                <w:b/>
                <w:bCs/>
                <w:sz w:val="28"/>
                <w:szCs w:val="28"/>
                <w:lang w:val="en-US"/>
              </w:rPr>
              <w:t xml:space="preserve">№ </w:t>
            </w:r>
            <w:r>
              <w:rPr>
                <w:rFonts w:ascii="Times New Roman CYR" w:hAnsi="Times New Roman CYR" w:cs="Times New Roman CYR"/>
                <w:b/>
                <w:bCs/>
                <w:sz w:val="28"/>
                <w:szCs w:val="28"/>
              </w:rPr>
              <w:t>п/п</w:t>
            </w:r>
          </w:p>
        </w:tc>
        <w:tc>
          <w:tcPr>
            <w:tcW w:w="4467"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pPr>
              <w:autoSpaceDE w:val="0"/>
              <w:autoSpaceDN w:val="0"/>
              <w:adjustRightInd w:val="0"/>
              <w:jc w:val="center"/>
              <w:rPr>
                <w:rFonts w:ascii="Calibri" w:hAnsi="Calibri" w:cs="Calibri"/>
              </w:rPr>
            </w:pPr>
            <w:r>
              <w:rPr>
                <w:rFonts w:ascii="Times New Roman CYR" w:hAnsi="Times New Roman CYR" w:cs="Times New Roman CYR"/>
                <w:b/>
                <w:bCs/>
                <w:sz w:val="28"/>
                <w:szCs w:val="28"/>
              </w:rPr>
              <w:t>Вопросы запланированные к рассмотрению 2025год</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докладчик</w:t>
            </w:r>
          </w:p>
        </w:tc>
      </w:tr>
      <w:tr w:rsidR="000B1AB6" w:rsidTr="005C2AF6">
        <w:trPr>
          <w:trHeight w:val="1371"/>
        </w:trPr>
        <w:tc>
          <w:tcPr>
            <w:tcW w:w="63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both"/>
              <w:rPr>
                <w:rFonts w:ascii="Calibri" w:hAnsi="Calibri" w:cs="Calibri"/>
                <w:lang w:val="en-US"/>
              </w:rPr>
            </w:pPr>
            <w:r>
              <w:rPr>
                <w:rFonts w:ascii="Times New Roman" w:hAnsi="Times New Roman" w:cs="Times New Roman"/>
                <w:sz w:val="28"/>
                <w:szCs w:val="28"/>
                <w:lang w:val="en-US"/>
              </w:rPr>
              <w:t>1.</w:t>
            </w:r>
          </w:p>
        </w:tc>
        <w:tc>
          <w:tcPr>
            <w:tcW w:w="4467"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pPr>
              <w:autoSpaceDE w:val="0"/>
              <w:autoSpaceDN w:val="0"/>
              <w:adjustRightInd w:val="0"/>
              <w:jc w:val="both"/>
              <w:rPr>
                <w:rFonts w:ascii="Calibri" w:hAnsi="Calibri" w:cs="Calibri"/>
              </w:rPr>
            </w:pPr>
            <w:r>
              <w:rPr>
                <w:rFonts w:ascii="Times New Roman CYR" w:hAnsi="Times New Roman CYR" w:cs="Times New Roman CYR"/>
                <w:color w:val="000000"/>
                <w:sz w:val="26"/>
                <w:szCs w:val="26"/>
              </w:rPr>
              <w:t>О работе комиссии по делам несовершеннолетних и защите их прав в сфере профилактики употребления спиртосодержащей продукции и наркотических средств несовершеннолетними. родителями, имеющими несовершеннолетних детей</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pPr>
              <w:autoSpaceDE w:val="0"/>
              <w:autoSpaceDN w:val="0"/>
              <w:adjustRightInd w:val="0"/>
              <w:jc w:val="both"/>
              <w:rPr>
                <w:rFonts w:ascii="Calibri" w:hAnsi="Calibri" w:cs="Calibri"/>
              </w:rPr>
            </w:pPr>
            <w:r>
              <w:rPr>
                <w:rFonts w:ascii="Times New Roman CYR" w:hAnsi="Times New Roman CYR" w:cs="Times New Roman CYR"/>
                <w:sz w:val="26"/>
                <w:szCs w:val="26"/>
              </w:rPr>
              <w:t>Хохлова А.А.</w:t>
            </w:r>
            <w:r w:rsidR="00AC2DAE">
              <w:rPr>
                <w:rFonts w:ascii="Times New Roman CYR" w:hAnsi="Times New Roman CYR" w:cs="Times New Roman CYR"/>
                <w:sz w:val="26"/>
                <w:szCs w:val="26"/>
              </w:rPr>
              <w:t>,</w:t>
            </w:r>
            <w:r w:rsidR="002D72B4">
              <w:rPr>
                <w:rFonts w:ascii="Times New Roman CYR" w:hAnsi="Times New Roman CYR" w:cs="Times New Roman CYR"/>
                <w:color w:val="000000"/>
                <w:sz w:val="28"/>
                <w:szCs w:val="28"/>
              </w:rPr>
              <w:t xml:space="preserve"> начальник управления труда и социальной политики администрации Татищевского муниципального района Саратовской области</w:t>
            </w:r>
          </w:p>
        </w:tc>
      </w:tr>
      <w:tr w:rsidR="000B1AB6" w:rsidTr="005C2AF6">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both"/>
              <w:rPr>
                <w:rFonts w:ascii="Calibri" w:hAnsi="Calibri" w:cs="Calibri"/>
                <w:lang w:val="en-US"/>
              </w:rPr>
            </w:pPr>
            <w:r>
              <w:rPr>
                <w:rFonts w:ascii="Times New Roman" w:hAnsi="Times New Roman" w:cs="Times New Roman"/>
                <w:sz w:val="28"/>
                <w:szCs w:val="28"/>
                <w:lang w:val="en-US"/>
              </w:rPr>
              <w:t>2.</w:t>
            </w:r>
          </w:p>
        </w:tc>
        <w:tc>
          <w:tcPr>
            <w:tcW w:w="4467"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О результатах организации, культурно массовых мероприятий направленных на пропаганду здорового образа жизни и задачи профилактики наркомании, табакокурения и алкоголизма в молодежной среде.</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2D72B4">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Рогачева И.А., </w:t>
            </w:r>
            <w:r w:rsidR="00AC2DAE">
              <w:rPr>
                <w:rFonts w:ascii="Times New Roman CYR" w:hAnsi="Times New Roman CYR" w:cs="Times New Roman CYR"/>
                <w:sz w:val="26"/>
                <w:szCs w:val="26"/>
              </w:rPr>
              <w:t xml:space="preserve">начальник управления культуры </w:t>
            </w:r>
            <w:r w:rsidR="00AC2DAE">
              <w:rPr>
                <w:rFonts w:ascii="Times New Roman CYR" w:hAnsi="Times New Roman CYR" w:cs="Times New Roman CYR"/>
                <w:color w:val="000000"/>
                <w:sz w:val="28"/>
                <w:szCs w:val="28"/>
              </w:rPr>
              <w:t>и общественных отношений администрации Татищевского муниципального района Саратовской области;</w:t>
            </w:r>
          </w:p>
          <w:p w:rsidR="000B1AB6" w:rsidRPr="00AC2DAE" w:rsidRDefault="000B1AB6">
            <w:pPr>
              <w:autoSpaceDE w:val="0"/>
              <w:autoSpaceDN w:val="0"/>
              <w:adjustRightInd w:val="0"/>
              <w:jc w:val="both"/>
              <w:rPr>
                <w:rFonts w:ascii="Calibri" w:hAnsi="Calibri" w:cs="Calibri"/>
              </w:rPr>
            </w:pPr>
          </w:p>
        </w:tc>
      </w:tr>
      <w:tr w:rsidR="000B1AB6" w:rsidTr="005C2AF6">
        <w:trPr>
          <w:trHeight w:val="923"/>
        </w:trPr>
        <w:tc>
          <w:tcPr>
            <w:tcW w:w="63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both"/>
              <w:rPr>
                <w:rFonts w:ascii="Calibri" w:hAnsi="Calibri" w:cs="Calibri"/>
                <w:lang w:val="en-US"/>
              </w:rPr>
            </w:pPr>
            <w:r>
              <w:rPr>
                <w:rFonts w:ascii="Times New Roman" w:hAnsi="Times New Roman" w:cs="Times New Roman"/>
                <w:sz w:val="28"/>
                <w:szCs w:val="28"/>
                <w:lang w:val="en-US"/>
              </w:rPr>
              <w:t>3.</w:t>
            </w:r>
          </w:p>
        </w:tc>
        <w:tc>
          <w:tcPr>
            <w:tcW w:w="446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both"/>
              <w:rPr>
                <w:rFonts w:ascii="Calibri" w:hAnsi="Calibri" w:cs="Calibri"/>
                <w:lang w:val="en-US"/>
              </w:rPr>
            </w:pPr>
            <w:r>
              <w:rPr>
                <w:rFonts w:ascii="Times New Roman CYR" w:hAnsi="Times New Roman CYR" w:cs="Times New Roman CYR"/>
                <w:color w:val="000000"/>
                <w:sz w:val="26"/>
                <w:szCs w:val="26"/>
              </w:rPr>
              <w:t xml:space="preserve">О состоянии профилактики наркомании, алкоголизма, токсикомании и табакокурения  в учреждениях образования Татищевского муниципального района. Проведение анонимного </w:t>
            </w:r>
            <w:r>
              <w:rPr>
                <w:rFonts w:ascii="Times New Roman CYR" w:hAnsi="Times New Roman CYR" w:cs="Times New Roman CYR"/>
                <w:color w:val="000000"/>
                <w:sz w:val="26"/>
                <w:szCs w:val="26"/>
              </w:rPr>
              <w:lastRenderedPageBreak/>
              <w:t>добровольного анкетирования учащихся школ.</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Pr="00D41759" w:rsidRDefault="000B1AB6">
            <w:pPr>
              <w:autoSpaceDE w:val="0"/>
              <w:autoSpaceDN w:val="0"/>
              <w:adjustRightInd w:val="0"/>
              <w:jc w:val="both"/>
              <w:rPr>
                <w:rFonts w:ascii="Calibri" w:hAnsi="Calibri" w:cs="Calibri"/>
              </w:rPr>
            </w:pPr>
            <w:r>
              <w:rPr>
                <w:rFonts w:ascii="Times New Roman CYR" w:hAnsi="Times New Roman CYR" w:cs="Times New Roman CYR"/>
                <w:sz w:val="26"/>
                <w:szCs w:val="26"/>
              </w:rPr>
              <w:lastRenderedPageBreak/>
              <w:t>Кабутова Д.В.</w:t>
            </w:r>
            <w:r w:rsidR="00D41759">
              <w:rPr>
                <w:rFonts w:ascii="Times New Roman CYR" w:hAnsi="Times New Roman CYR" w:cs="Times New Roman CYR"/>
                <w:color w:val="000000"/>
                <w:sz w:val="28"/>
                <w:szCs w:val="28"/>
              </w:rPr>
              <w:t>, начальник управления образования администрации Татищевского муниципального района Саратовской области</w:t>
            </w:r>
          </w:p>
        </w:tc>
      </w:tr>
      <w:tr w:rsidR="000B1AB6" w:rsidTr="005C2AF6">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both"/>
              <w:rPr>
                <w:rFonts w:ascii="Calibri" w:hAnsi="Calibri" w:cs="Calibri"/>
                <w:lang w:val="en-US"/>
              </w:rPr>
            </w:pPr>
            <w:r>
              <w:rPr>
                <w:rFonts w:ascii="Times New Roman" w:hAnsi="Times New Roman" w:cs="Times New Roman"/>
                <w:sz w:val="28"/>
                <w:szCs w:val="28"/>
                <w:lang w:val="en-US"/>
              </w:rPr>
              <w:lastRenderedPageBreak/>
              <w:t>4.</w:t>
            </w:r>
          </w:p>
        </w:tc>
        <w:tc>
          <w:tcPr>
            <w:tcW w:w="4467"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color w:val="000000"/>
                <w:sz w:val="26"/>
                <w:szCs w:val="26"/>
              </w:rPr>
              <w:t xml:space="preserve">О проведении межведомственной комплексной оперативно-профилактической операции </w:t>
            </w:r>
            <w:r w:rsidRPr="000B1AB6">
              <w:rPr>
                <w:rFonts w:ascii="Times New Roman" w:hAnsi="Times New Roman" w:cs="Times New Roman"/>
                <w:color w:val="000000"/>
                <w:sz w:val="26"/>
                <w:szCs w:val="26"/>
              </w:rPr>
              <w:t>«</w:t>
            </w:r>
            <w:r>
              <w:rPr>
                <w:rFonts w:ascii="Times New Roman CYR" w:hAnsi="Times New Roman CYR" w:cs="Times New Roman CYR"/>
                <w:color w:val="000000"/>
                <w:sz w:val="26"/>
                <w:szCs w:val="26"/>
              </w:rPr>
              <w:t>Мак - 2024</w:t>
            </w:r>
            <w:r w:rsidRPr="000B1AB6">
              <w:rPr>
                <w:rFonts w:ascii="Times New Roman" w:hAnsi="Times New Roman" w:cs="Times New Roman"/>
                <w:color w:val="000000"/>
                <w:sz w:val="26"/>
                <w:szCs w:val="26"/>
              </w:rPr>
              <w:t>».</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2D72B4">
            <w:pPr>
              <w:autoSpaceDE w:val="0"/>
              <w:autoSpaceDN w:val="0"/>
              <w:adjustRightInd w:val="0"/>
              <w:jc w:val="both"/>
              <w:rPr>
                <w:rFonts w:ascii="Calibri" w:hAnsi="Calibri" w:cs="Calibri"/>
              </w:rPr>
            </w:pPr>
            <w:r>
              <w:rPr>
                <w:rFonts w:ascii="Times New Roman CYR" w:hAnsi="Times New Roman CYR" w:cs="Times New Roman CYR"/>
                <w:sz w:val="26"/>
                <w:szCs w:val="26"/>
              </w:rPr>
              <w:t>Фокин А.А.</w:t>
            </w:r>
            <w:r w:rsidR="00D41759">
              <w:rPr>
                <w:rFonts w:ascii="Times New Roman CYR" w:hAnsi="Times New Roman CYR" w:cs="Times New Roman CYR"/>
                <w:sz w:val="26"/>
                <w:szCs w:val="26"/>
              </w:rPr>
              <w:t xml:space="preserve">, </w:t>
            </w:r>
            <w:r w:rsidR="002D72B4">
              <w:rPr>
                <w:rFonts w:ascii="Times New Roman CYR" w:hAnsi="Times New Roman CYR" w:cs="Times New Roman CYR"/>
                <w:color w:val="000000"/>
                <w:sz w:val="28"/>
                <w:szCs w:val="28"/>
              </w:rPr>
              <w:t>оперуполномоченный группы контроля оборота наркотиков отдела МВД России по Татищевскому району</w:t>
            </w:r>
          </w:p>
        </w:tc>
      </w:tr>
    </w:tbl>
    <w:p w:rsidR="000B1AB6" w:rsidRPr="002D72B4" w:rsidRDefault="000B1AB6" w:rsidP="000B1AB6">
      <w:pPr>
        <w:autoSpaceDE w:val="0"/>
        <w:autoSpaceDN w:val="0"/>
        <w:adjustRightInd w:val="0"/>
        <w:jc w:val="center"/>
        <w:rPr>
          <w:rFonts w:ascii="Calibri" w:hAnsi="Calibri" w:cs="Calibri"/>
        </w:rPr>
      </w:pPr>
    </w:p>
    <w:p w:rsidR="000B1AB6" w:rsidRDefault="000B1AB6" w:rsidP="000B1AB6">
      <w:pPr>
        <w:autoSpaceDE w:val="0"/>
        <w:autoSpaceDN w:val="0"/>
        <w:adjustRightInd w:val="0"/>
        <w:jc w:val="center"/>
        <w:rPr>
          <w:rFonts w:ascii="Times New Roman CYR" w:hAnsi="Times New Roman CYR" w:cs="Times New Roman CYR"/>
          <w:b/>
          <w:bCs/>
          <w:sz w:val="28"/>
          <w:szCs w:val="28"/>
        </w:rPr>
      </w:pPr>
      <w:r>
        <w:rPr>
          <w:rFonts w:ascii="Times New Roman" w:hAnsi="Times New Roman" w:cs="Times New Roman"/>
          <w:b/>
          <w:bCs/>
          <w:sz w:val="28"/>
          <w:szCs w:val="28"/>
          <w:u w:val="single"/>
          <w:lang w:val="en-US"/>
        </w:rPr>
        <w:t>II</w:t>
      </w:r>
      <w:r w:rsidRPr="000B1AB6">
        <w:rPr>
          <w:rFonts w:ascii="Times New Roman" w:hAnsi="Times New Roman" w:cs="Times New Roman"/>
          <w:b/>
          <w:bCs/>
          <w:sz w:val="28"/>
          <w:szCs w:val="28"/>
          <w:u w:val="single"/>
        </w:rPr>
        <w:t xml:space="preserve"> </w:t>
      </w:r>
      <w:r>
        <w:rPr>
          <w:rFonts w:ascii="Times New Roman CYR" w:hAnsi="Times New Roman CYR" w:cs="Times New Roman CYR"/>
          <w:b/>
          <w:bCs/>
          <w:sz w:val="28"/>
          <w:szCs w:val="28"/>
          <w:u w:val="single"/>
        </w:rPr>
        <w:t xml:space="preserve">квартал </w:t>
      </w:r>
      <w:r>
        <w:rPr>
          <w:rFonts w:ascii="Times New Roman CYR" w:hAnsi="Times New Roman CYR" w:cs="Times New Roman CYR"/>
          <w:b/>
          <w:bCs/>
          <w:sz w:val="28"/>
          <w:szCs w:val="28"/>
        </w:rPr>
        <w:t>(вторая декада июня)</w:t>
      </w:r>
    </w:p>
    <w:tbl>
      <w:tblPr>
        <w:tblW w:w="13750" w:type="dxa"/>
        <w:tblInd w:w="108" w:type="dxa"/>
        <w:tblLayout w:type="fixed"/>
        <w:tblLook w:val="0000"/>
      </w:tblPr>
      <w:tblGrid>
        <w:gridCol w:w="707"/>
        <w:gridCol w:w="4396"/>
        <w:gridCol w:w="8647"/>
      </w:tblGrid>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center"/>
              <w:rPr>
                <w:rFonts w:ascii="Calibri" w:hAnsi="Calibri" w:cs="Calibri"/>
                <w:lang w:val="en-US"/>
              </w:rPr>
            </w:pPr>
            <w:r>
              <w:rPr>
                <w:rFonts w:ascii="Times New Roman" w:hAnsi="Times New Roman" w:cs="Times New Roman"/>
                <w:b/>
                <w:bCs/>
                <w:sz w:val="28"/>
                <w:szCs w:val="28"/>
                <w:lang w:val="en-US"/>
              </w:rPr>
              <w:t xml:space="preserve">№ </w:t>
            </w:r>
            <w:r>
              <w:rPr>
                <w:rFonts w:ascii="Times New Roman CYR" w:hAnsi="Times New Roman CYR" w:cs="Times New Roman CYR"/>
                <w:b/>
                <w:bCs/>
                <w:sz w:val="28"/>
                <w:szCs w:val="28"/>
              </w:rPr>
              <w:t>п/п</w:t>
            </w:r>
          </w:p>
        </w:tc>
        <w:tc>
          <w:tcPr>
            <w:tcW w:w="4396"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4969DC">
            <w:pPr>
              <w:autoSpaceDE w:val="0"/>
              <w:autoSpaceDN w:val="0"/>
              <w:adjustRightInd w:val="0"/>
              <w:jc w:val="center"/>
              <w:rPr>
                <w:rFonts w:ascii="Calibri" w:hAnsi="Calibri" w:cs="Calibri"/>
              </w:rPr>
            </w:pPr>
            <w:r>
              <w:rPr>
                <w:rFonts w:ascii="Times New Roman CYR" w:hAnsi="Times New Roman CYR" w:cs="Times New Roman CYR"/>
                <w:b/>
                <w:bCs/>
                <w:sz w:val="28"/>
                <w:szCs w:val="28"/>
              </w:rPr>
              <w:t>Вопросы</w:t>
            </w:r>
            <w:r w:rsidR="000B1AB6">
              <w:rPr>
                <w:rFonts w:ascii="Times New Roman CYR" w:hAnsi="Times New Roman CYR" w:cs="Times New Roman CYR"/>
                <w:b/>
                <w:bCs/>
                <w:sz w:val="28"/>
                <w:szCs w:val="28"/>
              </w:rPr>
              <w:t xml:space="preserve"> запланированные к рассмотрению 2025год</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докладчик</w:t>
            </w:r>
          </w:p>
        </w:tc>
      </w:tr>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pPr>
              <w:autoSpaceDE w:val="0"/>
              <w:autoSpaceDN w:val="0"/>
              <w:adjustRightInd w:val="0"/>
              <w:jc w:val="both"/>
              <w:rPr>
                <w:rFonts w:ascii="Calibri" w:hAnsi="Calibri" w:cs="Calibri"/>
                <w:lang w:val="en-US"/>
              </w:rPr>
            </w:pPr>
            <w:r>
              <w:rPr>
                <w:rFonts w:ascii="Times New Roman" w:hAnsi="Times New Roman" w:cs="Times New Roman"/>
                <w:sz w:val="26"/>
                <w:szCs w:val="26"/>
                <w:lang w:val="en-US"/>
              </w:rPr>
              <w:t>1.</w:t>
            </w:r>
          </w:p>
        </w:tc>
        <w:tc>
          <w:tcPr>
            <w:tcW w:w="4396"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О состоянии профилактики наркомании, алкоголизма, токсикомании и табакокурения в учреждениях образования Татищевского муниципального района Итоги проведения анонимного добровольного анкетирования учащихся школ.</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2D72B4">
            <w:pPr>
              <w:autoSpaceDE w:val="0"/>
              <w:autoSpaceDN w:val="0"/>
              <w:adjustRightInd w:val="0"/>
              <w:jc w:val="both"/>
              <w:rPr>
                <w:rFonts w:ascii="Calibri" w:hAnsi="Calibri" w:cs="Calibri"/>
              </w:rPr>
            </w:pPr>
            <w:r>
              <w:rPr>
                <w:rFonts w:ascii="Times New Roman CYR" w:hAnsi="Times New Roman CYR" w:cs="Times New Roman CYR"/>
                <w:sz w:val="26"/>
                <w:szCs w:val="26"/>
              </w:rPr>
              <w:t>Кабутова Д.В.</w:t>
            </w:r>
            <w:r>
              <w:rPr>
                <w:rFonts w:ascii="Times New Roman CYR" w:hAnsi="Times New Roman CYR" w:cs="Times New Roman CYR"/>
                <w:color w:val="000000"/>
                <w:sz w:val="28"/>
                <w:szCs w:val="28"/>
              </w:rPr>
              <w:t>, начальник управления образования администрации Татищевского муниципального района Саратовской области</w:t>
            </w:r>
          </w:p>
        </w:tc>
      </w:tr>
      <w:tr w:rsidR="000B1AB6" w:rsidTr="005C2AF6">
        <w:trPr>
          <w:trHeight w:val="978"/>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both"/>
              <w:rPr>
                <w:rFonts w:ascii="Calibri" w:hAnsi="Calibri" w:cs="Calibri"/>
                <w:lang w:val="en-US"/>
              </w:rPr>
            </w:pPr>
            <w:r>
              <w:rPr>
                <w:rFonts w:ascii="Times New Roman" w:hAnsi="Times New Roman" w:cs="Times New Roman"/>
                <w:sz w:val="26"/>
                <w:szCs w:val="26"/>
                <w:lang w:val="en-US"/>
              </w:rPr>
              <w:t>2.</w:t>
            </w:r>
          </w:p>
        </w:tc>
        <w:tc>
          <w:tcPr>
            <w:tcW w:w="4396"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 xml:space="preserve">О проведении межведомственной комплексной оперативно-профилактической операции </w:t>
            </w:r>
            <w:r w:rsidRPr="000B1AB6">
              <w:rPr>
                <w:rFonts w:ascii="Times New Roman" w:hAnsi="Times New Roman" w:cs="Times New Roman"/>
                <w:color w:val="000000"/>
                <w:sz w:val="26"/>
                <w:szCs w:val="26"/>
              </w:rPr>
              <w:t>«</w:t>
            </w:r>
            <w:r>
              <w:rPr>
                <w:rFonts w:ascii="Times New Roman CYR" w:hAnsi="Times New Roman CYR" w:cs="Times New Roman CYR"/>
                <w:color w:val="000000"/>
                <w:sz w:val="26"/>
                <w:szCs w:val="26"/>
              </w:rPr>
              <w:t>Мак-2024</w:t>
            </w:r>
            <w:r w:rsidRPr="000B1AB6">
              <w:rPr>
                <w:rFonts w:ascii="Times New Roman" w:hAnsi="Times New Roman" w:cs="Times New Roman"/>
                <w:color w:val="000000"/>
                <w:sz w:val="26"/>
                <w:szCs w:val="26"/>
              </w:rPr>
              <w:t>»</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2D72B4"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sz w:val="26"/>
                <w:szCs w:val="26"/>
              </w:rPr>
              <w:t xml:space="preserve">Фокин </w:t>
            </w:r>
            <w:r w:rsidR="000B1AB6">
              <w:rPr>
                <w:rFonts w:ascii="Times New Roman CYR" w:hAnsi="Times New Roman CYR" w:cs="Times New Roman CYR"/>
                <w:sz w:val="26"/>
                <w:szCs w:val="26"/>
              </w:rPr>
              <w:t>А.А.</w:t>
            </w:r>
            <w:r>
              <w:rPr>
                <w:rFonts w:ascii="Times New Roman CYR" w:hAnsi="Times New Roman CYR" w:cs="Times New Roman CYR"/>
                <w:sz w:val="26"/>
                <w:szCs w:val="26"/>
              </w:rPr>
              <w:t xml:space="preserve">, </w:t>
            </w:r>
            <w:r>
              <w:rPr>
                <w:rFonts w:ascii="Times New Roman CYR" w:hAnsi="Times New Roman CYR" w:cs="Times New Roman CYR"/>
                <w:color w:val="000000"/>
                <w:sz w:val="28"/>
                <w:szCs w:val="28"/>
              </w:rPr>
              <w:t>оперуполномоченный группы контроля оборота наркотиков отдела МВД России по Татищевскому району</w:t>
            </w:r>
          </w:p>
        </w:tc>
      </w:tr>
      <w:tr w:rsidR="000B1AB6" w:rsidTr="005C2AF6">
        <w:trPr>
          <w:trHeight w:val="1"/>
        </w:trPr>
        <w:tc>
          <w:tcPr>
            <w:tcW w:w="707" w:type="dxa"/>
            <w:tcBorders>
              <w:top w:val="single" w:sz="4" w:space="0" w:color="000000"/>
              <w:left w:val="single" w:sz="4" w:space="0" w:color="000000"/>
              <w:bottom w:val="single" w:sz="4" w:space="0" w:color="000000"/>
              <w:right w:val="single" w:sz="2" w:space="0" w:color="000000"/>
            </w:tcBorders>
            <w:shd w:val="clear" w:color="000000" w:fill="auto"/>
          </w:tcPr>
          <w:p w:rsidR="000B1AB6" w:rsidRDefault="000B1AB6" w:rsidP="000B1AB6">
            <w:pPr>
              <w:autoSpaceDE w:val="0"/>
              <w:autoSpaceDN w:val="0"/>
              <w:adjustRightInd w:val="0"/>
              <w:spacing w:line="240" w:lineRule="auto"/>
              <w:jc w:val="both"/>
              <w:rPr>
                <w:rFonts w:ascii="Calibri" w:hAnsi="Calibri" w:cs="Calibri"/>
                <w:lang w:val="en-US"/>
              </w:rPr>
            </w:pPr>
            <w:r>
              <w:rPr>
                <w:rFonts w:ascii="Times New Roman" w:hAnsi="Times New Roman" w:cs="Times New Roman"/>
                <w:sz w:val="26"/>
                <w:szCs w:val="26"/>
                <w:lang w:val="en-US"/>
              </w:rPr>
              <w:t>3.</w:t>
            </w:r>
          </w:p>
        </w:tc>
        <w:tc>
          <w:tcPr>
            <w:tcW w:w="4396" w:type="dxa"/>
            <w:tcBorders>
              <w:top w:val="single" w:sz="4" w:space="0" w:color="000000"/>
              <w:left w:val="single" w:sz="4" w:space="0" w:color="000000"/>
              <w:bottom w:val="single" w:sz="4" w:space="0" w:color="000000"/>
              <w:right w:val="single" w:sz="2"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 xml:space="preserve">Организация культурно-массовых мероприятий, направленных на пропаганду здорового образа жизни </w:t>
            </w:r>
            <w:r>
              <w:rPr>
                <w:rFonts w:ascii="Times New Roman CYR" w:hAnsi="Times New Roman CYR" w:cs="Times New Roman CYR"/>
                <w:color w:val="000000"/>
                <w:sz w:val="26"/>
                <w:szCs w:val="26"/>
              </w:rPr>
              <w:lastRenderedPageBreak/>
              <w:t>и профилактики наркомании, табакокурения и алкоголизма в молодежной среде.</w:t>
            </w:r>
          </w:p>
        </w:tc>
        <w:tc>
          <w:tcPr>
            <w:tcW w:w="8647"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sz w:val="26"/>
                <w:szCs w:val="26"/>
              </w:rPr>
              <w:lastRenderedPageBreak/>
              <w:t>Рогачева И.А.</w:t>
            </w:r>
            <w:r w:rsidR="002D72B4">
              <w:rPr>
                <w:rFonts w:ascii="Times New Roman CYR" w:hAnsi="Times New Roman CYR" w:cs="Times New Roman CYR"/>
                <w:sz w:val="26"/>
                <w:szCs w:val="26"/>
              </w:rPr>
              <w:t>, начальник управления культуры и общественных отношений администрации Татищевского муниципального района</w:t>
            </w:r>
          </w:p>
        </w:tc>
      </w:tr>
      <w:tr w:rsidR="000B1AB6" w:rsidTr="005C2AF6">
        <w:trPr>
          <w:trHeight w:val="1"/>
        </w:trPr>
        <w:tc>
          <w:tcPr>
            <w:tcW w:w="707" w:type="dxa"/>
            <w:tcBorders>
              <w:top w:val="single" w:sz="2" w:space="0" w:color="000000"/>
              <w:left w:val="single" w:sz="4" w:space="0" w:color="000000"/>
              <w:bottom w:val="single" w:sz="4" w:space="0" w:color="000000"/>
              <w:right w:val="single" w:sz="2" w:space="0" w:color="000000"/>
            </w:tcBorders>
            <w:shd w:val="clear" w:color="000000" w:fill="auto"/>
          </w:tcPr>
          <w:p w:rsidR="000B1AB6" w:rsidRPr="002D72B4" w:rsidRDefault="000B1AB6" w:rsidP="000B1AB6">
            <w:pPr>
              <w:autoSpaceDE w:val="0"/>
              <w:autoSpaceDN w:val="0"/>
              <w:adjustRightInd w:val="0"/>
              <w:spacing w:line="240" w:lineRule="auto"/>
              <w:jc w:val="both"/>
              <w:rPr>
                <w:rFonts w:ascii="Calibri" w:hAnsi="Calibri" w:cs="Calibri"/>
              </w:rPr>
            </w:pPr>
            <w:r w:rsidRPr="002D72B4">
              <w:rPr>
                <w:rFonts w:ascii="Times New Roman" w:hAnsi="Times New Roman" w:cs="Times New Roman"/>
                <w:sz w:val="26"/>
                <w:szCs w:val="26"/>
              </w:rPr>
              <w:lastRenderedPageBreak/>
              <w:t>4.</w:t>
            </w:r>
          </w:p>
        </w:tc>
        <w:tc>
          <w:tcPr>
            <w:tcW w:w="4396" w:type="dxa"/>
            <w:tcBorders>
              <w:top w:val="single" w:sz="2" w:space="0" w:color="000000"/>
              <w:left w:val="single" w:sz="4" w:space="0" w:color="000000"/>
              <w:bottom w:val="single" w:sz="4" w:space="0" w:color="000000"/>
              <w:right w:val="single" w:sz="2"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О работе комиссии по делам несовершеннолетних и профилактики употребления спиртосодержащей продукции и наркотических средств несовершеннолетними.</w:t>
            </w:r>
          </w:p>
        </w:tc>
        <w:tc>
          <w:tcPr>
            <w:tcW w:w="8647" w:type="dxa"/>
            <w:tcBorders>
              <w:top w:val="single" w:sz="2"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sz w:val="26"/>
                <w:szCs w:val="26"/>
              </w:rPr>
              <w:t>Хохлова А.А.</w:t>
            </w:r>
            <w:r w:rsidR="002D72B4">
              <w:rPr>
                <w:rFonts w:ascii="Times New Roman CYR" w:hAnsi="Times New Roman CYR" w:cs="Times New Roman CYR"/>
                <w:sz w:val="26"/>
                <w:szCs w:val="26"/>
              </w:rPr>
              <w:t xml:space="preserve">, </w:t>
            </w:r>
            <w:r w:rsidR="002D72B4">
              <w:rPr>
                <w:rFonts w:ascii="Times New Roman CYR" w:hAnsi="Times New Roman CYR" w:cs="Times New Roman CYR"/>
                <w:color w:val="000000"/>
                <w:sz w:val="28"/>
                <w:szCs w:val="28"/>
              </w:rPr>
              <w:t>начальник управления труда и социальной политики администрации Татищевского муниципального района Саратовской области</w:t>
            </w:r>
          </w:p>
        </w:tc>
      </w:tr>
    </w:tbl>
    <w:p w:rsidR="000B1AB6" w:rsidRDefault="000B1AB6" w:rsidP="000B1AB6">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u w:val="single"/>
          <w:lang w:val="en-US"/>
        </w:rPr>
        <w:t>III</w:t>
      </w:r>
      <w:r w:rsidRPr="000B1AB6">
        <w:rPr>
          <w:rFonts w:ascii="Times New Roman" w:hAnsi="Times New Roman" w:cs="Times New Roman"/>
          <w:b/>
          <w:bCs/>
          <w:sz w:val="28"/>
          <w:szCs w:val="28"/>
          <w:u w:val="single"/>
        </w:rPr>
        <w:t xml:space="preserve"> </w:t>
      </w:r>
      <w:r>
        <w:rPr>
          <w:rFonts w:ascii="Times New Roman CYR" w:hAnsi="Times New Roman CYR" w:cs="Times New Roman CYR"/>
          <w:b/>
          <w:bCs/>
          <w:sz w:val="28"/>
          <w:szCs w:val="28"/>
          <w:u w:val="single"/>
        </w:rPr>
        <w:t xml:space="preserve">квартал </w:t>
      </w:r>
      <w:r>
        <w:rPr>
          <w:rFonts w:ascii="Times New Roman CYR" w:hAnsi="Times New Roman CYR" w:cs="Times New Roman CYR"/>
          <w:b/>
          <w:bCs/>
          <w:sz w:val="28"/>
          <w:szCs w:val="28"/>
        </w:rPr>
        <w:t>(вторая декада сентября)</w:t>
      </w:r>
    </w:p>
    <w:tbl>
      <w:tblPr>
        <w:tblW w:w="0" w:type="auto"/>
        <w:tblInd w:w="108" w:type="dxa"/>
        <w:tblLayout w:type="fixed"/>
        <w:tblLook w:val="0000"/>
      </w:tblPr>
      <w:tblGrid>
        <w:gridCol w:w="707"/>
        <w:gridCol w:w="5105"/>
        <w:gridCol w:w="7938"/>
      </w:tblGrid>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8"/>
                <w:szCs w:val="28"/>
                <w:lang w:val="en-US"/>
              </w:rPr>
              <w:t xml:space="preserve">№ </w:t>
            </w:r>
            <w:r>
              <w:rPr>
                <w:rFonts w:ascii="Times New Roman CYR" w:hAnsi="Times New Roman CYR" w:cs="Times New Roman CYR"/>
                <w:b/>
                <w:bCs/>
                <w:sz w:val="28"/>
                <w:szCs w:val="28"/>
              </w:rPr>
              <w:t>п/п</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b/>
                <w:bCs/>
                <w:sz w:val="28"/>
                <w:szCs w:val="28"/>
              </w:rPr>
              <w:t>Вопросы запланированные к рассмотрению 2025год.</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8"/>
                <w:szCs w:val="28"/>
              </w:rPr>
              <w:t>докладчик</w:t>
            </w:r>
          </w:p>
        </w:tc>
      </w:tr>
      <w:tr w:rsidR="000B1AB6" w:rsidTr="005C2AF6">
        <w:trPr>
          <w:trHeight w:val="157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6"/>
                <w:szCs w:val="26"/>
                <w:lang w:val="en-US"/>
              </w:rPr>
              <w:t>1.</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О мерах профилактики наркомании, алкоголизма, токсикомании и табакокурения в образовательных учреждениях Татищевского муниципального района Саратовской области.</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2D72B4" w:rsidP="000B1AB6">
            <w:pPr>
              <w:autoSpaceDE w:val="0"/>
              <w:autoSpaceDN w:val="0"/>
              <w:adjustRightInd w:val="0"/>
              <w:spacing w:line="240" w:lineRule="auto"/>
              <w:rPr>
                <w:rFonts w:ascii="Calibri" w:hAnsi="Calibri" w:cs="Calibri"/>
              </w:rPr>
            </w:pPr>
            <w:r>
              <w:rPr>
                <w:rFonts w:ascii="Times New Roman CYR" w:hAnsi="Times New Roman CYR" w:cs="Times New Roman CYR"/>
                <w:sz w:val="26"/>
                <w:szCs w:val="26"/>
              </w:rPr>
              <w:t>Кабутова Д.В., начальник управления образования администрации Татищевского муниципального района</w:t>
            </w:r>
          </w:p>
        </w:tc>
      </w:tr>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6"/>
                <w:szCs w:val="26"/>
                <w:lang w:val="en-US"/>
              </w:rPr>
              <w:t>2.</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 результатах работы по выявлению административных правонарушений и преступлений, связанных с незаконным оборотом наркотических средств, психотропных веществ совершенных на территории Татищевского муниципального района Саратовской области.</w:t>
            </w:r>
          </w:p>
          <w:p w:rsidR="000B1AB6" w:rsidRPr="000B1AB6" w:rsidRDefault="000B1AB6" w:rsidP="000B1AB6">
            <w:pPr>
              <w:autoSpaceDE w:val="0"/>
              <w:autoSpaceDN w:val="0"/>
              <w:adjustRightInd w:val="0"/>
              <w:spacing w:line="240" w:lineRule="auto"/>
              <w:jc w:val="both"/>
              <w:rPr>
                <w:rFonts w:ascii="Calibri" w:hAnsi="Calibri" w:cs="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sz w:val="26"/>
                <w:szCs w:val="26"/>
              </w:rPr>
              <w:t>Фокин А.А.</w:t>
            </w:r>
            <w:r w:rsidR="002D72B4">
              <w:rPr>
                <w:rFonts w:ascii="Times New Roman CYR" w:hAnsi="Times New Roman CYR" w:cs="Times New Roman CYR"/>
                <w:sz w:val="26"/>
                <w:szCs w:val="26"/>
              </w:rPr>
              <w:t xml:space="preserve">, </w:t>
            </w:r>
            <w:r w:rsidR="002D72B4">
              <w:rPr>
                <w:rFonts w:ascii="Times New Roman CYR" w:hAnsi="Times New Roman CYR" w:cs="Times New Roman CYR"/>
                <w:color w:val="000000"/>
                <w:sz w:val="28"/>
                <w:szCs w:val="28"/>
              </w:rPr>
              <w:t>оперуполномоченный группы контроля оборота наркотиков отдела МВД России по Татищевскому району</w:t>
            </w:r>
          </w:p>
        </w:tc>
      </w:tr>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6"/>
                <w:szCs w:val="26"/>
                <w:lang w:val="en-US"/>
              </w:rPr>
              <w:lastRenderedPageBreak/>
              <w:t>3.</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О результатах работы по уничтожению дикорастущей конопли, ходе обследования земель сельхозтоваропроизводителей и собственников земельных участков.</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sz w:val="26"/>
                <w:szCs w:val="26"/>
              </w:rPr>
              <w:t>Якунин А.Е.</w:t>
            </w:r>
            <w:r w:rsidR="002D72B4">
              <w:rPr>
                <w:rFonts w:ascii="Times New Roman CYR" w:hAnsi="Times New Roman CYR" w:cs="Times New Roman CYR"/>
                <w:sz w:val="26"/>
                <w:szCs w:val="26"/>
              </w:rPr>
              <w:t xml:space="preserve">, </w:t>
            </w:r>
            <w:r w:rsidR="002D72B4">
              <w:rPr>
                <w:rFonts w:ascii="Times New Roman CYR" w:hAnsi="Times New Roman CYR" w:cs="Times New Roman CYR"/>
                <w:color w:val="000000"/>
                <w:sz w:val="28"/>
                <w:szCs w:val="28"/>
              </w:rPr>
              <w:t>начальник отдела развития сельского хозяйства и предпринимательства администрации Татищевского муниципального района Саратовской области;</w:t>
            </w:r>
          </w:p>
        </w:tc>
      </w:tr>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6"/>
                <w:szCs w:val="26"/>
                <w:lang w:val="en-US"/>
              </w:rPr>
              <w:t>4.</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color w:val="000000"/>
                <w:sz w:val="26"/>
                <w:szCs w:val="26"/>
              </w:rPr>
              <w:t>Об организации взаимодействия с общественными организациями в сфере противодействия незаконному обороту наркотических и психотропных веществ, а также токсикомании, алкоголизма и табакокурения.</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r>
              <w:rPr>
                <w:rFonts w:ascii="Times New Roman CYR" w:hAnsi="Times New Roman CYR" w:cs="Times New Roman CYR"/>
                <w:sz w:val="26"/>
                <w:szCs w:val="26"/>
              </w:rPr>
              <w:t>Бойко Е.Н.</w:t>
            </w:r>
            <w:r w:rsidR="002D72B4">
              <w:rPr>
                <w:rFonts w:ascii="Times New Roman CYR" w:hAnsi="Times New Roman CYR" w:cs="Times New Roman CYR"/>
                <w:sz w:val="26"/>
                <w:szCs w:val="26"/>
              </w:rPr>
              <w:t xml:space="preserve">, </w:t>
            </w:r>
          </w:p>
        </w:tc>
      </w:tr>
    </w:tbl>
    <w:p w:rsidR="000B1AB6" w:rsidRDefault="000B1AB6" w:rsidP="000B1AB6">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u w:val="single"/>
          <w:lang w:val="en-US"/>
        </w:rPr>
        <w:t>IV</w:t>
      </w:r>
      <w:r w:rsidRPr="000B1AB6">
        <w:rPr>
          <w:rFonts w:ascii="Times New Roman" w:hAnsi="Times New Roman" w:cs="Times New Roman"/>
          <w:b/>
          <w:bCs/>
          <w:sz w:val="28"/>
          <w:szCs w:val="28"/>
          <w:u w:val="single"/>
        </w:rPr>
        <w:t xml:space="preserve"> </w:t>
      </w:r>
      <w:r>
        <w:rPr>
          <w:rFonts w:ascii="Times New Roman CYR" w:hAnsi="Times New Roman CYR" w:cs="Times New Roman CYR"/>
          <w:b/>
          <w:bCs/>
          <w:sz w:val="28"/>
          <w:szCs w:val="28"/>
          <w:u w:val="single"/>
        </w:rPr>
        <w:t xml:space="preserve">квартал </w:t>
      </w:r>
      <w:r>
        <w:rPr>
          <w:rFonts w:ascii="Times New Roman CYR" w:hAnsi="Times New Roman CYR" w:cs="Times New Roman CYR"/>
          <w:b/>
          <w:bCs/>
          <w:sz w:val="28"/>
          <w:szCs w:val="28"/>
        </w:rPr>
        <w:t>(вторая декада декабря)</w:t>
      </w:r>
    </w:p>
    <w:tbl>
      <w:tblPr>
        <w:tblW w:w="0" w:type="auto"/>
        <w:tblInd w:w="108" w:type="dxa"/>
        <w:tblLayout w:type="fixed"/>
        <w:tblLook w:val="0000"/>
      </w:tblPr>
      <w:tblGrid>
        <w:gridCol w:w="707"/>
        <w:gridCol w:w="5105"/>
        <w:gridCol w:w="7938"/>
      </w:tblGrid>
      <w:tr w:rsidR="000B1AB6" w:rsidTr="005C2AF6">
        <w:trPr>
          <w:trHeight w:val="780"/>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8"/>
                <w:szCs w:val="28"/>
                <w:lang w:val="en-US"/>
              </w:rPr>
              <w:t xml:space="preserve">№ </w:t>
            </w:r>
            <w:r>
              <w:rPr>
                <w:rFonts w:ascii="Times New Roman CYR" w:hAnsi="Times New Roman CYR" w:cs="Times New Roman CYR"/>
                <w:b/>
                <w:bCs/>
                <w:sz w:val="28"/>
                <w:szCs w:val="28"/>
              </w:rPr>
              <w:t>п/п</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Calibri" w:hAnsi="Calibri" w:cs="Calibri"/>
              </w:rPr>
            </w:pPr>
            <w:r>
              <w:rPr>
                <w:rFonts w:ascii="Times New Roman CYR" w:hAnsi="Times New Roman CYR" w:cs="Times New Roman CYR"/>
                <w:b/>
                <w:bCs/>
                <w:sz w:val="28"/>
                <w:szCs w:val="28"/>
              </w:rPr>
              <w:t>Вопросы запланированные к рассмотрению 2025год</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8"/>
                <w:szCs w:val="28"/>
              </w:rPr>
              <w:t>докладчик</w:t>
            </w:r>
          </w:p>
        </w:tc>
      </w:tr>
      <w:tr w:rsidR="000B1AB6" w:rsidTr="005C2AF6">
        <w:trPr>
          <w:trHeight w:val="1158"/>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6"/>
                <w:szCs w:val="26"/>
                <w:lang w:val="en-US"/>
              </w:rPr>
              <w:t>1.</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color w:val="000000"/>
                <w:sz w:val="26"/>
                <w:szCs w:val="26"/>
              </w:rPr>
              <w:t>О результатах проведения профилактических мероприятий среди допризывной и призывной молодежи в Саратовской области</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sz w:val="26"/>
                <w:szCs w:val="26"/>
              </w:rPr>
              <w:t>Клочкова А.С.</w:t>
            </w:r>
            <w:r w:rsidR="002D72B4">
              <w:rPr>
                <w:rFonts w:ascii="Times New Roman CYR" w:hAnsi="Times New Roman CYR" w:cs="Times New Roman CYR"/>
                <w:sz w:val="26"/>
                <w:szCs w:val="26"/>
              </w:rPr>
              <w:t xml:space="preserve"> , заведующий отделом общественных отношений и территориальной политики администрации Татищевского муниципального района</w:t>
            </w:r>
            <w:r w:rsidR="009602E2">
              <w:rPr>
                <w:rFonts w:ascii="Times New Roman CYR" w:hAnsi="Times New Roman CYR" w:cs="Times New Roman CYR"/>
                <w:sz w:val="26"/>
                <w:szCs w:val="26"/>
              </w:rPr>
              <w:t xml:space="preserve">, секретарь комиссии. </w:t>
            </w:r>
          </w:p>
        </w:tc>
      </w:tr>
      <w:tr w:rsidR="000B1AB6" w:rsidTr="005C2AF6">
        <w:trPr>
          <w:trHeight w:val="546"/>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jc w:val="center"/>
              <w:rPr>
                <w:rFonts w:ascii="Calibri" w:hAnsi="Calibri" w:cs="Calibri"/>
              </w:rPr>
            </w:pPr>
            <w:r w:rsidRPr="002D72B4">
              <w:rPr>
                <w:rFonts w:ascii="Times New Roman" w:hAnsi="Times New Roman" w:cs="Times New Roman"/>
                <w:sz w:val="26"/>
                <w:szCs w:val="26"/>
              </w:rPr>
              <w:t>2.</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2D72B4" w:rsidRDefault="000B1AB6" w:rsidP="000B1AB6">
            <w:pPr>
              <w:autoSpaceDE w:val="0"/>
              <w:autoSpaceDN w:val="0"/>
              <w:adjustRightInd w:val="0"/>
              <w:spacing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Подведение итогов работы комиссии за  год. </w:t>
            </w:r>
          </w:p>
          <w:p w:rsidR="000B1AB6" w:rsidRPr="000B1AB6"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color w:val="000000"/>
                <w:sz w:val="26"/>
                <w:szCs w:val="26"/>
              </w:rPr>
              <w:t>Утвержден</w:t>
            </w:r>
            <w:r w:rsidR="002D72B4">
              <w:rPr>
                <w:rFonts w:ascii="Times New Roman CYR" w:hAnsi="Times New Roman CYR" w:cs="Times New Roman CYR"/>
                <w:color w:val="000000"/>
                <w:sz w:val="26"/>
                <w:szCs w:val="26"/>
              </w:rPr>
              <w:t>ие плана работы комиссии на 2026</w:t>
            </w:r>
            <w:r>
              <w:rPr>
                <w:rFonts w:ascii="Times New Roman CYR" w:hAnsi="Times New Roman CYR" w:cs="Times New Roman CYR"/>
                <w:color w:val="000000"/>
                <w:sz w:val="26"/>
                <w:szCs w:val="26"/>
              </w:rPr>
              <w:t>год</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Pr="002D72B4" w:rsidRDefault="000B1AB6" w:rsidP="000B1AB6">
            <w:pPr>
              <w:autoSpaceDE w:val="0"/>
              <w:autoSpaceDN w:val="0"/>
              <w:adjustRightInd w:val="0"/>
              <w:spacing w:line="240" w:lineRule="auto"/>
              <w:jc w:val="both"/>
              <w:rPr>
                <w:rFonts w:ascii="Calibri" w:hAnsi="Calibri" w:cs="Calibri"/>
              </w:rPr>
            </w:pPr>
            <w:r>
              <w:rPr>
                <w:rFonts w:ascii="Times New Roman CYR" w:hAnsi="Times New Roman CYR" w:cs="Times New Roman CYR"/>
                <w:sz w:val="26"/>
                <w:szCs w:val="26"/>
              </w:rPr>
              <w:t>Клочкова А.С.</w:t>
            </w:r>
            <w:r w:rsidR="002D72B4">
              <w:rPr>
                <w:rFonts w:ascii="Times New Roman CYR" w:hAnsi="Times New Roman CYR" w:cs="Times New Roman CYR"/>
                <w:sz w:val="26"/>
                <w:szCs w:val="26"/>
              </w:rPr>
              <w:t xml:space="preserve"> , </w:t>
            </w:r>
            <w:r w:rsidR="009602E2">
              <w:rPr>
                <w:rFonts w:ascii="Times New Roman CYR" w:hAnsi="Times New Roman CYR" w:cs="Times New Roman CYR"/>
                <w:sz w:val="26"/>
                <w:szCs w:val="26"/>
              </w:rPr>
              <w:t>заведующий отделом общественных отношений и территориальной политики, секретарь комиссии.</w:t>
            </w:r>
          </w:p>
        </w:tc>
      </w:tr>
      <w:tr w:rsidR="000B1AB6" w:rsidTr="005C2AF6">
        <w:trPr>
          <w:trHeight w:val="1"/>
        </w:trPr>
        <w:tc>
          <w:tcPr>
            <w:tcW w:w="707"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6"/>
                <w:szCs w:val="26"/>
                <w:lang w:val="en-US"/>
              </w:rPr>
              <w:t>3.</w:t>
            </w:r>
          </w:p>
        </w:tc>
        <w:tc>
          <w:tcPr>
            <w:tcW w:w="5105"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color w:val="000000"/>
                <w:sz w:val="26"/>
                <w:szCs w:val="26"/>
              </w:rPr>
              <w:t xml:space="preserve">О результатах деятельности правоохранительных органов по противодействию распространения психоактивных веществ бесконтактным способом, в том числе с использованием </w:t>
            </w:r>
            <w:r>
              <w:rPr>
                <w:rFonts w:ascii="Times New Roman CYR" w:hAnsi="Times New Roman CYR" w:cs="Times New Roman CYR"/>
                <w:color w:val="000000"/>
                <w:sz w:val="26"/>
                <w:szCs w:val="26"/>
              </w:rPr>
              <w:lastRenderedPageBreak/>
              <w:t>сети Интернет</w:t>
            </w:r>
          </w:p>
        </w:tc>
        <w:tc>
          <w:tcPr>
            <w:tcW w:w="7938" w:type="dxa"/>
            <w:tcBorders>
              <w:top w:val="single" w:sz="4" w:space="0" w:color="000000"/>
              <w:left w:val="single" w:sz="4" w:space="0" w:color="000000"/>
              <w:bottom w:val="single" w:sz="4" w:space="0" w:color="000000"/>
              <w:right w:val="single" w:sz="4" w:space="0" w:color="000000"/>
            </w:tcBorders>
            <w:shd w:val="clear" w:color="000000" w:fill="auto"/>
          </w:tcPr>
          <w:p w:rsidR="000B1AB6" w:rsidRPr="009602E2" w:rsidRDefault="000B1AB6" w:rsidP="000B1AB6">
            <w:pPr>
              <w:autoSpaceDE w:val="0"/>
              <w:autoSpaceDN w:val="0"/>
              <w:adjustRightInd w:val="0"/>
              <w:spacing w:line="240" w:lineRule="auto"/>
              <w:rPr>
                <w:rFonts w:ascii="Calibri" w:hAnsi="Calibri" w:cs="Calibri"/>
              </w:rPr>
            </w:pPr>
            <w:r>
              <w:rPr>
                <w:rFonts w:ascii="Times New Roman CYR" w:hAnsi="Times New Roman CYR" w:cs="Times New Roman CYR"/>
                <w:sz w:val="26"/>
                <w:szCs w:val="26"/>
              </w:rPr>
              <w:lastRenderedPageBreak/>
              <w:t>Фокин А.А.</w:t>
            </w:r>
            <w:r w:rsidR="009602E2">
              <w:rPr>
                <w:rFonts w:ascii="Times New Roman CYR" w:hAnsi="Times New Roman CYR" w:cs="Times New Roman CYR"/>
                <w:sz w:val="26"/>
                <w:szCs w:val="26"/>
              </w:rPr>
              <w:t xml:space="preserve">, </w:t>
            </w:r>
            <w:r w:rsidR="009602E2">
              <w:rPr>
                <w:rFonts w:ascii="Times New Roman CYR" w:hAnsi="Times New Roman CYR" w:cs="Times New Roman CYR"/>
                <w:color w:val="000000"/>
                <w:sz w:val="28"/>
                <w:szCs w:val="28"/>
              </w:rPr>
              <w:t>оперуполномоченный группы контроля оборота наркотиков отдела МВД России по Татищевскому району</w:t>
            </w:r>
          </w:p>
        </w:tc>
      </w:tr>
    </w:tbl>
    <w:p w:rsidR="00A307FC" w:rsidRDefault="00A307FC" w:rsidP="00A307FC">
      <w:pPr>
        <w:autoSpaceDE w:val="0"/>
        <w:autoSpaceDN w:val="0"/>
        <w:adjustRightInd w:val="0"/>
        <w:spacing w:line="240" w:lineRule="auto"/>
        <w:jc w:val="center"/>
        <w:rPr>
          <w:rFonts w:ascii="Times New Roman CYR" w:hAnsi="Times New Roman CYR" w:cs="Times New Roman CYR"/>
          <w:b/>
          <w:bCs/>
          <w:sz w:val="28"/>
          <w:szCs w:val="28"/>
        </w:rPr>
      </w:pPr>
    </w:p>
    <w:p w:rsidR="000B1AB6" w:rsidRDefault="004969DC" w:rsidP="00A307FC">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Протоколы заседаний на 2025 год</w:t>
      </w:r>
    </w:p>
    <w:p w:rsidR="001029D3" w:rsidRDefault="001029D3" w:rsidP="000B1AB6">
      <w:pPr>
        <w:autoSpaceDE w:val="0"/>
        <w:autoSpaceDN w:val="0"/>
        <w:adjustRightInd w:val="0"/>
        <w:spacing w:line="240" w:lineRule="auto"/>
        <w:jc w:val="center"/>
        <w:rPr>
          <w:rFonts w:ascii="Times New Roman CYR" w:hAnsi="Times New Roman CYR" w:cs="Times New Roman CYR"/>
          <w:b/>
          <w:bCs/>
          <w:sz w:val="28"/>
          <w:szCs w:val="28"/>
        </w:rPr>
      </w:pPr>
    </w:p>
    <w:tbl>
      <w:tblPr>
        <w:tblW w:w="10031" w:type="dxa"/>
        <w:tblLayout w:type="fixed"/>
        <w:tblLook w:val="0000"/>
      </w:tblPr>
      <w:tblGrid>
        <w:gridCol w:w="500"/>
        <w:gridCol w:w="1343"/>
        <w:gridCol w:w="1889"/>
        <w:gridCol w:w="2188"/>
        <w:gridCol w:w="2410"/>
        <w:gridCol w:w="1701"/>
      </w:tblGrid>
      <w:tr w:rsidR="000B1AB6" w:rsidTr="00A307FC">
        <w:trPr>
          <w:trHeight w:val="917"/>
        </w:trPr>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п/п</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Calibri" w:hAnsi="Calibri" w:cs="Calibri"/>
              </w:rPr>
            </w:pPr>
            <w:r>
              <w:rPr>
                <w:rFonts w:ascii="Times New Roman CYR" w:hAnsi="Times New Roman CYR" w:cs="Times New Roman CYR"/>
                <w:b/>
                <w:bCs/>
                <w:sz w:val="24"/>
                <w:szCs w:val="24"/>
              </w:rPr>
              <w:t>Дата и время проведения заседания АНК</w:t>
            </w: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Кто проводил комиссию</w:t>
            </w: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Рассмотренные вопросы</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Принятые решения</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Сроки исполнения</w:t>
            </w:r>
          </w:p>
        </w:tc>
      </w:tr>
      <w:tr w:rsidR="000B1AB6" w:rsidTr="00A307FC">
        <w:trPr>
          <w:trHeight w:val="384"/>
        </w:trPr>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9</w:t>
            </w:r>
            <w:r>
              <w:rPr>
                <w:rFonts w:ascii="Times New Roman" w:hAnsi="Times New Roman" w:cs="Times New Roman"/>
                <w:sz w:val="24"/>
                <w:szCs w:val="24"/>
                <w:lang w:val="en-US"/>
              </w:rPr>
              <w:t>.03.202</w:t>
            </w:r>
            <w:r>
              <w:rPr>
                <w:rFonts w:ascii="Times New Roman" w:hAnsi="Times New Roman" w:cs="Times New Roman"/>
                <w:sz w:val="24"/>
                <w:szCs w:val="24"/>
              </w:rPr>
              <w:t>5</w:t>
            </w:r>
            <w:r>
              <w:rPr>
                <w:rFonts w:ascii="Times New Roman" w:hAnsi="Times New Roman" w:cs="Times New Roman"/>
                <w:sz w:val="24"/>
                <w:szCs w:val="24"/>
                <w:lang w:val="en-US"/>
              </w:rPr>
              <w:t xml:space="preserve"> </w:t>
            </w:r>
          </w:p>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12.00</w:t>
            </w: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Calibri" w:hAnsi="Calibri" w:cs="Calibri"/>
              </w:rPr>
            </w:pPr>
            <w:r>
              <w:rPr>
                <w:rFonts w:ascii="Times New Roman CYR" w:hAnsi="Times New Roman CYR" w:cs="Times New Roman CYR"/>
                <w:sz w:val="24"/>
                <w:szCs w:val="24"/>
              </w:rPr>
              <w:t>Председатель АНК  Хайдарова А.А.</w:t>
            </w: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Times New Roman CYR" w:hAnsi="Times New Roman CYR" w:cs="Times New Roman CYR"/>
                <w:sz w:val="24"/>
                <w:szCs w:val="24"/>
              </w:rPr>
            </w:pPr>
            <w:r w:rsidRPr="000B1AB6">
              <w:rPr>
                <w:rFonts w:ascii="Times New Roman" w:hAnsi="Times New Roman" w:cs="Times New Roman"/>
                <w:sz w:val="24"/>
                <w:szCs w:val="24"/>
              </w:rPr>
              <w:t xml:space="preserve">1. </w:t>
            </w:r>
            <w:r>
              <w:rPr>
                <w:rFonts w:ascii="Times New Roman CYR" w:hAnsi="Times New Roman CYR" w:cs="Times New Roman CYR"/>
                <w:sz w:val="24"/>
                <w:szCs w:val="24"/>
              </w:rPr>
              <w:t>О работе комиссии по делам несовершеннолетних и защите их прав в сфере профилактики употребления спиртосодержащей продукции и наркотических средств несовершеннолетними родителями, имеющими несовершеннолетних детей.</w:t>
            </w:r>
          </w:p>
          <w:p w:rsidR="000B1AB6" w:rsidRPr="000B1AB6" w:rsidRDefault="000B1AB6" w:rsidP="000B1AB6">
            <w:pPr>
              <w:autoSpaceDE w:val="0"/>
              <w:autoSpaceDN w:val="0"/>
              <w:adjustRightInd w:val="0"/>
              <w:spacing w:line="240" w:lineRule="auto"/>
              <w:rPr>
                <w:rFonts w:ascii="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both"/>
              <w:rPr>
                <w:rFonts w:ascii="Times New Roman CYR" w:hAnsi="Times New Roman CYR" w:cs="Times New Roman CYR"/>
                <w:sz w:val="24"/>
                <w:szCs w:val="24"/>
              </w:rPr>
            </w:pPr>
            <w:r w:rsidRPr="000B1AB6">
              <w:rPr>
                <w:rFonts w:ascii="Times New Roman" w:hAnsi="Times New Roman" w:cs="Times New Roman"/>
                <w:sz w:val="24"/>
                <w:szCs w:val="24"/>
              </w:rPr>
              <w:t xml:space="preserve">1.1. </w:t>
            </w:r>
            <w:r>
              <w:rPr>
                <w:rFonts w:ascii="Times New Roman CYR" w:hAnsi="Times New Roman CYR" w:cs="Times New Roman CYR"/>
                <w:sz w:val="24"/>
                <w:szCs w:val="24"/>
              </w:rPr>
              <w:t xml:space="preserve">Провести </w:t>
            </w:r>
            <w:r w:rsidR="00067050">
              <w:rPr>
                <w:rFonts w:ascii="Times New Roman CYR" w:hAnsi="Times New Roman CYR" w:cs="Times New Roman CYR"/>
                <w:sz w:val="24"/>
                <w:szCs w:val="24"/>
              </w:rPr>
              <w:t xml:space="preserve">обход </w:t>
            </w:r>
            <w:r>
              <w:rPr>
                <w:rFonts w:ascii="Times New Roman CYR" w:hAnsi="Times New Roman CYR" w:cs="Times New Roman CYR"/>
                <w:sz w:val="24"/>
                <w:szCs w:val="24"/>
              </w:rPr>
              <w:t>неблагополучных семей с вручением памяток о вреде и ответственности за употребление наркотических средств, памяток о вреде курения, употребления спиртных напитков и др. веществ</w:t>
            </w:r>
          </w:p>
          <w:p w:rsidR="000B1AB6" w:rsidRPr="000B1AB6" w:rsidRDefault="000B1AB6" w:rsidP="000B1AB6">
            <w:pPr>
              <w:autoSpaceDE w:val="0"/>
              <w:autoSpaceDN w:val="0"/>
              <w:adjustRightInd w:val="0"/>
              <w:spacing w:after="0" w:line="240" w:lineRule="auto"/>
              <w:ind w:firstLine="34"/>
              <w:jc w:val="both"/>
              <w:rPr>
                <w:rFonts w:ascii="Calibri" w:hAnsi="Calibri" w:cs="Calibri"/>
              </w:rPr>
            </w:pPr>
            <w:r>
              <w:rPr>
                <w:rFonts w:ascii="Times New Roman CYR" w:hAnsi="Times New Roman CYR" w:cs="Times New Roman CYR"/>
                <w:sz w:val="24"/>
                <w:szCs w:val="24"/>
                <w:highlight w:val="white"/>
              </w:rPr>
              <w:t xml:space="preserve">Исполнители: управление труда и социальной политики администрации Татищевского района, отдел МВД </w:t>
            </w:r>
            <w:r>
              <w:rPr>
                <w:rFonts w:ascii="Times New Roman CYR" w:hAnsi="Times New Roman CYR" w:cs="Times New Roman CYR"/>
                <w:sz w:val="24"/>
                <w:szCs w:val="24"/>
                <w:highlight w:val="white"/>
              </w:rPr>
              <w:lastRenderedPageBreak/>
              <w:t>Российской Федерации по Татищевскому району.</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В течение учебного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sz w:val="24"/>
                <w:szCs w:val="24"/>
              </w:rPr>
            </w:pPr>
            <w:r w:rsidRPr="000B1AB6">
              <w:rPr>
                <w:rFonts w:ascii="Times New Roman" w:hAnsi="Times New Roman" w:cs="Times New Roman"/>
                <w:sz w:val="24"/>
                <w:szCs w:val="24"/>
              </w:rPr>
              <w:t xml:space="preserve">1.2. </w:t>
            </w:r>
            <w:r>
              <w:rPr>
                <w:rFonts w:ascii="Times New Roman CYR" w:hAnsi="Times New Roman CYR" w:cs="Times New Roman CYR"/>
                <w:sz w:val="24"/>
                <w:szCs w:val="24"/>
              </w:rPr>
              <w:t>Содействовать более активному вовлечению детей из неблагополучных семей  в работу кружков и спортивных секций, независимо от ведомственной принадлежности. Организовать системный мониторинг ведения карт и процента внеурочной занятости учащихся.</w:t>
            </w:r>
          </w:p>
          <w:p w:rsidR="000B1AB6" w:rsidRPr="000B1AB6" w:rsidRDefault="000B1AB6" w:rsidP="000B1AB6">
            <w:pPr>
              <w:autoSpaceDE w:val="0"/>
              <w:autoSpaceDN w:val="0"/>
              <w:adjustRightInd w:val="0"/>
              <w:spacing w:line="240" w:lineRule="auto"/>
              <w:ind w:firstLine="34"/>
              <w:jc w:val="both"/>
              <w:rPr>
                <w:rFonts w:ascii="Calibri" w:hAnsi="Calibri" w:cs="Calibri"/>
              </w:rPr>
            </w:pPr>
            <w:r>
              <w:rPr>
                <w:rFonts w:ascii="Times New Roman CYR" w:hAnsi="Times New Roman CYR" w:cs="Times New Roman CYR"/>
                <w:sz w:val="24"/>
                <w:szCs w:val="24"/>
                <w:highlight w:val="white"/>
              </w:rPr>
              <w:t xml:space="preserve">Исполнители: управление образования, управление культуры и общественных отношений, отдел физической культуры, спорта и туризма администрации Татищевского района, </w:t>
            </w:r>
            <w:r>
              <w:rPr>
                <w:rFonts w:ascii="Times New Roman CYR" w:hAnsi="Times New Roman CYR" w:cs="Times New Roman CYR"/>
                <w:sz w:val="24"/>
                <w:szCs w:val="24"/>
                <w:highlight w:val="white"/>
              </w:rPr>
              <w:lastRenderedPageBreak/>
              <w:t>руководители образовательных учреждений.</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В течение учебного года</w:t>
            </w:r>
          </w:p>
        </w:tc>
      </w:tr>
      <w:tr w:rsidR="000B1AB6" w:rsidRPr="000B1AB6" w:rsidTr="00A307FC">
        <w:trPr>
          <w:trHeight w:val="1012"/>
        </w:trPr>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sidRPr="000B1AB6">
              <w:rPr>
                <w:rFonts w:ascii="Times New Roman" w:hAnsi="Times New Roman" w:cs="Times New Roman"/>
                <w:sz w:val="24"/>
                <w:szCs w:val="24"/>
                <w:highlight w:val="white"/>
              </w:rPr>
              <w:t xml:space="preserve">1.3. </w:t>
            </w:r>
            <w:r>
              <w:rPr>
                <w:rFonts w:ascii="Times New Roman CYR" w:hAnsi="Times New Roman CYR" w:cs="Times New Roman CYR"/>
                <w:sz w:val="24"/>
                <w:szCs w:val="24"/>
                <w:highlight w:val="white"/>
              </w:rPr>
              <w:t>Скорректировать содержательный информационный материал профилактических мероприятий в общеобразовательных учреждениях.</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AE47EF" w:rsidP="004969DC">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Ежемесячно</w:t>
            </w:r>
            <w:r w:rsidR="00691EBA">
              <w:rPr>
                <w:rFonts w:ascii="Times New Roman CYR" w:hAnsi="Times New Roman CYR" w:cs="Times New Roman CYR"/>
                <w:sz w:val="24"/>
                <w:szCs w:val="24"/>
              </w:rPr>
              <w:t xml:space="preserve">  </w:t>
            </w:r>
          </w:p>
          <w:p w:rsidR="000B1AB6" w:rsidRPr="000B1AB6" w:rsidRDefault="000B1AB6" w:rsidP="004969DC">
            <w:pPr>
              <w:autoSpaceDE w:val="0"/>
              <w:autoSpaceDN w:val="0"/>
              <w:adjustRightInd w:val="0"/>
              <w:spacing w:line="240" w:lineRule="auto"/>
              <w:rPr>
                <w:rFonts w:ascii="Calibri" w:hAnsi="Calibri" w:cs="Calibri"/>
              </w:rPr>
            </w:pPr>
            <w:r>
              <w:rPr>
                <w:rFonts w:ascii="Times New Roman CYR" w:hAnsi="Times New Roman CYR" w:cs="Times New Roman CYR"/>
                <w:sz w:val="24"/>
                <w:szCs w:val="24"/>
              </w:rPr>
              <w:t>В течение учебного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Calibri" w:hAnsi="Calibri" w:cs="Calibri"/>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Calibri" w:hAnsi="Calibri" w:cs="Calibri"/>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Calibri" w:hAnsi="Calibri" w:cs="Calibri"/>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 xml:space="preserve">1.4. </w:t>
            </w:r>
            <w:r>
              <w:rPr>
                <w:rFonts w:ascii="Times New Roman CYR" w:hAnsi="Times New Roman CYR" w:cs="Times New Roman CYR"/>
                <w:sz w:val="24"/>
                <w:szCs w:val="24"/>
              </w:rPr>
              <w:t xml:space="preserve">Усилить роль </w:t>
            </w:r>
            <w:r>
              <w:rPr>
                <w:rFonts w:ascii="Times New Roman" w:hAnsi="Times New Roman" w:cs="Times New Roman"/>
                <w:sz w:val="24"/>
                <w:szCs w:val="24"/>
                <w:lang w:val="en-US"/>
              </w:rPr>
              <w:t> </w:t>
            </w:r>
            <w:r>
              <w:rPr>
                <w:rFonts w:ascii="Times New Roman CYR" w:hAnsi="Times New Roman CYR" w:cs="Times New Roman CYR"/>
                <w:sz w:val="24"/>
                <w:szCs w:val="24"/>
              </w:rPr>
              <w:t>Совета профилактики, педагогического коллектива образовательного учреждения.</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t>Ежемесячно в течение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2"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2" w:space="0" w:color="000000"/>
            </w:tcBorders>
            <w:shd w:val="clear" w:color="000000" w:fill="auto"/>
          </w:tcPr>
          <w:p w:rsidR="000B1AB6" w:rsidRDefault="000B1AB6" w:rsidP="000B1AB6">
            <w:pPr>
              <w:autoSpaceDE w:val="0"/>
              <w:autoSpaceDN w:val="0"/>
              <w:adjustRightInd w:val="0"/>
              <w:spacing w:after="0" w:line="240" w:lineRule="auto"/>
              <w:ind w:firstLine="34"/>
              <w:jc w:val="both"/>
              <w:rPr>
                <w:rFonts w:ascii="Calibri" w:hAnsi="Calibri" w:cs="Calibri"/>
                <w:lang w:val="en-US"/>
              </w:rPr>
            </w:pPr>
            <w:r>
              <w:rPr>
                <w:rFonts w:ascii="Times New Roman" w:hAnsi="Times New Roman" w:cs="Times New Roman"/>
                <w:sz w:val="24"/>
                <w:szCs w:val="24"/>
                <w:lang w:val="en-US"/>
              </w:rPr>
              <w:t xml:space="preserve">1.5. </w:t>
            </w:r>
            <w:r>
              <w:rPr>
                <w:rFonts w:ascii="Times New Roman CYR" w:hAnsi="Times New Roman CYR" w:cs="Times New Roman CYR"/>
                <w:sz w:val="24"/>
                <w:szCs w:val="24"/>
              </w:rPr>
              <w:t>Активизировать работу с родителями.</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t>Ежемесячно в течение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2" w:space="0" w:color="000000"/>
              <w:left w:val="single" w:sz="4" w:space="0" w:color="000000"/>
              <w:bottom w:val="single" w:sz="4" w:space="0" w:color="000000"/>
              <w:right w:val="single" w:sz="2"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2" w:space="0" w:color="000000"/>
              <w:left w:val="single" w:sz="4" w:space="0" w:color="000000"/>
              <w:bottom w:val="single" w:sz="4" w:space="0" w:color="000000"/>
              <w:right w:val="single" w:sz="2" w:space="0" w:color="000000"/>
            </w:tcBorders>
            <w:shd w:val="clear" w:color="000000" w:fill="auto"/>
          </w:tcPr>
          <w:p w:rsidR="000B1AB6" w:rsidRPr="000B1AB6" w:rsidRDefault="000B1AB6" w:rsidP="00C44D91">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1.6.</w:t>
            </w:r>
            <w:r w:rsidR="00C44D91">
              <w:rPr>
                <w:rFonts w:ascii="Times New Roman" w:hAnsi="Times New Roman" w:cs="Times New Roman"/>
                <w:sz w:val="24"/>
                <w:szCs w:val="24"/>
              </w:rPr>
              <w:t xml:space="preserve">Размещать на </w:t>
            </w:r>
            <w:r>
              <w:rPr>
                <w:rFonts w:ascii="Times New Roman CYR" w:hAnsi="Times New Roman CYR" w:cs="Times New Roman CYR"/>
                <w:color w:val="000000"/>
                <w:sz w:val="24"/>
                <w:szCs w:val="24"/>
                <w:highlight w:val="white"/>
              </w:rPr>
              <w:t>сайте Татищевского муниципаль</w:t>
            </w:r>
            <w:r w:rsidR="00C44D91">
              <w:rPr>
                <w:rFonts w:ascii="Times New Roman CYR" w:hAnsi="Times New Roman CYR" w:cs="Times New Roman CYR"/>
                <w:color w:val="000000"/>
                <w:sz w:val="24"/>
                <w:szCs w:val="24"/>
                <w:highlight w:val="white"/>
              </w:rPr>
              <w:t xml:space="preserve">ного района Саратовской области </w:t>
            </w:r>
            <w:r>
              <w:rPr>
                <w:rFonts w:ascii="Times New Roman CYR" w:hAnsi="Times New Roman CYR" w:cs="Times New Roman CYR"/>
                <w:color w:val="000000"/>
                <w:sz w:val="24"/>
                <w:szCs w:val="24"/>
                <w:highlight w:val="white"/>
              </w:rPr>
              <w:t xml:space="preserve">устрашающую информацию, описывая неприглядные стороны употребления </w:t>
            </w:r>
            <w:r>
              <w:rPr>
                <w:rFonts w:ascii="Times New Roman CYR" w:hAnsi="Times New Roman CYR" w:cs="Times New Roman CYR"/>
                <w:color w:val="000000"/>
                <w:sz w:val="24"/>
                <w:szCs w:val="24"/>
                <w:highlight w:val="white"/>
              </w:rPr>
              <w:lastRenderedPageBreak/>
              <w:t>наркотиков.</w:t>
            </w:r>
          </w:p>
        </w:tc>
        <w:tc>
          <w:tcPr>
            <w:tcW w:w="1701" w:type="dxa"/>
            <w:tcBorders>
              <w:top w:val="single" w:sz="2"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Ежемесячно в течение года</w:t>
            </w:r>
          </w:p>
        </w:tc>
      </w:tr>
      <w:tr w:rsidR="000B1AB6" w:rsidRP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sidRPr="000B1AB6">
              <w:rPr>
                <w:rFonts w:ascii="Times New Roman" w:hAnsi="Times New Roman" w:cs="Times New Roman"/>
                <w:color w:val="000000"/>
                <w:sz w:val="24"/>
                <w:szCs w:val="24"/>
              </w:rPr>
              <w:t>2.</w:t>
            </w:r>
            <w:r>
              <w:rPr>
                <w:rFonts w:ascii="Times New Roman CYR" w:hAnsi="Times New Roman CYR" w:cs="Times New Roman CYR"/>
                <w:color w:val="000000"/>
                <w:sz w:val="24"/>
                <w:szCs w:val="24"/>
              </w:rPr>
              <w:t>О результатах организации культурно массовых мероприятий направленных на пропаганду здорового образа жизни и задачи профилактики наркомании, табакокурения и алкоголизма в молодежной среде</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 xml:space="preserve">2.1. </w:t>
            </w:r>
            <w:r>
              <w:rPr>
                <w:rFonts w:ascii="Times New Roman CYR" w:hAnsi="Times New Roman CYR" w:cs="Times New Roman CYR"/>
                <w:sz w:val="24"/>
                <w:szCs w:val="24"/>
              </w:rPr>
              <w:t>в целях повышения профилактики наркомании обеспечить привлечение подростков и молодежи к творческой деятельности, культурно массовым мероприятиям на период летних каникул</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4969DC">
            <w:pPr>
              <w:autoSpaceDE w:val="0"/>
              <w:autoSpaceDN w:val="0"/>
              <w:adjustRightInd w:val="0"/>
              <w:spacing w:line="240" w:lineRule="auto"/>
              <w:rPr>
                <w:rFonts w:ascii="Calibri" w:hAnsi="Calibri" w:cs="Calibri"/>
              </w:rPr>
            </w:pPr>
            <w:r>
              <w:rPr>
                <w:rFonts w:ascii="Times New Roman CYR" w:hAnsi="Times New Roman CYR" w:cs="Times New Roman CYR"/>
                <w:sz w:val="24"/>
                <w:szCs w:val="24"/>
              </w:rPr>
              <w:t>Ежемесячно в период летних каникул</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2.</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.06. 202</w:t>
            </w:r>
            <w:r>
              <w:rPr>
                <w:rFonts w:ascii="Times New Roman" w:hAnsi="Times New Roman" w:cs="Times New Roman"/>
                <w:sz w:val="24"/>
                <w:szCs w:val="24"/>
              </w:rPr>
              <w:t>5</w:t>
            </w:r>
          </w:p>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15.00</w:t>
            </w: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Председатель АНК</w:t>
            </w:r>
          </w:p>
          <w:p w:rsidR="000B1AB6" w:rsidRPr="000B1AB6" w:rsidRDefault="000B1AB6" w:rsidP="000B1AB6">
            <w:pPr>
              <w:autoSpaceDE w:val="0"/>
              <w:autoSpaceDN w:val="0"/>
              <w:adjustRightInd w:val="0"/>
              <w:spacing w:line="240" w:lineRule="auto"/>
              <w:jc w:val="center"/>
              <w:rPr>
                <w:rFonts w:ascii="Calibri" w:hAnsi="Calibri" w:cs="Calibri"/>
              </w:rPr>
            </w:pPr>
            <w:r>
              <w:rPr>
                <w:rFonts w:ascii="Times New Roman CYR" w:hAnsi="Times New Roman CYR" w:cs="Times New Roman CYR"/>
                <w:sz w:val="24"/>
                <w:szCs w:val="24"/>
              </w:rPr>
              <w:t>Хайдарова А.А.</w:t>
            </w: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sidRPr="000B1AB6">
              <w:rPr>
                <w:rFonts w:ascii="Times New Roman" w:hAnsi="Times New Roman" w:cs="Times New Roman"/>
                <w:color w:val="000000"/>
                <w:sz w:val="24"/>
                <w:szCs w:val="24"/>
              </w:rPr>
              <w:t xml:space="preserve">1. </w:t>
            </w:r>
            <w:r>
              <w:rPr>
                <w:rFonts w:ascii="Times New Roman CYR" w:hAnsi="Times New Roman CYR" w:cs="Times New Roman CYR"/>
                <w:color w:val="000000"/>
                <w:sz w:val="24"/>
                <w:szCs w:val="24"/>
              </w:rPr>
              <w:t>О состоянии профилактики наркомании, алкоголизма, токсикомании и табакокурения в учреждениях образования Татищевского муниципального района Итоги проведения анонимного добровольного анкетирования учащихся школ.</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 xml:space="preserve">1.2. </w:t>
            </w:r>
            <w:r>
              <w:rPr>
                <w:rFonts w:ascii="Times New Roman CYR" w:hAnsi="Times New Roman CYR" w:cs="Times New Roman CYR"/>
                <w:color w:val="000000"/>
                <w:sz w:val="24"/>
                <w:szCs w:val="24"/>
                <w:highlight w:val="white"/>
              </w:rPr>
              <w:t>Работа с учениками.</w:t>
            </w:r>
          </w:p>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Ежегодно в начале учебного года организовывать просмотры и обсуждение фильмов о вреде курения (8 класс), наркотиков(9 класс);</w:t>
            </w:r>
          </w:p>
          <w:p w:rsidR="000B1AB6" w:rsidRDefault="000B1AB6" w:rsidP="000B1AB6">
            <w:pPr>
              <w:autoSpaceDE w:val="0"/>
              <w:autoSpaceDN w:val="0"/>
              <w:adjustRightInd w:val="0"/>
              <w:spacing w:line="240" w:lineRule="auto"/>
              <w:ind w:firstLine="34"/>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проводить  встречи учащихся 6-11 классов с врачом-наркологом;</w:t>
            </w:r>
          </w:p>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 xml:space="preserve">организовать проведение классных часов об </w:t>
            </w:r>
            <w:r>
              <w:rPr>
                <w:rFonts w:ascii="Times New Roman CYR" w:hAnsi="Times New Roman CYR" w:cs="Times New Roman CYR"/>
                <w:color w:val="000000"/>
                <w:sz w:val="24"/>
                <w:szCs w:val="24"/>
                <w:highlight w:val="white"/>
              </w:rPr>
              <w:lastRenderedPageBreak/>
              <w:t>олимпийских видах спорта;</w:t>
            </w:r>
          </w:p>
          <w:p w:rsidR="000B1AB6" w:rsidRDefault="000B1AB6" w:rsidP="000B1AB6">
            <w:pPr>
              <w:autoSpaceDE w:val="0"/>
              <w:autoSpaceDN w:val="0"/>
              <w:adjustRightInd w:val="0"/>
              <w:spacing w:after="0" w:line="240" w:lineRule="auto"/>
              <w:ind w:firstLine="34"/>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 xml:space="preserve">- </w:t>
            </w:r>
            <w:r>
              <w:rPr>
                <w:rFonts w:ascii="Times New Roman CYR" w:hAnsi="Times New Roman CYR" w:cs="Times New Roman CYR"/>
                <w:color w:val="000000"/>
                <w:sz w:val="24"/>
                <w:szCs w:val="24"/>
                <w:highlight w:val="white"/>
              </w:rPr>
              <w:t>проводить информационные классные часы об участии в добровольном анонимном; тестировании;</w:t>
            </w:r>
          </w:p>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организовать</w:t>
            </w:r>
          </w:p>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распространение информационно-разъяснительной печатной продукции по тематике экспресс-тестирования (листовки для учащихся, стикеры для учащихся и родителей);</w:t>
            </w:r>
          </w:p>
          <w:p w:rsidR="000B1AB6" w:rsidRPr="000B1AB6" w:rsidRDefault="000B1AB6" w:rsidP="000B1AB6">
            <w:pPr>
              <w:autoSpaceDE w:val="0"/>
              <w:autoSpaceDN w:val="0"/>
              <w:adjustRightInd w:val="0"/>
              <w:spacing w:after="0" w:line="240" w:lineRule="auto"/>
              <w:ind w:firstLine="34"/>
              <w:jc w:val="both"/>
              <w:rPr>
                <w:rFonts w:ascii="Times New Roman" w:hAnsi="Times New Roman" w:cs="Times New Roman"/>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 xml:space="preserve">разместить  информацию на стенде </w:t>
            </w: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Профилактическая работа</w:t>
            </w:r>
            <w:r w:rsidRPr="000B1AB6">
              <w:rPr>
                <w:rFonts w:ascii="Times New Roman" w:hAnsi="Times New Roman" w:cs="Times New Roman"/>
                <w:color w:val="000000"/>
                <w:sz w:val="24"/>
                <w:szCs w:val="24"/>
                <w:highlight w:val="white"/>
              </w:rPr>
              <w:t>» (</w:t>
            </w:r>
            <w:r>
              <w:rPr>
                <w:rFonts w:ascii="Times New Roman CYR" w:hAnsi="Times New Roman CYR" w:cs="Times New Roman CYR"/>
                <w:color w:val="000000"/>
                <w:sz w:val="24"/>
                <w:szCs w:val="24"/>
                <w:highlight w:val="white"/>
              </w:rPr>
              <w:t xml:space="preserve">телефон горячей линии </w:t>
            </w: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Сообщи, где торгуют смертью!</w:t>
            </w:r>
            <w:r w:rsidRPr="000B1AB6">
              <w:rPr>
                <w:rFonts w:ascii="Times New Roman" w:hAnsi="Times New Roman" w:cs="Times New Roman"/>
                <w:color w:val="000000"/>
                <w:sz w:val="24"/>
                <w:szCs w:val="24"/>
                <w:highlight w:val="white"/>
              </w:rPr>
              <w:t>», «</w:t>
            </w:r>
            <w:r>
              <w:rPr>
                <w:rFonts w:ascii="Times New Roman CYR" w:hAnsi="Times New Roman CYR" w:cs="Times New Roman CYR"/>
                <w:color w:val="000000"/>
                <w:sz w:val="24"/>
                <w:szCs w:val="24"/>
                <w:highlight w:val="white"/>
              </w:rPr>
              <w:t>Анонимное добровольное информированное тестирование</w:t>
            </w:r>
            <w:r w:rsidRPr="000B1AB6">
              <w:rPr>
                <w:rFonts w:ascii="Times New Roman" w:hAnsi="Times New Roman" w:cs="Times New Roman"/>
                <w:color w:val="000000"/>
                <w:sz w:val="24"/>
                <w:szCs w:val="24"/>
                <w:highlight w:val="white"/>
              </w:rPr>
              <w:t>»);</w:t>
            </w:r>
          </w:p>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lastRenderedPageBreak/>
              <w:t>-</w:t>
            </w:r>
            <w:r>
              <w:rPr>
                <w:rFonts w:ascii="Times New Roman CYR" w:hAnsi="Times New Roman CYR" w:cs="Times New Roman CYR"/>
                <w:color w:val="000000"/>
                <w:sz w:val="24"/>
                <w:szCs w:val="24"/>
                <w:highlight w:val="white"/>
              </w:rPr>
              <w:t xml:space="preserve">провести  анкетирование учащихся 8-11 классов по тематике </w:t>
            </w: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Анонимное тестирование</w:t>
            </w:r>
            <w:r w:rsidRPr="000B1AB6">
              <w:rPr>
                <w:rFonts w:ascii="Times New Roman" w:hAnsi="Times New Roman" w:cs="Times New Roman"/>
                <w:color w:val="000000"/>
                <w:sz w:val="24"/>
                <w:szCs w:val="24"/>
                <w:highlight w:val="white"/>
              </w:rPr>
              <w:t xml:space="preserve">», </w:t>
            </w:r>
            <w:r>
              <w:rPr>
                <w:rFonts w:ascii="Times New Roman CYR" w:hAnsi="Times New Roman CYR" w:cs="Times New Roman CYR"/>
                <w:color w:val="000000"/>
                <w:sz w:val="24"/>
                <w:szCs w:val="24"/>
                <w:highlight w:val="white"/>
              </w:rPr>
              <w:t>анкетирование учащихся</w:t>
            </w:r>
          </w:p>
          <w:p w:rsidR="000B1AB6" w:rsidRDefault="000B1AB6" w:rsidP="000B1AB6">
            <w:pPr>
              <w:autoSpaceDE w:val="0"/>
              <w:autoSpaceDN w:val="0"/>
              <w:adjustRightInd w:val="0"/>
              <w:spacing w:after="0" w:line="240" w:lineRule="auto"/>
              <w:ind w:firstLine="34"/>
              <w:jc w:val="both"/>
              <w:rPr>
                <w:rFonts w:ascii="Calibri" w:hAnsi="Calibri" w:cs="Calibri"/>
                <w:lang w:val="en-US"/>
              </w:rPr>
            </w:pPr>
            <w:r>
              <w:rPr>
                <w:rFonts w:ascii="Times New Roman" w:hAnsi="Times New Roman" w:cs="Times New Roman"/>
                <w:color w:val="000000"/>
                <w:sz w:val="24"/>
                <w:szCs w:val="24"/>
                <w:highlight w:val="white"/>
                <w:lang w:val="en-US"/>
              </w:rPr>
              <w:t>- «</w:t>
            </w:r>
            <w:r>
              <w:rPr>
                <w:rFonts w:ascii="Times New Roman CYR" w:hAnsi="Times New Roman CYR" w:cs="Times New Roman CYR"/>
                <w:color w:val="000000"/>
                <w:sz w:val="24"/>
                <w:szCs w:val="24"/>
                <w:highlight w:val="white"/>
              </w:rPr>
              <w:t>Отношение к ПАВ</w:t>
            </w:r>
            <w:r>
              <w:rPr>
                <w:rFonts w:ascii="Times New Roman" w:hAnsi="Times New Roman" w:cs="Times New Roman"/>
                <w:color w:val="000000"/>
                <w:sz w:val="24"/>
                <w:szCs w:val="24"/>
                <w:highlight w:val="white"/>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До 10.09.2025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sidRPr="000B1AB6">
              <w:rPr>
                <w:rFonts w:ascii="Times New Roman" w:hAnsi="Times New Roman" w:cs="Times New Roman"/>
                <w:color w:val="000000"/>
                <w:sz w:val="24"/>
                <w:szCs w:val="24"/>
              </w:rPr>
              <w:t>2.</w:t>
            </w:r>
            <w:r>
              <w:rPr>
                <w:rFonts w:ascii="Times New Roman CYR" w:hAnsi="Times New Roman CYR" w:cs="Times New Roman CYR"/>
                <w:color w:val="000000"/>
                <w:sz w:val="24"/>
                <w:szCs w:val="24"/>
              </w:rPr>
              <w:t xml:space="preserve">О проведении межведомственной комплексной оперативно-профилактической операции </w:t>
            </w:r>
            <w:r w:rsidRPr="000B1AB6">
              <w:rPr>
                <w:rFonts w:ascii="Times New Roman" w:hAnsi="Times New Roman" w:cs="Times New Roman"/>
                <w:color w:val="000000"/>
                <w:sz w:val="24"/>
                <w:szCs w:val="24"/>
              </w:rPr>
              <w:t>«</w:t>
            </w:r>
            <w:r>
              <w:rPr>
                <w:rFonts w:ascii="Times New Roman CYR" w:hAnsi="Times New Roman CYR" w:cs="Times New Roman CYR"/>
                <w:color w:val="000000"/>
                <w:sz w:val="24"/>
                <w:szCs w:val="24"/>
              </w:rPr>
              <w:t>Мак-2024</w:t>
            </w:r>
            <w:r w:rsidRPr="000B1AB6">
              <w:rPr>
                <w:rFonts w:ascii="Times New Roman" w:hAnsi="Times New Roman" w:cs="Times New Roman"/>
                <w:color w:val="000000"/>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firstLine="34"/>
              <w:jc w:val="both"/>
              <w:rPr>
                <w:rFonts w:ascii="Calibri" w:hAnsi="Calibri" w:cs="Calibri"/>
                <w:lang w:val="en-US"/>
              </w:rPr>
            </w:pPr>
            <w:r w:rsidRPr="000B1AB6">
              <w:rPr>
                <w:rFonts w:ascii="Times New Roman" w:hAnsi="Times New Roman" w:cs="Times New Roman"/>
                <w:sz w:val="24"/>
                <w:szCs w:val="24"/>
              </w:rPr>
              <w:t xml:space="preserve">2.2. </w:t>
            </w:r>
            <w:r>
              <w:rPr>
                <w:rFonts w:ascii="Times New Roman CYR" w:hAnsi="Times New Roman CYR" w:cs="Times New Roman CYR"/>
                <w:sz w:val="24"/>
                <w:szCs w:val="24"/>
              </w:rPr>
              <w:t>отделу МВД России по Татищевскому району, управлению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провести</w:t>
            </w:r>
            <w:r w:rsidR="00C70C01">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 xml:space="preserve">межведомственную комплексную оперативно-профилактическую операцию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Мак</w:t>
            </w:r>
            <w:r>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t>До 21.10.2025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 xml:space="preserve">2.4. </w:t>
            </w:r>
            <w:r>
              <w:rPr>
                <w:rFonts w:ascii="Times New Roman CYR" w:hAnsi="Times New Roman CYR" w:cs="Times New Roman CYR"/>
                <w:sz w:val="24"/>
                <w:szCs w:val="24"/>
              </w:rPr>
              <w:t xml:space="preserve">отделу МВД России по Татищевскому району, управлению </w:t>
            </w:r>
            <w:r>
              <w:rPr>
                <w:rFonts w:ascii="Times New Roman CYR" w:hAnsi="Times New Roman CYR" w:cs="Times New Roman CYR"/>
                <w:sz w:val="24"/>
                <w:szCs w:val="24"/>
              </w:rPr>
              <w:lastRenderedPageBreak/>
              <w:t>сельского хозяйства, предпринимательства, земельных и имущественных отношений администрации Татищевского муниципального района Саратовской области, главам муниципальных образований Татищевского муниципального района Саратовской области разработать график выезда совместных групп с целью обнаружения очагов произрастания дикорастущей конопли</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До 13.07.2025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 xml:space="preserve">2.5. </w:t>
            </w:r>
            <w:r>
              <w:rPr>
                <w:rFonts w:ascii="Times New Roman CYR" w:hAnsi="Times New Roman CYR" w:cs="Times New Roman CYR"/>
                <w:sz w:val="24"/>
                <w:szCs w:val="24"/>
              </w:rPr>
              <w:t xml:space="preserve">управлению сельского хозяйства, предпринимательства, земельных и имущественных отношений администрации Татищевского муниципального района Саратовской </w:t>
            </w:r>
            <w:r>
              <w:rPr>
                <w:rFonts w:ascii="Times New Roman CYR" w:hAnsi="Times New Roman CYR" w:cs="Times New Roman CYR"/>
                <w:sz w:val="24"/>
                <w:szCs w:val="24"/>
              </w:rPr>
              <w:lastRenderedPageBreak/>
              <w:t>области предоставить информацию о главах КФХ, крупных землепользователях и собственников земельных участков</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До 13.07.2025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 xml:space="preserve">2.6. </w:t>
            </w:r>
            <w:r>
              <w:rPr>
                <w:rFonts w:ascii="Times New Roman CYR" w:hAnsi="Times New Roman CYR" w:cs="Times New Roman CYR"/>
                <w:sz w:val="24"/>
                <w:szCs w:val="24"/>
              </w:rPr>
              <w:t>главам муниципальных образований Татищевского муниципального района Са</w:t>
            </w:r>
            <w:r w:rsidR="00C70C01">
              <w:rPr>
                <w:rFonts w:ascii="Times New Roman CYR" w:hAnsi="Times New Roman CYR" w:cs="Times New Roman CYR"/>
                <w:sz w:val="24"/>
                <w:szCs w:val="24"/>
              </w:rPr>
              <w:t xml:space="preserve">ратовской области разместить на </w:t>
            </w:r>
            <w:r>
              <w:rPr>
                <w:rFonts w:ascii="Times New Roman CYR" w:hAnsi="Times New Roman CYR" w:cs="Times New Roman CYR"/>
                <w:sz w:val="24"/>
                <w:szCs w:val="24"/>
              </w:rPr>
              <w:t xml:space="preserve">информационных стендах организаций, населенных пунктов, остановках общественного транспорта информацию для граждан, что при наличии информации о лицах, занимающихся незаконным оборотом наркотиков необходимо обращаться в группу </w:t>
            </w:r>
            <w:r>
              <w:rPr>
                <w:rFonts w:ascii="Times New Roman CYR" w:hAnsi="Times New Roman CYR" w:cs="Times New Roman CYR"/>
                <w:sz w:val="24"/>
                <w:szCs w:val="24"/>
              </w:rPr>
              <w:lastRenderedPageBreak/>
              <w:t>по контролю за оборотом наркотиков отдела МВД России по Татищевскому району</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both"/>
              <w:rPr>
                <w:rFonts w:ascii="Calibri" w:hAnsi="Calibri" w:cs="Calibri"/>
                <w:lang w:val="en-US"/>
              </w:rPr>
            </w:pPr>
            <w:r>
              <w:rPr>
                <w:rFonts w:ascii="Times New Roman CYR" w:hAnsi="Times New Roman CYR" w:cs="Times New Roman CYR"/>
                <w:sz w:val="24"/>
                <w:szCs w:val="24"/>
              </w:rPr>
              <w:lastRenderedPageBreak/>
              <w:t>До 13.07.2025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lastRenderedPageBreak/>
              <w:t>3</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.09.202</w:t>
            </w:r>
            <w:r>
              <w:rPr>
                <w:rFonts w:ascii="Times New Roman" w:hAnsi="Times New Roman" w:cs="Times New Roman"/>
                <w:sz w:val="24"/>
                <w:szCs w:val="24"/>
              </w:rPr>
              <w:t>5</w:t>
            </w:r>
          </w:p>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16.00</w:t>
            </w: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Председатель АНК</w:t>
            </w:r>
          </w:p>
          <w:p w:rsidR="000B1AB6" w:rsidRDefault="000B1AB6" w:rsidP="000B1AB6">
            <w:pPr>
              <w:autoSpaceDE w:val="0"/>
              <w:autoSpaceDN w:val="0"/>
              <w:adjustRightInd w:val="0"/>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Хайдарова   А.А.</w:t>
            </w:r>
          </w:p>
          <w:p w:rsidR="000B1AB6" w:rsidRPr="000B1AB6" w:rsidRDefault="000B1AB6" w:rsidP="000B1AB6">
            <w:pPr>
              <w:autoSpaceDE w:val="0"/>
              <w:autoSpaceDN w:val="0"/>
              <w:adjustRightInd w:val="0"/>
              <w:spacing w:line="240" w:lineRule="auto"/>
              <w:jc w:val="center"/>
              <w:rPr>
                <w:rFonts w:ascii="Calibri" w:hAnsi="Calibri" w:cs="Calibri"/>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sidRPr="000B1AB6">
              <w:rPr>
                <w:rFonts w:ascii="Times New Roman" w:hAnsi="Times New Roman" w:cs="Times New Roman"/>
                <w:color w:val="000000"/>
                <w:sz w:val="24"/>
                <w:szCs w:val="24"/>
              </w:rPr>
              <w:t xml:space="preserve">1. </w:t>
            </w:r>
            <w:r>
              <w:rPr>
                <w:rFonts w:ascii="Times New Roman CYR" w:hAnsi="Times New Roman CYR" w:cs="Times New Roman CYR"/>
                <w:color w:val="000000"/>
                <w:sz w:val="24"/>
                <w:szCs w:val="24"/>
              </w:rPr>
              <w:t>О мерах профилактики наркомании, алкоголизма, токсикомании и табакокурения в образовательных учреждениях Татищевского муниципального района Саратовской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both"/>
              <w:rPr>
                <w:rFonts w:ascii="Times New Roman CYR" w:hAnsi="Times New Roman CYR" w:cs="Times New Roman CYR"/>
                <w:sz w:val="24"/>
                <w:szCs w:val="24"/>
              </w:rPr>
            </w:pPr>
            <w:r w:rsidRPr="000B1AB6">
              <w:rPr>
                <w:rFonts w:ascii="Times New Roman" w:hAnsi="Times New Roman" w:cs="Times New Roman"/>
                <w:sz w:val="24"/>
                <w:szCs w:val="24"/>
              </w:rPr>
              <w:t>1.2.</w:t>
            </w:r>
            <w:r>
              <w:rPr>
                <w:rFonts w:ascii="Times New Roman CYR" w:hAnsi="Times New Roman CYR" w:cs="Times New Roman CYR"/>
                <w:sz w:val="24"/>
                <w:szCs w:val="24"/>
              </w:rPr>
              <w:t>Управлению образования администрации Татищевского муниципального района Саратовской области:</w:t>
            </w:r>
          </w:p>
          <w:p w:rsidR="000B1AB6" w:rsidRDefault="000B1AB6" w:rsidP="000B1AB6">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ежеквартально в течении учебного года организовывать просмотры и обсуждение фильмов о вреде курения (6-11 классы), наркотиков (9-11 классы);</w:t>
            </w:r>
          </w:p>
          <w:p w:rsidR="000B1AB6" w:rsidRDefault="000B1AB6" w:rsidP="000B1AB6">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проводить  встречи учащихся 6-11 классов с врачом кабинета профилактической медицины;</w:t>
            </w:r>
          </w:p>
          <w:p w:rsidR="000B1AB6" w:rsidRDefault="000B1AB6" w:rsidP="000B1AB6">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 xml:space="preserve">проводить информационные классные часы об участии в добровольном </w:t>
            </w:r>
            <w:r>
              <w:rPr>
                <w:rFonts w:ascii="Times New Roman CYR" w:hAnsi="Times New Roman CYR" w:cs="Times New Roman CYR"/>
                <w:color w:val="000000"/>
                <w:sz w:val="24"/>
                <w:szCs w:val="24"/>
                <w:highlight w:val="white"/>
              </w:rPr>
              <w:lastRenderedPageBreak/>
              <w:t>анонимном тестировании;</w:t>
            </w:r>
          </w:p>
          <w:p w:rsidR="000B1AB6" w:rsidRDefault="000B1AB6" w:rsidP="000B1AB6">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организовать</w:t>
            </w:r>
          </w:p>
          <w:p w:rsidR="000B1AB6" w:rsidRDefault="000B1AB6" w:rsidP="000B1AB6">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распространение информационно разъяснительной печатной продукции по тематике социально-психологического анкетирования (листовки для учащихся, стикеры для учащихся и родителей);</w:t>
            </w:r>
          </w:p>
          <w:p w:rsidR="000B1AB6" w:rsidRPr="000B1AB6" w:rsidRDefault="000B1AB6" w:rsidP="000B1AB6">
            <w:pPr>
              <w:autoSpaceDE w:val="0"/>
              <w:autoSpaceDN w:val="0"/>
              <w:adjustRightInd w:val="0"/>
              <w:spacing w:line="240" w:lineRule="auto"/>
              <w:jc w:val="both"/>
              <w:rPr>
                <w:rFonts w:ascii="Calibri" w:hAnsi="Calibri" w:cs="Calibri"/>
              </w:rPr>
            </w:pPr>
            <w:r w:rsidRPr="000B1AB6">
              <w:rPr>
                <w:rFonts w:ascii="Times New Roman" w:hAnsi="Times New Roman" w:cs="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регулярно размещать  информацию на стендах образовательных учреждений;  </w:t>
            </w: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Профилактическая работа</w:t>
            </w:r>
            <w:r w:rsidRPr="000B1AB6">
              <w:rPr>
                <w:rFonts w:ascii="Times New Roman" w:hAnsi="Times New Roman" w:cs="Times New Roman"/>
                <w:color w:val="000000"/>
                <w:sz w:val="24"/>
                <w:szCs w:val="24"/>
                <w:highlight w:val="white"/>
              </w:rPr>
              <w:t>» (</w:t>
            </w:r>
            <w:r>
              <w:rPr>
                <w:rFonts w:ascii="Times New Roman CYR" w:hAnsi="Times New Roman CYR" w:cs="Times New Roman CYR"/>
                <w:color w:val="000000"/>
                <w:sz w:val="24"/>
                <w:szCs w:val="24"/>
                <w:highlight w:val="white"/>
              </w:rPr>
              <w:t xml:space="preserve">телефон горячей линии </w:t>
            </w:r>
            <w:r w:rsidRPr="000B1AB6">
              <w:rPr>
                <w:rFonts w:ascii="Times New Roman" w:hAnsi="Times New Roman" w:cs="Times New Roman"/>
                <w:color w:val="000000"/>
                <w:sz w:val="24"/>
                <w:szCs w:val="24"/>
                <w:highlight w:val="white"/>
              </w:rPr>
              <w:t>«</w:t>
            </w:r>
            <w:r>
              <w:rPr>
                <w:rFonts w:ascii="Times New Roman CYR" w:hAnsi="Times New Roman CYR" w:cs="Times New Roman CYR"/>
                <w:color w:val="000000"/>
                <w:sz w:val="24"/>
                <w:szCs w:val="24"/>
                <w:highlight w:val="white"/>
              </w:rPr>
              <w:t>Сообщи, где торгуют смертью!</w:t>
            </w:r>
            <w:r w:rsidRPr="000B1AB6">
              <w:rPr>
                <w:rFonts w:ascii="Times New Roman" w:hAnsi="Times New Roman" w:cs="Times New Roman"/>
                <w:color w:val="000000"/>
                <w:sz w:val="24"/>
                <w:szCs w:val="24"/>
                <w:highlight w:val="white"/>
              </w:rPr>
              <w:t>», «</w:t>
            </w:r>
            <w:r>
              <w:rPr>
                <w:rFonts w:ascii="Times New Roman CYR" w:hAnsi="Times New Roman CYR" w:cs="Times New Roman CYR"/>
                <w:color w:val="000000"/>
                <w:sz w:val="24"/>
                <w:szCs w:val="24"/>
                <w:highlight w:val="white"/>
              </w:rPr>
              <w:t>Анонимное добровольное информированное тестирование</w:t>
            </w:r>
            <w:r w:rsidRPr="000B1AB6">
              <w:rPr>
                <w:rFonts w:ascii="Times New Roman" w:hAnsi="Times New Roman" w:cs="Times New Roman"/>
                <w:color w:val="000000"/>
                <w:sz w:val="24"/>
                <w:szCs w:val="24"/>
                <w:highlight w:val="whit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В течение учебного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sidRPr="000B1AB6">
              <w:rPr>
                <w:rFonts w:ascii="Times New Roman" w:hAnsi="Times New Roman" w:cs="Times New Roman"/>
                <w:color w:val="000000"/>
                <w:sz w:val="24"/>
                <w:szCs w:val="24"/>
                <w:highlight w:val="white"/>
              </w:rPr>
              <w:t xml:space="preserve">1.3. </w:t>
            </w:r>
            <w:r>
              <w:rPr>
                <w:rFonts w:ascii="Times New Roman CYR" w:hAnsi="Times New Roman CYR" w:cs="Times New Roman CYR"/>
                <w:color w:val="000000"/>
                <w:sz w:val="24"/>
                <w:szCs w:val="24"/>
                <w:highlight w:val="white"/>
              </w:rPr>
              <w:t xml:space="preserve">Взять на контроль внеурочную </w:t>
            </w:r>
            <w:r>
              <w:rPr>
                <w:rFonts w:ascii="Times New Roman CYR" w:hAnsi="Times New Roman CYR" w:cs="Times New Roman CYR"/>
                <w:color w:val="000000"/>
                <w:sz w:val="24"/>
                <w:szCs w:val="24"/>
                <w:highlight w:val="white"/>
              </w:rPr>
              <w:lastRenderedPageBreak/>
              <w:t>занятость учащихся в спортивных кружках, секциях, ДШИ, учреждениях культуры Татищевского муниципального района, дополнительные занятия по предметам.</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В течение учебного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sidRPr="000B1AB6">
              <w:rPr>
                <w:rFonts w:ascii="Times New Roman" w:hAnsi="Times New Roman" w:cs="Times New Roman"/>
                <w:color w:val="000000"/>
                <w:sz w:val="24"/>
                <w:szCs w:val="24"/>
                <w:highlight w:val="white"/>
              </w:rPr>
              <w:t>1.4.</w:t>
            </w:r>
            <w:r>
              <w:rPr>
                <w:rFonts w:ascii="Times New Roman CYR" w:hAnsi="Times New Roman CYR" w:cs="Times New Roman CYR"/>
                <w:color w:val="000000"/>
                <w:sz w:val="24"/>
                <w:szCs w:val="24"/>
                <w:highlight w:val="white"/>
              </w:rPr>
              <w:t xml:space="preserve">Организовать  просветительскую работу с родителями:-индивидуальные беседы;-классные и общешкольные собрания с участием представителей системы профилактики (сотрудников </w:t>
            </w:r>
            <w:r>
              <w:rPr>
                <w:rFonts w:ascii="Times New Roman CYR" w:hAnsi="Times New Roman CYR" w:cs="Times New Roman CYR"/>
                <w:sz w:val="24"/>
                <w:szCs w:val="24"/>
                <w:highlight w:val="white"/>
              </w:rPr>
              <w:t>группы контроля оборота наркотиков ОМВД России по Татищевскому району).</w:t>
            </w:r>
            <w:r>
              <w:rPr>
                <w:rFonts w:ascii="Times New Roman CYR" w:hAnsi="Times New Roman CYR" w:cs="Times New Roman CYR"/>
                <w:color w:val="000000"/>
                <w:sz w:val="24"/>
                <w:szCs w:val="24"/>
                <w:highlight w:val="white"/>
              </w:rPr>
              <w:t xml:space="preserve">-в дальнейшем продолжить систематическую просветительскую работу среди </w:t>
            </w:r>
            <w:r>
              <w:rPr>
                <w:rFonts w:ascii="Times New Roman CYR" w:hAnsi="Times New Roman CYR" w:cs="Times New Roman CYR"/>
                <w:color w:val="000000"/>
                <w:sz w:val="24"/>
                <w:szCs w:val="24"/>
                <w:highlight w:val="white"/>
              </w:rPr>
              <w:lastRenderedPageBreak/>
              <w:t>учащихся и родителей с привлечением служб системы профилактики через такие формы деятельности как классный час, лекторий, собрание, диспут, индивидуальные беседы, тестирование, анкетирование и т.д., -усилить работу среди учащихся и родителей по привлечению детей к занятиям в учреждениях дополнительного образования, к разнообразным формам организованного досуга во внеурочное время.</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Calibri" w:hAnsi="Calibri" w:cs="Calibri"/>
                <w:lang w:val="en-US"/>
              </w:rPr>
            </w:pPr>
            <w:r>
              <w:rPr>
                <w:rFonts w:ascii="Times New Roman CYR" w:hAnsi="Times New Roman CYR" w:cs="Times New Roman CYR"/>
                <w:sz w:val="24"/>
                <w:szCs w:val="24"/>
              </w:rPr>
              <w:lastRenderedPageBreak/>
              <w:t>В течение учебного года</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rPr>
                <w:rFonts w:ascii="Calibri" w:hAnsi="Calibri" w:cs="Calibri"/>
              </w:rPr>
            </w:pPr>
            <w:r w:rsidRPr="000B1AB6">
              <w:rPr>
                <w:rFonts w:ascii="Times New Roman" w:hAnsi="Times New Roman" w:cs="Times New Roman"/>
                <w:color w:val="000000"/>
                <w:sz w:val="24"/>
                <w:szCs w:val="24"/>
              </w:rPr>
              <w:t xml:space="preserve">2. </w:t>
            </w:r>
            <w:r>
              <w:rPr>
                <w:rFonts w:ascii="Times New Roman CYR" w:hAnsi="Times New Roman CYR" w:cs="Times New Roman CYR"/>
                <w:color w:val="000000"/>
                <w:sz w:val="24"/>
                <w:szCs w:val="24"/>
              </w:rPr>
              <w:t xml:space="preserve">О результатах работы по выявлению административных правонарушений и преступлений, </w:t>
            </w:r>
            <w:r>
              <w:rPr>
                <w:rFonts w:ascii="Times New Roman CYR" w:hAnsi="Times New Roman CYR" w:cs="Times New Roman CYR"/>
                <w:color w:val="000000"/>
                <w:sz w:val="24"/>
                <w:szCs w:val="24"/>
              </w:rPr>
              <w:lastRenderedPageBreak/>
              <w:t>связанных с незаконным оборотом наркотических средств, психотропных веществ совершенных на территории Татищевского муниципального района Саратовской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C70C01" w:rsidRDefault="000B1AB6" w:rsidP="000B1AB6">
            <w:pPr>
              <w:autoSpaceDE w:val="0"/>
              <w:autoSpaceDN w:val="0"/>
              <w:adjustRightInd w:val="0"/>
              <w:spacing w:after="0" w:line="240" w:lineRule="auto"/>
              <w:ind w:firstLine="34"/>
              <w:jc w:val="both"/>
              <w:rPr>
                <w:rFonts w:ascii="Times New Roman CYR" w:hAnsi="Times New Roman CYR" w:cs="Times New Roman CYR"/>
                <w:sz w:val="24"/>
                <w:szCs w:val="24"/>
              </w:rPr>
            </w:pPr>
            <w:r w:rsidRPr="000B1AB6">
              <w:rPr>
                <w:rFonts w:ascii="Times New Roman" w:hAnsi="Times New Roman" w:cs="Times New Roman"/>
                <w:sz w:val="24"/>
                <w:szCs w:val="24"/>
              </w:rPr>
              <w:lastRenderedPageBreak/>
              <w:t xml:space="preserve">2.2. </w:t>
            </w:r>
            <w:r>
              <w:rPr>
                <w:rFonts w:ascii="Times New Roman CYR" w:hAnsi="Times New Roman CYR" w:cs="Times New Roman CYR"/>
                <w:sz w:val="24"/>
                <w:szCs w:val="24"/>
              </w:rPr>
              <w:t xml:space="preserve">Отделу МВД России по Татищевскому району подвести итоги проведения на территории </w:t>
            </w:r>
            <w:r>
              <w:rPr>
                <w:rFonts w:ascii="Times New Roman CYR" w:hAnsi="Times New Roman CYR" w:cs="Times New Roman CYR"/>
                <w:sz w:val="24"/>
                <w:szCs w:val="24"/>
              </w:rPr>
              <w:lastRenderedPageBreak/>
              <w:t xml:space="preserve">Татищевского муниципального района Саратовской области оперативно-профилактической операции </w:t>
            </w:r>
          </w:p>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w:t>
            </w:r>
            <w:r>
              <w:rPr>
                <w:rFonts w:ascii="Times New Roman CYR" w:hAnsi="Times New Roman CYR" w:cs="Times New Roman CYR"/>
                <w:sz w:val="24"/>
                <w:szCs w:val="24"/>
              </w:rPr>
              <w:t>Мак-202</w:t>
            </w:r>
            <w:r w:rsidR="00C70C01">
              <w:rPr>
                <w:rFonts w:ascii="Times New Roman CYR" w:hAnsi="Times New Roman CYR" w:cs="Times New Roman CYR"/>
                <w:sz w:val="24"/>
                <w:szCs w:val="24"/>
              </w:rPr>
              <w:t>4</w:t>
            </w:r>
            <w:r w:rsidRPr="000B1AB6">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sz w:val="24"/>
                <w:szCs w:val="24"/>
              </w:rPr>
              <w:lastRenderedPageBreak/>
              <w:t>До 20.12.2025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 xml:space="preserve">2.3.  </w:t>
            </w:r>
            <w:r>
              <w:rPr>
                <w:rFonts w:ascii="Times New Roman CYR" w:hAnsi="Times New Roman CYR" w:cs="Times New Roman CYR"/>
                <w:sz w:val="24"/>
                <w:szCs w:val="24"/>
              </w:rPr>
              <w:t>Отделу МВД России по Татищевскому району обновить на информационных стендах населенных пунктов информацию о номерах телефонов группы контроля за оборотом наркотиков отдела МВД России по Татищевскому району</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sz w:val="24"/>
                <w:szCs w:val="24"/>
              </w:rPr>
              <w:t>До 10.12.2025</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4.</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22.12.202</w:t>
            </w:r>
            <w:r>
              <w:rPr>
                <w:rFonts w:ascii="Times New Roman" w:hAnsi="Times New Roman" w:cs="Times New Roman"/>
                <w:sz w:val="24"/>
                <w:szCs w:val="24"/>
              </w:rPr>
              <w:t>4</w:t>
            </w:r>
          </w:p>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16.00</w:t>
            </w: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Председатель АНК </w:t>
            </w:r>
          </w:p>
          <w:p w:rsidR="000B1AB6" w:rsidRPr="000B1AB6" w:rsidRDefault="000B1AB6" w:rsidP="000B1AB6">
            <w:pPr>
              <w:autoSpaceDE w:val="0"/>
              <w:autoSpaceDN w:val="0"/>
              <w:adjustRightInd w:val="0"/>
              <w:spacing w:line="240" w:lineRule="auto"/>
              <w:jc w:val="center"/>
              <w:rPr>
                <w:rFonts w:ascii="Calibri" w:hAnsi="Calibri" w:cs="Calibri"/>
              </w:rPr>
            </w:pPr>
            <w:r>
              <w:rPr>
                <w:rFonts w:ascii="Times New Roman CYR" w:hAnsi="Times New Roman CYR" w:cs="Times New Roman CYR"/>
                <w:sz w:val="24"/>
                <w:szCs w:val="24"/>
              </w:rPr>
              <w:lastRenderedPageBreak/>
              <w:t>Хайдарова А.А.</w:t>
            </w: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ind w:firstLine="49"/>
              <w:jc w:val="both"/>
              <w:rPr>
                <w:rFonts w:ascii="Calibri" w:hAnsi="Calibri" w:cs="Calibri"/>
              </w:rPr>
            </w:pPr>
            <w:r w:rsidRPr="000B1AB6">
              <w:rPr>
                <w:rFonts w:ascii="Times New Roman" w:hAnsi="Times New Roman" w:cs="Times New Roman"/>
                <w:sz w:val="24"/>
                <w:szCs w:val="24"/>
              </w:rPr>
              <w:lastRenderedPageBreak/>
              <w:t xml:space="preserve">1. </w:t>
            </w:r>
            <w:r>
              <w:rPr>
                <w:rFonts w:ascii="Times New Roman CYR" w:hAnsi="Times New Roman CYR" w:cs="Times New Roman CYR"/>
                <w:color w:val="000000"/>
                <w:sz w:val="24"/>
                <w:szCs w:val="24"/>
              </w:rPr>
              <w:t xml:space="preserve">О результатах проведения профилактических мероприятий </w:t>
            </w:r>
            <w:r>
              <w:rPr>
                <w:rFonts w:ascii="Times New Roman CYR" w:hAnsi="Times New Roman CYR" w:cs="Times New Roman CYR"/>
                <w:color w:val="000000"/>
                <w:sz w:val="24"/>
                <w:szCs w:val="24"/>
              </w:rPr>
              <w:lastRenderedPageBreak/>
              <w:t>среди допризывной и призывной молодежи в Саратовской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jc w:val="both"/>
              <w:rPr>
                <w:rFonts w:ascii="Calibri" w:hAnsi="Calibri" w:cs="Calibri"/>
              </w:rPr>
            </w:pPr>
            <w:r w:rsidRPr="000B1AB6">
              <w:rPr>
                <w:rFonts w:ascii="Times New Roman" w:hAnsi="Times New Roman" w:cs="Times New Roman"/>
                <w:sz w:val="24"/>
                <w:szCs w:val="24"/>
              </w:rPr>
              <w:lastRenderedPageBreak/>
              <w:t xml:space="preserve">1.2. </w:t>
            </w:r>
            <w:r>
              <w:rPr>
                <w:rFonts w:ascii="Times New Roman CYR" w:hAnsi="Times New Roman CYR" w:cs="Times New Roman CYR"/>
                <w:sz w:val="24"/>
                <w:szCs w:val="24"/>
              </w:rPr>
              <w:t xml:space="preserve">Военному комиссару совместно с руководителями </w:t>
            </w:r>
            <w:r>
              <w:rPr>
                <w:rFonts w:ascii="Times New Roman CYR" w:hAnsi="Times New Roman CYR" w:cs="Times New Roman CYR"/>
                <w:sz w:val="24"/>
                <w:szCs w:val="24"/>
              </w:rPr>
              <w:lastRenderedPageBreak/>
              <w:t>образовательных учреждений регулярно проводить военно-спортивные и технические</w:t>
            </w:r>
            <w:r>
              <w:rPr>
                <w:rFonts w:ascii="Times New Roman" w:hAnsi="Times New Roman" w:cs="Times New Roman"/>
                <w:sz w:val="24"/>
                <w:szCs w:val="24"/>
                <w:lang w:val="en-US"/>
              </w:rPr>
              <w:t> </w:t>
            </w:r>
            <w:r>
              <w:rPr>
                <w:rFonts w:ascii="Times New Roman CYR" w:hAnsi="Times New Roman CYR" w:cs="Times New Roman CYR"/>
                <w:sz w:val="24"/>
                <w:szCs w:val="24"/>
              </w:rPr>
              <w:t>игры, походы по местам боевой и трудовой славы, дни допризывника.</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До</w:t>
            </w:r>
          </w:p>
          <w:p w:rsidR="000B1AB6" w:rsidRPr="000B1AB6" w:rsidRDefault="000B1AB6" w:rsidP="004969DC">
            <w:pPr>
              <w:autoSpaceDE w:val="0"/>
              <w:autoSpaceDN w:val="0"/>
              <w:adjustRightInd w:val="0"/>
              <w:spacing w:line="240" w:lineRule="auto"/>
              <w:rPr>
                <w:rFonts w:ascii="Calibri" w:hAnsi="Calibri" w:cs="Calibri"/>
              </w:rPr>
            </w:pPr>
            <w:r>
              <w:rPr>
                <w:rFonts w:ascii="Times New Roman" w:hAnsi="Times New Roman" w:cs="Times New Roman"/>
                <w:sz w:val="24"/>
                <w:szCs w:val="24"/>
                <w:lang w:val="en-US"/>
              </w:rPr>
              <w:t>01.06.202</w:t>
            </w:r>
            <w:r>
              <w:rPr>
                <w:rFonts w:ascii="Times New Roman" w:hAnsi="Times New Roman" w:cs="Times New Roman"/>
                <w:sz w:val="24"/>
                <w:szCs w:val="24"/>
              </w:rPr>
              <w:t>6</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sz w:val="24"/>
                <w:szCs w:val="24"/>
              </w:rPr>
              <w:t>1.3.</w:t>
            </w:r>
            <w:r>
              <w:rPr>
                <w:rFonts w:ascii="Times New Roman CYR" w:hAnsi="Times New Roman CYR" w:cs="Times New Roman CYR"/>
                <w:color w:val="000000"/>
                <w:sz w:val="24"/>
                <w:szCs w:val="24"/>
              </w:rPr>
              <w:t>Для повышения эффективности педагогической профилактики наркотического поведения среди допризывников и их перевоспитания создать в  Татищевском военкомате телефоны доверия</w:t>
            </w:r>
            <w:r>
              <w:rPr>
                <w:rFonts w:ascii="Times New Roman CYR" w:hAnsi="Times New Roman CYR" w:cs="Times New Roman CY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4969DC">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До</w:t>
            </w:r>
          </w:p>
          <w:p w:rsidR="000B1AB6" w:rsidRPr="00C70C01" w:rsidRDefault="000B1AB6" w:rsidP="004969DC">
            <w:pPr>
              <w:autoSpaceDE w:val="0"/>
              <w:autoSpaceDN w:val="0"/>
              <w:adjustRightInd w:val="0"/>
              <w:spacing w:line="240" w:lineRule="auto"/>
              <w:rPr>
                <w:rFonts w:ascii="Calibri" w:hAnsi="Calibri" w:cs="Calibri"/>
              </w:rPr>
            </w:pPr>
            <w:r>
              <w:rPr>
                <w:rFonts w:ascii="Times New Roman" w:hAnsi="Times New Roman" w:cs="Times New Roman"/>
                <w:sz w:val="24"/>
                <w:szCs w:val="24"/>
                <w:lang w:val="en-US"/>
              </w:rPr>
              <w:t>01 .06.202</w:t>
            </w:r>
            <w:r w:rsidR="00C70C01">
              <w:rPr>
                <w:rFonts w:ascii="Times New Roman" w:hAnsi="Times New Roman" w:cs="Times New Roman"/>
                <w:sz w:val="24"/>
                <w:szCs w:val="24"/>
              </w:rPr>
              <w:t>6</w:t>
            </w:r>
          </w:p>
        </w:tc>
      </w:tr>
      <w:tr w:rsidR="000B1AB6" w:rsidTr="00A307FC">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rPr>
                <w:rFonts w:ascii="Calibri" w:hAnsi="Calibri" w:cs="Calibri"/>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r w:rsidRPr="000B1AB6">
              <w:rPr>
                <w:rFonts w:ascii="Times New Roman" w:hAnsi="Times New Roman" w:cs="Times New Roman"/>
                <w:color w:val="000000"/>
                <w:sz w:val="24"/>
                <w:szCs w:val="24"/>
              </w:rPr>
              <w:t xml:space="preserve">1.4. </w:t>
            </w:r>
            <w:r>
              <w:rPr>
                <w:rFonts w:ascii="Times New Roman CYR" w:hAnsi="Times New Roman CYR" w:cs="Times New Roman CYR"/>
                <w:color w:val="000000"/>
                <w:sz w:val="24"/>
                <w:szCs w:val="24"/>
              </w:rPr>
              <w:t>Поддерживать постоянную связь с педагогической общественностью, активизировать превентивную педагогическую работу с семьями допризывников.</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firstLine="34"/>
              <w:jc w:val="both"/>
              <w:rPr>
                <w:rFonts w:ascii="Times New Roman CYR" w:hAnsi="Times New Roman CYR" w:cs="Times New Roman CYR"/>
                <w:sz w:val="24"/>
                <w:szCs w:val="24"/>
              </w:rPr>
            </w:pPr>
            <w:r>
              <w:rPr>
                <w:rFonts w:ascii="Times New Roman CYR" w:hAnsi="Times New Roman CYR" w:cs="Times New Roman CYR"/>
                <w:sz w:val="24"/>
                <w:szCs w:val="24"/>
              </w:rPr>
              <w:t>постоянно</w:t>
            </w:r>
          </w:p>
          <w:p w:rsidR="000B1AB6" w:rsidRDefault="000B1AB6" w:rsidP="000B1AB6">
            <w:pPr>
              <w:autoSpaceDE w:val="0"/>
              <w:autoSpaceDN w:val="0"/>
              <w:adjustRightInd w:val="0"/>
              <w:spacing w:after="0" w:line="240" w:lineRule="auto"/>
              <w:ind w:left="34"/>
              <w:rPr>
                <w:rFonts w:ascii="Calibri" w:hAnsi="Calibri" w:cs="Calibri"/>
                <w:lang w:val="en-US"/>
              </w:rPr>
            </w:pPr>
          </w:p>
        </w:tc>
      </w:tr>
      <w:tr w:rsidR="000B1AB6" w:rsidRPr="000B1AB6" w:rsidTr="00A307FC">
        <w:trPr>
          <w:trHeight w:val="1495"/>
        </w:trPr>
        <w:tc>
          <w:tcPr>
            <w:tcW w:w="500"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1889"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Calibri" w:hAnsi="Calibri" w:cs="Calibri"/>
                <w:lang w:val="en-US"/>
              </w:rPr>
            </w:pPr>
          </w:p>
        </w:tc>
        <w:tc>
          <w:tcPr>
            <w:tcW w:w="218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both"/>
              <w:rPr>
                <w:rFonts w:ascii="Times New Roman CYR" w:hAnsi="Times New Roman CYR" w:cs="Times New Roman CYR"/>
                <w:sz w:val="24"/>
                <w:szCs w:val="24"/>
              </w:rPr>
            </w:pPr>
            <w:r w:rsidRPr="000B1AB6">
              <w:rPr>
                <w:rFonts w:ascii="Times New Roman" w:hAnsi="Times New Roman" w:cs="Times New Roman"/>
                <w:sz w:val="24"/>
                <w:szCs w:val="24"/>
              </w:rPr>
              <w:t xml:space="preserve">2. </w:t>
            </w:r>
            <w:r>
              <w:rPr>
                <w:rFonts w:ascii="Times New Roman CYR" w:hAnsi="Times New Roman CYR" w:cs="Times New Roman CYR"/>
                <w:sz w:val="24"/>
                <w:szCs w:val="24"/>
              </w:rPr>
              <w:t>Подведение итогов работы комиссии за год. Утвержден</w:t>
            </w:r>
            <w:r w:rsidR="00AE47EF">
              <w:rPr>
                <w:rFonts w:ascii="Times New Roman CYR" w:hAnsi="Times New Roman CYR" w:cs="Times New Roman CYR"/>
                <w:sz w:val="24"/>
                <w:szCs w:val="24"/>
              </w:rPr>
              <w:t>ие плана работы комиссии на 2026</w:t>
            </w:r>
            <w:r>
              <w:rPr>
                <w:rFonts w:ascii="Times New Roman CYR" w:hAnsi="Times New Roman CYR" w:cs="Times New Roman CYR"/>
                <w:sz w:val="24"/>
                <w:szCs w:val="24"/>
              </w:rPr>
              <w:t xml:space="preserve"> год.</w:t>
            </w:r>
          </w:p>
          <w:p w:rsidR="000B1AB6" w:rsidRPr="000B1AB6" w:rsidRDefault="000B1AB6" w:rsidP="000B1AB6">
            <w:pPr>
              <w:autoSpaceDE w:val="0"/>
              <w:autoSpaceDN w:val="0"/>
              <w:adjustRightInd w:val="0"/>
              <w:spacing w:line="240" w:lineRule="auto"/>
              <w:rPr>
                <w:rFonts w:ascii="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line="240" w:lineRule="auto"/>
              <w:jc w:val="both"/>
              <w:rPr>
                <w:rFonts w:ascii="Calibri" w:hAnsi="Calibri" w:cs="Calibri"/>
              </w:rPr>
            </w:pPr>
            <w:r w:rsidRPr="000B1AB6">
              <w:rPr>
                <w:rFonts w:ascii="Times New Roman" w:hAnsi="Times New Roman" w:cs="Times New Roman"/>
                <w:sz w:val="24"/>
                <w:szCs w:val="24"/>
              </w:rPr>
              <w:t xml:space="preserve">2.1. </w:t>
            </w:r>
            <w:r>
              <w:rPr>
                <w:rFonts w:ascii="Times New Roman CYR" w:hAnsi="Times New Roman CYR" w:cs="Times New Roman CYR"/>
                <w:sz w:val="24"/>
                <w:szCs w:val="24"/>
              </w:rPr>
              <w:t>Признать работу межведомственной комиссии по противодействию злоупотреблению наркотическими средствами и их незаконному  обороту на территории Татищевского муниципального района Саратовской области удовлетворительной.</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firstLine="34"/>
              <w:jc w:val="both"/>
              <w:rPr>
                <w:rFonts w:ascii="Calibri" w:hAnsi="Calibri" w:cs="Calibri"/>
              </w:rPr>
            </w:pPr>
          </w:p>
        </w:tc>
      </w:tr>
    </w:tbl>
    <w:p w:rsidR="009602E2" w:rsidRDefault="009602E2" w:rsidP="009602E2">
      <w:pPr>
        <w:autoSpaceDE w:val="0"/>
        <w:autoSpaceDN w:val="0"/>
        <w:adjustRightInd w:val="0"/>
        <w:spacing w:after="0" w:line="240" w:lineRule="auto"/>
        <w:rPr>
          <w:rFonts w:ascii="Calibri" w:hAnsi="Calibri" w:cs="Calibri"/>
        </w:rPr>
      </w:pPr>
    </w:p>
    <w:p w:rsidR="000B1AB6" w:rsidRDefault="000B1AB6" w:rsidP="009602E2">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Контроль исполнения решений АН</w:t>
      </w:r>
      <w:r w:rsidR="004969DC">
        <w:rPr>
          <w:rFonts w:ascii="Times New Roman CYR" w:hAnsi="Times New Roman CYR" w:cs="Times New Roman CYR"/>
          <w:b/>
          <w:bCs/>
          <w:sz w:val="28"/>
          <w:szCs w:val="28"/>
        </w:rPr>
        <w:t>К (муниципальная, областная</w:t>
      </w:r>
      <w:r>
        <w:rPr>
          <w:rFonts w:ascii="Times New Roman CYR" w:hAnsi="Times New Roman CYR" w:cs="Times New Roman CYR"/>
          <w:b/>
          <w:bCs/>
          <w:sz w:val="28"/>
          <w:szCs w:val="28"/>
        </w:rPr>
        <w:t>)</w:t>
      </w:r>
    </w:p>
    <w:p w:rsidR="004969DC" w:rsidRDefault="004969DC"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0B1AB6" w:rsidRPr="000B1AB6" w:rsidRDefault="000B1AB6" w:rsidP="000B1AB6">
      <w:pPr>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1418"/>
        <w:gridCol w:w="1276"/>
        <w:gridCol w:w="1275"/>
        <w:gridCol w:w="3261"/>
        <w:gridCol w:w="992"/>
        <w:gridCol w:w="2835"/>
      </w:tblGrid>
      <w:tr w:rsidR="000B1AB6" w:rsidRPr="000B1AB6" w:rsidTr="009602E2">
        <w:trPr>
          <w:trHeight w:val="1293"/>
        </w:trPr>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ind w:left="211"/>
              <w:jc w:val="center"/>
              <w:rPr>
                <w:rFonts w:ascii="Calibri" w:hAnsi="Calibri" w:cs="Calibri"/>
              </w:rPr>
            </w:pPr>
          </w:p>
          <w:p w:rsidR="000B1AB6" w:rsidRPr="000B1AB6" w:rsidRDefault="000B1AB6" w:rsidP="000B1AB6">
            <w:pPr>
              <w:autoSpaceDE w:val="0"/>
              <w:autoSpaceDN w:val="0"/>
              <w:adjustRightInd w:val="0"/>
              <w:spacing w:after="0" w:line="240" w:lineRule="auto"/>
              <w:ind w:left="211"/>
              <w:jc w:val="cente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ind w:right="-108"/>
              <w:jc w:val="center"/>
              <w:rPr>
                <w:rFonts w:ascii="Times New Roman CYR" w:hAnsi="Times New Roman CYR" w:cs="Times New Roman CYR"/>
                <w:b/>
                <w:bCs/>
              </w:rPr>
            </w:pPr>
            <w:r>
              <w:rPr>
                <w:rFonts w:ascii="Times New Roman CYR" w:hAnsi="Times New Roman CYR" w:cs="Times New Roman CYR"/>
                <w:b/>
                <w:bCs/>
              </w:rPr>
              <w:t>Срок исполнения</w:t>
            </w:r>
          </w:p>
          <w:p w:rsidR="000B1AB6" w:rsidRDefault="000B1AB6" w:rsidP="000B1AB6">
            <w:pPr>
              <w:autoSpaceDE w:val="0"/>
              <w:autoSpaceDN w:val="0"/>
              <w:adjustRightInd w:val="0"/>
              <w:spacing w:after="0" w:line="240" w:lineRule="auto"/>
              <w:jc w:val="center"/>
              <w:rPr>
                <w:rFonts w:ascii="Calibri" w:hAnsi="Calibri" w:cs="Calibri"/>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right="-108"/>
              <w:jc w:val="center"/>
              <w:rPr>
                <w:rFonts w:ascii="Times New Roman CYR" w:hAnsi="Times New Roman CYR" w:cs="Times New Roman CYR"/>
                <w:b/>
                <w:bCs/>
              </w:rPr>
            </w:pPr>
            <w:r>
              <w:rPr>
                <w:rFonts w:ascii="Times New Roman CYR" w:hAnsi="Times New Roman CYR" w:cs="Times New Roman CYR"/>
                <w:b/>
                <w:bCs/>
              </w:rPr>
              <w:t>Дата,</w:t>
            </w:r>
          </w:p>
          <w:p w:rsidR="000B1AB6" w:rsidRDefault="000B1AB6" w:rsidP="000B1AB6">
            <w:pPr>
              <w:autoSpaceDE w:val="0"/>
              <w:autoSpaceDN w:val="0"/>
              <w:adjustRightInd w:val="0"/>
              <w:spacing w:after="0" w:line="240" w:lineRule="auto"/>
              <w:ind w:right="-108"/>
              <w:jc w:val="center"/>
              <w:rPr>
                <w:rFonts w:ascii="Times New Roman CYR" w:hAnsi="Times New Roman CYR" w:cs="Times New Roman CYR"/>
                <w:b/>
                <w:bCs/>
              </w:rPr>
            </w:pPr>
            <w:r>
              <w:rPr>
                <w:rFonts w:ascii="Times New Roman CYR" w:hAnsi="Times New Roman CYR" w:cs="Times New Roman CYR"/>
                <w:b/>
                <w:bCs/>
              </w:rPr>
              <w:t>номер, протокола, пункт</w:t>
            </w:r>
          </w:p>
          <w:p w:rsidR="000B1AB6" w:rsidRDefault="000B1AB6" w:rsidP="000B1AB6">
            <w:pPr>
              <w:autoSpaceDE w:val="0"/>
              <w:autoSpaceDN w:val="0"/>
              <w:adjustRightInd w:val="0"/>
              <w:spacing w:after="0" w:line="240" w:lineRule="auto"/>
              <w:jc w:val="center"/>
              <w:rPr>
                <w:rFonts w:ascii="Calibri" w:hAnsi="Calibri" w:cs="Calibri"/>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line="240" w:lineRule="auto"/>
              <w:jc w:val="center"/>
              <w:rPr>
                <w:rFonts w:ascii="Times New Roman CYR" w:hAnsi="Times New Roman CYR" w:cs="Times New Roman CYR"/>
                <w:b/>
                <w:bCs/>
              </w:rPr>
            </w:pPr>
            <w:r>
              <w:rPr>
                <w:rFonts w:ascii="Times New Roman CYR" w:hAnsi="Times New Roman CYR" w:cs="Times New Roman CYR"/>
                <w:b/>
                <w:bCs/>
              </w:rPr>
              <w:t>Содержание поручения</w:t>
            </w:r>
          </w:p>
          <w:p w:rsidR="000B1AB6" w:rsidRDefault="000B1AB6" w:rsidP="000B1AB6">
            <w:pPr>
              <w:autoSpaceDE w:val="0"/>
              <w:autoSpaceDN w:val="0"/>
              <w:adjustRightInd w:val="0"/>
              <w:spacing w:after="0" w:line="240" w:lineRule="auto"/>
              <w:jc w:val="center"/>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9602E2" w:rsidP="000B1AB6">
            <w:pPr>
              <w:autoSpaceDE w:val="0"/>
              <w:autoSpaceDN w:val="0"/>
              <w:adjustRightInd w:val="0"/>
              <w:spacing w:line="240" w:lineRule="auto"/>
              <w:jc w:val="center"/>
              <w:rPr>
                <w:rFonts w:ascii="Times New Roman CYR" w:hAnsi="Times New Roman CYR" w:cs="Times New Roman CYR"/>
                <w:b/>
                <w:bCs/>
              </w:rPr>
            </w:pPr>
            <w:r>
              <w:rPr>
                <w:rFonts w:ascii="Times New Roman CYR" w:hAnsi="Times New Roman CYR" w:cs="Times New Roman CYR"/>
                <w:b/>
                <w:bCs/>
              </w:rPr>
              <w:t>Статус исполн е</w:t>
            </w:r>
            <w:r w:rsidR="000B1AB6">
              <w:rPr>
                <w:rFonts w:ascii="Times New Roman CYR" w:hAnsi="Times New Roman CYR" w:cs="Times New Roman CYR"/>
                <w:b/>
                <w:bCs/>
              </w:rPr>
              <w:t>ния</w:t>
            </w:r>
          </w:p>
          <w:p w:rsidR="000B1AB6" w:rsidRDefault="000B1AB6" w:rsidP="000B1AB6">
            <w:pPr>
              <w:autoSpaceDE w:val="0"/>
              <w:autoSpaceDN w:val="0"/>
              <w:adjustRightInd w:val="0"/>
              <w:spacing w:after="0" w:line="240" w:lineRule="auto"/>
              <w:jc w:val="center"/>
              <w:rPr>
                <w:rFonts w:ascii="Calibri" w:hAnsi="Calibri" w:cs="Calibri"/>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Информации об исполнении/</w:t>
            </w:r>
          </w:p>
          <w:p w:rsidR="000B1AB6" w:rsidRPr="000B1AB6" w:rsidRDefault="000B1AB6" w:rsidP="000B1AB6">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rPr>
              <w:t>причины неисполнения</w:t>
            </w:r>
          </w:p>
        </w:tc>
      </w:tr>
      <w:tr w:rsidR="000B1AB6" w:rsidTr="009602E2">
        <w:trPr>
          <w:trHeight w:val="276"/>
        </w:trPr>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left="-39" w:firstLine="39"/>
              <w:jc w:val="center"/>
              <w:rPr>
                <w:rFonts w:ascii="Calibri" w:hAnsi="Calibri" w:cs="Calibri"/>
                <w:lang w:val="en-US"/>
              </w:rPr>
            </w:pPr>
            <w:r>
              <w:rPr>
                <w:rFonts w:ascii="Times New Roman CYR" w:hAnsi="Times New Roman CYR" w:cs="Times New Roman CYR"/>
                <w:sz w:val="24"/>
                <w:szCs w:val="24"/>
              </w:rPr>
              <w:t>Решения областной АНК</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01.05.24</w:t>
            </w: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left="-4"/>
              <w:jc w:val="center"/>
              <w:rPr>
                <w:rFonts w:ascii="Times New Roman" w:hAnsi="Times New Roman" w:cs="Times New Roman"/>
                <w:sz w:val="24"/>
                <w:szCs w:val="24"/>
                <w:lang w:val="en-US"/>
              </w:rPr>
            </w:pPr>
            <w:r>
              <w:rPr>
                <w:rFonts w:ascii="Times New Roman" w:hAnsi="Times New Roman" w:cs="Times New Roman"/>
                <w:sz w:val="24"/>
                <w:szCs w:val="24"/>
                <w:lang w:val="en-US"/>
              </w:rPr>
              <w:t>01.01.24</w:t>
            </w:r>
          </w:p>
          <w:p w:rsidR="000B1AB6" w:rsidRDefault="000B1AB6" w:rsidP="000B1AB6">
            <w:pPr>
              <w:autoSpaceDE w:val="0"/>
              <w:autoSpaceDN w:val="0"/>
              <w:adjustRightInd w:val="0"/>
              <w:spacing w:after="0" w:line="240" w:lineRule="auto"/>
              <w:ind w:left="-4"/>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CYR" w:hAnsi="Times New Roman CYR" w:cs="Times New Roman CYR"/>
                <w:sz w:val="24"/>
                <w:szCs w:val="24"/>
              </w:rPr>
              <w:t>п.3.4.</w:t>
            </w:r>
          </w:p>
        </w:tc>
        <w:tc>
          <w:tcPr>
            <w:tcW w:w="3261"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Провести коррекцию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left="211"/>
              <w:jc w:val="center"/>
              <w:rPr>
                <w:rFonts w:ascii="Calibri" w:hAnsi="Calibri" w:cs="Calibri"/>
                <w:lang w:val="en-US"/>
              </w:rPr>
            </w:pPr>
            <w:r>
              <w:rPr>
                <w:rFonts w:ascii="Times New Roman" w:hAnsi="Times New Roman" w:cs="Times New Roman"/>
                <w:sz w:val="24"/>
                <w:szCs w:val="24"/>
                <w:lang w:val="en-US"/>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1/2/3/1-23</w:t>
            </w:r>
          </w:p>
          <w:p w:rsidR="000B1AB6" w:rsidRDefault="000B1AB6" w:rsidP="000B1AB6">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 01.10.24</w:t>
            </w:r>
          </w:p>
          <w:p w:rsidR="000B1AB6" w:rsidRDefault="000B1AB6" w:rsidP="000B1AB6">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Администрация района</w:t>
            </w:r>
          </w:p>
        </w:tc>
      </w:tr>
      <w:tr w:rsidR="000B1AB6" w:rsidRPr="000B1AB6" w:rsidTr="009602E2">
        <w:trPr>
          <w:trHeight w:val="276"/>
        </w:trPr>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left="-39" w:firstLine="39"/>
              <w:jc w:val="center"/>
              <w:rPr>
                <w:rFonts w:ascii="Calibri" w:hAnsi="Calibri" w:cs="Calibri"/>
                <w:lang w:val="en-US"/>
              </w:rPr>
            </w:pPr>
            <w:r>
              <w:rPr>
                <w:rFonts w:ascii="Times New Roman CYR" w:hAnsi="Times New Roman CYR" w:cs="Times New Roman CYR"/>
                <w:sz w:val="24"/>
                <w:szCs w:val="24"/>
              </w:rPr>
              <w:t>Решения муниципальной АНК</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01.10.24</w:t>
            </w: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left="-4"/>
              <w:jc w:val="center"/>
              <w:rPr>
                <w:rFonts w:ascii="Times New Roman" w:hAnsi="Times New Roman" w:cs="Times New Roman"/>
                <w:sz w:val="24"/>
                <w:szCs w:val="24"/>
                <w:lang w:val="en-US"/>
              </w:rPr>
            </w:pPr>
            <w:r>
              <w:rPr>
                <w:rFonts w:ascii="Times New Roman" w:hAnsi="Times New Roman" w:cs="Times New Roman"/>
                <w:sz w:val="24"/>
                <w:szCs w:val="24"/>
                <w:lang w:val="en-US"/>
              </w:rPr>
              <w:t>01.09.24</w:t>
            </w:r>
          </w:p>
          <w:p w:rsidR="000B1AB6" w:rsidRDefault="000B1AB6" w:rsidP="000B1AB6">
            <w:pPr>
              <w:autoSpaceDE w:val="0"/>
              <w:autoSpaceDN w:val="0"/>
              <w:adjustRightInd w:val="0"/>
              <w:spacing w:after="0" w:line="240" w:lineRule="auto"/>
              <w:ind w:left="-4"/>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CYR" w:hAnsi="Times New Roman CYR" w:cs="Times New Roman CYR"/>
                <w:sz w:val="24"/>
                <w:szCs w:val="24"/>
              </w:rPr>
              <w:t>п.2.1.</w:t>
            </w:r>
          </w:p>
        </w:tc>
        <w:tc>
          <w:tcPr>
            <w:tcW w:w="3261" w:type="dxa"/>
            <w:tcBorders>
              <w:top w:val="single" w:sz="4" w:space="0" w:color="000000"/>
              <w:left w:val="single" w:sz="4" w:space="0" w:color="000000"/>
              <w:bottom w:val="single" w:sz="4" w:space="0" w:color="000000"/>
              <w:right w:val="single" w:sz="4" w:space="0" w:color="000000"/>
            </w:tcBorders>
            <w:shd w:val="clear" w:color="000000" w:fill="auto"/>
          </w:tcPr>
          <w:p w:rsidR="000B1AB6" w:rsidRPr="000B1AB6" w:rsidRDefault="000B1AB6" w:rsidP="000B1AB6">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 результатах проведения профилактических мероприятий среди допризывной и призывной молоде</w:t>
            </w:r>
            <w:r w:rsidR="00067050">
              <w:rPr>
                <w:rFonts w:ascii="Times New Roman CYR" w:hAnsi="Times New Roman CYR" w:cs="Times New Roman CYR"/>
                <w:sz w:val="24"/>
                <w:szCs w:val="24"/>
              </w:rPr>
              <w:t xml:space="preserve">жи в муниципальном </w:t>
            </w:r>
            <w:r w:rsidR="00067050">
              <w:rPr>
                <w:rFonts w:ascii="Times New Roman CYR" w:hAnsi="Times New Roman CYR" w:cs="Times New Roman CYR"/>
                <w:sz w:val="24"/>
                <w:szCs w:val="24"/>
              </w:rPr>
              <w:lastRenderedPageBreak/>
              <w:t>районе в 2024</w:t>
            </w:r>
            <w:r>
              <w:rPr>
                <w:rFonts w:ascii="Times New Roman CYR" w:hAnsi="Times New Roman CYR" w:cs="Times New Roman CYR"/>
                <w:sz w:val="24"/>
                <w:szCs w:val="24"/>
              </w:rPr>
              <w:t xml:space="preserve"> году.</w:t>
            </w: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ind w:left="211"/>
              <w:jc w:val="center"/>
              <w:rPr>
                <w:rFonts w:ascii="Calibri" w:hAnsi="Calibri" w:cs="Calibri"/>
                <w:lang w:val="en-US"/>
              </w:rPr>
            </w:pPr>
            <w:r>
              <w:rPr>
                <w:rFonts w:ascii="Times New Roman" w:hAnsi="Times New Roman" w:cs="Times New Roman"/>
                <w:sz w:val="24"/>
                <w:szCs w:val="24"/>
                <w:lang w:val="en-US"/>
              </w:rPr>
              <w:lastRenderedPageBreak/>
              <w:t>1</w:t>
            </w:r>
          </w:p>
        </w:tc>
        <w:tc>
          <w:tcPr>
            <w:tcW w:w="2835" w:type="dxa"/>
            <w:tcBorders>
              <w:top w:val="single" w:sz="4" w:space="0" w:color="000000"/>
              <w:left w:val="single" w:sz="4" w:space="0" w:color="000000"/>
              <w:bottom w:val="single" w:sz="4" w:space="0" w:color="000000"/>
              <w:right w:val="single" w:sz="4" w:space="0" w:color="000000"/>
            </w:tcBorders>
            <w:shd w:val="clear" w:color="000000" w:fill="auto"/>
          </w:tcPr>
          <w:p w:rsidR="000B1AB6" w:rsidRDefault="000B1AB6" w:rsidP="000B1AB6">
            <w:pPr>
              <w:autoSpaceDE w:val="0"/>
              <w:autoSpaceDN w:val="0"/>
              <w:adjustRightInd w:val="0"/>
              <w:spacing w:after="0" w:line="240" w:lineRule="auto"/>
              <w:jc w:val="both"/>
              <w:rPr>
                <w:rFonts w:ascii="Times New Roman CYR" w:hAnsi="Times New Roman CYR" w:cs="Times New Roman CYR"/>
                <w:sz w:val="24"/>
                <w:szCs w:val="24"/>
              </w:rPr>
            </w:pPr>
            <w:r w:rsidRPr="000B1AB6">
              <w:rPr>
                <w:rFonts w:ascii="Times New Roman" w:hAnsi="Times New Roman" w:cs="Times New Roman"/>
                <w:sz w:val="24"/>
                <w:szCs w:val="24"/>
              </w:rPr>
              <w:t xml:space="preserve">1/1/2 </w:t>
            </w:r>
            <w:r>
              <w:rPr>
                <w:rFonts w:ascii="Times New Roman CYR" w:hAnsi="Times New Roman CYR" w:cs="Times New Roman CYR"/>
                <w:sz w:val="24"/>
                <w:szCs w:val="24"/>
              </w:rPr>
              <w:t>от</w:t>
            </w:r>
          </w:p>
          <w:p w:rsidR="000B1AB6" w:rsidRDefault="000B1AB6" w:rsidP="000B1AB6">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 01.10.24</w:t>
            </w:r>
          </w:p>
          <w:p w:rsidR="000B1AB6" w:rsidRPr="000B1AB6" w:rsidRDefault="000B1AB6" w:rsidP="000B1AB6">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Военный комиссариат района; 1/3/4/1-56 от 01.10.24</w:t>
            </w:r>
            <w:r w:rsidR="00067050">
              <w:rPr>
                <w:rFonts w:ascii="Times New Roman CYR" w:hAnsi="Times New Roman CYR" w:cs="Times New Roman CYR"/>
                <w:sz w:val="24"/>
                <w:szCs w:val="24"/>
              </w:rPr>
              <w:t xml:space="preserve"> </w:t>
            </w:r>
            <w:r>
              <w:rPr>
                <w:rFonts w:ascii="Times New Roman CYR" w:hAnsi="Times New Roman CYR" w:cs="Times New Roman CYR"/>
                <w:sz w:val="24"/>
                <w:szCs w:val="24"/>
              </w:rPr>
              <w:t>ОМВД района;</w:t>
            </w:r>
          </w:p>
        </w:tc>
      </w:tr>
    </w:tbl>
    <w:p w:rsidR="000B1AB6" w:rsidRPr="000B1AB6" w:rsidRDefault="000B1AB6" w:rsidP="000B1AB6">
      <w:pPr>
        <w:autoSpaceDE w:val="0"/>
        <w:autoSpaceDN w:val="0"/>
        <w:adjustRightInd w:val="0"/>
        <w:spacing w:after="0" w:line="240" w:lineRule="auto"/>
        <w:rPr>
          <w:rFonts w:ascii="Calibri" w:hAnsi="Calibri" w:cs="Calibri"/>
        </w:rPr>
      </w:pPr>
    </w:p>
    <w:p w:rsidR="004969DC" w:rsidRDefault="004969DC" w:rsidP="00A307FC">
      <w:pPr>
        <w:autoSpaceDE w:val="0"/>
        <w:autoSpaceDN w:val="0"/>
        <w:adjustRightInd w:val="0"/>
        <w:spacing w:after="0" w:line="240" w:lineRule="auto"/>
        <w:rPr>
          <w:rFonts w:ascii="Times New Roman CYR" w:hAnsi="Times New Roman CYR" w:cs="Times New Roman CYR"/>
          <w:b/>
          <w:bCs/>
          <w:sz w:val="28"/>
          <w:szCs w:val="28"/>
        </w:rPr>
      </w:pPr>
    </w:p>
    <w:p w:rsidR="000B1AB6" w:rsidRDefault="000B1AB6" w:rsidP="0041217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Наименование нормативно правового акта и плана мероприятий утвержденного главой муниципального образования области, по реализации Стратегии государственной антинаркотической политики Российской Федерации на период до 2030 года</w:t>
      </w:r>
    </w:p>
    <w:p w:rsidR="004969DC" w:rsidRDefault="004969DC" w:rsidP="0041217B">
      <w:pPr>
        <w:autoSpaceDE w:val="0"/>
        <w:autoSpaceDN w:val="0"/>
        <w:adjustRightInd w:val="0"/>
        <w:spacing w:after="0" w:line="240" w:lineRule="auto"/>
        <w:jc w:val="center"/>
        <w:rPr>
          <w:rFonts w:ascii="Times New Roman CYR" w:hAnsi="Times New Roman CYR" w:cs="Times New Roman CYR"/>
          <w:b/>
          <w:bCs/>
          <w:sz w:val="28"/>
          <w:szCs w:val="28"/>
        </w:rPr>
      </w:pPr>
    </w:p>
    <w:p w:rsidR="004969DC" w:rsidRPr="0041217B" w:rsidRDefault="004969DC" w:rsidP="0041217B">
      <w:pPr>
        <w:autoSpaceDE w:val="0"/>
        <w:autoSpaceDN w:val="0"/>
        <w:adjustRightInd w:val="0"/>
        <w:spacing w:after="0" w:line="240" w:lineRule="auto"/>
        <w:jc w:val="center"/>
        <w:rPr>
          <w:rFonts w:ascii="Times New Roman CYR" w:hAnsi="Times New Roman CYR" w:cs="Times New Roman CYR"/>
          <w:b/>
          <w:bCs/>
          <w:sz w:val="28"/>
          <w:szCs w:val="28"/>
        </w:rPr>
      </w:pPr>
    </w:p>
    <w:tbl>
      <w:tblPr>
        <w:tblW w:w="11199" w:type="dxa"/>
        <w:tblInd w:w="108" w:type="dxa"/>
        <w:tblLayout w:type="fixed"/>
        <w:tblLook w:val="0000"/>
      </w:tblPr>
      <w:tblGrid>
        <w:gridCol w:w="567"/>
        <w:gridCol w:w="2977"/>
        <w:gridCol w:w="1843"/>
        <w:gridCol w:w="1134"/>
        <w:gridCol w:w="1984"/>
        <w:gridCol w:w="1134"/>
        <w:gridCol w:w="1560"/>
      </w:tblGrid>
      <w:tr w:rsidR="000B1AB6" w:rsidTr="009602E2">
        <w:trPr>
          <w:trHeight w:val="108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Pr="0041217B" w:rsidRDefault="000B1AB6" w:rsidP="000B1AB6">
            <w:pPr>
              <w:autoSpaceDE w:val="0"/>
              <w:autoSpaceDN w:val="0"/>
              <w:adjustRightInd w:val="0"/>
              <w:spacing w:after="0" w:line="240" w:lineRule="auto"/>
              <w:rPr>
                <w:rFonts w:ascii="Calibri" w:hAnsi="Calibri" w:cs="Calibri"/>
              </w:rPr>
            </w:pPr>
          </w:p>
          <w:p w:rsidR="000B1AB6" w:rsidRPr="0041217B" w:rsidRDefault="000B1AB6" w:rsidP="000B1AB6">
            <w:pPr>
              <w:autoSpaceDE w:val="0"/>
              <w:autoSpaceDN w:val="0"/>
              <w:adjustRightInd w:val="0"/>
              <w:spacing w:after="0" w:line="240" w:lineRule="auto"/>
              <w:rPr>
                <w:rFonts w:ascii="Calibri" w:hAnsi="Calibri" w:cs="Calibri"/>
              </w:rPr>
            </w:pPr>
          </w:p>
          <w:p w:rsidR="000B1AB6" w:rsidRPr="0041217B" w:rsidRDefault="000B1AB6" w:rsidP="000B1AB6">
            <w:pPr>
              <w:autoSpaceDE w:val="0"/>
              <w:autoSpaceDN w:val="0"/>
              <w:adjustRightInd w:val="0"/>
              <w:spacing w:after="0" w:line="240" w:lineRule="auto"/>
              <w:rPr>
                <w:rFonts w:ascii="Calibri" w:hAnsi="Calibri" w:cs="Calibri"/>
              </w:rPr>
            </w:pPr>
          </w:p>
          <w:p w:rsidR="000B1AB6" w:rsidRPr="0041217B" w:rsidRDefault="000B1AB6" w:rsidP="000B1AB6">
            <w:pPr>
              <w:autoSpaceDE w:val="0"/>
              <w:autoSpaceDN w:val="0"/>
              <w:adjustRightInd w:val="0"/>
              <w:spacing w:after="0" w:line="240" w:lineRule="auto"/>
              <w:rPr>
                <w:rFonts w:ascii="Calibri" w:hAnsi="Calibri" w:cs="Calibri"/>
              </w:rPr>
            </w:pPr>
          </w:p>
          <w:p w:rsidR="000B1AB6" w:rsidRPr="0041217B" w:rsidRDefault="000B1AB6" w:rsidP="000B1AB6">
            <w:pPr>
              <w:autoSpaceDE w:val="0"/>
              <w:autoSpaceDN w:val="0"/>
              <w:adjustRightInd w:val="0"/>
              <w:spacing w:after="0" w:line="240" w:lineRule="auto"/>
              <w:rPr>
                <w:rFonts w:ascii="Calibri" w:hAnsi="Calibri" w:cs="Calibri"/>
              </w:rPr>
            </w:pPr>
          </w:p>
          <w:p w:rsidR="000B1AB6" w:rsidRDefault="000B1AB6" w:rsidP="000B1AB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p>
          <w:p w:rsidR="000B1AB6" w:rsidRDefault="000B1AB6" w:rsidP="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п/п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jc w:val="both"/>
              <w:rPr>
                <w:rFonts w:ascii="Calibri" w:hAnsi="Calibri" w:cs="Calibri"/>
              </w:rPr>
            </w:pPr>
            <w:r>
              <w:rPr>
                <w:rFonts w:ascii="Times New Roman CYR" w:hAnsi="Times New Roman CYR" w:cs="Times New Roman CYR"/>
              </w:rPr>
              <w:t>Наименование НПА, которым утвержден план мероприятий реализации Стратегии государственной антинаркотической политики Российской Федерации до 2030 года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jc w:val="center"/>
              <w:rPr>
                <w:rFonts w:ascii="Calibri" w:hAnsi="Calibri" w:cs="Calibri"/>
              </w:rPr>
            </w:pPr>
          </w:p>
          <w:p w:rsidR="000B1AB6" w:rsidRPr="000B1AB6" w:rsidRDefault="000B1AB6" w:rsidP="000B1AB6">
            <w:pPr>
              <w:autoSpaceDE w:val="0"/>
              <w:autoSpaceDN w:val="0"/>
              <w:adjustRightInd w:val="0"/>
              <w:spacing w:after="0" w:line="240" w:lineRule="auto"/>
              <w:jc w:val="center"/>
              <w:rPr>
                <w:rFonts w:ascii="Calibri" w:hAnsi="Calibri" w:cs="Calibri"/>
              </w:rPr>
            </w:pPr>
          </w:p>
          <w:p w:rsidR="000B1AB6" w:rsidRPr="000B1AB6" w:rsidRDefault="000B1AB6" w:rsidP="000B1AB6">
            <w:pPr>
              <w:autoSpaceDE w:val="0"/>
              <w:autoSpaceDN w:val="0"/>
              <w:adjustRightInd w:val="0"/>
              <w:spacing w:after="0" w:line="240" w:lineRule="auto"/>
              <w:jc w:val="center"/>
              <w:rPr>
                <w:rFonts w:ascii="Calibri" w:hAnsi="Calibri" w:cs="Calibri"/>
              </w:rPr>
            </w:pPr>
          </w:p>
          <w:p w:rsidR="000B1AB6" w:rsidRPr="000B1AB6" w:rsidRDefault="000B1AB6" w:rsidP="000B1AB6">
            <w:pPr>
              <w:autoSpaceDE w:val="0"/>
              <w:autoSpaceDN w:val="0"/>
              <w:adjustRightInd w:val="0"/>
              <w:spacing w:after="0" w:line="240" w:lineRule="auto"/>
              <w:jc w:val="center"/>
              <w:rPr>
                <w:rFonts w:ascii="Calibri" w:hAnsi="Calibri" w:cs="Calibri"/>
              </w:rPr>
            </w:pPr>
          </w:p>
          <w:p w:rsidR="000B1AB6" w:rsidRPr="000B1AB6" w:rsidRDefault="000B1AB6" w:rsidP="000B1AB6">
            <w:pPr>
              <w:autoSpaceDE w:val="0"/>
              <w:autoSpaceDN w:val="0"/>
              <w:adjustRightInd w:val="0"/>
              <w:spacing w:after="0" w:line="240" w:lineRule="auto"/>
              <w:jc w:val="center"/>
              <w:rPr>
                <w:rFonts w:ascii="Calibri" w:hAnsi="Calibri" w:cs="Calibri"/>
              </w:rPr>
            </w:pPr>
          </w:p>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rPr>
              <w:t>Наименование плана</w:t>
            </w:r>
          </w:p>
        </w:tc>
        <w:tc>
          <w:tcPr>
            <w:tcW w:w="425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jc w:val="center"/>
              <w:rPr>
                <w:rFonts w:ascii="Calibri" w:hAnsi="Calibri" w:cs="Calibri"/>
                <w:lang w:val="en-US"/>
              </w:rPr>
            </w:pPr>
          </w:p>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rPr>
              <w:t>Количество мероприятий плана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Calibri" w:hAnsi="Calibri" w:cs="Calibri"/>
                <w:lang w:val="en-US"/>
              </w:rPr>
            </w:pPr>
          </w:p>
          <w:p w:rsidR="000B1AB6" w:rsidRDefault="000B1AB6" w:rsidP="000B1AB6">
            <w:pPr>
              <w:autoSpaceDE w:val="0"/>
              <w:autoSpaceDN w:val="0"/>
              <w:adjustRightInd w:val="0"/>
              <w:spacing w:after="0" w:line="240" w:lineRule="auto"/>
              <w:rPr>
                <w:rFonts w:ascii="Calibri" w:hAnsi="Calibri" w:cs="Calibri"/>
                <w:lang w:val="en-US"/>
              </w:rPr>
            </w:pPr>
          </w:p>
          <w:p w:rsidR="000B1AB6" w:rsidRDefault="000B1AB6" w:rsidP="000B1AB6">
            <w:pPr>
              <w:autoSpaceDE w:val="0"/>
              <w:autoSpaceDN w:val="0"/>
              <w:adjustRightInd w:val="0"/>
              <w:spacing w:after="0" w:line="240" w:lineRule="auto"/>
              <w:rPr>
                <w:rFonts w:ascii="Calibri" w:hAnsi="Calibri" w:cs="Calibri"/>
                <w:lang w:val="en-US"/>
              </w:rPr>
            </w:pPr>
          </w:p>
          <w:p w:rsidR="000B1AB6" w:rsidRDefault="000B1AB6" w:rsidP="000B1AB6">
            <w:pPr>
              <w:autoSpaceDE w:val="0"/>
              <w:autoSpaceDN w:val="0"/>
              <w:adjustRightInd w:val="0"/>
              <w:spacing w:after="0" w:line="240" w:lineRule="auto"/>
              <w:rPr>
                <w:rFonts w:ascii="Calibri" w:hAnsi="Calibri" w:cs="Calibri"/>
                <w:lang w:val="en-US"/>
              </w:rPr>
            </w:pPr>
          </w:p>
          <w:p w:rsidR="000B1AB6" w:rsidRDefault="000B1AB6" w:rsidP="000B1AB6">
            <w:pPr>
              <w:autoSpaceDE w:val="0"/>
              <w:autoSpaceDN w:val="0"/>
              <w:adjustRightInd w:val="0"/>
              <w:spacing w:after="0" w:line="240" w:lineRule="auto"/>
              <w:rPr>
                <w:rFonts w:ascii="Calibri" w:hAnsi="Calibri" w:cs="Calibri"/>
                <w:lang w:val="en-US"/>
              </w:rPr>
            </w:pPr>
          </w:p>
          <w:p w:rsidR="000B1AB6" w:rsidRDefault="000B1AB6" w:rsidP="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Примечание</w:t>
            </w:r>
          </w:p>
        </w:tc>
      </w:tr>
      <w:tr w:rsidR="000B1AB6" w:rsidTr="009602E2">
        <w:trPr>
          <w:trHeight w:val="1032"/>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всего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Исполнены</w:t>
            </w:r>
          </w:p>
          <w:p w:rsidR="000B1AB6" w:rsidRDefault="000B1AB6" w:rsidP="000B1AB6">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дата, номер документа)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исполнены</w:t>
            </w:r>
          </w:p>
          <w:p w:rsidR="000B1AB6" w:rsidRDefault="000B1AB6" w:rsidP="000B1AB6">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указать причину)</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r>
      <w:tr w:rsidR="000B1AB6" w:rsidTr="009602E2">
        <w:trPr>
          <w:trHeight w:val="53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p w:rsidR="000B1AB6" w:rsidRDefault="000B1AB6" w:rsidP="000B1AB6">
            <w:pPr>
              <w:autoSpaceDE w:val="0"/>
              <w:autoSpaceDN w:val="0"/>
              <w:adjustRightInd w:val="0"/>
              <w:spacing w:after="0" w:line="240" w:lineRule="auto"/>
              <w:rPr>
                <w:rFonts w:ascii="Calibri" w:hAnsi="Calibri" w:cs="Calibri"/>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Постановление администрации Татищевского муниципального района Саратовской области от 20.12.1918 №1472</w:t>
            </w:r>
          </w:p>
          <w:p w:rsidR="000B1AB6" w:rsidRDefault="000B1AB6" w:rsidP="000B1AB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с изменениями от 11.01.2023№20)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rPr>
                <w:rFonts w:ascii="Calibri" w:hAnsi="Calibri" w:cs="Calibri"/>
              </w:rPr>
            </w:pPr>
            <w:r w:rsidRPr="000B1AB6">
              <w:rPr>
                <w:rFonts w:ascii="Times New Roman" w:hAnsi="Times New Roman" w:cs="Times New Roman"/>
                <w:sz w:val="24"/>
                <w:szCs w:val="24"/>
              </w:rPr>
              <w:t>«</w:t>
            </w:r>
            <w:r>
              <w:rPr>
                <w:rFonts w:ascii="Times New Roman CYR" w:hAnsi="Times New Roman CYR" w:cs="Times New Roman CYR"/>
                <w:sz w:val="24"/>
                <w:szCs w:val="24"/>
              </w:rPr>
              <w:t>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w:t>
            </w:r>
            <w:r w:rsidRPr="000B1AB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jc w:val="center"/>
              <w:rPr>
                <w:rFonts w:ascii="Times New Roman" w:hAnsi="Times New Roman" w:cs="Times New Roman"/>
                <w:sz w:val="24"/>
                <w:szCs w:val="24"/>
              </w:rPr>
            </w:pPr>
            <w:r w:rsidRPr="000B1AB6">
              <w:rPr>
                <w:rFonts w:ascii="Times New Roman" w:hAnsi="Times New Roman" w:cs="Times New Roman"/>
                <w:sz w:val="24"/>
                <w:szCs w:val="24"/>
              </w:rPr>
              <w:t>7</w:t>
            </w:r>
          </w:p>
          <w:p w:rsidR="000B1AB6" w:rsidRPr="000B1AB6" w:rsidRDefault="000B1AB6" w:rsidP="000B1AB6">
            <w:pPr>
              <w:autoSpaceDE w:val="0"/>
              <w:autoSpaceDN w:val="0"/>
              <w:adjustRightInd w:val="0"/>
              <w:spacing w:after="0" w:line="240" w:lineRule="auto"/>
              <w:rPr>
                <w:rFonts w:ascii="Calibri" w:hAnsi="Calibri" w:cs="Calibri"/>
              </w:rPr>
            </w:pPr>
          </w:p>
          <w:p w:rsidR="000B1AB6" w:rsidRPr="000B1AB6" w:rsidRDefault="000B1AB6" w:rsidP="000B1AB6">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Постановление администрации Татищевского муниципального района от 11.01.2023 №20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Calibri" w:hAnsi="Calibri" w:cs="Calibri"/>
                <w:lang w:val="en-US"/>
              </w:rPr>
            </w:pPr>
          </w:p>
        </w:tc>
      </w:tr>
    </w:tbl>
    <w:tbl>
      <w:tblPr>
        <w:tblpPr w:leftFromText="180" w:rightFromText="180" w:vertAnchor="text" w:horzAnchor="page" w:tblpX="538" w:tblpY="-52"/>
        <w:tblW w:w="11023" w:type="dxa"/>
        <w:tblLayout w:type="fixed"/>
        <w:tblLook w:val="0000"/>
      </w:tblPr>
      <w:tblGrid>
        <w:gridCol w:w="675"/>
        <w:gridCol w:w="3828"/>
        <w:gridCol w:w="3118"/>
        <w:gridCol w:w="851"/>
        <w:gridCol w:w="850"/>
        <w:gridCol w:w="851"/>
        <w:gridCol w:w="850"/>
      </w:tblGrid>
      <w:tr w:rsidR="009602E2" w:rsidTr="009602E2">
        <w:trPr>
          <w:trHeight w:val="254"/>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rPr>
                <w:rFonts w:ascii="Calibri" w:hAnsi="Calibri" w:cs="Calibri"/>
              </w:rPr>
            </w:pPr>
          </w:p>
          <w:p w:rsidR="009602E2" w:rsidRDefault="009602E2" w:rsidP="009602E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п/п</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Наименование показателя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Ед. измерения</w:t>
            </w:r>
          </w:p>
        </w:tc>
        <w:tc>
          <w:tcPr>
            <w:tcW w:w="340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Значение показателя</w:t>
            </w:r>
          </w:p>
        </w:tc>
      </w:tr>
      <w:tr w:rsidR="009602E2" w:rsidTr="009602E2">
        <w:trPr>
          <w:trHeight w:val="148"/>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line="240" w:lineRule="auto"/>
              <w:rPr>
                <w:rFonts w:ascii="Calibri" w:hAnsi="Calibri" w:cs="Calibri"/>
                <w:lang w:val="en-US"/>
              </w:rPr>
            </w:pPr>
          </w:p>
        </w:tc>
        <w:tc>
          <w:tcPr>
            <w:tcW w:w="3828" w:type="dxa"/>
            <w:vMerge/>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line="240" w:lineRule="auto"/>
              <w:rPr>
                <w:rFonts w:ascii="Calibri" w:hAnsi="Calibri" w:cs="Calibri"/>
                <w:lang w:val="en-US"/>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line="240" w:lineRule="auto"/>
              <w:rPr>
                <w:rFonts w:ascii="Calibri" w:hAnsi="Calibri" w:cs="Calibri"/>
                <w:lang w:val="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План</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Факт</w:t>
            </w:r>
          </w:p>
        </w:tc>
      </w:tr>
      <w:tr w:rsidR="009602E2" w:rsidTr="009602E2">
        <w:trPr>
          <w:trHeight w:val="153"/>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line="240" w:lineRule="auto"/>
              <w:rPr>
                <w:rFonts w:ascii="Calibri" w:hAnsi="Calibri" w:cs="Calibri"/>
                <w:lang w:val="en-US"/>
              </w:rPr>
            </w:pPr>
          </w:p>
        </w:tc>
        <w:tc>
          <w:tcPr>
            <w:tcW w:w="3828" w:type="dxa"/>
            <w:vMerge/>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line="240" w:lineRule="auto"/>
              <w:rPr>
                <w:rFonts w:ascii="Calibri" w:hAnsi="Calibri" w:cs="Calibri"/>
                <w:lang w:val="en-US"/>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line="24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2024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2023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2024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2023</w:t>
            </w:r>
          </w:p>
        </w:tc>
      </w:tr>
      <w:tr w:rsidR="009602E2" w:rsidTr="009602E2">
        <w:trPr>
          <w:trHeight w:val="394"/>
        </w:trPr>
        <w:tc>
          <w:tcPr>
            <w:tcW w:w="675"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Вовлеченность населения Саратовской области в незаконный оборот наркотиков</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Случаев на 100 тыс.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9602E2" w:rsidTr="009602E2">
        <w:trPr>
          <w:trHeight w:val="339"/>
        </w:trPr>
        <w:tc>
          <w:tcPr>
            <w:tcW w:w="675"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Криминогенность наркомании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Случаев на 100 тыс.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9602E2" w:rsidTr="009602E2">
        <w:trPr>
          <w:trHeight w:val="284"/>
        </w:trPr>
        <w:tc>
          <w:tcPr>
            <w:tcW w:w="675"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3.</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Количество случаев отравления наркотиками, в том числе среди несовершеннолетних</w:t>
            </w:r>
          </w:p>
          <w:p w:rsidR="009602E2" w:rsidRPr="000B1AB6" w:rsidRDefault="009602E2" w:rsidP="009602E2">
            <w:pPr>
              <w:autoSpaceDE w:val="0"/>
              <w:autoSpaceDN w:val="0"/>
              <w:adjustRightInd w:val="0"/>
              <w:spacing w:after="0" w:line="240" w:lineRule="auto"/>
              <w:jc w:val="both"/>
              <w:rPr>
                <w:rFonts w:ascii="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Случаев на 100 тыс.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C70C01" w:rsidRDefault="009602E2" w:rsidP="009602E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9602E2" w:rsidTr="009602E2">
        <w:trPr>
          <w:trHeight w:val="318"/>
        </w:trPr>
        <w:tc>
          <w:tcPr>
            <w:tcW w:w="675"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Количество случаев смерти в результате потребления наркотиков</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0B1AB6" w:rsidRDefault="009602E2" w:rsidP="009602E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Случаев на 100 тыс.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602E2" w:rsidRPr="00C70C01" w:rsidRDefault="009602E2" w:rsidP="009602E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602E2" w:rsidRDefault="009602E2" w:rsidP="009602E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bl>
    <w:p w:rsidR="009602E2" w:rsidRPr="00A307FC" w:rsidRDefault="009602E2" w:rsidP="009602E2">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по реализации стратегии муниципального образования</w:t>
      </w:r>
    </w:p>
    <w:p w:rsidR="009602E2" w:rsidRDefault="009602E2" w:rsidP="009602E2">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9602E2" w:rsidRDefault="009602E2"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4969DC" w:rsidRDefault="004969DC"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4969DC" w:rsidRDefault="004969DC"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4969DC" w:rsidRDefault="004969DC" w:rsidP="000B1AB6">
      <w:pPr>
        <w:autoSpaceDE w:val="0"/>
        <w:autoSpaceDN w:val="0"/>
        <w:adjustRightInd w:val="0"/>
        <w:spacing w:after="0" w:line="240" w:lineRule="auto"/>
        <w:jc w:val="center"/>
        <w:rPr>
          <w:rFonts w:ascii="Times New Roman CYR" w:hAnsi="Times New Roman CYR" w:cs="Times New Roman CYR"/>
          <w:b/>
          <w:bCs/>
          <w:sz w:val="28"/>
          <w:szCs w:val="28"/>
        </w:rPr>
      </w:pPr>
    </w:p>
    <w:p w:rsidR="000B1AB6" w:rsidRPr="000B1AB6" w:rsidRDefault="000B1AB6" w:rsidP="000B1AB6">
      <w:pPr>
        <w:autoSpaceDE w:val="0"/>
        <w:autoSpaceDN w:val="0"/>
        <w:adjustRightInd w:val="0"/>
        <w:spacing w:after="0" w:line="240" w:lineRule="auto"/>
        <w:jc w:val="center"/>
        <w:rPr>
          <w:rFonts w:ascii="Calibri" w:hAnsi="Calibri" w:cs="Calibri"/>
        </w:rPr>
      </w:pPr>
    </w:p>
    <w:p w:rsidR="000B1AB6" w:rsidRPr="0041217B" w:rsidRDefault="000B1AB6" w:rsidP="000B1AB6">
      <w:pPr>
        <w:autoSpaceDE w:val="0"/>
        <w:autoSpaceDN w:val="0"/>
        <w:adjustRightInd w:val="0"/>
        <w:spacing w:after="0" w:line="240" w:lineRule="auto"/>
        <w:jc w:val="center"/>
        <w:rPr>
          <w:rFonts w:ascii="Calibri" w:hAnsi="Calibri" w:cs="Calibri"/>
        </w:rPr>
      </w:pPr>
    </w:p>
    <w:p w:rsidR="000B1AB6" w:rsidRPr="0041217B" w:rsidRDefault="000B1AB6" w:rsidP="000B1AB6">
      <w:pPr>
        <w:autoSpaceDE w:val="0"/>
        <w:autoSpaceDN w:val="0"/>
        <w:adjustRightInd w:val="0"/>
        <w:spacing w:after="0" w:line="240" w:lineRule="auto"/>
        <w:jc w:val="center"/>
        <w:rPr>
          <w:rFonts w:ascii="Calibri" w:hAnsi="Calibri" w:cs="Calibri"/>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067050" w:rsidRDefault="00067050" w:rsidP="004969DC">
      <w:pPr>
        <w:autoSpaceDE w:val="0"/>
        <w:autoSpaceDN w:val="0"/>
        <w:adjustRightInd w:val="0"/>
        <w:spacing w:line="240" w:lineRule="auto"/>
        <w:rPr>
          <w:rFonts w:ascii="Times New Roman CYR" w:hAnsi="Times New Roman CYR" w:cs="Times New Roman CYR"/>
          <w:b/>
          <w:bCs/>
          <w:sz w:val="28"/>
          <w:szCs w:val="28"/>
        </w:rPr>
      </w:pPr>
    </w:p>
    <w:p w:rsidR="00067050" w:rsidRDefault="00067050" w:rsidP="000B1AB6">
      <w:pPr>
        <w:autoSpaceDE w:val="0"/>
        <w:autoSpaceDN w:val="0"/>
        <w:adjustRightInd w:val="0"/>
        <w:spacing w:line="240" w:lineRule="auto"/>
        <w:jc w:val="center"/>
        <w:rPr>
          <w:rFonts w:ascii="Times New Roman CYR" w:hAnsi="Times New Roman CYR" w:cs="Times New Roman CYR"/>
          <w:b/>
          <w:bCs/>
          <w:sz w:val="28"/>
          <w:szCs w:val="28"/>
        </w:rPr>
      </w:pPr>
    </w:p>
    <w:p w:rsidR="00A307FC" w:rsidRDefault="00A307FC" w:rsidP="002403C4">
      <w:pPr>
        <w:autoSpaceDE w:val="0"/>
        <w:autoSpaceDN w:val="0"/>
        <w:adjustRightInd w:val="0"/>
        <w:spacing w:line="240" w:lineRule="auto"/>
        <w:jc w:val="center"/>
        <w:rPr>
          <w:rFonts w:ascii="Times New Roman CYR" w:hAnsi="Times New Roman CYR" w:cs="Times New Roman CYR"/>
          <w:b/>
          <w:bCs/>
          <w:sz w:val="28"/>
          <w:szCs w:val="28"/>
        </w:rPr>
      </w:pPr>
    </w:p>
    <w:p w:rsidR="00A307FC" w:rsidRPr="002403C4" w:rsidRDefault="000B1AB6" w:rsidP="00A307FC">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Социально-экономические показатели развития муниципального района </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Территория района простирается с севера на юг на 70 км, с востока на запад - на 60 км и граничит на северо-востоке с Новобурасским, на юго-западе с Лысогорским, на западе с Гагаринским и на северо-западе с Петровским районами.</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Районный центр, рабочий поселок Татищево (до 1965 год</w:t>
      </w:r>
      <w:r w:rsidR="002403C4">
        <w:rPr>
          <w:rFonts w:ascii="Times New Roman CYR" w:hAnsi="Times New Roman CYR" w:cs="Times New Roman CYR"/>
          <w:sz w:val="28"/>
          <w:szCs w:val="28"/>
        </w:rPr>
        <w:t>а -</w:t>
      </w:r>
      <w:r>
        <w:rPr>
          <w:rFonts w:ascii="Times New Roman CYR" w:hAnsi="Times New Roman CYR" w:cs="Times New Roman CYR"/>
          <w:sz w:val="28"/>
          <w:szCs w:val="28"/>
        </w:rPr>
        <w:t xml:space="preserve"> село), расположен на берегу реки Идолга, являющейся левым притоком реки Медведица, в 40 км от г</w:t>
      </w:r>
      <w:r w:rsidR="002403C4">
        <w:rPr>
          <w:rFonts w:ascii="Times New Roman CYR" w:hAnsi="Times New Roman CYR" w:cs="Times New Roman CYR"/>
          <w:sz w:val="28"/>
          <w:szCs w:val="28"/>
        </w:rPr>
        <w:t>. С</w:t>
      </w:r>
      <w:r>
        <w:rPr>
          <w:rFonts w:ascii="Times New Roman CYR" w:hAnsi="Times New Roman CYR" w:cs="Times New Roman CYR"/>
          <w:sz w:val="28"/>
          <w:szCs w:val="28"/>
        </w:rPr>
        <w:t>аратова. Район с запада на восток пересечен железной дорогой. На территории районного центра расположена железнодорожная станция Татищево.</w:t>
      </w:r>
    </w:p>
    <w:p w:rsidR="004969DC" w:rsidRDefault="000B1AB6" w:rsidP="004969DC">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Площадь района 2,1 тыс.кв. км. Плотность населения составляет 14 человек на 1 кв.км.</w:t>
      </w:r>
      <w:r w:rsidR="004969DC">
        <w:rPr>
          <w:rFonts w:ascii="Times New Roman CYR" w:hAnsi="Times New Roman CYR" w:cs="Times New Roman CYR"/>
          <w:sz w:val="28"/>
          <w:szCs w:val="28"/>
        </w:rPr>
        <w:t xml:space="preserve"> </w:t>
      </w:r>
    </w:p>
    <w:p w:rsidR="000B1AB6" w:rsidRDefault="002403C4" w:rsidP="004969DC">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района входят  7 </w:t>
      </w:r>
      <w:r w:rsidR="00C70C01">
        <w:rPr>
          <w:rFonts w:ascii="Times New Roman CYR" w:hAnsi="Times New Roman CYR" w:cs="Times New Roman CYR"/>
          <w:sz w:val="28"/>
          <w:szCs w:val="28"/>
        </w:rPr>
        <w:t xml:space="preserve"> </w:t>
      </w:r>
      <w:r w:rsidR="000B1AB6">
        <w:rPr>
          <w:rFonts w:ascii="Times New Roman CYR" w:hAnsi="Times New Roman CYR" w:cs="Times New Roman CYR"/>
          <w:sz w:val="28"/>
          <w:szCs w:val="28"/>
        </w:rPr>
        <w:t>муниципальных образований, 57 населенных пунктов, крупными из которых являются: р.п. Татищево, с. Вязовка,</w:t>
      </w:r>
      <w:r>
        <w:rPr>
          <w:rFonts w:ascii="Times New Roman CYR" w:hAnsi="Times New Roman CYR" w:cs="Times New Roman CYR"/>
          <w:sz w:val="28"/>
          <w:szCs w:val="28"/>
        </w:rPr>
        <w:t xml:space="preserve"> с. Сторожевка,</w:t>
      </w:r>
      <w:r w:rsidR="000B1AB6">
        <w:rPr>
          <w:rFonts w:ascii="Times New Roman CYR" w:hAnsi="Times New Roman CYR" w:cs="Times New Roman CYR"/>
          <w:sz w:val="28"/>
          <w:szCs w:val="28"/>
        </w:rPr>
        <w:t xml:space="preserve"> с. Мизино-Лапшиновка, с. Октябрьский Городок, с. Сокур, с. Ягодная Поляна.</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sidR="00B83825">
        <w:rPr>
          <w:rFonts w:ascii="Times New Roman CYR" w:hAnsi="Times New Roman CYR" w:cs="Times New Roman CYR"/>
          <w:sz w:val="28"/>
          <w:szCs w:val="28"/>
        </w:rPr>
        <w:t>территории района проживает 28,9</w:t>
      </w:r>
      <w:r>
        <w:rPr>
          <w:rFonts w:ascii="Times New Roman CYR" w:hAnsi="Times New Roman CYR" w:cs="Times New Roman CYR"/>
          <w:sz w:val="28"/>
          <w:szCs w:val="28"/>
        </w:rPr>
        <w:t xml:space="preserve"> тыс</w:t>
      </w:r>
      <w:r w:rsidR="002403C4">
        <w:rPr>
          <w:rFonts w:ascii="Times New Roman CYR" w:hAnsi="Times New Roman CYR" w:cs="Times New Roman CYR"/>
          <w:sz w:val="28"/>
          <w:szCs w:val="28"/>
        </w:rPr>
        <w:t>. ч</w:t>
      </w:r>
      <w:r>
        <w:rPr>
          <w:rFonts w:ascii="Times New Roman CYR" w:hAnsi="Times New Roman CYR" w:cs="Times New Roman CYR"/>
          <w:sz w:val="28"/>
          <w:szCs w:val="28"/>
        </w:rPr>
        <w:t>еловек, из них 7,5 тыс</w:t>
      </w:r>
      <w:r w:rsidR="002403C4">
        <w:rPr>
          <w:rFonts w:ascii="Times New Roman CYR" w:hAnsi="Times New Roman CYR" w:cs="Times New Roman CYR"/>
          <w:sz w:val="28"/>
          <w:szCs w:val="28"/>
        </w:rPr>
        <w:t>. ч</w:t>
      </w:r>
      <w:r>
        <w:rPr>
          <w:rFonts w:ascii="Times New Roman CYR" w:hAnsi="Times New Roman CYR" w:cs="Times New Roman CYR"/>
          <w:sz w:val="28"/>
          <w:szCs w:val="28"/>
        </w:rPr>
        <w:t>еловек –</w:t>
      </w:r>
      <w:r w:rsidR="00B83825">
        <w:rPr>
          <w:rFonts w:ascii="Times New Roman CYR" w:hAnsi="Times New Roman CYR" w:cs="Times New Roman CYR"/>
          <w:sz w:val="28"/>
          <w:szCs w:val="28"/>
        </w:rPr>
        <w:t xml:space="preserve"> в р.п. Татищево, 21,4</w:t>
      </w:r>
      <w:r>
        <w:rPr>
          <w:rFonts w:ascii="Times New Roman CYR" w:hAnsi="Times New Roman CYR" w:cs="Times New Roman CYR"/>
          <w:sz w:val="28"/>
          <w:szCs w:val="28"/>
        </w:rPr>
        <w:t xml:space="preserve"> тыс.</w:t>
      </w:r>
      <w:r w:rsidR="002403C4">
        <w:rPr>
          <w:rFonts w:ascii="Times New Roman CYR" w:hAnsi="Times New Roman CYR" w:cs="Times New Roman CYR"/>
          <w:sz w:val="28"/>
          <w:szCs w:val="28"/>
        </w:rPr>
        <w:t xml:space="preserve"> </w:t>
      </w:r>
      <w:r>
        <w:rPr>
          <w:rFonts w:ascii="Times New Roman CYR" w:hAnsi="Times New Roman CYR" w:cs="Times New Roman CYR"/>
          <w:sz w:val="28"/>
          <w:szCs w:val="28"/>
        </w:rPr>
        <w:t>человек - в сельских населенных пунктах.</w:t>
      </w:r>
    </w:p>
    <w:p w:rsidR="000B1AB6" w:rsidRPr="000B1AB6" w:rsidRDefault="000B1AB6" w:rsidP="000B1AB6">
      <w:pPr>
        <w:autoSpaceDE w:val="0"/>
        <w:autoSpaceDN w:val="0"/>
        <w:adjustRightInd w:val="0"/>
        <w:spacing w:after="0" w:line="240" w:lineRule="auto"/>
        <w:ind w:firstLine="283"/>
        <w:jc w:val="both"/>
        <w:rPr>
          <w:rFonts w:ascii="Times New Roman" w:hAnsi="Times New Roman" w:cs="Times New Roman"/>
          <w:sz w:val="28"/>
          <w:szCs w:val="28"/>
        </w:rPr>
      </w:pPr>
      <w:r w:rsidRPr="000B1AB6">
        <w:rPr>
          <w:rFonts w:ascii="Times New Roman" w:hAnsi="Times New Roman" w:cs="Times New Roman"/>
          <w:sz w:val="28"/>
          <w:szCs w:val="28"/>
        </w:rPr>
        <w:t xml:space="preserve">43 </w:t>
      </w:r>
      <w:r>
        <w:rPr>
          <w:rFonts w:ascii="Times New Roman CYR" w:hAnsi="Times New Roman CYR" w:cs="Times New Roman CYR"/>
          <w:sz w:val="28"/>
          <w:szCs w:val="28"/>
        </w:rPr>
        <w:t>национальности составляют население района, в том числе: русских 83,2%; украинцев 3%; мордвинов 2,1%; армян 2,0%; чувашей, татар, чеченцев - около 1,3%.</w:t>
      </w:r>
      <w:r>
        <w:rPr>
          <w:rFonts w:ascii="Times New Roman" w:hAnsi="Times New Roman" w:cs="Times New Roman"/>
          <w:sz w:val="28"/>
          <w:szCs w:val="28"/>
          <w:lang w:val="en-US"/>
        </w:rPr>
        <w:t> </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Возрастной состав:</w:t>
      </w:r>
    </w:p>
    <w:tbl>
      <w:tblPr>
        <w:tblW w:w="0" w:type="auto"/>
        <w:tblInd w:w="8" w:type="dxa"/>
        <w:tblLayout w:type="fixed"/>
        <w:tblCellMar>
          <w:left w:w="6" w:type="dxa"/>
          <w:right w:w="6" w:type="dxa"/>
        </w:tblCellMar>
        <w:tblLook w:val="0000"/>
      </w:tblPr>
      <w:tblGrid>
        <w:gridCol w:w="4710"/>
      </w:tblGrid>
      <w:tr w:rsidR="000B1AB6">
        <w:trPr>
          <w:trHeight w:val="1"/>
        </w:trPr>
        <w:tc>
          <w:tcPr>
            <w:tcW w:w="4710" w:type="dxa"/>
            <w:tcBorders>
              <w:top w:val="single" w:sz="6" w:space="0" w:color="000000"/>
              <w:left w:val="single" w:sz="6" w:space="0" w:color="000000"/>
              <w:bottom w:val="single" w:sz="6" w:space="0" w:color="000000"/>
              <w:right w:val="single" w:sz="6" w:space="0" w:color="000000"/>
            </w:tcBorders>
            <w:shd w:val="clear" w:color="000000" w:fill="FFFFFF"/>
          </w:tcPr>
          <w:p w:rsidR="000B1AB6" w:rsidRDefault="000B1AB6" w:rsidP="000B1AB6">
            <w:pPr>
              <w:autoSpaceDE w:val="0"/>
              <w:autoSpaceDN w:val="0"/>
              <w:adjustRightInd w:val="0"/>
              <w:spacing w:after="0" w:line="240" w:lineRule="auto"/>
              <w:ind w:firstLine="283"/>
              <w:jc w:val="both"/>
              <w:rPr>
                <w:rFonts w:ascii="Calibri" w:hAnsi="Calibri" w:cs="Calibri"/>
                <w:lang w:val="en-US"/>
              </w:rPr>
            </w:pPr>
            <w:r>
              <w:rPr>
                <w:rFonts w:ascii="Times New Roman CYR" w:hAnsi="Times New Roman CYR" w:cs="Times New Roman CYR"/>
                <w:sz w:val="28"/>
                <w:szCs w:val="28"/>
              </w:rPr>
              <w:t>от 14 до 18 лет- 1678 человек</w:t>
            </w:r>
          </w:p>
        </w:tc>
      </w:tr>
      <w:tr w:rsidR="000B1AB6">
        <w:trPr>
          <w:trHeight w:val="1"/>
        </w:trPr>
        <w:tc>
          <w:tcPr>
            <w:tcW w:w="4710" w:type="dxa"/>
            <w:tcBorders>
              <w:top w:val="single" w:sz="6" w:space="0" w:color="000000"/>
              <w:left w:val="single" w:sz="6" w:space="0" w:color="000000"/>
              <w:bottom w:val="single" w:sz="6" w:space="0" w:color="000000"/>
              <w:right w:val="single" w:sz="6" w:space="0" w:color="000000"/>
            </w:tcBorders>
            <w:shd w:val="clear" w:color="000000" w:fill="FFFFFF"/>
          </w:tcPr>
          <w:p w:rsidR="000B1AB6" w:rsidRDefault="000B1AB6" w:rsidP="000B1AB6">
            <w:pPr>
              <w:autoSpaceDE w:val="0"/>
              <w:autoSpaceDN w:val="0"/>
              <w:adjustRightInd w:val="0"/>
              <w:spacing w:after="0" w:line="240" w:lineRule="auto"/>
              <w:ind w:firstLine="283"/>
              <w:jc w:val="both"/>
              <w:rPr>
                <w:rFonts w:ascii="Calibri" w:hAnsi="Calibri" w:cs="Calibri"/>
                <w:lang w:val="en-US"/>
              </w:rPr>
            </w:pPr>
            <w:r>
              <w:rPr>
                <w:rFonts w:ascii="Times New Roman CYR" w:hAnsi="Times New Roman CYR" w:cs="Times New Roman CYR"/>
                <w:sz w:val="28"/>
                <w:szCs w:val="28"/>
              </w:rPr>
              <w:t>от 19 до 34 лет- 6217 человек</w:t>
            </w:r>
          </w:p>
        </w:tc>
      </w:tr>
      <w:tr w:rsidR="000B1AB6">
        <w:trPr>
          <w:trHeight w:val="1"/>
        </w:trPr>
        <w:tc>
          <w:tcPr>
            <w:tcW w:w="4710" w:type="dxa"/>
            <w:tcBorders>
              <w:top w:val="single" w:sz="6" w:space="0" w:color="000000"/>
              <w:left w:val="single" w:sz="6" w:space="0" w:color="000000"/>
              <w:bottom w:val="single" w:sz="6" w:space="0" w:color="000000"/>
              <w:right w:val="single" w:sz="6" w:space="0" w:color="000000"/>
            </w:tcBorders>
            <w:shd w:val="clear" w:color="000000" w:fill="FFFFFF"/>
          </w:tcPr>
          <w:p w:rsidR="000B1AB6" w:rsidRDefault="000B1AB6" w:rsidP="000B1AB6">
            <w:pPr>
              <w:autoSpaceDE w:val="0"/>
              <w:autoSpaceDN w:val="0"/>
              <w:adjustRightInd w:val="0"/>
              <w:spacing w:after="0" w:line="240" w:lineRule="auto"/>
              <w:ind w:firstLine="283"/>
              <w:jc w:val="both"/>
              <w:rPr>
                <w:rFonts w:ascii="Calibri" w:hAnsi="Calibri" w:cs="Calibri"/>
                <w:lang w:val="en-US"/>
              </w:rPr>
            </w:pPr>
            <w:r>
              <w:rPr>
                <w:rFonts w:ascii="Times New Roman CYR" w:hAnsi="Times New Roman CYR" w:cs="Times New Roman CYR"/>
                <w:sz w:val="28"/>
                <w:szCs w:val="28"/>
              </w:rPr>
              <w:t>от 35 до 60 лет- 10270 человек</w:t>
            </w:r>
          </w:p>
        </w:tc>
      </w:tr>
      <w:tr w:rsidR="000B1AB6" w:rsidRPr="000B1AB6">
        <w:trPr>
          <w:trHeight w:val="1"/>
        </w:trPr>
        <w:tc>
          <w:tcPr>
            <w:tcW w:w="4710" w:type="dxa"/>
            <w:tcBorders>
              <w:top w:val="single" w:sz="6" w:space="0" w:color="000000"/>
              <w:left w:val="single" w:sz="6" w:space="0" w:color="000000"/>
              <w:bottom w:val="single" w:sz="6" w:space="0" w:color="000000"/>
              <w:right w:val="single" w:sz="6" w:space="0" w:color="000000"/>
            </w:tcBorders>
            <w:shd w:val="clear" w:color="000000" w:fill="FFFFFF"/>
          </w:tcPr>
          <w:p w:rsidR="000B1AB6" w:rsidRPr="000B1AB6" w:rsidRDefault="000B1AB6" w:rsidP="000B1AB6">
            <w:pPr>
              <w:autoSpaceDE w:val="0"/>
              <w:autoSpaceDN w:val="0"/>
              <w:adjustRightInd w:val="0"/>
              <w:spacing w:after="0" w:line="240" w:lineRule="auto"/>
              <w:ind w:firstLine="283"/>
              <w:jc w:val="both"/>
              <w:rPr>
                <w:rFonts w:ascii="Calibri" w:hAnsi="Calibri" w:cs="Calibri"/>
              </w:rPr>
            </w:pPr>
            <w:r>
              <w:rPr>
                <w:rFonts w:ascii="Times New Roman CYR" w:hAnsi="Times New Roman CYR" w:cs="Times New Roman CYR"/>
                <w:sz w:val="28"/>
                <w:szCs w:val="28"/>
              </w:rPr>
              <w:t>от 60 лет и старше - 6334 человек</w:t>
            </w:r>
          </w:p>
        </w:tc>
      </w:tr>
    </w:tbl>
    <w:p w:rsidR="00B83825" w:rsidRDefault="000B1AB6" w:rsidP="00B83825">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из них:</w:t>
      </w:r>
    </w:p>
    <w:p w:rsidR="000B1AB6" w:rsidRDefault="000B1AB6" w:rsidP="00B83825">
      <w:pPr>
        <w:autoSpaceDE w:val="0"/>
        <w:autoSpaceDN w:val="0"/>
        <w:adjustRightInd w:val="0"/>
        <w:spacing w:after="0" w:line="240" w:lineRule="auto"/>
        <w:ind w:firstLine="283"/>
        <w:jc w:val="both"/>
        <w:rPr>
          <w:rFonts w:ascii="Times New Roman CYR" w:hAnsi="Times New Roman CYR" w:cs="Times New Roman CYR"/>
          <w:sz w:val="28"/>
          <w:szCs w:val="28"/>
        </w:rPr>
      </w:pPr>
      <w:r w:rsidRPr="000B1AB6">
        <w:rPr>
          <w:rFonts w:ascii="Times New Roman" w:hAnsi="Times New Roman" w:cs="Times New Roman"/>
          <w:sz w:val="28"/>
          <w:szCs w:val="28"/>
        </w:rPr>
        <w:t xml:space="preserve">- </w:t>
      </w:r>
      <w:r>
        <w:rPr>
          <w:rFonts w:ascii="Times New Roman CYR" w:hAnsi="Times New Roman CYR" w:cs="Times New Roman CYR"/>
          <w:sz w:val="28"/>
          <w:szCs w:val="28"/>
        </w:rPr>
        <w:t>моложе трудоспособного возраста - 546 человек;</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sidRPr="000B1AB6">
        <w:rPr>
          <w:rFonts w:ascii="Times New Roman" w:hAnsi="Times New Roman" w:cs="Times New Roman"/>
          <w:sz w:val="28"/>
          <w:szCs w:val="28"/>
        </w:rPr>
        <w:t xml:space="preserve">- </w:t>
      </w:r>
      <w:r>
        <w:rPr>
          <w:rFonts w:ascii="Times New Roman CYR" w:hAnsi="Times New Roman CYR" w:cs="Times New Roman CYR"/>
          <w:sz w:val="28"/>
          <w:szCs w:val="28"/>
        </w:rPr>
        <w:t>трудоспособного возраста - 16388 человек;</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sidRPr="000B1AB6">
        <w:rPr>
          <w:rFonts w:ascii="Times New Roman" w:hAnsi="Times New Roman" w:cs="Times New Roman"/>
          <w:sz w:val="28"/>
          <w:szCs w:val="28"/>
        </w:rPr>
        <w:t xml:space="preserve">- </w:t>
      </w:r>
      <w:r>
        <w:rPr>
          <w:rFonts w:ascii="Times New Roman CYR" w:hAnsi="Times New Roman CYR" w:cs="Times New Roman CYR"/>
          <w:sz w:val="28"/>
          <w:szCs w:val="28"/>
        </w:rPr>
        <w:t>старше трудоспособного возраста - 7565 человек.</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начала года в текущем периоде массового высвобождения работников в организациях Татищевского муниципального района не происходило.</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зарплата составила 32,700 рублей.</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Просроченной задолженности по заработной плате в районе нет.</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пенсионеров на 01.01.2025 составила 8401 человек.</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rPr>
        <w:t>Уровень зарегистрированной безработицы в районе по состоянию на 01.01.2025 года составил 0,4 % от численности населени</w:t>
      </w:r>
      <w:r w:rsidR="002403C4">
        <w:rPr>
          <w:rFonts w:ascii="Times New Roman CYR" w:hAnsi="Times New Roman CYR" w:cs="Times New Roman CYR"/>
          <w:sz w:val="28"/>
          <w:szCs w:val="28"/>
        </w:rPr>
        <w:t xml:space="preserve">я в трудоспособном возрасте (по </w:t>
      </w:r>
      <w:r>
        <w:rPr>
          <w:rFonts w:ascii="Times New Roman CYR" w:hAnsi="Times New Roman CYR" w:cs="Times New Roman CYR"/>
          <w:sz w:val="28"/>
          <w:szCs w:val="28"/>
        </w:rPr>
        <w:t>Саратовской области 0,5%),   Происходит спад регистрируемой безработицы</w:t>
      </w:r>
      <w:r w:rsidR="002403C4">
        <w:rPr>
          <w:rFonts w:ascii="Times New Roman CYR" w:hAnsi="Times New Roman CYR" w:cs="Times New Roman CYR"/>
          <w:color w:val="000000"/>
          <w:sz w:val="28"/>
          <w:szCs w:val="28"/>
          <w:highlight w:val="white"/>
        </w:rPr>
        <w:t>. На 01.01.2024</w:t>
      </w:r>
      <w:r>
        <w:rPr>
          <w:rFonts w:ascii="Times New Roman CYR" w:hAnsi="Times New Roman CYR" w:cs="Times New Roman CYR"/>
          <w:color w:val="000000"/>
          <w:sz w:val="28"/>
          <w:szCs w:val="28"/>
          <w:highlight w:val="white"/>
        </w:rPr>
        <w:t xml:space="preserve"> года на уч</w:t>
      </w:r>
      <w:r w:rsidR="002403C4">
        <w:rPr>
          <w:rFonts w:ascii="Times New Roman CYR" w:hAnsi="Times New Roman CYR" w:cs="Times New Roman CYR"/>
          <w:color w:val="000000"/>
          <w:sz w:val="28"/>
          <w:szCs w:val="28"/>
          <w:highlight w:val="white"/>
        </w:rPr>
        <w:t xml:space="preserve">ете безработных граждан состоит 28 человек в сравнении с 2023 годом(72 человека), </w:t>
      </w:r>
      <w:r>
        <w:rPr>
          <w:rFonts w:ascii="Times New Roman CYR" w:hAnsi="Times New Roman CYR" w:cs="Times New Roman CYR"/>
          <w:color w:val="000000"/>
          <w:sz w:val="28"/>
          <w:szCs w:val="28"/>
          <w:highlight w:val="white"/>
        </w:rPr>
        <w:t>уменьшение численности безработных граждан составляет 44 человека (61,1%). Коэффициент напряженности на рынке труда составл</w:t>
      </w:r>
      <w:r w:rsidR="002403C4">
        <w:rPr>
          <w:rFonts w:ascii="Times New Roman CYR" w:hAnsi="Times New Roman CYR" w:cs="Times New Roman CYR"/>
          <w:color w:val="000000"/>
          <w:sz w:val="28"/>
          <w:szCs w:val="28"/>
          <w:highlight w:val="white"/>
        </w:rPr>
        <w:t>яет 0,1 вакансии на 1 работника.</w:t>
      </w:r>
    </w:p>
    <w:p w:rsidR="002403C4" w:rsidRDefault="002403C4" w:rsidP="00A307FC">
      <w:pPr>
        <w:autoSpaceDE w:val="0"/>
        <w:autoSpaceDN w:val="0"/>
        <w:adjustRightInd w:val="0"/>
        <w:spacing w:line="240" w:lineRule="auto"/>
        <w:jc w:val="both"/>
        <w:rPr>
          <w:rFonts w:ascii="Times New Roman CYR" w:hAnsi="Times New Roman CYR" w:cs="Times New Roman CYR"/>
          <w:b/>
          <w:bCs/>
          <w:sz w:val="28"/>
          <w:szCs w:val="28"/>
        </w:rPr>
      </w:pPr>
    </w:p>
    <w:p w:rsidR="002403C4" w:rsidRDefault="000B1AB6" w:rsidP="002403C4">
      <w:pPr>
        <w:autoSpaceDE w:val="0"/>
        <w:autoSpaceDN w:val="0"/>
        <w:adjustRightInd w:val="0"/>
        <w:spacing w:line="240" w:lineRule="auto"/>
        <w:ind w:firstLine="283"/>
        <w:jc w:val="both"/>
        <w:rPr>
          <w:rFonts w:ascii="Times New Roman CYR" w:hAnsi="Times New Roman CYR" w:cs="Times New Roman CYR"/>
          <w:sz w:val="28"/>
          <w:szCs w:val="28"/>
        </w:rPr>
      </w:pPr>
      <w:r>
        <w:rPr>
          <w:rFonts w:ascii="Times New Roman CYR" w:hAnsi="Times New Roman CYR" w:cs="Times New Roman CYR"/>
          <w:b/>
          <w:bCs/>
          <w:sz w:val="28"/>
          <w:szCs w:val="28"/>
        </w:rPr>
        <w:t>Уровень заболеваний и тенденции постановки на учет, принятые меры, направленные на мотивацию наркозависимых пройти лечение и медико-социальную реабилитацию.</w:t>
      </w:r>
      <w:r>
        <w:rPr>
          <w:rFonts w:ascii="Times New Roman CYR" w:hAnsi="Times New Roman CYR" w:cs="Times New Roman CYR"/>
          <w:sz w:val="28"/>
          <w:szCs w:val="28"/>
        </w:rPr>
        <w:t xml:space="preserve"> </w:t>
      </w:r>
    </w:p>
    <w:p w:rsidR="000B1AB6" w:rsidRDefault="000B1AB6" w:rsidP="002403C4">
      <w:pPr>
        <w:autoSpaceDE w:val="0"/>
        <w:autoSpaceDN w:val="0"/>
        <w:adjustRightInd w:val="0"/>
        <w:spacing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Отдельным блоком</w:t>
      </w:r>
      <w:r w:rsidR="0041217B">
        <w:rPr>
          <w:rFonts w:ascii="Times New Roman CYR" w:hAnsi="Times New Roman CYR" w:cs="Times New Roman CYR"/>
          <w:sz w:val="28"/>
          <w:szCs w:val="28"/>
        </w:rPr>
        <w:t xml:space="preserve"> отражены мероприятия по</w:t>
      </w:r>
      <w:r>
        <w:rPr>
          <w:rFonts w:ascii="Times New Roman CYR" w:hAnsi="Times New Roman CYR" w:cs="Times New Roman CYR"/>
          <w:sz w:val="28"/>
          <w:szCs w:val="28"/>
        </w:rPr>
        <w:t xml:space="preserve"> выявлению фактов немедицинского потребления наркотических с</w:t>
      </w:r>
      <w:r w:rsidR="00334803">
        <w:rPr>
          <w:rFonts w:ascii="Times New Roman CYR" w:hAnsi="Times New Roman CYR" w:cs="Times New Roman CYR"/>
          <w:sz w:val="28"/>
          <w:szCs w:val="28"/>
        </w:rPr>
        <w:t>редств и психотропных веществ уча</w:t>
      </w:r>
      <w:r>
        <w:rPr>
          <w:rFonts w:ascii="Times New Roman CYR" w:hAnsi="Times New Roman CYR" w:cs="Times New Roman CYR"/>
          <w:sz w:val="28"/>
          <w:szCs w:val="28"/>
        </w:rPr>
        <w:t>щимися общеобразовательных организаций, профессиональных образовательных организаций, образовательных организаций высшего образования.</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На диспансерном и профилактическом учетах несовершеннолетние лица не состоят.</w:t>
      </w:r>
    </w:p>
    <w:p w:rsidR="000B1AB6" w:rsidRPr="000B1AB6" w:rsidRDefault="000B1AB6" w:rsidP="000B1AB6">
      <w:pPr>
        <w:autoSpaceDE w:val="0"/>
        <w:autoSpaceDN w:val="0"/>
        <w:adjustRightInd w:val="0"/>
        <w:spacing w:after="0" w:line="240" w:lineRule="auto"/>
        <w:ind w:firstLine="283"/>
        <w:jc w:val="both"/>
        <w:rPr>
          <w:rFonts w:ascii="Calibri" w:hAnsi="Calibri" w:cs="Calibri"/>
        </w:rPr>
      </w:pPr>
    </w:p>
    <w:tbl>
      <w:tblPr>
        <w:tblW w:w="0" w:type="auto"/>
        <w:tblInd w:w="108" w:type="dxa"/>
        <w:tblLayout w:type="fixed"/>
        <w:tblLook w:val="0000"/>
      </w:tblPr>
      <w:tblGrid>
        <w:gridCol w:w="1985"/>
        <w:gridCol w:w="709"/>
        <w:gridCol w:w="850"/>
        <w:gridCol w:w="708"/>
        <w:gridCol w:w="1277"/>
        <w:gridCol w:w="992"/>
        <w:gridCol w:w="1417"/>
        <w:gridCol w:w="851"/>
        <w:gridCol w:w="992"/>
        <w:gridCol w:w="851"/>
        <w:gridCol w:w="992"/>
      </w:tblGrid>
      <w:tr w:rsidR="000B1AB6" w:rsidTr="00B83825">
        <w:trPr>
          <w:trHeight w:val="1504"/>
        </w:trPr>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Наименование</w:t>
            </w:r>
          </w:p>
          <w:p w:rsidR="000B1AB6" w:rsidRDefault="000B1AB6" w:rsidP="000B1AB6">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Муниципального</w:t>
            </w:r>
          </w:p>
          <w:p w:rsidR="000B1AB6" w:rsidRDefault="000B1AB6" w:rsidP="000B1AB6">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rPr>
              <w:t>района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ind w:firstLine="283"/>
              <w:jc w:val="center"/>
              <w:rPr>
                <w:rFonts w:ascii="Calibri" w:hAnsi="Calibri" w:cs="Calibri"/>
              </w:rPr>
            </w:pPr>
            <w:r>
              <w:rPr>
                <w:rFonts w:ascii="Times New Roman CYR" w:hAnsi="Times New Roman CYR" w:cs="Times New Roman CYR"/>
                <w:b/>
                <w:bCs/>
              </w:rPr>
              <w:t xml:space="preserve">Лица, состоящие на учете с диагнозом </w:t>
            </w:r>
            <w:r w:rsidRPr="000B1AB6">
              <w:rPr>
                <w:rFonts w:ascii="Times New Roman" w:hAnsi="Times New Roman" w:cs="Times New Roman"/>
                <w:b/>
                <w:bCs/>
              </w:rPr>
              <w:t>«</w:t>
            </w:r>
            <w:r>
              <w:rPr>
                <w:rFonts w:ascii="Times New Roman CYR" w:hAnsi="Times New Roman CYR" w:cs="Times New Roman CYR"/>
                <w:b/>
                <w:bCs/>
              </w:rPr>
              <w:t>наркомания</w:t>
            </w:r>
            <w:r w:rsidRPr="000B1AB6">
              <w:rPr>
                <w:rFonts w:ascii="Times New Roman" w:hAnsi="Times New Roman" w:cs="Times New Roman"/>
                <w:b/>
                <w:bCs/>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firstLine="283"/>
              <w:jc w:val="center"/>
              <w:rPr>
                <w:rFonts w:ascii="Times New Roman CYR" w:hAnsi="Times New Roman CYR" w:cs="Times New Roman CYR"/>
                <w:b/>
                <w:bCs/>
              </w:rPr>
            </w:pPr>
            <w:r>
              <w:rPr>
                <w:rFonts w:ascii="Times New Roman CYR" w:hAnsi="Times New Roman CYR" w:cs="Times New Roman CYR"/>
                <w:b/>
                <w:bCs/>
              </w:rPr>
              <w:t>Потребители</w:t>
            </w:r>
          </w:p>
          <w:p w:rsidR="000B1AB6" w:rsidRPr="000B1AB6" w:rsidRDefault="000B1AB6" w:rsidP="000B1AB6">
            <w:pPr>
              <w:autoSpaceDE w:val="0"/>
              <w:autoSpaceDN w:val="0"/>
              <w:adjustRightInd w:val="0"/>
              <w:spacing w:after="0" w:line="240" w:lineRule="auto"/>
              <w:ind w:firstLine="283"/>
              <w:jc w:val="center"/>
              <w:rPr>
                <w:rFonts w:ascii="Calibri" w:hAnsi="Calibri" w:cs="Calibri"/>
              </w:rPr>
            </w:pPr>
            <w:r>
              <w:rPr>
                <w:rFonts w:ascii="Times New Roman CYR" w:hAnsi="Times New Roman CYR" w:cs="Times New Roman CYR"/>
                <w:b/>
                <w:bCs/>
              </w:rPr>
              <w:t>наркотиков, состоящие на учете</w:t>
            </w:r>
          </w:p>
        </w:tc>
        <w:tc>
          <w:tcPr>
            <w:tcW w:w="240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line="240" w:lineRule="auto"/>
              <w:ind w:firstLine="283"/>
              <w:jc w:val="both"/>
              <w:rPr>
                <w:rFonts w:ascii="Calibri" w:hAnsi="Calibri" w:cs="Calibri"/>
              </w:rPr>
            </w:pPr>
            <w:r>
              <w:rPr>
                <w:rFonts w:ascii="Times New Roman CYR" w:hAnsi="Times New Roman CYR" w:cs="Times New Roman CYR"/>
                <w:b/>
                <w:bCs/>
              </w:rPr>
              <w:t xml:space="preserve">Количество лиц, поставленных на наркологический учет с диагнозом </w:t>
            </w:r>
            <w:r w:rsidRPr="000B1AB6">
              <w:rPr>
                <w:rFonts w:ascii="Times New Roman" w:hAnsi="Times New Roman" w:cs="Times New Roman"/>
                <w:b/>
                <w:bCs/>
              </w:rPr>
              <w:t>«</w:t>
            </w:r>
            <w:r>
              <w:rPr>
                <w:rFonts w:ascii="Times New Roman CYR" w:hAnsi="Times New Roman CYR" w:cs="Times New Roman CYR"/>
                <w:b/>
                <w:bCs/>
              </w:rPr>
              <w:t>наркомания</w:t>
            </w:r>
            <w:r w:rsidRPr="000B1AB6">
              <w:rPr>
                <w:rFonts w:ascii="Times New Roman" w:hAnsi="Times New Roman" w:cs="Times New Roman"/>
                <w:b/>
                <w:bCs/>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jc w:val="both"/>
              <w:rPr>
                <w:rFonts w:ascii="Calibri" w:hAnsi="Calibri" w:cs="Calibri"/>
                <w:lang w:val="en-US"/>
              </w:rPr>
            </w:pPr>
            <w:r>
              <w:rPr>
                <w:rFonts w:ascii="Times New Roman CYR" w:hAnsi="Times New Roman CYR" w:cs="Times New Roman CYR"/>
                <w:b/>
                <w:bCs/>
              </w:rPr>
              <w:t>Количество смертельных отравлений наркотиками</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jc w:val="both"/>
              <w:rPr>
                <w:rFonts w:ascii="Calibri" w:hAnsi="Calibri" w:cs="Calibri"/>
                <w:lang w:val="en-US"/>
              </w:rPr>
            </w:pPr>
            <w:r>
              <w:rPr>
                <w:rFonts w:ascii="Times New Roman CYR" w:hAnsi="Times New Roman CYR" w:cs="Times New Roman CYR"/>
                <w:b/>
                <w:bCs/>
              </w:rPr>
              <w:t>Количество отравлений наркотиками</w:t>
            </w:r>
          </w:p>
        </w:tc>
      </w:tr>
      <w:tr w:rsidR="00334803" w:rsidTr="00334803">
        <w:trPr>
          <w:trHeight w:val="720"/>
        </w:trPr>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jc w:val="center"/>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r>
              <w:rPr>
                <w:rFonts w:ascii="Times New Roman" w:hAnsi="Times New Roman" w:cs="Times New Roman"/>
                <w:sz w:val="16"/>
                <w:szCs w:val="16"/>
                <w:lang w:val="en-US"/>
              </w:rPr>
              <w:t>2024</w:t>
            </w:r>
          </w:p>
        </w:tc>
      </w:tr>
      <w:tr w:rsidR="00334803" w:rsidTr="00334803">
        <w:trPr>
          <w:trHeight w:val="720"/>
        </w:trPr>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sz w:val="16"/>
                <w:szCs w:val="16"/>
              </w:rPr>
              <w:t>Татищевский район</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334803" w:rsidRDefault="00334803" w:rsidP="000B1AB6">
            <w:pPr>
              <w:autoSpaceDE w:val="0"/>
              <w:autoSpaceDN w:val="0"/>
              <w:adjustRightInd w:val="0"/>
              <w:spacing w:line="240" w:lineRule="auto"/>
              <w:ind w:firstLine="283"/>
              <w:rPr>
                <w:rFonts w:ascii="Calibri" w:hAnsi="Calibri" w:cs="Calibri"/>
              </w:rPr>
            </w:pPr>
            <w:r>
              <w:rPr>
                <w:rFonts w:ascii="Times New Roman" w:hAnsi="Times New Roman" w:cs="Times New Roman"/>
                <w:sz w:val="16"/>
                <w:szCs w:val="16"/>
              </w:rPr>
              <w:t>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334803" w:rsidRDefault="00334803" w:rsidP="000B1AB6">
            <w:pPr>
              <w:autoSpaceDE w:val="0"/>
              <w:autoSpaceDN w:val="0"/>
              <w:adjustRightInd w:val="0"/>
              <w:spacing w:line="240" w:lineRule="auto"/>
              <w:ind w:firstLine="283"/>
              <w:rPr>
                <w:rFonts w:ascii="Calibri" w:hAnsi="Calibri" w:cs="Calibri"/>
              </w:rPr>
            </w:pPr>
            <w:r>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ind w:firstLine="283"/>
              <w:rPr>
                <w:rFonts w:ascii="Calibri" w:hAnsi="Calibri" w:cs="Calibri"/>
                <w:lang w:val="en-US"/>
              </w:rPr>
            </w:pPr>
            <w:r>
              <w:rPr>
                <w:rFonts w:ascii="Times New Roman" w:hAnsi="Times New Roman" w:cs="Times New Roman"/>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334803" w:rsidRDefault="00334803" w:rsidP="000B1AB6">
            <w:pPr>
              <w:autoSpaceDE w:val="0"/>
              <w:autoSpaceDN w:val="0"/>
              <w:adjustRightInd w:val="0"/>
              <w:spacing w:line="240" w:lineRule="auto"/>
              <w:ind w:firstLine="283"/>
              <w:rPr>
                <w:rFonts w:ascii="Calibri" w:hAnsi="Calibri" w:cs="Calibri"/>
              </w:rPr>
            </w:pPr>
            <w:r>
              <w:rPr>
                <w:rFonts w:ascii="Times New Roman" w:hAnsi="Times New Roman" w:cs="Times New Roman"/>
                <w:sz w:val="16"/>
                <w:szCs w:val="16"/>
              </w:rPr>
              <w:t>0</w:t>
            </w:r>
          </w:p>
        </w:tc>
      </w:tr>
    </w:tbl>
    <w:p w:rsidR="000B1AB6" w:rsidRDefault="000B1AB6" w:rsidP="000B1AB6">
      <w:pPr>
        <w:autoSpaceDE w:val="0"/>
        <w:autoSpaceDN w:val="0"/>
        <w:adjustRightInd w:val="0"/>
        <w:spacing w:after="0" w:line="240" w:lineRule="auto"/>
        <w:jc w:val="both"/>
        <w:rPr>
          <w:rFonts w:ascii="Times New Roman CYR" w:hAnsi="Times New Roman CYR" w:cs="Times New Roman CYR"/>
          <w:sz w:val="28"/>
          <w:szCs w:val="28"/>
        </w:rPr>
      </w:pPr>
      <w:r w:rsidRPr="000B1AB6">
        <w:rPr>
          <w:rFonts w:ascii="Times New Roman" w:hAnsi="Times New Roman" w:cs="Times New Roman"/>
          <w:sz w:val="28"/>
          <w:szCs w:val="28"/>
        </w:rPr>
        <w:lastRenderedPageBreak/>
        <w:t xml:space="preserve">     </w:t>
      </w:r>
      <w:r>
        <w:rPr>
          <w:rFonts w:ascii="Times New Roman CYR" w:hAnsi="Times New Roman CYR" w:cs="Times New Roman CYR"/>
          <w:sz w:val="28"/>
          <w:szCs w:val="28"/>
        </w:rPr>
        <w:t>Проблемные вопросы по реабилитации и ресоциализации наркозависимых возникают из-за  отсутствия действующего врача-нарколога  на территории Татищевского муниципального района.</w:t>
      </w:r>
    </w:p>
    <w:p w:rsidR="000B1AB6" w:rsidRDefault="000B1AB6" w:rsidP="004969DC">
      <w:pPr>
        <w:autoSpaceDE w:val="0"/>
        <w:autoSpaceDN w:val="0"/>
        <w:adjustRightInd w:val="0"/>
        <w:spacing w:after="0" w:line="240" w:lineRule="auto"/>
        <w:rPr>
          <w:rFonts w:ascii="Calibri" w:hAnsi="Calibri" w:cs="Calibri"/>
        </w:rPr>
      </w:pPr>
    </w:p>
    <w:p w:rsidR="004969DC" w:rsidRPr="000B1AB6" w:rsidRDefault="004969DC" w:rsidP="004969DC">
      <w:pPr>
        <w:autoSpaceDE w:val="0"/>
        <w:autoSpaceDN w:val="0"/>
        <w:adjustRightInd w:val="0"/>
        <w:spacing w:after="0" w:line="240" w:lineRule="auto"/>
        <w:rPr>
          <w:rFonts w:ascii="Calibri" w:hAnsi="Calibri" w:cs="Calibri"/>
        </w:rPr>
      </w:pPr>
    </w:p>
    <w:p w:rsidR="000B1AB6" w:rsidRDefault="000B1AB6"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Состояние наркоситуации в муниципальном районе (городском округе) и ее влияния на состояние правопорядка</w:t>
      </w:r>
    </w:p>
    <w:p w:rsidR="00334803" w:rsidRDefault="00334803" w:rsidP="000B1AB6">
      <w:pPr>
        <w:autoSpaceDE w:val="0"/>
        <w:autoSpaceDN w:val="0"/>
        <w:adjustRightInd w:val="0"/>
        <w:spacing w:after="0" w:line="240" w:lineRule="auto"/>
        <w:ind w:firstLine="283"/>
        <w:rPr>
          <w:rFonts w:ascii="Times New Roman CYR" w:hAnsi="Times New Roman CYR" w:cs="Times New Roman CYR"/>
          <w:b/>
          <w:bCs/>
          <w:sz w:val="28"/>
          <w:szCs w:val="28"/>
        </w:rPr>
      </w:pP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Особенностью оперативной обстановки, непосредственно влияющей на наркоситуацию в Татищевском районе, является</w:t>
      </w:r>
      <w:r>
        <w:rPr>
          <w:rFonts w:ascii="Times New Roman CYR" w:hAnsi="Times New Roman CYR" w:cs="Times New Roman CYR"/>
          <w:sz w:val="28"/>
          <w:szCs w:val="28"/>
        </w:rPr>
        <w:t xml:space="preserve"> произрастание дикорастущей конопли, практически, на всей её территории. Благоприятные условия для произрастания дикорастущих наркосодержащих растений оказывают существенное влияние на складывающуюся наркоситуацию, ввиду формирования легкого доступа к наркосодержащим растениям для лиц, допускающих немедицинское потребление наркотических средств. </w:t>
      </w:r>
      <w:r w:rsidR="00EE1F78">
        <w:rPr>
          <w:rFonts w:ascii="Times New Roman CYR" w:hAnsi="Times New Roman CYR" w:cs="Times New Roman CYR"/>
          <w:sz w:val="28"/>
          <w:szCs w:val="28"/>
        </w:rPr>
        <w:t xml:space="preserve"> </w:t>
      </w:r>
      <w:r w:rsidR="0041217B">
        <w:rPr>
          <w:rFonts w:ascii="Times New Roman CYR" w:hAnsi="Times New Roman CYR" w:cs="Times New Roman CYR"/>
          <w:sz w:val="28"/>
          <w:szCs w:val="28"/>
        </w:rPr>
        <w:t>В 2023</w:t>
      </w:r>
      <w:r>
        <w:rPr>
          <w:rFonts w:ascii="Times New Roman CYR" w:hAnsi="Times New Roman CYR" w:cs="Times New Roman CYR"/>
          <w:sz w:val="28"/>
          <w:szCs w:val="28"/>
        </w:rPr>
        <w:t xml:space="preserve"> году поставлено на учет 4 человека в связи с неисполнением возложенной судом обязанности. Общее число лиц, состоящих на учете по состоянию на 01.01.2024 год – 5</w:t>
      </w:r>
      <w:r w:rsidR="00EE1F78">
        <w:rPr>
          <w:rFonts w:ascii="Times New Roman CYR" w:hAnsi="Times New Roman CYR" w:cs="Times New Roman CYR"/>
          <w:sz w:val="28"/>
          <w:szCs w:val="28"/>
        </w:rPr>
        <w:t xml:space="preserve"> человек</w:t>
      </w:r>
    </w:p>
    <w:p w:rsidR="000B1AB6" w:rsidRPr="000B1AB6" w:rsidRDefault="000B1AB6" w:rsidP="000B1AB6">
      <w:pPr>
        <w:autoSpaceDE w:val="0"/>
        <w:autoSpaceDN w:val="0"/>
        <w:adjustRightInd w:val="0"/>
        <w:spacing w:after="0" w:line="240" w:lineRule="auto"/>
        <w:ind w:firstLine="283"/>
        <w:jc w:val="both"/>
        <w:rPr>
          <w:rFonts w:ascii="Calibri" w:hAnsi="Calibri" w:cs="Calibri"/>
        </w:rPr>
      </w:pPr>
    </w:p>
    <w:p w:rsidR="000B1AB6" w:rsidRDefault="000B1AB6"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r>
        <w:rPr>
          <w:rFonts w:ascii="Times New Roman CYR" w:hAnsi="Times New Roman CYR" w:cs="Times New Roman CYR"/>
          <w:b/>
          <w:bCs/>
          <w:sz w:val="28"/>
          <w:szCs w:val="28"/>
        </w:rPr>
        <w:t>Изменения основных показателей, отражающих развитие наркоситуации в динамике за несколько лет</w:t>
      </w:r>
    </w:p>
    <w:p w:rsidR="00334803" w:rsidRDefault="00334803" w:rsidP="000B1AB6">
      <w:pPr>
        <w:autoSpaceDE w:val="0"/>
        <w:autoSpaceDN w:val="0"/>
        <w:adjustRightInd w:val="0"/>
        <w:spacing w:after="0" w:line="240" w:lineRule="auto"/>
        <w:ind w:firstLine="283"/>
        <w:rPr>
          <w:rFonts w:ascii="Times New Roman CYR" w:hAnsi="Times New Roman CYR" w:cs="Times New Roman CYR"/>
          <w:b/>
          <w:bCs/>
          <w:sz w:val="28"/>
          <w:szCs w:val="28"/>
        </w:rPr>
      </w:pPr>
    </w:p>
    <w:p w:rsidR="000B1AB6" w:rsidRDefault="005E677F"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Снизился уровень потребления  наркотиков и количество лиц, состоящих</w:t>
      </w:r>
      <w:r w:rsidR="000B1AB6">
        <w:rPr>
          <w:rFonts w:ascii="Times New Roman CYR" w:hAnsi="Times New Roman CYR" w:cs="Times New Roman CYR"/>
          <w:sz w:val="28"/>
          <w:szCs w:val="28"/>
        </w:rPr>
        <w:t xml:space="preserve"> на учете. В Татищевском районе ведется активная пропаганда ЗОЖ.</w:t>
      </w:r>
      <w:r w:rsidR="0041217B">
        <w:rPr>
          <w:rFonts w:ascii="Times New Roman CYR" w:hAnsi="Times New Roman CYR" w:cs="Times New Roman CYR"/>
          <w:sz w:val="28"/>
          <w:szCs w:val="28"/>
        </w:rPr>
        <w:t xml:space="preserve"> </w:t>
      </w:r>
    </w:p>
    <w:p w:rsidR="005E677F" w:rsidRDefault="005E677F" w:rsidP="000B1AB6">
      <w:pPr>
        <w:autoSpaceDE w:val="0"/>
        <w:autoSpaceDN w:val="0"/>
        <w:adjustRightInd w:val="0"/>
        <w:spacing w:after="0" w:line="240" w:lineRule="auto"/>
        <w:ind w:firstLine="283"/>
        <w:rPr>
          <w:rFonts w:ascii="Times New Roman CYR" w:hAnsi="Times New Roman CYR" w:cs="Times New Roman CYR"/>
          <w:b/>
          <w:bCs/>
          <w:sz w:val="28"/>
          <w:szCs w:val="28"/>
        </w:rPr>
      </w:pPr>
    </w:p>
    <w:p w:rsidR="000B1AB6" w:rsidRDefault="000B1AB6"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Состояние преступности на территории муниципального район</w:t>
      </w:r>
      <w:r w:rsidR="0041217B">
        <w:rPr>
          <w:rFonts w:ascii="Times New Roman CYR" w:hAnsi="Times New Roman CYR" w:cs="Times New Roman CYR"/>
          <w:b/>
          <w:bCs/>
          <w:sz w:val="28"/>
          <w:szCs w:val="28"/>
        </w:rPr>
        <w:t>а (</w:t>
      </w:r>
      <w:r>
        <w:rPr>
          <w:rFonts w:ascii="Times New Roman CYR" w:hAnsi="Times New Roman CYR" w:cs="Times New Roman CYR"/>
          <w:b/>
          <w:bCs/>
          <w:sz w:val="28"/>
          <w:szCs w:val="28"/>
        </w:rPr>
        <w:t>городского округа)</w:t>
      </w:r>
    </w:p>
    <w:p w:rsidR="00334803" w:rsidRDefault="00334803" w:rsidP="000B1AB6">
      <w:pPr>
        <w:autoSpaceDE w:val="0"/>
        <w:autoSpaceDN w:val="0"/>
        <w:adjustRightInd w:val="0"/>
        <w:spacing w:after="0" w:line="240" w:lineRule="auto"/>
        <w:ind w:firstLine="283"/>
        <w:rPr>
          <w:rFonts w:ascii="Times New Roman CYR" w:hAnsi="Times New Roman CYR" w:cs="Times New Roman CYR"/>
          <w:b/>
          <w:bCs/>
          <w:sz w:val="28"/>
          <w:szCs w:val="28"/>
        </w:rPr>
      </w:pP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2024 года на территории Татищевского района </w:t>
      </w:r>
      <w:r w:rsidR="0041217B">
        <w:rPr>
          <w:rFonts w:ascii="Times New Roman CYR" w:hAnsi="Times New Roman CYR" w:cs="Times New Roman CYR"/>
          <w:sz w:val="28"/>
          <w:szCs w:val="28"/>
        </w:rPr>
        <w:t xml:space="preserve">по сравнению с 2023 годом </w:t>
      </w:r>
      <w:r>
        <w:rPr>
          <w:rFonts w:ascii="Times New Roman CYR" w:hAnsi="Times New Roman CYR" w:cs="Times New Roman CYR"/>
          <w:sz w:val="28"/>
          <w:szCs w:val="28"/>
        </w:rPr>
        <w:t xml:space="preserve">было выявлено 15 преступлений связанных с незаконным оборотом наркотиков (2023 – 13), из которых 12 по тяжким составам (2023 – 9). Было выявлено 7 фактов связанных со сбытом наркотических веществ (2023-5). В суд было направленно 8 уголовных дел (2023-7) из которых 6 тяжких (2023-4). Приостановлено было 5 уголовных дела (2023 – 2). Раскрываемость преступлений связанных с незаконным оборотом снизилась и составила 61.5% (2023 год – 77,8). </w:t>
      </w:r>
    </w:p>
    <w:p w:rsidR="00EE1F78" w:rsidRDefault="00EE1F78" w:rsidP="000B1AB6">
      <w:pPr>
        <w:autoSpaceDE w:val="0"/>
        <w:autoSpaceDN w:val="0"/>
        <w:adjustRightInd w:val="0"/>
        <w:spacing w:after="0" w:line="240" w:lineRule="auto"/>
        <w:ind w:firstLine="283"/>
        <w:jc w:val="both"/>
        <w:rPr>
          <w:rFonts w:ascii="Times New Roman CYR" w:hAnsi="Times New Roman CYR" w:cs="Times New Roman CYR"/>
          <w:sz w:val="28"/>
          <w:szCs w:val="28"/>
        </w:rPr>
      </w:pPr>
    </w:p>
    <w:p w:rsidR="000B1AB6" w:rsidRPr="00EE1F78" w:rsidRDefault="000B1AB6" w:rsidP="00EE1F78">
      <w:pPr>
        <w:autoSpaceDE w:val="0"/>
        <w:autoSpaceDN w:val="0"/>
        <w:adjustRightInd w:val="0"/>
        <w:spacing w:after="0" w:line="240" w:lineRule="auto"/>
        <w:jc w:val="center"/>
        <w:rPr>
          <w:rFonts w:ascii="Times New Roman" w:hAnsi="Times New Roman" w:cs="Times New Roman"/>
          <w:b/>
          <w:bCs/>
          <w:sz w:val="28"/>
          <w:szCs w:val="28"/>
        </w:rPr>
      </w:pPr>
      <w:r>
        <w:rPr>
          <w:rFonts w:ascii="Times New Roman CYR" w:hAnsi="Times New Roman CYR" w:cs="Times New Roman CYR"/>
          <w:b/>
          <w:bCs/>
          <w:sz w:val="28"/>
          <w:szCs w:val="28"/>
        </w:rPr>
        <w:t>Оценка причин произошедших изменений</w:t>
      </w:r>
    </w:p>
    <w:p w:rsidR="00EE1F78" w:rsidRDefault="000B1AB6" w:rsidP="00EE1F7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 отчетный период в рамках мероприятий, посвященных здоровому образу жизни, были использованы различные формы работы, способствующие популяризации здорового образа жизни и активной жизненной позиции: </w:t>
      </w:r>
      <w:r w:rsidR="0041217B">
        <w:rPr>
          <w:rFonts w:ascii="Times New Roman CYR" w:hAnsi="Times New Roman CYR" w:cs="Times New Roman CYR"/>
          <w:sz w:val="28"/>
          <w:szCs w:val="28"/>
        </w:rPr>
        <w:t xml:space="preserve">проведены </w:t>
      </w:r>
      <w:r>
        <w:rPr>
          <w:rFonts w:ascii="Times New Roman CYR" w:hAnsi="Times New Roman CYR" w:cs="Times New Roman CYR"/>
          <w:sz w:val="28"/>
          <w:szCs w:val="28"/>
        </w:rPr>
        <w:t xml:space="preserve">беседы, часы здоровья, круглые столы, акции, тематические дискотеки, </w:t>
      </w:r>
      <w:r w:rsidR="00EE1F78">
        <w:rPr>
          <w:rFonts w:ascii="Times New Roman CYR" w:hAnsi="Times New Roman CYR" w:cs="Times New Roman CYR"/>
          <w:sz w:val="28"/>
          <w:szCs w:val="28"/>
        </w:rPr>
        <w:t>спортивные часы.</w:t>
      </w:r>
    </w:p>
    <w:p w:rsidR="000B1AB6" w:rsidRPr="00EE1F78" w:rsidRDefault="000B1AB6" w:rsidP="00EE1F7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Исполнения требований законодательства о профилактике наркомании и противодействии незаконному обороту наркотиков</w:t>
      </w:r>
    </w:p>
    <w:p w:rsidR="00334803" w:rsidRDefault="00334803"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p>
    <w:p w:rsidR="000B1AB6" w:rsidRPr="000B1AB6" w:rsidRDefault="000B1AB6" w:rsidP="000B1AB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CYR" w:hAnsi="Times New Roman CYR" w:cs="Times New Roman CYR"/>
          <w:sz w:val="28"/>
          <w:szCs w:val="28"/>
        </w:rPr>
        <w:t xml:space="preserve">В 2024 году на территории района проводились оперативно – профилактические операции по противодействию незаконному обороту наркотиков, в том числе 3 этапа </w:t>
      </w:r>
      <w:r w:rsidRPr="000B1AB6">
        <w:rPr>
          <w:rFonts w:ascii="Times New Roman" w:hAnsi="Times New Roman" w:cs="Times New Roman"/>
          <w:sz w:val="28"/>
          <w:szCs w:val="28"/>
        </w:rPr>
        <w:t>«</w:t>
      </w:r>
      <w:r>
        <w:rPr>
          <w:rFonts w:ascii="Times New Roman CYR" w:hAnsi="Times New Roman CYR" w:cs="Times New Roman CYR"/>
          <w:sz w:val="28"/>
          <w:szCs w:val="28"/>
        </w:rPr>
        <w:t>Мак-2024</w:t>
      </w:r>
      <w:r w:rsidRPr="000B1AB6">
        <w:rPr>
          <w:rFonts w:ascii="Times New Roman" w:hAnsi="Times New Roman" w:cs="Times New Roman"/>
          <w:sz w:val="28"/>
          <w:szCs w:val="28"/>
        </w:rPr>
        <w:t>».</w:t>
      </w:r>
    </w:p>
    <w:p w:rsidR="000B1AB6" w:rsidRDefault="000B1AB6" w:rsidP="000B1AB6">
      <w:pPr>
        <w:autoSpaceDE w:val="0"/>
        <w:autoSpaceDN w:val="0"/>
        <w:adjustRightInd w:val="0"/>
        <w:spacing w:after="0" w:line="240" w:lineRule="auto"/>
        <w:ind w:firstLine="283"/>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проведенных мероприятий из незаконного оборота было изъято и уничтожено 164,882 незаконно выращенных посевов конопли. Выявлено 4 очага произрастания дикорастущей конопли, уничтожено 590 кг.</w:t>
      </w:r>
      <w:r w:rsidR="00804419">
        <w:rPr>
          <w:rFonts w:ascii="Times New Roman CYR" w:hAnsi="Times New Roman CYR" w:cs="Times New Roman CYR"/>
          <w:sz w:val="28"/>
          <w:szCs w:val="28"/>
        </w:rPr>
        <w:t xml:space="preserve"> (2023 год – 610 кг)</w:t>
      </w:r>
      <w:r>
        <w:rPr>
          <w:rFonts w:ascii="Times New Roman CYR" w:hAnsi="Times New Roman CYR" w:cs="Times New Roman CYR"/>
          <w:sz w:val="28"/>
          <w:szCs w:val="28"/>
        </w:rPr>
        <w:t xml:space="preserve">   </w:t>
      </w:r>
    </w:p>
    <w:p w:rsidR="005E677F" w:rsidRDefault="005E677F" w:rsidP="000B1AB6">
      <w:pPr>
        <w:autoSpaceDE w:val="0"/>
        <w:autoSpaceDN w:val="0"/>
        <w:adjustRightInd w:val="0"/>
        <w:spacing w:after="0" w:line="240" w:lineRule="auto"/>
        <w:ind w:firstLine="283"/>
        <w:rPr>
          <w:rFonts w:ascii="Times New Roman CYR" w:hAnsi="Times New Roman CYR" w:cs="Times New Roman CYR"/>
          <w:b/>
          <w:bCs/>
          <w:sz w:val="28"/>
          <w:szCs w:val="28"/>
        </w:rPr>
      </w:pPr>
    </w:p>
    <w:p w:rsidR="000B1AB6" w:rsidRDefault="000B1AB6"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r>
        <w:rPr>
          <w:rFonts w:ascii="Times New Roman CYR" w:hAnsi="Times New Roman CYR" w:cs="Times New Roman CYR"/>
          <w:b/>
          <w:bCs/>
          <w:sz w:val="28"/>
          <w:szCs w:val="28"/>
        </w:rPr>
        <w:t>Взаимодействие органов местного самоуправления, территориальных органов полиции, других правоохранительных структур, осуществляющих борьбу с наркоманией</w:t>
      </w:r>
    </w:p>
    <w:p w:rsidR="00334803" w:rsidRDefault="00334803"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p>
    <w:p w:rsidR="000B1AB6" w:rsidRDefault="000B1AB6" w:rsidP="000B1AB6">
      <w:pPr>
        <w:autoSpaceDE w:val="0"/>
        <w:autoSpaceDN w:val="0"/>
        <w:adjustRightInd w:val="0"/>
        <w:spacing w:after="0" w:line="240" w:lineRule="auto"/>
        <w:ind w:firstLine="283"/>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Профилактическая работа по противодействию алкоголизма, наркомании, токсикомании в  учреждениях осуществляется под руководством с органами профилактики безнадзорности и правонарушений, правоохранительных структур. </w:t>
      </w:r>
    </w:p>
    <w:p w:rsidR="000B1AB6" w:rsidRDefault="000B1AB6" w:rsidP="000B1AB6">
      <w:pPr>
        <w:autoSpaceDE w:val="0"/>
        <w:autoSpaceDN w:val="0"/>
        <w:adjustRightInd w:val="0"/>
        <w:spacing w:after="0" w:line="240" w:lineRule="auto"/>
        <w:ind w:firstLine="28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План работы по воспитанию потребности в ЗОЖ и профилактике вредных привычек включает вовлечение населения в конкурсы, спортивные состязания; информационные часы, беседы, тренинги, встречи с медицинскими работниками, инспектором ПДН и вовлечение в них, состоящих на различных видах учета; классные и информационные часы, беседы, тренинги, встречи с медицинскими работниками, инспектором ПДН.</w:t>
      </w:r>
    </w:p>
    <w:p w:rsidR="005E677F" w:rsidRDefault="005E677F" w:rsidP="000B1AB6">
      <w:pPr>
        <w:autoSpaceDE w:val="0"/>
        <w:autoSpaceDN w:val="0"/>
        <w:adjustRightInd w:val="0"/>
        <w:spacing w:after="0" w:line="240" w:lineRule="auto"/>
        <w:ind w:firstLine="283"/>
        <w:rPr>
          <w:rFonts w:ascii="Times New Roman CYR" w:hAnsi="Times New Roman CYR" w:cs="Times New Roman CYR"/>
          <w:b/>
          <w:bCs/>
          <w:sz w:val="28"/>
          <w:szCs w:val="28"/>
        </w:rPr>
      </w:pPr>
    </w:p>
    <w:p w:rsidR="00334803" w:rsidRDefault="000B1AB6"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Эффективность работы правоохранительных органов, уровень взаимосвязи с органами </w:t>
      </w:r>
      <w:r w:rsidR="00334803">
        <w:rPr>
          <w:rFonts w:ascii="Times New Roman CYR" w:hAnsi="Times New Roman CYR" w:cs="Times New Roman CYR"/>
          <w:b/>
          <w:bCs/>
          <w:sz w:val="28"/>
          <w:szCs w:val="28"/>
        </w:rPr>
        <w:t>и организациями здравоохранения</w:t>
      </w:r>
    </w:p>
    <w:p w:rsidR="00334803" w:rsidRDefault="00334803" w:rsidP="00334803">
      <w:pPr>
        <w:autoSpaceDE w:val="0"/>
        <w:autoSpaceDN w:val="0"/>
        <w:adjustRightInd w:val="0"/>
        <w:spacing w:after="0" w:line="240" w:lineRule="auto"/>
        <w:ind w:firstLine="283"/>
        <w:jc w:val="center"/>
        <w:rPr>
          <w:rFonts w:ascii="Times New Roman CYR" w:hAnsi="Times New Roman CYR" w:cs="Times New Roman CYR"/>
          <w:b/>
          <w:bCs/>
          <w:sz w:val="28"/>
          <w:szCs w:val="28"/>
        </w:rPr>
      </w:pPr>
    </w:p>
    <w:p w:rsidR="000B1AB6" w:rsidRPr="00804419" w:rsidRDefault="00804419" w:rsidP="00804419">
      <w:pPr>
        <w:autoSpaceDE w:val="0"/>
        <w:autoSpaceDN w:val="0"/>
        <w:adjustRightInd w:val="0"/>
        <w:spacing w:after="0" w:line="240" w:lineRule="auto"/>
        <w:ind w:firstLine="284"/>
        <w:rPr>
          <w:rFonts w:ascii="Times New Roman" w:hAnsi="Times New Roman" w:cs="Times New Roman"/>
          <w:sz w:val="28"/>
        </w:rPr>
      </w:pPr>
      <w:r>
        <w:rPr>
          <w:rFonts w:ascii="Times New Roman" w:hAnsi="Times New Roman" w:cs="Times New Roman"/>
          <w:color w:val="000000"/>
          <w:sz w:val="28"/>
          <w:shd w:val="clear" w:color="auto" w:fill="FFFFFF"/>
        </w:rPr>
        <w:t>В 2024</w:t>
      </w:r>
      <w:r w:rsidRPr="00804419">
        <w:rPr>
          <w:rFonts w:ascii="Times New Roman" w:hAnsi="Times New Roman" w:cs="Times New Roman"/>
          <w:color w:val="000000"/>
          <w:sz w:val="28"/>
          <w:shd w:val="clear" w:color="auto" w:fill="FFFFFF"/>
        </w:rPr>
        <w:t xml:space="preserve"> году Отделом Ми</w:t>
      </w:r>
      <w:r>
        <w:rPr>
          <w:rFonts w:ascii="Times New Roman" w:hAnsi="Times New Roman" w:cs="Times New Roman"/>
          <w:color w:val="000000"/>
          <w:sz w:val="28"/>
          <w:shd w:val="clear" w:color="auto" w:fill="FFFFFF"/>
        </w:rPr>
        <w:t>нистерства внутренних дел</w:t>
      </w:r>
      <w:r w:rsidRPr="00804419">
        <w:rPr>
          <w:rFonts w:ascii="Times New Roman" w:hAnsi="Times New Roman" w:cs="Times New Roman"/>
          <w:color w:val="000000"/>
          <w:sz w:val="28"/>
          <w:shd w:val="clear" w:color="auto" w:fill="FFFFFF"/>
        </w:rPr>
        <w:t xml:space="preserve"> по Татищевскому району</w:t>
      </w:r>
      <w:r>
        <w:rPr>
          <w:rFonts w:ascii="Times New Roman" w:hAnsi="Times New Roman" w:cs="Times New Roman"/>
          <w:color w:val="000000"/>
          <w:sz w:val="28"/>
          <w:shd w:val="clear" w:color="auto" w:fill="FFFFFF"/>
        </w:rPr>
        <w:t xml:space="preserve"> Саратовской области продолжает реализовываться</w:t>
      </w:r>
      <w:r w:rsidRPr="00804419">
        <w:rPr>
          <w:rFonts w:ascii="Times New Roman" w:hAnsi="Times New Roman" w:cs="Times New Roman"/>
          <w:color w:val="000000"/>
          <w:sz w:val="28"/>
          <w:shd w:val="clear" w:color="auto" w:fill="FFFFFF"/>
        </w:rPr>
        <w:t xml:space="preserve"> комплекс орг</w:t>
      </w:r>
      <w:r>
        <w:rPr>
          <w:rFonts w:ascii="Times New Roman" w:hAnsi="Times New Roman" w:cs="Times New Roman"/>
          <w:color w:val="000000"/>
          <w:sz w:val="28"/>
          <w:shd w:val="clear" w:color="auto" w:fill="FFFFFF"/>
        </w:rPr>
        <w:t>анизационных и практических мер</w:t>
      </w:r>
      <w:r w:rsidRPr="00804419">
        <w:rPr>
          <w:rFonts w:ascii="Times New Roman" w:hAnsi="Times New Roman" w:cs="Times New Roman"/>
          <w:color w:val="000000"/>
          <w:sz w:val="28"/>
          <w:shd w:val="clear" w:color="auto" w:fill="FFFFFF"/>
        </w:rPr>
        <w:t xml:space="preserve"> по укреплению законности и правопорядка на территории Татищевского района, повышению уровня личной и имущественной безопасности граждан.</w:t>
      </w:r>
      <w:r>
        <w:rPr>
          <w:rFonts w:ascii="Times New Roman" w:hAnsi="Times New Roman" w:cs="Times New Roman"/>
          <w:color w:val="000000"/>
          <w:sz w:val="28"/>
          <w:shd w:val="clear" w:color="auto" w:fill="FFFFFF"/>
        </w:rPr>
        <w:t xml:space="preserve"> </w:t>
      </w:r>
    </w:p>
    <w:p w:rsidR="005E677F" w:rsidRDefault="005E677F" w:rsidP="000B1AB6">
      <w:pPr>
        <w:autoSpaceDE w:val="0"/>
        <w:autoSpaceDN w:val="0"/>
        <w:adjustRightInd w:val="0"/>
        <w:spacing w:after="0" w:line="240" w:lineRule="auto"/>
        <w:ind w:firstLine="284"/>
        <w:jc w:val="center"/>
        <w:rPr>
          <w:rFonts w:ascii="Times New Roman CYR" w:hAnsi="Times New Roman CYR" w:cs="Times New Roman CYR"/>
          <w:b/>
          <w:bCs/>
          <w:sz w:val="28"/>
          <w:szCs w:val="28"/>
        </w:rPr>
      </w:pPr>
    </w:p>
    <w:p w:rsidR="00334803" w:rsidRDefault="00334803" w:rsidP="000B1AB6">
      <w:pPr>
        <w:autoSpaceDE w:val="0"/>
        <w:autoSpaceDN w:val="0"/>
        <w:adjustRightInd w:val="0"/>
        <w:spacing w:after="0" w:line="240" w:lineRule="auto"/>
        <w:ind w:firstLine="284"/>
        <w:jc w:val="center"/>
        <w:rPr>
          <w:rFonts w:ascii="Times New Roman CYR" w:hAnsi="Times New Roman CYR" w:cs="Times New Roman CYR"/>
          <w:b/>
          <w:bCs/>
          <w:sz w:val="28"/>
          <w:szCs w:val="28"/>
        </w:rPr>
      </w:pPr>
    </w:p>
    <w:p w:rsidR="00334803" w:rsidRDefault="00334803" w:rsidP="000B1AB6">
      <w:pPr>
        <w:autoSpaceDE w:val="0"/>
        <w:autoSpaceDN w:val="0"/>
        <w:adjustRightInd w:val="0"/>
        <w:spacing w:after="0" w:line="240" w:lineRule="auto"/>
        <w:ind w:firstLine="284"/>
        <w:jc w:val="center"/>
        <w:rPr>
          <w:rFonts w:ascii="Times New Roman CYR" w:hAnsi="Times New Roman CYR" w:cs="Times New Roman CYR"/>
          <w:b/>
          <w:bCs/>
          <w:sz w:val="28"/>
          <w:szCs w:val="28"/>
        </w:rPr>
      </w:pPr>
    </w:p>
    <w:p w:rsidR="00334803" w:rsidRDefault="00334803" w:rsidP="000B1AB6">
      <w:pPr>
        <w:autoSpaceDE w:val="0"/>
        <w:autoSpaceDN w:val="0"/>
        <w:adjustRightInd w:val="0"/>
        <w:spacing w:after="0" w:line="240" w:lineRule="auto"/>
        <w:ind w:firstLine="284"/>
        <w:jc w:val="center"/>
        <w:rPr>
          <w:rFonts w:ascii="Times New Roman CYR" w:hAnsi="Times New Roman CYR" w:cs="Times New Roman CYR"/>
          <w:b/>
          <w:bCs/>
          <w:sz w:val="28"/>
          <w:szCs w:val="28"/>
        </w:rPr>
      </w:pPr>
    </w:p>
    <w:p w:rsidR="00334803" w:rsidRDefault="000B1AB6" w:rsidP="000B1AB6">
      <w:pPr>
        <w:autoSpaceDE w:val="0"/>
        <w:autoSpaceDN w:val="0"/>
        <w:adjustRightInd w:val="0"/>
        <w:spacing w:after="0" w:line="240" w:lineRule="auto"/>
        <w:ind w:firstLine="284"/>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Сведения о результатах медицинского освидетельствования граждан </w:t>
      </w:r>
    </w:p>
    <w:p w:rsidR="000B1AB6" w:rsidRDefault="000B1AB6" w:rsidP="00334803">
      <w:pPr>
        <w:autoSpaceDE w:val="0"/>
        <w:autoSpaceDN w:val="0"/>
        <w:adjustRightInd w:val="0"/>
        <w:spacing w:after="0" w:line="240" w:lineRule="auto"/>
        <w:ind w:firstLine="284"/>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итогам призыва на военную службу</w:t>
      </w:r>
    </w:p>
    <w:p w:rsidR="000B1AB6" w:rsidRPr="000B1AB6" w:rsidRDefault="000B1AB6" w:rsidP="000B1AB6">
      <w:pPr>
        <w:autoSpaceDE w:val="0"/>
        <w:autoSpaceDN w:val="0"/>
        <w:adjustRightInd w:val="0"/>
        <w:spacing w:after="0" w:line="240" w:lineRule="auto"/>
        <w:rPr>
          <w:rFonts w:ascii="Calibri" w:hAnsi="Calibri" w:cs="Calibri"/>
        </w:rPr>
      </w:pPr>
    </w:p>
    <w:tbl>
      <w:tblPr>
        <w:tblW w:w="0" w:type="auto"/>
        <w:jc w:val="center"/>
        <w:tblInd w:w="-727" w:type="dxa"/>
        <w:tblLayout w:type="fixed"/>
        <w:tblLook w:val="0000"/>
      </w:tblPr>
      <w:tblGrid>
        <w:gridCol w:w="3103"/>
        <w:gridCol w:w="1725"/>
        <w:gridCol w:w="1799"/>
        <w:gridCol w:w="2879"/>
        <w:gridCol w:w="2811"/>
      </w:tblGrid>
      <w:tr w:rsidR="000B1AB6" w:rsidRPr="000B1AB6" w:rsidTr="00334803">
        <w:trPr>
          <w:trHeight w:val="983"/>
          <w:jc w:val="center"/>
        </w:trPr>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ind w:left="49"/>
              <w:jc w:val="center"/>
              <w:rPr>
                <w:rFonts w:ascii="Calibri" w:hAnsi="Calibri" w:cs="Calibri"/>
              </w:rPr>
            </w:pPr>
            <w:r>
              <w:rPr>
                <w:rFonts w:ascii="Times New Roman CYR" w:hAnsi="Times New Roman CYR" w:cs="Times New Roman CYR"/>
                <w:b/>
                <w:bCs/>
                <w:sz w:val="24"/>
                <w:szCs w:val="24"/>
              </w:rPr>
              <w:t>Наименование муниципального района (городского округа)</w:t>
            </w:r>
          </w:p>
        </w:tc>
        <w:tc>
          <w:tcPr>
            <w:tcW w:w="352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jc w:val="center"/>
              <w:rPr>
                <w:rFonts w:ascii="Calibri" w:hAnsi="Calibri" w:cs="Calibri"/>
                <w:lang w:val="en-US"/>
              </w:rPr>
            </w:pPr>
            <w:r>
              <w:rPr>
                <w:rFonts w:ascii="Times New Roman CYR" w:hAnsi="Times New Roman CYR" w:cs="Times New Roman CYR"/>
                <w:b/>
                <w:bCs/>
                <w:sz w:val="24"/>
                <w:szCs w:val="24"/>
              </w:rPr>
              <w:t>Количество освидетельствованных призывников</w:t>
            </w:r>
          </w:p>
        </w:tc>
        <w:tc>
          <w:tcPr>
            <w:tcW w:w="56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34803" w:rsidRDefault="000B1AB6" w:rsidP="000B1AB6">
            <w:pPr>
              <w:autoSpaceDE w:val="0"/>
              <w:autoSpaceDN w:val="0"/>
              <w:adjustRightInd w:val="0"/>
              <w:spacing w:after="0" w:line="240" w:lineRule="auto"/>
              <w:ind w:left="49"/>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Количество выявленных лиц,</w:t>
            </w:r>
            <w:r w:rsidR="00334803">
              <w:rPr>
                <w:rFonts w:ascii="Times New Roman CYR" w:hAnsi="Times New Roman CYR" w:cs="Times New Roman CYR"/>
                <w:b/>
                <w:bCs/>
                <w:sz w:val="24"/>
                <w:szCs w:val="24"/>
              </w:rPr>
              <w:t xml:space="preserve">      </w:t>
            </w:r>
          </w:p>
          <w:p w:rsidR="000B1AB6" w:rsidRPr="000B1AB6" w:rsidRDefault="00334803" w:rsidP="00334803">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 xml:space="preserve">                        </w:t>
            </w:r>
            <w:r w:rsidR="000B1AB6">
              <w:rPr>
                <w:rFonts w:ascii="Times New Roman CYR" w:hAnsi="Times New Roman CYR" w:cs="Times New Roman CYR"/>
                <w:b/>
                <w:bCs/>
                <w:sz w:val="24"/>
                <w:szCs w:val="24"/>
              </w:rPr>
              <w:t>употребляющих наркотики</w:t>
            </w:r>
          </w:p>
        </w:tc>
      </w:tr>
      <w:tr w:rsidR="000B1AB6" w:rsidTr="00334803">
        <w:trPr>
          <w:trHeight w:val="144"/>
          <w:jc w:val="center"/>
        </w:trPr>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ind w:left="49" w:firstLine="284"/>
              <w:jc w:val="cente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b/>
                <w:bCs/>
                <w:sz w:val="24"/>
                <w:szCs w:val="24"/>
                <w:lang w:val="en-US"/>
              </w:rPr>
              <w:t>2023</w:t>
            </w:r>
            <w:r>
              <w:rPr>
                <w:rFonts w:ascii="Times New Roman CYR" w:hAnsi="Times New Roman CYR" w:cs="Times New Roman CYR"/>
                <w:b/>
                <w:bCs/>
                <w:sz w:val="24"/>
                <w:szCs w:val="24"/>
              </w:rPr>
              <w:t>год</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jc w:val="center"/>
              <w:rPr>
                <w:rFonts w:ascii="Calibri" w:hAnsi="Calibri" w:cs="Calibri"/>
                <w:lang w:val="en-US"/>
              </w:rPr>
            </w:pPr>
            <w:r>
              <w:rPr>
                <w:rFonts w:ascii="Times New Roman" w:hAnsi="Times New Roman" w:cs="Times New Roman"/>
                <w:b/>
                <w:bCs/>
                <w:sz w:val="24"/>
                <w:szCs w:val="24"/>
                <w:lang w:val="en-US"/>
              </w:rPr>
              <w:t xml:space="preserve">2024 </w:t>
            </w:r>
            <w:r>
              <w:rPr>
                <w:rFonts w:ascii="Times New Roman CYR" w:hAnsi="Times New Roman CYR" w:cs="Times New Roman CYR"/>
                <w:b/>
                <w:bCs/>
                <w:sz w:val="24"/>
                <w:szCs w:val="24"/>
              </w:rPr>
              <w:t>год</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b/>
                <w:bCs/>
                <w:sz w:val="24"/>
                <w:szCs w:val="24"/>
                <w:lang w:val="en-US"/>
              </w:rPr>
              <w:t xml:space="preserve">2023 </w:t>
            </w:r>
            <w:r>
              <w:rPr>
                <w:rFonts w:ascii="Times New Roman CYR" w:hAnsi="Times New Roman CYR" w:cs="Times New Roman CYR"/>
                <w:b/>
                <w:bCs/>
                <w:sz w:val="24"/>
                <w:szCs w:val="24"/>
              </w:rPr>
              <w:t>год</w:t>
            </w:r>
          </w:p>
        </w:tc>
        <w:tc>
          <w:tcPr>
            <w:tcW w:w="281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b/>
                <w:bCs/>
                <w:sz w:val="24"/>
                <w:szCs w:val="24"/>
                <w:lang w:val="en-US"/>
              </w:rPr>
              <w:t>2024</w:t>
            </w:r>
            <w:r>
              <w:rPr>
                <w:rFonts w:ascii="Times New Roman CYR" w:hAnsi="Times New Roman CYR" w:cs="Times New Roman CYR"/>
                <w:b/>
                <w:bCs/>
                <w:sz w:val="24"/>
                <w:szCs w:val="24"/>
              </w:rPr>
              <w:t>год</w:t>
            </w:r>
          </w:p>
        </w:tc>
      </w:tr>
      <w:tr w:rsidR="000B1AB6" w:rsidTr="00334803">
        <w:trPr>
          <w:trHeight w:val="160"/>
          <w:jc w:val="center"/>
        </w:trPr>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Татищевский район</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sz w:val="24"/>
                <w:szCs w:val="24"/>
                <w:lang w:val="en-US"/>
              </w:rPr>
              <w:t>84</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sz w:val="24"/>
                <w:szCs w:val="24"/>
                <w:lang w:val="en-US"/>
              </w:rPr>
              <w:t>85</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sz w:val="24"/>
                <w:szCs w:val="24"/>
                <w:lang w:val="en-US"/>
              </w:rPr>
              <w:t>0</w:t>
            </w:r>
          </w:p>
        </w:tc>
        <w:tc>
          <w:tcPr>
            <w:tcW w:w="281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49" w:firstLine="284"/>
              <w:jc w:val="center"/>
              <w:rPr>
                <w:rFonts w:ascii="Calibri" w:hAnsi="Calibri" w:cs="Calibri"/>
                <w:lang w:val="en-US"/>
              </w:rPr>
            </w:pPr>
            <w:r>
              <w:rPr>
                <w:rFonts w:ascii="Times New Roman" w:hAnsi="Times New Roman" w:cs="Times New Roman"/>
                <w:sz w:val="24"/>
                <w:szCs w:val="24"/>
                <w:lang w:val="en-US"/>
              </w:rPr>
              <w:t>0</w:t>
            </w:r>
          </w:p>
        </w:tc>
      </w:tr>
    </w:tbl>
    <w:p w:rsidR="000B1AB6" w:rsidRDefault="000B1AB6" w:rsidP="000B1AB6">
      <w:pPr>
        <w:autoSpaceDE w:val="0"/>
        <w:autoSpaceDN w:val="0"/>
        <w:adjustRightInd w:val="0"/>
        <w:spacing w:line="240" w:lineRule="auto"/>
        <w:jc w:val="center"/>
        <w:rPr>
          <w:rFonts w:ascii="Calibri" w:hAnsi="Calibri" w:cs="Calibri"/>
          <w:lang w:val="en-US"/>
        </w:rPr>
      </w:pPr>
    </w:p>
    <w:p w:rsidR="000B1AB6" w:rsidRDefault="000B1AB6" w:rsidP="000B1AB6">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Деятельность по профилактике наркомании</w:t>
      </w:r>
    </w:p>
    <w:p w:rsidR="000B1AB6" w:rsidRDefault="000B1AB6" w:rsidP="000B1AB6">
      <w:pPr>
        <w:autoSpaceDE w:val="0"/>
        <w:autoSpaceDN w:val="0"/>
        <w:adjustRightInd w:val="0"/>
        <w:spacing w:after="0" w:line="240" w:lineRule="auto"/>
        <w:ind w:firstLine="284"/>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Мероприятиями охвачены все образовательные, культурные и общественные  организации района.</w:t>
      </w:r>
    </w:p>
    <w:p w:rsidR="000B1AB6" w:rsidRDefault="000B1AB6" w:rsidP="000B1AB6">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период с 01.01.2024 года по 31.12.2024 года в образовательных учреждениях Татищевского муниципального района проведены следующие мероприятия:</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общешкольные родительские  собрания;</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социально-психологическое тестирование учащихся 7-11 классы;</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встречи с инспектором ПДН;</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мониторинг внеурочной занятости учащихся;</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единый день безопасности на тему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День независимости от вредных привычек</w:t>
      </w:r>
      <w:r w:rsidRPr="000B1AB6">
        <w:rPr>
          <w:rFonts w:ascii="Times New Roman" w:hAnsi="Times New Roman" w:cs="Times New Roman"/>
          <w:color w:val="000000"/>
          <w:sz w:val="28"/>
          <w:szCs w:val="28"/>
          <w:highlight w:val="white"/>
        </w:rPr>
        <w:t>»;</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беседы с участием представителя здравоохранения на тему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Здоровый образ жизни. Профилактика вредных привычек</w:t>
      </w:r>
      <w:r w:rsidRPr="000B1AB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посещение ФАП.</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Дни здоровья;</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rPr>
      </w:pPr>
      <w:r>
        <w:rPr>
          <w:rFonts w:ascii="Times New Roman CYR" w:hAnsi="Times New Roman CYR" w:cs="Times New Roman CYR"/>
          <w:sz w:val="28"/>
          <w:szCs w:val="28"/>
        </w:rPr>
        <w:t xml:space="preserve">информационная акция </w:t>
      </w:r>
      <w:r w:rsidRPr="000B1AB6">
        <w:rPr>
          <w:rFonts w:ascii="Times New Roman" w:hAnsi="Times New Roman" w:cs="Times New Roman"/>
          <w:sz w:val="28"/>
          <w:szCs w:val="28"/>
        </w:rPr>
        <w:t>«</w:t>
      </w:r>
      <w:r>
        <w:rPr>
          <w:rFonts w:ascii="Times New Roman CYR" w:hAnsi="Times New Roman CYR" w:cs="Times New Roman CYR"/>
          <w:sz w:val="28"/>
          <w:szCs w:val="28"/>
        </w:rPr>
        <w:t>Скажем наркотикам НЕТ!</w:t>
      </w:r>
      <w:r w:rsidRPr="000B1AB6">
        <w:rPr>
          <w:rFonts w:ascii="Times New Roman" w:hAnsi="Times New Roman" w:cs="Times New Roman"/>
          <w:sz w:val="28"/>
          <w:szCs w:val="28"/>
        </w:rPr>
        <w:t>»;</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сдача норм ГТО; </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rPr>
      </w:pPr>
      <w:r>
        <w:rPr>
          <w:rFonts w:ascii="Times New Roman CYR" w:hAnsi="Times New Roman CYR" w:cs="Times New Roman CYR"/>
          <w:sz w:val="28"/>
          <w:szCs w:val="28"/>
        </w:rPr>
        <w:t xml:space="preserve">занятие-тренинг </w:t>
      </w:r>
      <w:r w:rsidRPr="000B1AB6">
        <w:rPr>
          <w:rFonts w:ascii="Times New Roman" w:hAnsi="Times New Roman" w:cs="Times New Roman"/>
          <w:sz w:val="28"/>
          <w:szCs w:val="28"/>
        </w:rPr>
        <w:t>«</w:t>
      </w:r>
      <w:r>
        <w:rPr>
          <w:rFonts w:ascii="Times New Roman CYR" w:hAnsi="Times New Roman CYR" w:cs="Times New Roman CYR"/>
          <w:sz w:val="28"/>
          <w:szCs w:val="28"/>
        </w:rPr>
        <w:t>Ты не один</w:t>
      </w:r>
      <w:r w:rsidRPr="000B1AB6">
        <w:rPr>
          <w:rFonts w:ascii="Times New Roman" w:hAnsi="Times New Roman" w:cs="Times New Roman"/>
          <w:sz w:val="28"/>
          <w:szCs w:val="28"/>
        </w:rPr>
        <w:t>»;</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rPr>
      </w:pPr>
      <w:r>
        <w:rPr>
          <w:rFonts w:ascii="Times New Roman CYR" w:hAnsi="Times New Roman CYR" w:cs="Times New Roman CYR"/>
          <w:sz w:val="28"/>
          <w:szCs w:val="28"/>
        </w:rPr>
        <w:t xml:space="preserve">беседы с учащимися </w:t>
      </w:r>
      <w:r w:rsidRPr="000B1AB6">
        <w:rPr>
          <w:rFonts w:ascii="Times New Roman" w:hAnsi="Times New Roman" w:cs="Times New Roman"/>
          <w:sz w:val="28"/>
          <w:szCs w:val="28"/>
        </w:rPr>
        <w:t>«</w:t>
      </w:r>
      <w:r>
        <w:rPr>
          <w:rFonts w:ascii="Times New Roman CYR" w:hAnsi="Times New Roman CYR" w:cs="Times New Roman CYR"/>
          <w:sz w:val="28"/>
          <w:szCs w:val="28"/>
        </w:rPr>
        <w:t>Курить-здоровью вредить</w:t>
      </w:r>
      <w:r w:rsidRPr="000B1AB6">
        <w:rPr>
          <w:rFonts w:ascii="Times New Roman" w:hAnsi="Times New Roman" w:cs="Times New Roman"/>
          <w:sz w:val="28"/>
          <w:szCs w:val="28"/>
        </w:rPr>
        <w:t>», «</w:t>
      </w:r>
      <w:r>
        <w:rPr>
          <w:rFonts w:ascii="Times New Roman CYR" w:hAnsi="Times New Roman CYR" w:cs="Times New Roman CYR"/>
          <w:sz w:val="28"/>
          <w:szCs w:val="28"/>
        </w:rPr>
        <w:t>Мы за здоровый образ жизни</w:t>
      </w:r>
      <w:r w:rsidRPr="000B1AB6">
        <w:rPr>
          <w:rFonts w:ascii="Times New Roman" w:hAnsi="Times New Roman" w:cs="Times New Roman"/>
          <w:sz w:val="28"/>
          <w:szCs w:val="28"/>
        </w:rPr>
        <w:t>»;</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highlight w:val="white"/>
        </w:rPr>
      </w:pPr>
      <w:r>
        <w:rPr>
          <w:rFonts w:ascii="Times New Roman CYR" w:hAnsi="Times New Roman CYR" w:cs="Times New Roman CYR"/>
          <w:sz w:val="28"/>
          <w:szCs w:val="28"/>
        </w:rPr>
        <w:lastRenderedPageBreak/>
        <w:t xml:space="preserve">профилактические беседы, посвященные Международному Дню отказа от курения </w:t>
      </w:r>
      <w:r w:rsidRPr="000B1AB6">
        <w:rPr>
          <w:rFonts w:ascii="Times New Roman" w:hAnsi="Times New Roman" w:cs="Times New Roman"/>
          <w:sz w:val="28"/>
          <w:szCs w:val="28"/>
        </w:rPr>
        <w:t>«</w:t>
      </w:r>
      <w:r>
        <w:rPr>
          <w:rFonts w:ascii="Times New Roman CYR" w:hAnsi="Times New Roman CYR" w:cs="Times New Roman CYR"/>
          <w:sz w:val="28"/>
          <w:szCs w:val="28"/>
        </w:rPr>
        <w:t>Сделай правильный выбор</w:t>
      </w:r>
      <w:r w:rsidRPr="000B1AB6">
        <w:rPr>
          <w:rFonts w:ascii="Times New Roman" w:hAnsi="Times New Roman" w:cs="Times New Roman"/>
          <w:sz w:val="28"/>
          <w:szCs w:val="28"/>
        </w:rPr>
        <w:t xml:space="preserve">» (5-9 </w:t>
      </w:r>
      <w:r>
        <w:rPr>
          <w:rFonts w:ascii="Times New Roman CYR" w:hAnsi="Times New Roman CYR" w:cs="Times New Roman CYR"/>
          <w:sz w:val="28"/>
          <w:szCs w:val="28"/>
        </w:rPr>
        <w:t xml:space="preserve">класс), </w:t>
      </w:r>
      <w:r w:rsidRPr="000B1AB6">
        <w:rPr>
          <w:rFonts w:ascii="Times New Roman" w:hAnsi="Times New Roman" w:cs="Times New Roman"/>
          <w:sz w:val="28"/>
          <w:szCs w:val="28"/>
        </w:rPr>
        <w:t>«</w:t>
      </w:r>
      <w:r>
        <w:rPr>
          <w:rFonts w:ascii="Times New Roman CYR" w:hAnsi="Times New Roman CYR" w:cs="Times New Roman CYR"/>
          <w:sz w:val="28"/>
          <w:szCs w:val="28"/>
        </w:rPr>
        <w:t>Здоровый образ жизни</w:t>
      </w:r>
      <w:r w:rsidRPr="000B1AB6">
        <w:rPr>
          <w:rFonts w:ascii="Times New Roman" w:hAnsi="Times New Roman" w:cs="Times New Roman"/>
          <w:sz w:val="28"/>
          <w:szCs w:val="28"/>
        </w:rPr>
        <w:t xml:space="preserve">» - (2-4 </w:t>
      </w:r>
      <w:r>
        <w:rPr>
          <w:rFonts w:ascii="Times New Roman CYR" w:hAnsi="Times New Roman CYR" w:cs="Times New Roman CYR"/>
          <w:sz w:val="28"/>
          <w:szCs w:val="28"/>
        </w:rPr>
        <w:t xml:space="preserve">класс), в рамках проведения Дня борьбы со СПИДом,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Если ты попал в беду</w:t>
      </w:r>
      <w:r w:rsidRPr="000B1AB6">
        <w:rPr>
          <w:rFonts w:ascii="Times New Roman" w:hAnsi="Times New Roman" w:cs="Times New Roman"/>
          <w:sz w:val="28"/>
          <w:szCs w:val="28"/>
        </w:rPr>
        <w:t>», «</w:t>
      </w:r>
      <w:r>
        <w:rPr>
          <w:rFonts w:ascii="Times New Roman CYR" w:hAnsi="Times New Roman CYR" w:cs="Times New Roman CYR"/>
          <w:sz w:val="28"/>
          <w:szCs w:val="28"/>
        </w:rPr>
        <w:t>Уголовная ответственность</w:t>
      </w:r>
      <w:r w:rsidRPr="000B1AB6">
        <w:rPr>
          <w:rFonts w:ascii="Times New Roman" w:hAnsi="Times New Roman" w:cs="Times New Roman"/>
          <w:sz w:val="28"/>
          <w:szCs w:val="28"/>
        </w:rPr>
        <w:t>»,</w:t>
      </w:r>
      <w:r w:rsidRPr="000B1AB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Профилактика употребления СНЮС</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Правда и ложь об алкоголе</w:t>
      </w:r>
      <w:r w:rsidRPr="000B1AB6">
        <w:rPr>
          <w:rFonts w:ascii="Times New Roman" w:hAnsi="Times New Roman" w:cs="Times New Roman"/>
          <w:sz w:val="28"/>
          <w:szCs w:val="28"/>
          <w:highlight w:val="white"/>
        </w:rPr>
        <w:t>»;</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информационный час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Закон и порядок</w:t>
      </w:r>
      <w:r w:rsidRPr="000B1AB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о вреде, и последствиях потребления, хранения и распространенных веществ;</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highlight w:val="white"/>
        </w:rPr>
      </w:pPr>
      <w:r>
        <w:rPr>
          <w:rFonts w:ascii="Times New Roman CYR" w:hAnsi="Times New Roman CYR" w:cs="Times New Roman CYR"/>
          <w:sz w:val="28"/>
          <w:szCs w:val="28"/>
          <w:highlight w:val="white"/>
        </w:rPr>
        <w:t xml:space="preserve">внеклассные мероприятия: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Международный День отказа от курения</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Международный День борьбы с наркоманией и СПИДом</w:t>
      </w:r>
      <w:r w:rsidRPr="000B1AB6">
        <w:rPr>
          <w:rFonts w:ascii="Times New Roman" w:hAnsi="Times New Roman" w:cs="Times New Roman"/>
          <w:sz w:val="28"/>
          <w:szCs w:val="28"/>
          <w:highlight w:val="white"/>
        </w:rPr>
        <w:t>».</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highlight w:val="white"/>
        </w:rPr>
      </w:pPr>
      <w:r>
        <w:rPr>
          <w:rFonts w:ascii="Times New Roman CYR" w:hAnsi="Times New Roman CYR" w:cs="Times New Roman CYR"/>
          <w:sz w:val="28"/>
          <w:szCs w:val="28"/>
          <w:highlight w:val="white"/>
        </w:rPr>
        <w:t xml:space="preserve">акция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Мы выбираем спорт как альтернативу пагубным привычкам</w:t>
      </w:r>
      <w:r w:rsidRPr="000B1AB6">
        <w:rPr>
          <w:rFonts w:ascii="Times New Roman" w:hAnsi="Times New Roman" w:cs="Times New Roman"/>
          <w:sz w:val="28"/>
          <w:szCs w:val="28"/>
          <w:highlight w:val="white"/>
        </w:rPr>
        <w:t>»;</w:t>
      </w:r>
    </w:p>
    <w:p w:rsidR="000B1AB6" w:rsidRPr="000B1AB6" w:rsidRDefault="000B1AB6" w:rsidP="009425EB">
      <w:pPr>
        <w:autoSpaceDE w:val="0"/>
        <w:autoSpaceDN w:val="0"/>
        <w:adjustRightInd w:val="0"/>
        <w:spacing w:after="0" w:line="240" w:lineRule="auto"/>
        <w:ind w:firstLine="850"/>
        <w:jc w:val="both"/>
        <w:rPr>
          <w:rFonts w:ascii="Times New Roman" w:hAnsi="Times New Roman" w:cs="Times New Roman"/>
          <w:sz w:val="28"/>
          <w:szCs w:val="28"/>
          <w:highlight w:val="white"/>
        </w:rPr>
      </w:pPr>
      <w:r>
        <w:rPr>
          <w:rFonts w:ascii="Times New Roman CYR" w:hAnsi="Times New Roman CYR" w:cs="Times New Roman CYR"/>
          <w:sz w:val="28"/>
          <w:szCs w:val="28"/>
          <w:highlight w:val="white"/>
        </w:rPr>
        <w:t xml:space="preserve">показ видеофильмов о вреде наркомании: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За здоровый образ жизни</w:t>
      </w:r>
      <w:r w:rsidRPr="000B1AB6">
        <w:rPr>
          <w:rFonts w:ascii="Times New Roman" w:hAnsi="Times New Roman" w:cs="Times New Roman"/>
          <w:sz w:val="28"/>
          <w:szCs w:val="28"/>
          <w:highlight w:val="white"/>
        </w:rPr>
        <w:t>»;</w:t>
      </w:r>
      <w:r w:rsidR="009425EB">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классные часы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Что такое СНЮС и чем он опасен</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Здоровый образ жизни</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Курение и дети</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Не дай погибнуть от незнания</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Безвредного табака не    бывает</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Алкоголь похититель рассудка</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Влияние табака на организм ребенка</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Я никогда не буду курить!</w:t>
      </w:r>
      <w:r w:rsidRPr="000B1AB6">
        <w:rPr>
          <w:rFonts w:ascii="Times New Roman" w:hAnsi="Times New Roman" w:cs="Times New Roman"/>
          <w:sz w:val="28"/>
          <w:szCs w:val="28"/>
          <w:highlight w:val="white"/>
        </w:rPr>
        <w:t xml:space="preserve">». </w:t>
      </w:r>
    </w:p>
    <w:p w:rsidR="000B1AB6" w:rsidRPr="000B1AB6" w:rsidRDefault="000B1AB6" w:rsidP="000B1AB6">
      <w:pPr>
        <w:autoSpaceDE w:val="0"/>
        <w:autoSpaceDN w:val="0"/>
        <w:adjustRightInd w:val="0"/>
        <w:spacing w:after="0" w:line="240" w:lineRule="auto"/>
        <w:ind w:firstLine="850"/>
        <w:jc w:val="both"/>
        <w:rPr>
          <w:rFonts w:ascii="Times New Roman" w:hAnsi="Times New Roman" w:cs="Times New Roman"/>
          <w:sz w:val="28"/>
          <w:szCs w:val="28"/>
          <w:highlight w:val="white"/>
        </w:rPr>
      </w:pPr>
      <w:r>
        <w:rPr>
          <w:rFonts w:ascii="Times New Roman CYR" w:hAnsi="Times New Roman CYR" w:cs="Times New Roman CYR"/>
          <w:sz w:val="28"/>
          <w:szCs w:val="28"/>
          <w:highlight w:val="white"/>
        </w:rPr>
        <w:t xml:space="preserve">круглый стол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Бездна, в которую надо заглянуть</w:t>
      </w:r>
      <w:r w:rsidRPr="000B1AB6">
        <w:rPr>
          <w:rFonts w:ascii="Times New Roman" w:hAnsi="Times New Roman" w:cs="Times New Roman"/>
          <w:sz w:val="28"/>
          <w:szCs w:val="28"/>
          <w:highlight w:val="white"/>
        </w:rPr>
        <w:t>»;</w:t>
      </w:r>
    </w:p>
    <w:p w:rsidR="000B1AB6" w:rsidRDefault="000B1AB6" w:rsidP="000B1AB6">
      <w:pPr>
        <w:autoSpaceDE w:val="0"/>
        <w:autoSpaceDN w:val="0"/>
        <w:adjustRightInd w:val="0"/>
        <w:spacing w:after="0" w:line="240" w:lineRule="auto"/>
        <w:ind w:firstLine="85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консультации родителей по вопросам профилактики табакокурения, алкоголизма, наркозависимости их последствий; </w:t>
      </w:r>
    </w:p>
    <w:p w:rsidR="000B1AB6" w:rsidRPr="000B1AB6" w:rsidRDefault="000B1AB6" w:rsidP="00EE1F78">
      <w:pPr>
        <w:autoSpaceDE w:val="0"/>
        <w:autoSpaceDN w:val="0"/>
        <w:adjustRightInd w:val="0"/>
        <w:spacing w:after="0" w:line="240" w:lineRule="auto"/>
        <w:ind w:firstLine="567"/>
        <w:contextualSpacing/>
        <w:jc w:val="both"/>
        <w:rPr>
          <w:rFonts w:ascii="Times New Roman" w:hAnsi="Times New Roman" w:cs="Times New Roman"/>
          <w:sz w:val="28"/>
          <w:szCs w:val="28"/>
          <w:highlight w:val="white"/>
        </w:rPr>
      </w:pPr>
      <w:r>
        <w:rPr>
          <w:rFonts w:ascii="Times New Roman CYR" w:hAnsi="Times New Roman CYR" w:cs="Times New Roman CYR"/>
          <w:sz w:val="28"/>
          <w:szCs w:val="28"/>
          <w:highlight w:val="white"/>
        </w:rPr>
        <w:t xml:space="preserve">распространены буклеты среди родителей и  учащихся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СПИД-СТОП</w:t>
      </w:r>
      <w:r w:rsidRPr="000B1AB6">
        <w:rPr>
          <w:rFonts w:ascii="Times New Roman" w:hAnsi="Times New Roman" w:cs="Times New Roman"/>
          <w:sz w:val="28"/>
          <w:szCs w:val="28"/>
          <w:highlight w:val="white"/>
        </w:rPr>
        <w:t>»;</w:t>
      </w:r>
    </w:p>
    <w:p w:rsidR="000B1AB6" w:rsidRPr="000B1AB6" w:rsidRDefault="000B1AB6" w:rsidP="00EE1F78">
      <w:pPr>
        <w:autoSpaceDE w:val="0"/>
        <w:autoSpaceDN w:val="0"/>
        <w:adjustRightInd w:val="0"/>
        <w:spacing w:after="0" w:line="240" w:lineRule="auto"/>
        <w:ind w:firstLine="567"/>
        <w:contextualSpacing/>
        <w:jc w:val="both"/>
        <w:rPr>
          <w:rFonts w:ascii="Times New Roman" w:hAnsi="Times New Roman" w:cs="Times New Roman"/>
          <w:sz w:val="28"/>
          <w:szCs w:val="28"/>
          <w:highlight w:val="white"/>
        </w:rPr>
      </w:pPr>
      <w:r w:rsidRPr="000B1AB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учащиеся образовательных учреждений приняли активное участие в региональных и Всероссийских акциях, направленных на формирование здорового образа жизни детей, подростков и молодёжи: </w:t>
      </w:r>
      <w:r>
        <w:rPr>
          <w:rFonts w:ascii="Times New Roman CYR" w:hAnsi="Times New Roman CYR" w:cs="Times New Roman CYR"/>
          <w:color w:val="000000"/>
          <w:sz w:val="28"/>
          <w:szCs w:val="28"/>
          <w:highlight w:val="white"/>
        </w:rPr>
        <w:t xml:space="preserve">Всероссийская акция "10 000 шагов жизни", приуроченная ко Дню молодежи; </w:t>
      </w:r>
      <w:r>
        <w:rPr>
          <w:rFonts w:ascii="Times New Roman CYR" w:hAnsi="Times New Roman CYR" w:cs="Times New Roman CYR"/>
          <w:sz w:val="28"/>
          <w:szCs w:val="28"/>
          <w:highlight w:val="white"/>
        </w:rPr>
        <w:t>Всероссийская акция, приуроченная к Всемирному дню борьбы со СПИДом</w:t>
      </w:r>
      <w:r w:rsidR="00EE1F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 xml:space="preserve"> Всероссийская акция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Я выбираю спорт как альтернативу пагубным привычкам</w:t>
      </w:r>
      <w:r w:rsidRPr="000B1AB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Всероссийская акция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Сообщи, где торгуют смертью</w:t>
      </w:r>
      <w:r w:rsidRPr="000B1AB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а также организовывали акции школьного уровня: Акция </w:t>
      </w:r>
      <w:r w:rsidRPr="000B1AB6">
        <w:rPr>
          <w:rFonts w:ascii="Times New Roman" w:hAnsi="Times New Roman" w:cs="Times New Roman"/>
          <w:sz w:val="28"/>
          <w:szCs w:val="28"/>
          <w:highlight w:val="white"/>
        </w:rPr>
        <w:t>«</w:t>
      </w:r>
      <w:r>
        <w:rPr>
          <w:rFonts w:ascii="Times New Roman CYR" w:hAnsi="Times New Roman CYR" w:cs="Times New Roman CYR"/>
          <w:sz w:val="28"/>
          <w:szCs w:val="28"/>
          <w:highlight w:val="white"/>
        </w:rPr>
        <w:t>Красная лента</w:t>
      </w:r>
      <w:r w:rsidRPr="000B1AB6">
        <w:rPr>
          <w:rFonts w:ascii="Times New Roman" w:hAnsi="Times New Roman" w:cs="Times New Roman"/>
          <w:sz w:val="28"/>
          <w:szCs w:val="28"/>
          <w:highlight w:val="white"/>
        </w:rPr>
        <w:t>», «</w:t>
      </w:r>
      <w:r>
        <w:rPr>
          <w:rFonts w:ascii="Times New Roman CYR" w:hAnsi="Times New Roman CYR" w:cs="Times New Roman CYR"/>
          <w:sz w:val="28"/>
          <w:szCs w:val="28"/>
          <w:highlight w:val="white"/>
        </w:rPr>
        <w:t>Электронная сигарета – зло 21 века</w:t>
      </w:r>
      <w:r w:rsidRPr="000B1AB6">
        <w:rPr>
          <w:rFonts w:ascii="Times New Roman" w:hAnsi="Times New Roman" w:cs="Times New Roman"/>
          <w:sz w:val="28"/>
          <w:szCs w:val="28"/>
          <w:highlight w:val="white"/>
        </w:rPr>
        <w:t>»;</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sidRPr="000B1AB6">
        <w:rPr>
          <w:rFonts w:ascii="Times New Roman" w:hAnsi="Times New Roman" w:cs="Times New Roman"/>
          <w:sz w:val="28"/>
          <w:szCs w:val="28"/>
          <w:highlight w:val="white"/>
        </w:rPr>
        <w:t xml:space="preserve">   </w:t>
      </w:r>
      <w:r>
        <w:rPr>
          <w:rFonts w:ascii="Times New Roman CYR" w:hAnsi="Times New Roman CYR" w:cs="Times New Roman CYR"/>
          <w:color w:val="000000"/>
          <w:sz w:val="28"/>
          <w:szCs w:val="28"/>
          <w:highlight w:val="white"/>
        </w:rPr>
        <w:t xml:space="preserve">В практику работы по профилактике употребления алкоголя среди несовершеннолетних на классных часах введена такая форма, как диспут: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Курение и алкоголь - враг здоровью</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по профилактике табакокурения диспут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Курить или жить</w:t>
      </w:r>
      <w:r w:rsidRPr="000B1AB6">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Курение - опасная ловушка</w:t>
      </w:r>
      <w:r w:rsidRPr="000B1AB6">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Правовая ответственность и последствия потребления наркотических средств</w:t>
      </w:r>
      <w:r w:rsidRPr="000B1AB6">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Подросток и вредные привычки</w:t>
      </w:r>
      <w:r w:rsidRPr="000B1AB6">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Снюс — вид табачного изделия</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Такая форма дает  возможность  учащимся высказывать свое мнение;</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 образовательных учреждениях проходили мероприятия Всероссийского уровня: Всемирный день отказа от курения;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Международный день борьбы с наркоманией</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Международный День борьбы со СПИДом, День </w:t>
      </w:r>
      <w:r>
        <w:rPr>
          <w:rFonts w:ascii="Times New Roman CYR" w:hAnsi="Times New Roman CYR" w:cs="Times New Roman CYR"/>
          <w:color w:val="000000"/>
          <w:sz w:val="28"/>
          <w:szCs w:val="28"/>
          <w:highlight w:val="white"/>
        </w:rPr>
        <w:lastRenderedPageBreak/>
        <w:t>толерантности</w:t>
      </w:r>
      <w:r>
        <w:rPr>
          <w:rFonts w:ascii="Times New Roman CYR" w:hAnsi="Times New Roman CYR" w:cs="Times New Roman CYR"/>
          <w:color w:val="7030A0"/>
          <w:sz w:val="28"/>
          <w:szCs w:val="28"/>
          <w:highlight w:val="white"/>
        </w:rPr>
        <w:t xml:space="preserve">. </w:t>
      </w:r>
      <w:r>
        <w:rPr>
          <w:rFonts w:ascii="Times New Roman CYR" w:hAnsi="Times New Roman CYR" w:cs="Times New Roman CYR"/>
          <w:color w:val="000000"/>
          <w:sz w:val="28"/>
          <w:szCs w:val="28"/>
          <w:highlight w:val="white"/>
        </w:rPr>
        <w:t xml:space="preserve">В рамках Дня трезвости учащиеся приняли участие в конкурсно - игровой программе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Мы за здоровый образ жизни</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и устный журнал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Здоровый образ жизни – просто</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в рамках Дня здоровья. </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Все профилактические мероприятия были направлены на решение следующих задач:</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формирование у обучающихся психологического иммунитета к наркотикам, алкоголю, табаку;</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формирование у школьников установок на ведение здорового образа жизни и улучшение их духовно-нравственной культуры;</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повышение уровня воспитательно-профилактической работы в школе;</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активизация разъяснительной работы среди родителей по вопросам профилактики наркомании, алкоголизма, табакокурения;</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проведение работы с родителями, направленной на формирование в семьях здоровьесберегающих условий здорового образа жизни, профилактику вредных привычек;</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повышение самосознания учащихся через разнообразные формы работы;</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предоставление подросткам объективной информации о негативных последствиях приема ПАВ, алкоголя и табака;</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181818"/>
          <w:sz w:val="28"/>
          <w:szCs w:val="28"/>
          <w:highlight w:val="white"/>
        </w:rPr>
      </w:pPr>
      <w:r w:rsidRPr="000B1AB6">
        <w:rPr>
          <w:rFonts w:ascii="Times New Roman" w:hAnsi="Times New Roman" w:cs="Times New Roman"/>
          <w:color w:val="181818"/>
          <w:sz w:val="28"/>
          <w:szCs w:val="28"/>
          <w:highlight w:val="white"/>
        </w:rPr>
        <w:t xml:space="preserve">- </w:t>
      </w:r>
      <w:r>
        <w:rPr>
          <w:rFonts w:ascii="Times New Roman CYR" w:hAnsi="Times New Roman CYR" w:cs="Times New Roman CYR"/>
          <w:color w:val="181818"/>
          <w:sz w:val="28"/>
          <w:szCs w:val="28"/>
          <w:highlight w:val="white"/>
        </w:rPr>
        <w:t>обеспечение координации усилий всех участников воспитательного процесса в организации профилактической работы.</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Охват учащихся профилактическими мероприятиями составил 100 %.</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За отчетный период правонарушения, связанные с распитием алкогольных напитков в общественных местах, с курением, с употреблением токсических веществ</w:t>
      </w:r>
      <w:r w:rsidR="001029D3">
        <w:rPr>
          <w:rFonts w:ascii="Times New Roman CYR" w:hAnsi="Times New Roman CYR" w:cs="Times New Roman CYR"/>
          <w:color w:val="000000"/>
          <w:sz w:val="28"/>
          <w:szCs w:val="28"/>
          <w:highlight w:val="white"/>
        </w:rPr>
        <w:t xml:space="preserve"> учащимися школы выявлены не были.</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Татищевском районе продолжается активная работа по привлечению сельского населения к занятиям спортом. На сегодняшний день все клубные учреждения района оснащены теннисными столами. В Полянском и Большекаменском клубах, а так же Центральном доме культуры</w:t>
      </w:r>
      <w:r w:rsidR="005E677F">
        <w:rPr>
          <w:rFonts w:ascii="Times New Roman CYR" w:hAnsi="Times New Roman CYR" w:cs="Times New Roman CYR"/>
          <w:sz w:val="28"/>
          <w:szCs w:val="28"/>
        </w:rPr>
        <w:t xml:space="preserve"> </w:t>
      </w:r>
      <w:r>
        <w:rPr>
          <w:rFonts w:ascii="Times New Roman CYR" w:hAnsi="Times New Roman CYR" w:cs="Times New Roman CYR"/>
          <w:sz w:val="28"/>
          <w:szCs w:val="28"/>
        </w:rPr>
        <w:t>молодежь и подростки могут занять свой досуг игрой в бильярд. Так же в клубах и домах культуры имеются настольные игры шашки, шахматы, домино и т.д.</w:t>
      </w:r>
    </w:p>
    <w:p w:rsidR="000B1AB6" w:rsidRPr="001029D3"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 ряде учреждений прошли различные мероприятия о вреде наркотиков, такие как дискуссия </w:t>
      </w:r>
      <w:r w:rsidRPr="000B1AB6">
        <w:rPr>
          <w:rFonts w:ascii="Times New Roman" w:hAnsi="Times New Roman" w:cs="Times New Roman"/>
          <w:sz w:val="28"/>
          <w:szCs w:val="28"/>
        </w:rPr>
        <w:t>«</w:t>
      </w:r>
      <w:r>
        <w:rPr>
          <w:rFonts w:ascii="Times New Roman CYR" w:hAnsi="Times New Roman CYR" w:cs="Times New Roman CYR"/>
          <w:sz w:val="28"/>
          <w:szCs w:val="28"/>
        </w:rPr>
        <w:t>Жизнь без наркотиков</w:t>
      </w:r>
      <w:r w:rsidRPr="000B1AB6">
        <w:rPr>
          <w:rFonts w:ascii="Times New Roman" w:hAnsi="Times New Roman" w:cs="Times New Roman"/>
          <w:sz w:val="28"/>
          <w:szCs w:val="28"/>
        </w:rPr>
        <w:t xml:space="preserve">» </w:t>
      </w:r>
      <w:r w:rsidR="001029D3">
        <w:rPr>
          <w:rFonts w:ascii="Times New Roman CYR" w:hAnsi="Times New Roman CYR" w:cs="Times New Roman CYR"/>
          <w:sz w:val="28"/>
          <w:szCs w:val="28"/>
        </w:rPr>
        <w:t>в Неёловском сельском клубе</w:t>
      </w:r>
      <w:r>
        <w:rPr>
          <w:rFonts w:ascii="Times New Roman CYR" w:hAnsi="Times New Roman CYR" w:cs="Times New Roman CYR"/>
          <w:sz w:val="28"/>
          <w:szCs w:val="28"/>
        </w:rPr>
        <w:t xml:space="preserve">, беседа </w:t>
      </w:r>
      <w:r w:rsidRPr="000B1AB6">
        <w:rPr>
          <w:rFonts w:ascii="Times New Roman" w:hAnsi="Times New Roman" w:cs="Times New Roman"/>
          <w:sz w:val="28"/>
          <w:szCs w:val="28"/>
        </w:rPr>
        <w:t>«</w:t>
      </w:r>
      <w:r>
        <w:rPr>
          <w:rFonts w:ascii="Times New Roman CYR" w:hAnsi="Times New Roman CYR" w:cs="Times New Roman CYR"/>
          <w:sz w:val="28"/>
          <w:szCs w:val="28"/>
        </w:rPr>
        <w:t>Мир без наркотиков</w:t>
      </w:r>
      <w:r w:rsidRPr="000B1AB6">
        <w:rPr>
          <w:rFonts w:ascii="Times New Roman" w:hAnsi="Times New Roman" w:cs="Times New Roman"/>
          <w:sz w:val="28"/>
          <w:szCs w:val="28"/>
        </w:rPr>
        <w:t xml:space="preserve">» </w:t>
      </w:r>
      <w:r w:rsidR="001029D3">
        <w:rPr>
          <w:rFonts w:ascii="Times New Roman CYR" w:hAnsi="Times New Roman CYR" w:cs="Times New Roman CYR"/>
          <w:sz w:val="28"/>
          <w:szCs w:val="28"/>
        </w:rPr>
        <w:t>в Ягодно-Полянском сельском клубе</w:t>
      </w:r>
      <w:r>
        <w:rPr>
          <w:rFonts w:ascii="Times New Roman CYR" w:hAnsi="Times New Roman CYR" w:cs="Times New Roman CYR"/>
          <w:sz w:val="28"/>
          <w:szCs w:val="28"/>
        </w:rPr>
        <w:t xml:space="preserve">, спортивные соревнования </w:t>
      </w:r>
      <w:r w:rsidRPr="000B1AB6">
        <w:rPr>
          <w:rFonts w:ascii="Times New Roman" w:hAnsi="Times New Roman" w:cs="Times New Roman"/>
          <w:sz w:val="28"/>
          <w:szCs w:val="28"/>
        </w:rPr>
        <w:t>«</w:t>
      </w:r>
      <w:r>
        <w:rPr>
          <w:rFonts w:ascii="Times New Roman CYR" w:hAnsi="Times New Roman CYR" w:cs="Times New Roman CYR"/>
          <w:sz w:val="28"/>
          <w:szCs w:val="28"/>
        </w:rPr>
        <w:t>Спорт вместо наркотиков</w:t>
      </w:r>
      <w:r w:rsidRPr="000B1AB6">
        <w:rPr>
          <w:rFonts w:ascii="Times New Roman" w:hAnsi="Times New Roman" w:cs="Times New Roman"/>
          <w:sz w:val="28"/>
          <w:szCs w:val="28"/>
        </w:rPr>
        <w:t xml:space="preserve">» </w:t>
      </w:r>
      <w:r w:rsidR="001029D3">
        <w:rPr>
          <w:rFonts w:ascii="Times New Roman CYR" w:hAnsi="Times New Roman CYR" w:cs="Times New Roman CYR"/>
          <w:sz w:val="28"/>
          <w:szCs w:val="28"/>
        </w:rPr>
        <w:t>в Большеивановском сельском доме культуры. В Большефёдоровском сельском клубе</w:t>
      </w:r>
      <w:r>
        <w:rPr>
          <w:rFonts w:ascii="Times New Roman CYR" w:hAnsi="Times New Roman CYR" w:cs="Times New Roman CYR"/>
          <w:sz w:val="28"/>
          <w:szCs w:val="28"/>
        </w:rPr>
        <w:t xml:space="preserve"> был оформлен информационный стенд </w:t>
      </w:r>
      <w:r w:rsidRPr="000B1AB6">
        <w:rPr>
          <w:rFonts w:ascii="Times New Roman" w:hAnsi="Times New Roman" w:cs="Times New Roman"/>
          <w:sz w:val="28"/>
          <w:szCs w:val="28"/>
        </w:rPr>
        <w:t>«</w:t>
      </w:r>
      <w:r>
        <w:rPr>
          <w:rFonts w:ascii="Times New Roman CYR" w:hAnsi="Times New Roman CYR" w:cs="Times New Roman CYR"/>
          <w:sz w:val="28"/>
          <w:szCs w:val="28"/>
        </w:rPr>
        <w:t>У бездны на краю</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Также был проведён ряд мероприятий, посвящённых </w:t>
      </w:r>
      <w:r>
        <w:rPr>
          <w:rFonts w:ascii="Times New Roman CYR" w:hAnsi="Times New Roman CYR" w:cs="Times New Roman CYR"/>
          <w:color w:val="000000"/>
          <w:sz w:val="28"/>
          <w:szCs w:val="28"/>
        </w:rPr>
        <w:t xml:space="preserve">Международному Дню борьбы с употреблением наркотиков и их незаконным оборотом: беседа </w:t>
      </w:r>
      <w:r w:rsidRPr="000B1AB6">
        <w:rPr>
          <w:rFonts w:ascii="Times New Roman" w:hAnsi="Times New Roman" w:cs="Times New Roman"/>
          <w:color w:val="000000"/>
          <w:sz w:val="28"/>
          <w:szCs w:val="28"/>
        </w:rPr>
        <w:t>«</w:t>
      </w:r>
      <w:r>
        <w:rPr>
          <w:rFonts w:ascii="Times New Roman CYR" w:hAnsi="Times New Roman CYR" w:cs="Times New Roman CYR"/>
          <w:color w:val="000000"/>
          <w:sz w:val="28"/>
          <w:szCs w:val="28"/>
        </w:rPr>
        <w:t>У опасной черты</w:t>
      </w:r>
      <w:r w:rsidRPr="000B1AB6">
        <w:rPr>
          <w:rFonts w:ascii="Times New Roman" w:hAnsi="Times New Roman" w:cs="Times New Roman"/>
          <w:color w:val="000000"/>
          <w:sz w:val="28"/>
          <w:szCs w:val="28"/>
        </w:rPr>
        <w:t xml:space="preserve">» </w:t>
      </w:r>
      <w:r w:rsidR="001029D3">
        <w:rPr>
          <w:rFonts w:ascii="Times New Roman CYR" w:hAnsi="Times New Roman CYR" w:cs="Times New Roman CYR"/>
          <w:color w:val="000000"/>
          <w:sz w:val="28"/>
          <w:szCs w:val="28"/>
        </w:rPr>
        <w:t>в Сторожевском доме культуры</w:t>
      </w:r>
      <w:r>
        <w:rPr>
          <w:rFonts w:ascii="Times New Roman CYR" w:hAnsi="Times New Roman CYR" w:cs="Times New Roman CYR"/>
          <w:color w:val="000000"/>
          <w:sz w:val="28"/>
          <w:szCs w:val="28"/>
        </w:rPr>
        <w:t xml:space="preserve">, театрализованное представление </w:t>
      </w:r>
      <w:r w:rsidRPr="000B1AB6">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Наркомания – беда, </w:t>
      </w:r>
      <w:r>
        <w:rPr>
          <w:rFonts w:ascii="Times New Roman CYR" w:hAnsi="Times New Roman CYR" w:cs="Times New Roman CYR"/>
          <w:color w:val="000000"/>
          <w:sz w:val="28"/>
          <w:szCs w:val="28"/>
        </w:rPr>
        <w:lastRenderedPageBreak/>
        <w:t>пришедшая извне</w:t>
      </w:r>
      <w:r w:rsidRPr="000B1AB6">
        <w:rPr>
          <w:rFonts w:ascii="Times New Roman" w:hAnsi="Times New Roman" w:cs="Times New Roman"/>
          <w:color w:val="000000"/>
          <w:sz w:val="28"/>
          <w:szCs w:val="28"/>
        </w:rPr>
        <w:t xml:space="preserve">» </w:t>
      </w:r>
      <w:r w:rsidR="001029D3">
        <w:rPr>
          <w:rFonts w:ascii="Times New Roman CYR" w:hAnsi="Times New Roman CYR" w:cs="Times New Roman CYR"/>
          <w:color w:val="000000"/>
          <w:sz w:val="28"/>
          <w:szCs w:val="28"/>
        </w:rPr>
        <w:t>в Широкинском сельском клубе</w:t>
      </w:r>
      <w:r>
        <w:rPr>
          <w:rFonts w:ascii="Times New Roman CYR" w:hAnsi="Times New Roman CYR" w:cs="Times New Roman CYR"/>
          <w:color w:val="000000"/>
          <w:sz w:val="28"/>
          <w:szCs w:val="28"/>
        </w:rPr>
        <w:t xml:space="preserve">, круглый стол для подростков </w:t>
      </w:r>
      <w:r w:rsidRPr="000B1AB6">
        <w:rPr>
          <w:rFonts w:ascii="Times New Roman" w:hAnsi="Times New Roman" w:cs="Times New Roman"/>
          <w:color w:val="000000"/>
          <w:sz w:val="28"/>
          <w:szCs w:val="28"/>
        </w:rPr>
        <w:t>«</w:t>
      </w:r>
      <w:r>
        <w:rPr>
          <w:rFonts w:ascii="Times New Roman CYR" w:hAnsi="Times New Roman CYR" w:cs="Times New Roman CYR"/>
          <w:color w:val="000000"/>
          <w:sz w:val="28"/>
          <w:szCs w:val="28"/>
        </w:rPr>
        <w:t>Я выбираю жизнь!</w:t>
      </w:r>
      <w:r w:rsidRPr="000B1AB6">
        <w:rPr>
          <w:rFonts w:ascii="Times New Roman" w:hAnsi="Times New Roman" w:cs="Times New Roman"/>
          <w:color w:val="000000"/>
          <w:sz w:val="28"/>
          <w:szCs w:val="28"/>
        </w:rPr>
        <w:t xml:space="preserve">» </w:t>
      </w:r>
      <w:r w:rsidR="001029D3">
        <w:rPr>
          <w:rFonts w:ascii="Times New Roman CYR" w:hAnsi="Times New Roman CYR" w:cs="Times New Roman CYR"/>
          <w:color w:val="000000"/>
          <w:sz w:val="28"/>
          <w:szCs w:val="28"/>
        </w:rPr>
        <w:t>в Курдюмском сельском клубе</w:t>
      </w:r>
      <w:r>
        <w:rPr>
          <w:rFonts w:ascii="Times New Roman CYR" w:hAnsi="Times New Roman CYR" w:cs="Times New Roman CYR"/>
          <w:color w:val="000000"/>
          <w:sz w:val="28"/>
          <w:szCs w:val="28"/>
        </w:rPr>
        <w:t xml:space="preserve">, выступление агитбригады </w:t>
      </w:r>
      <w:r w:rsidRPr="000B1AB6">
        <w:rPr>
          <w:rFonts w:ascii="Times New Roman" w:hAnsi="Times New Roman" w:cs="Times New Roman"/>
          <w:color w:val="000000"/>
          <w:sz w:val="28"/>
          <w:szCs w:val="28"/>
        </w:rPr>
        <w:t>«</w:t>
      </w:r>
      <w:r>
        <w:rPr>
          <w:rFonts w:ascii="Times New Roman CYR" w:hAnsi="Times New Roman CYR" w:cs="Times New Roman CYR"/>
          <w:color w:val="000000"/>
          <w:sz w:val="28"/>
          <w:szCs w:val="28"/>
        </w:rPr>
        <w:t>Нет – наркотикам! Да – здоровью, силе и успеху!</w:t>
      </w:r>
      <w:r w:rsidRPr="000B1AB6">
        <w:rPr>
          <w:rFonts w:ascii="Times New Roman" w:hAnsi="Times New Roman" w:cs="Times New Roman"/>
          <w:color w:val="000000"/>
          <w:sz w:val="28"/>
          <w:szCs w:val="28"/>
        </w:rPr>
        <w:t xml:space="preserve">» </w:t>
      </w:r>
      <w:r w:rsidR="001029D3">
        <w:rPr>
          <w:rFonts w:ascii="Times New Roman CYR" w:hAnsi="Times New Roman CYR" w:cs="Times New Roman CYR"/>
          <w:color w:val="000000"/>
          <w:sz w:val="28"/>
          <w:szCs w:val="28"/>
        </w:rPr>
        <w:t xml:space="preserve">в Садовском сельском клубе. </w:t>
      </w:r>
      <w:r>
        <w:rPr>
          <w:rFonts w:ascii="Times New Roman CYR" w:hAnsi="Times New Roman CYR" w:cs="Times New Roman CYR"/>
          <w:sz w:val="28"/>
          <w:szCs w:val="28"/>
        </w:rPr>
        <w:t>Подвижные игры и состязания пользуются большой популярностью среди детей и взрослых, поэтому всегда с интересом и бурей эмоций проходят в учреждениях культуры района.</w:t>
      </w:r>
      <w:r w:rsidR="001029D3">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Так в 2024 году в посёлках, сёлах, деревнях Татищевского района активно прошли спортивные мероприятия, такие как спортивно-развлекательная программа </w:t>
      </w:r>
      <w:r w:rsidRPr="000B1AB6">
        <w:rPr>
          <w:rFonts w:ascii="Times New Roman" w:hAnsi="Times New Roman" w:cs="Times New Roman"/>
          <w:sz w:val="28"/>
          <w:szCs w:val="28"/>
        </w:rPr>
        <w:t>«</w:t>
      </w:r>
      <w:r>
        <w:rPr>
          <w:rFonts w:ascii="Times New Roman CYR" w:hAnsi="Times New Roman CYR" w:cs="Times New Roman CYR"/>
          <w:sz w:val="28"/>
          <w:szCs w:val="28"/>
        </w:rPr>
        <w:t>Мяч в игре</w:t>
      </w:r>
      <w:r w:rsidRPr="000B1AB6">
        <w:rPr>
          <w:rFonts w:ascii="Times New Roman" w:hAnsi="Times New Roman" w:cs="Times New Roman"/>
          <w:sz w:val="28"/>
          <w:szCs w:val="28"/>
        </w:rPr>
        <w:t xml:space="preserve">» </w:t>
      </w:r>
      <w:r w:rsidR="001029D3">
        <w:rPr>
          <w:rFonts w:ascii="Times New Roman CYR" w:hAnsi="Times New Roman CYR" w:cs="Times New Roman CYR"/>
          <w:sz w:val="28"/>
          <w:szCs w:val="28"/>
        </w:rPr>
        <w:t>в Идолгском сельском доме культуры</w:t>
      </w:r>
      <w:r>
        <w:rPr>
          <w:rFonts w:ascii="Times New Roman CYR" w:hAnsi="Times New Roman CYR" w:cs="Times New Roman CYR"/>
          <w:sz w:val="28"/>
          <w:szCs w:val="28"/>
        </w:rPr>
        <w:t xml:space="preserve">, спортивные состязания </w:t>
      </w:r>
      <w:r w:rsidRPr="000B1AB6">
        <w:rPr>
          <w:rFonts w:ascii="Times New Roman" w:hAnsi="Times New Roman" w:cs="Times New Roman"/>
          <w:sz w:val="28"/>
          <w:szCs w:val="28"/>
        </w:rPr>
        <w:t>«</w:t>
      </w:r>
      <w:r>
        <w:rPr>
          <w:rFonts w:ascii="Times New Roman CYR" w:hAnsi="Times New Roman CYR" w:cs="Times New Roman CYR"/>
          <w:sz w:val="28"/>
          <w:szCs w:val="28"/>
        </w:rPr>
        <w:t>Спорт – это сила!</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в Большеивановском СДК, спортивные соревнования </w:t>
      </w:r>
      <w:r w:rsidRPr="000B1AB6">
        <w:rPr>
          <w:rFonts w:ascii="Times New Roman" w:hAnsi="Times New Roman" w:cs="Times New Roman"/>
          <w:sz w:val="28"/>
          <w:szCs w:val="28"/>
        </w:rPr>
        <w:t>«</w:t>
      </w:r>
      <w:r>
        <w:rPr>
          <w:rFonts w:ascii="Times New Roman CYR" w:hAnsi="Times New Roman CYR" w:cs="Times New Roman CYR"/>
          <w:sz w:val="28"/>
          <w:szCs w:val="28"/>
        </w:rPr>
        <w:t>Активность – путь к долголетию</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в Широкинском СК, спортивный праздник </w:t>
      </w:r>
      <w:r w:rsidRPr="000B1AB6">
        <w:rPr>
          <w:rFonts w:ascii="Times New Roman" w:hAnsi="Times New Roman" w:cs="Times New Roman"/>
          <w:sz w:val="28"/>
          <w:szCs w:val="28"/>
        </w:rPr>
        <w:t>«</w:t>
      </w:r>
      <w:r>
        <w:rPr>
          <w:rFonts w:ascii="Times New Roman CYR" w:hAnsi="Times New Roman CYR" w:cs="Times New Roman CYR"/>
          <w:sz w:val="28"/>
          <w:szCs w:val="28"/>
        </w:rPr>
        <w:t>Спорт – модно во все времена</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в Вязовском СДК, спортивное соревнование по теннису для подростков в Курдюмском СК, спортивная игра </w:t>
      </w:r>
      <w:r w:rsidRPr="000B1AB6">
        <w:rPr>
          <w:rFonts w:ascii="Times New Roman" w:hAnsi="Times New Roman" w:cs="Times New Roman"/>
          <w:sz w:val="28"/>
          <w:szCs w:val="28"/>
        </w:rPr>
        <w:t>«</w:t>
      </w:r>
      <w:r>
        <w:rPr>
          <w:rFonts w:ascii="Times New Roman CYR" w:hAnsi="Times New Roman CYR" w:cs="Times New Roman CYR"/>
          <w:sz w:val="28"/>
          <w:szCs w:val="28"/>
        </w:rPr>
        <w:t>Зов джунглей</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в Куликовском СК, игра-викторина </w:t>
      </w:r>
      <w:r w:rsidRPr="000B1AB6">
        <w:rPr>
          <w:rFonts w:ascii="Times New Roman" w:hAnsi="Times New Roman" w:cs="Times New Roman"/>
          <w:sz w:val="28"/>
          <w:szCs w:val="28"/>
        </w:rPr>
        <w:t>«</w:t>
      </w:r>
      <w:r>
        <w:rPr>
          <w:rFonts w:ascii="Times New Roman CYR" w:hAnsi="Times New Roman CYR" w:cs="Times New Roman CYR"/>
          <w:sz w:val="28"/>
          <w:szCs w:val="28"/>
        </w:rPr>
        <w:t>Мы за здоровый образ жизни!</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в Ягодно-Полянском СК, </w:t>
      </w:r>
      <w:r w:rsidRPr="000B1AB6">
        <w:rPr>
          <w:rFonts w:ascii="Times New Roman" w:hAnsi="Times New Roman" w:cs="Times New Roman"/>
          <w:sz w:val="28"/>
          <w:szCs w:val="28"/>
        </w:rPr>
        <w:t>«</w:t>
      </w:r>
      <w:r>
        <w:rPr>
          <w:rFonts w:ascii="Times New Roman CYR" w:hAnsi="Times New Roman CYR" w:cs="Times New Roman CYR"/>
          <w:sz w:val="28"/>
          <w:szCs w:val="28"/>
        </w:rPr>
        <w:t>Спорт – это жизнь, мы выбираем спорт!</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в Полчаниновском СК, </w:t>
      </w:r>
      <w:r w:rsidRPr="000B1AB6">
        <w:rPr>
          <w:rFonts w:ascii="Times New Roman" w:hAnsi="Times New Roman" w:cs="Times New Roman"/>
          <w:sz w:val="28"/>
          <w:szCs w:val="28"/>
        </w:rPr>
        <w:t>«</w:t>
      </w:r>
      <w:r>
        <w:rPr>
          <w:rFonts w:ascii="Times New Roman CYR" w:hAnsi="Times New Roman CYR" w:cs="Times New Roman CYR"/>
          <w:sz w:val="28"/>
          <w:szCs w:val="28"/>
        </w:rPr>
        <w:t>В спортивном теле здоровый дух!</w:t>
      </w:r>
      <w:r w:rsidRPr="000B1AB6">
        <w:rPr>
          <w:rFonts w:ascii="Times New Roman" w:hAnsi="Times New Roman" w:cs="Times New Roman"/>
          <w:sz w:val="28"/>
          <w:szCs w:val="28"/>
        </w:rPr>
        <w:t xml:space="preserve">» </w:t>
      </w:r>
      <w:r>
        <w:rPr>
          <w:rFonts w:ascii="Times New Roman CYR" w:hAnsi="Times New Roman CYR" w:cs="Times New Roman CYR"/>
          <w:sz w:val="28"/>
          <w:szCs w:val="28"/>
        </w:rPr>
        <w:t>в Нееловском СК.</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Учреждения дополнительного образования в области к</w:t>
      </w:r>
      <w:r w:rsidR="001029D3">
        <w:rPr>
          <w:rFonts w:ascii="Times New Roman CYR" w:hAnsi="Times New Roman CYR" w:cs="Times New Roman CYR"/>
          <w:color w:val="000000"/>
          <w:sz w:val="28"/>
          <w:szCs w:val="28"/>
          <w:highlight w:val="white"/>
        </w:rPr>
        <w:t>ультуры и искусства играют важн</w:t>
      </w:r>
      <w:r>
        <w:rPr>
          <w:rFonts w:ascii="Times New Roman CYR" w:hAnsi="Times New Roman CYR" w:cs="Times New Roman CYR"/>
          <w:color w:val="000000"/>
          <w:sz w:val="28"/>
          <w:szCs w:val="28"/>
          <w:highlight w:val="white"/>
        </w:rPr>
        <w:t>ую роль в социально-культурном</w:t>
      </w:r>
      <w:r w:rsidR="001029D3">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воспитании детей и подростков, отвлекая их от асоциальной среды, воспитывают негативное отношение к наркотикам и употреблению их.</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highlight w:val="white"/>
        </w:rPr>
        <w:t>С целью повышения эффективности профилактической работы антинаркотической направленности в ДШИ проводятся мероприятия для учащихся такие, как лекции - беседы</w:t>
      </w:r>
      <w:r>
        <w:rPr>
          <w:rFonts w:ascii="Times New Roman CYR" w:hAnsi="Times New Roman CYR" w:cs="Times New Roman CYR"/>
          <w:color w:val="000000"/>
          <w:sz w:val="28"/>
          <w:szCs w:val="28"/>
        </w:rPr>
        <w:t>, выставки художественных работ, беседы с родителями при проведении родительских собраний.</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день борьбы с наркоманией Центральная детская модельная библиотека провела профилактический день здоровья. Для подростков были оформлены: книжная выставка </w:t>
      </w:r>
      <w:r w:rsidRPr="000B1AB6">
        <w:rPr>
          <w:rFonts w:ascii="Times New Roman" w:hAnsi="Times New Roman" w:cs="Times New Roman"/>
          <w:sz w:val="28"/>
          <w:szCs w:val="28"/>
        </w:rPr>
        <w:t>«</w:t>
      </w:r>
      <w:r>
        <w:rPr>
          <w:rFonts w:ascii="Times New Roman CYR" w:hAnsi="Times New Roman CYR" w:cs="Times New Roman CYR"/>
          <w:sz w:val="28"/>
          <w:szCs w:val="28"/>
        </w:rPr>
        <w:t>Выбери жизнь</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тематическая полка </w:t>
      </w:r>
      <w:r w:rsidRPr="000B1AB6">
        <w:rPr>
          <w:rFonts w:ascii="Times New Roman" w:hAnsi="Times New Roman" w:cs="Times New Roman"/>
          <w:sz w:val="28"/>
          <w:szCs w:val="28"/>
        </w:rPr>
        <w:t>«</w:t>
      </w:r>
      <w:r>
        <w:rPr>
          <w:rFonts w:ascii="Times New Roman CYR" w:hAnsi="Times New Roman CYR" w:cs="Times New Roman CYR"/>
          <w:sz w:val="28"/>
          <w:szCs w:val="28"/>
        </w:rPr>
        <w:t>Преодоление</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рекламный баннер </w:t>
      </w:r>
      <w:r w:rsidRPr="000B1AB6">
        <w:rPr>
          <w:rFonts w:ascii="Times New Roman" w:hAnsi="Times New Roman" w:cs="Times New Roman"/>
          <w:sz w:val="28"/>
          <w:szCs w:val="28"/>
        </w:rPr>
        <w:t>«</w:t>
      </w:r>
      <w:r>
        <w:rPr>
          <w:rFonts w:ascii="Times New Roman CYR" w:hAnsi="Times New Roman CYR" w:cs="Times New Roman CYR"/>
          <w:sz w:val="28"/>
          <w:szCs w:val="28"/>
        </w:rPr>
        <w:t>Выход есть</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библиотечные плакаты: </w:t>
      </w:r>
      <w:r w:rsidRPr="000B1AB6">
        <w:rPr>
          <w:rFonts w:ascii="Times New Roman" w:hAnsi="Times New Roman" w:cs="Times New Roman"/>
          <w:sz w:val="28"/>
          <w:szCs w:val="28"/>
        </w:rPr>
        <w:t>«</w:t>
      </w:r>
      <w:r>
        <w:rPr>
          <w:rFonts w:ascii="Times New Roman CYR" w:hAnsi="Times New Roman CYR" w:cs="Times New Roman CYR"/>
          <w:sz w:val="28"/>
          <w:szCs w:val="28"/>
        </w:rPr>
        <w:t>Исповедь наркомана</w:t>
      </w:r>
      <w:r w:rsidRPr="000B1AB6">
        <w:rPr>
          <w:rFonts w:ascii="Times New Roman" w:hAnsi="Times New Roman" w:cs="Times New Roman"/>
          <w:sz w:val="28"/>
          <w:szCs w:val="28"/>
        </w:rPr>
        <w:t>», «</w:t>
      </w:r>
      <w:r>
        <w:rPr>
          <w:rFonts w:ascii="Times New Roman CYR" w:hAnsi="Times New Roman CYR" w:cs="Times New Roman CYR"/>
          <w:sz w:val="28"/>
          <w:szCs w:val="28"/>
        </w:rPr>
        <w:t>Наркотики - билет в один конец</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дайджесты </w:t>
      </w:r>
      <w:r w:rsidRPr="000B1AB6">
        <w:rPr>
          <w:rFonts w:ascii="Times New Roman" w:hAnsi="Times New Roman" w:cs="Times New Roman"/>
          <w:sz w:val="28"/>
          <w:szCs w:val="28"/>
        </w:rPr>
        <w:t>«</w:t>
      </w:r>
      <w:r>
        <w:rPr>
          <w:rFonts w:ascii="Times New Roman CYR" w:hAnsi="Times New Roman CYR" w:cs="Times New Roman CYR"/>
          <w:sz w:val="28"/>
          <w:szCs w:val="28"/>
        </w:rPr>
        <w:t>Наркомания. Жизнь или смерть</w:t>
      </w:r>
      <w:r w:rsidRPr="000B1AB6">
        <w:rPr>
          <w:rFonts w:ascii="Times New Roman" w:hAnsi="Times New Roman" w:cs="Times New Roman"/>
          <w:sz w:val="28"/>
          <w:szCs w:val="28"/>
        </w:rPr>
        <w:t xml:space="preserve">». </w:t>
      </w:r>
      <w:r>
        <w:rPr>
          <w:rFonts w:ascii="Times New Roman CYR" w:hAnsi="Times New Roman CYR" w:cs="Times New Roman CYR"/>
          <w:sz w:val="28"/>
          <w:szCs w:val="28"/>
        </w:rPr>
        <w:t xml:space="preserve">Ребята познакомились с книгами и журналами, буклетами и памятками о здоровом образе жизни, о спорте – о том, что делает нашу жизнь интересней, ярче, разнообразнее. </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 Центральной библиотеке проведена библиотечная акция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За жизнь без наркотиков</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в рамках программы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Здоровое поколение нового века</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Участникам были розданы информационные буклеты о вреде запрещенных наркотических веществ, которые содержали краткую историческую справку об электронных сигаретах, а также рекомендательный список литературы по формированию нетерпимого отношения к курению,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психологической сопротивляемости</w:t>
      </w: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отрицательным примерам, а также привычки к здоровому образу жизни.</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color w:val="000000"/>
          <w:sz w:val="28"/>
          <w:szCs w:val="28"/>
          <w:highlight w:val="white"/>
        </w:rPr>
      </w:pPr>
      <w:r w:rsidRPr="000B1AB6">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В Садовской сельской библиотеке этой теме посвящена беседа-рассуждение </w:t>
      </w:r>
      <w:r w:rsidRPr="000B1AB6">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Быть здоровым — это круто!</w:t>
      </w:r>
      <w:r w:rsidRPr="000B1AB6">
        <w:rPr>
          <w:rFonts w:ascii="Times New Roman" w:hAnsi="Times New Roman" w:cs="Times New Roman"/>
          <w:color w:val="000000"/>
          <w:sz w:val="28"/>
          <w:szCs w:val="28"/>
          <w:highlight w:val="white"/>
        </w:rPr>
        <w:t>»</w:t>
      </w:r>
      <w:r w:rsidR="005E677F" w:rsidRPr="000B1AB6">
        <w:rPr>
          <w:rFonts w:ascii="Times New Roman" w:hAnsi="Times New Roman" w:cs="Times New Roman"/>
          <w:color w:val="000000"/>
          <w:sz w:val="28"/>
          <w:szCs w:val="28"/>
          <w:highlight w:val="white"/>
        </w:rPr>
        <w:t>.</w:t>
      </w:r>
      <w:r w:rsidR="005E677F">
        <w:rPr>
          <w:rFonts w:ascii="Times New Roman CYR" w:hAnsi="Times New Roman CYR" w:cs="Times New Roman CYR"/>
          <w:color w:val="000000"/>
          <w:sz w:val="28"/>
          <w:szCs w:val="28"/>
          <w:highlight w:val="white"/>
        </w:rPr>
        <w:t xml:space="preserve"> С</w:t>
      </w:r>
      <w:r>
        <w:rPr>
          <w:rFonts w:ascii="Times New Roman CYR" w:hAnsi="Times New Roman CYR" w:cs="Times New Roman CYR"/>
          <w:color w:val="000000"/>
          <w:sz w:val="28"/>
          <w:szCs w:val="28"/>
          <w:highlight w:val="white"/>
        </w:rPr>
        <w:t xml:space="preserve">таршеклассники обсудили вредные привычки, неправильный режим дня, здоровое питание, умственные нагрузки и </w:t>
      </w:r>
      <w:r>
        <w:rPr>
          <w:rFonts w:ascii="Times New Roman CYR" w:hAnsi="Times New Roman CYR" w:cs="Times New Roman CYR"/>
          <w:color w:val="000000"/>
          <w:sz w:val="28"/>
          <w:szCs w:val="28"/>
          <w:highlight w:val="white"/>
        </w:rPr>
        <w:lastRenderedPageBreak/>
        <w:t xml:space="preserve">другое. Ребята признались, что стараются себя ограничивать или вовсе отказаться от таких популярных, но отнюдь не полезных продуктов, как чипсы, сухарики, газировка, энергетические напитки. Ещё одна важная тема, преобладающая на таких беседах - вредные привычки, среди которых курение и увлечение электронными сигаретами, губительное действие которых на растущий организм уже неоднократно доказано. Не менее остро стоит вопрос о режиме дня для школьников старших классов, сталкивающихся с чрезмерными умственными нагрузками в школе и дома, при выполнении заданий. Поговорили, как можно подкорректировать своё расписание, чтобы успеть отдохнуть, погулять и не забыть про успеваемость, достаточно грамотно распорядиться своим свободным временем. </w:t>
      </w:r>
    </w:p>
    <w:p w:rsidR="000B1AB6" w:rsidRDefault="000B1AB6" w:rsidP="00EE1F78">
      <w:pPr>
        <w:autoSpaceDE w:val="0"/>
        <w:autoSpaceDN w:val="0"/>
        <w:adjustRightInd w:val="0"/>
        <w:spacing w:after="0" w:line="240" w:lineRule="auto"/>
        <w:ind w:firstLine="567"/>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 отчетный период в рамках мероприятий, посвященных здоровому образу жизни, были использованы различные формы работы, способствующие популяризации здорового образа жизни и активной жизненной позиции: беседы, часы здоровья, круглые столы, акции, тематические дискотеки, спортивные часы и многое другое.</w:t>
      </w:r>
    </w:p>
    <w:p w:rsidR="00EE1F78" w:rsidRDefault="00EE1F78" w:rsidP="00EE1F78">
      <w:pPr>
        <w:autoSpaceDE w:val="0"/>
        <w:autoSpaceDN w:val="0"/>
        <w:adjustRightInd w:val="0"/>
        <w:spacing w:after="0" w:line="240" w:lineRule="auto"/>
        <w:rPr>
          <w:rFonts w:ascii="Times New Roman CYR" w:hAnsi="Times New Roman CYR" w:cs="Times New Roman CYR"/>
          <w:b/>
          <w:bCs/>
          <w:sz w:val="28"/>
          <w:szCs w:val="28"/>
        </w:rPr>
      </w:pPr>
    </w:p>
    <w:p w:rsidR="000B1AB6" w:rsidRDefault="000B1AB6" w:rsidP="00EE1F78">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Сведения о социальной рекламе, размещенной в средствах массовой информации, в том числе с указанием </w:t>
      </w:r>
      <w:r w:rsidRPr="000B1AB6">
        <w:rPr>
          <w:rFonts w:ascii="Times New Roman" w:hAnsi="Times New Roman" w:cs="Times New Roman"/>
          <w:b/>
          <w:bCs/>
          <w:sz w:val="28"/>
          <w:szCs w:val="28"/>
        </w:rPr>
        <w:t>«</w:t>
      </w:r>
      <w:r>
        <w:rPr>
          <w:rFonts w:ascii="Times New Roman CYR" w:hAnsi="Times New Roman CYR" w:cs="Times New Roman CYR"/>
          <w:b/>
          <w:bCs/>
          <w:sz w:val="28"/>
          <w:szCs w:val="28"/>
        </w:rPr>
        <w:t>телефонов доверия</w:t>
      </w:r>
      <w:r w:rsidRPr="000B1AB6">
        <w:rPr>
          <w:rFonts w:ascii="Times New Roman" w:hAnsi="Times New Roman" w:cs="Times New Roman"/>
          <w:b/>
          <w:bCs/>
          <w:sz w:val="28"/>
          <w:szCs w:val="28"/>
        </w:rPr>
        <w:t xml:space="preserve">» </w:t>
      </w:r>
      <w:r>
        <w:rPr>
          <w:rFonts w:ascii="Times New Roman CYR" w:hAnsi="Times New Roman CYR" w:cs="Times New Roman CYR"/>
          <w:b/>
          <w:bCs/>
          <w:sz w:val="28"/>
          <w:szCs w:val="28"/>
        </w:rPr>
        <w:t>правоохранительных органов</w:t>
      </w:r>
    </w:p>
    <w:p w:rsidR="00334803" w:rsidRDefault="00334803" w:rsidP="00334803">
      <w:pPr>
        <w:autoSpaceDE w:val="0"/>
        <w:autoSpaceDN w:val="0"/>
        <w:adjustRightInd w:val="0"/>
        <w:spacing w:after="0" w:line="240" w:lineRule="auto"/>
        <w:ind w:firstLine="284"/>
        <w:jc w:val="center"/>
        <w:rPr>
          <w:rFonts w:ascii="Times New Roman CYR" w:hAnsi="Times New Roman CYR" w:cs="Times New Roman CYR"/>
          <w:b/>
          <w:bCs/>
          <w:sz w:val="28"/>
          <w:szCs w:val="28"/>
        </w:rPr>
      </w:pPr>
    </w:p>
    <w:p w:rsidR="000B1AB6" w:rsidRPr="000B1AB6" w:rsidRDefault="000B1AB6" w:rsidP="000B1AB6">
      <w:pPr>
        <w:autoSpaceDE w:val="0"/>
        <w:autoSpaceDN w:val="0"/>
        <w:adjustRightInd w:val="0"/>
        <w:spacing w:after="0" w:line="240" w:lineRule="auto"/>
        <w:ind w:firstLine="284"/>
        <w:jc w:val="both"/>
        <w:rPr>
          <w:rFonts w:ascii="Calibri" w:hAnsi="Calibri" w:cs="Calibri"/>
        </w:rPr>
      </w:pPr>
    </w:p>
    <w:tbl>
      <w:tblPr>
        <w:tblW w:w="0" w:type="auto"/>
        <w:tblInd w:w="108" w:type="dxa"/>
        <w:tblLayout w:type="fixed"/>
        <w:tblLook w:val="0000"/>
      </w:tblPr>
      <w:tblGrid>
        <w:gridCol w:w="567"/>
        <w:gridCol w:w="2657"/>
        <w:gridCol w:w="1311"/>
        <w:gridCol w:w="1134"/>
        <w:gridCol w:w="1377"/>
        <w:gridCol w:w="1525"/>
        <w:gridCol w:w="1721"/>
      </w:tblGrid>
      <w:tr w:rsidR="000B1AB6">
        <w:trPr>
          <w:trHeight w:val="16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34"/>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0B1AB6" w:rsidRDefault="000B1AB6" w:rsidP="000B1AB6">
            <w:pPr>
              <w:autoSpaceDE w:val="0"/>
              <w:autoSpaceDN w:val="0"/>
              <w:adjustRightInd w:val="0"/>
              <w:spacing w:after="0" w:line="240" w:lineRule="auto"/>
              <w:ind w:left="-93"/>
              <w:jc w:val="center"/>
              <w:rPr>
                <w:rFonts w:ascii="Calibri" w:hAnsi="Calibri" w:cs="Calibri"/>
                <w:lang w:val="en-US"/>
              </w:rPr>
            </w:pPr>
            <w:r>
              <w:rPr>
                <w:rFonts w:ascii="Times New Roman CYR" w:hAnsi="Times New Roman CYR" w:cs="Times New Roman CYR"/>
                <w:sz w:val="24"/>
                <w:szCs w:val="24"/>
              </w:rPr>
              <w:t>п\л</w:t>
            </w:r>
          </w:p>
        </w:tc>
        <w:tc>
          <w:tcPr>
            <w:tcW w:w="265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ind w:left="-93" w:hanging="15"/>
              <w:jc w:val="center"/>
              <w:rPr>
                <w:rFonts w:ascii="Calibri" w:hAnsi="Calibri" w:cs="Calibri"/>
              </w:rPr>
            </w:pPr>
            <w:r>
              <w:rPr>
                <w:rFonts w:ascii="Times New Roman CYR" w:hAnsi="Times New Roman CYR" w:cs="Times New Roman CYR"/>
                <w:sz w:val="24"/>
                <w:szCs w:val="24"/>
              </w:rPr>
              <w:t>Наименование муниципального района (городского округа)</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CYR" w:hAnsi="Times New Roman CYR" w:cs="Times New Roman CYR"/>
                <w:sz w:val="24"/>
                <w:szCs w:val="24"/>
              </w:rPr>
              <w:t>На телевидении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CYR" w:hAnsi="Times New Roman CYR" w:cs="Times New Roman CYR"/>
                <w:sz w:val="24"/>
                <w:szCs w:val="24"/>
              </w:rPr>
              <w:t>На радио</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CYR" w:hAnsi="Times New Roman CYR" w:cs="Times New Roman CYR"/>
                <w:sz w:val="24"/>
                <w:szCs w:val="24"/>
              </w:rPr>
              <w:t>В печатных изданиях</w:t>
            </w:r>
          </w:p>
        </w:tc>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CYR" w:hAnsi="Times New Roman CYR" w:cs="Times New Roman CYR"/>
                <w:sz w:val="24"/>
                <w:szCs w:val="24"/>
              </w:rPr>
              <w:t>Кол-во баннеров</w:t>
            </w:r>
          </w:p>
        </w:tc>
      </w:tr>
      <w:tr w:rsidR="000B1AB6" w:rsidRPr="000B1AB6">
        <w:trPr>
          <w:trHeight w:val="144"/>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2657"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311"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Всего</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after="0" w:line="240" w:lineRule="auto"/>
              <w:ind w:left="-93"/>
              <w:jc w:val="center"/>
              <w:rPr>
                <w:rFonts w:ascii="Calibri" w:hAnsi="Calibri" w:cs="Calibri"/>
              </w:rPr>
            </w:pPr>
            <w:r>
              <w:rPr>
                <w:rFonts w:ascii="Times New Roman CYR" w:hAnsi="Times New Roman CYR" w:cs="Times New Roman CYR"/>
                <w:sz w:val="24"/>
                <w:szCs w:val="24"/>
              </w:rPr>
              <w:t>В том числе с указанием телефонов доверия</w:t>
            </w:r>
          </w:p>
        </w:tc>
      </w:tr>
      <w:tr w:rsidR="000B1AB6">
        <w:trPr>
          <w:trHeight w:val="109"/>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w:hAnsi="Times New Roman" w:cs="Times New Roman"/>
                <w:sz w:val="24"/>
                <w:szCs w:val="24"/>
                <w:lang w:val="en-US"/>
              </w:rPr>
              <w:t>1</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CYR" w:hAnsi="Times New Roman CYR" w:cs="Times New Roman CYR"/>
                <w:sz w:val="24"/>
                <w:szCs w:val="24"/>
              </w:rPr>
              <w:t>Татищевский район</w:t>
            </w: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w:hAnsi="Times New Roman" w:cs="Times New Roman"/>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w:hAnsi="Times New Roman" w:cs="Times New Roman"/>
                <w:sz w:val="24"/>
                <w:szCs w:val="24"/>
                <w:lang w:val="en-US"/>
              </w:rPr>
              <w:t>-</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w:hAnsi="Times New Roman" w:cs="Times New Roman"/>
                <w:sz w:val="24"/>
                <w:szCs w:val="24"/>
                <w:lang w:val="en-US"/>
              </w:rPr>
              <w:t>24</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w:hAnsi="Times New Roman" w:cs="Times New Roman"/>
                <w:sz w:val="24"/>
                <w:szCs w:val="24"/>
                <w:lang w:val="en-US"/>
              </w:rPr>
              <w:t>24</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after="0" w:line="240" w:lineRule="auto"/>
              <w:ind w:left="-93" w:firstLine="284"/>
              <w:jc w:val="center"/>
              <w:rPr>
                <w:rFonts w:ascii="Calibri" w:hAnsi="Calibri" w:cs="Calibri"/>
                <w:lang w:val="en-US"/>
              </w:rPr>
            </w:pPr>
            <w:r>
              <w:rPr>
                <w:rFonts w:ascii="Times New Roman" w:hAnsi="Times New Roman" w:cs="Times New Roman"/>
                <w:sz w:val="24"/>
                <w:szCs w:val="24"/>
                <w:lang w:val="en-US"/>
              </w:rPr>
              <w:t>23</w:t>
            </w:r>
          </w:p>
        </w:tc>
      </w:tr>
    </w:tbl>
    <w:p w:rsidR="000B1AB6" w:rsidRDefault="000B1AB6" w:rsidP="000B1AB6">
      <w:pPr>
        <w:autoSpaceDE w:val="0"/>
        <w:autoSpaceDN w:val="0"/>
        <w:adjustRightInd w:val="0"/>
        <w:spacing w:line="240" w:lineRule="auto"/>
        <w:jc w:val="center"/>
        <w:rPr>
          <w:rFonts w:ascii="Calibri" w:hAnsi="Calibri" w:cs="Calibri"/>
          <w:lang w:val="en-US"/>
        </w:rPr>
      </w:pPr>
    </w:p>
    <w:p w:rsidR="000B1AB6" w:rsidRDefault="000B1AB6" w:rsidP="000B1AB6">
      <w:pPr>
        <w:autoSpaceDE w:val="0"/>
        <w:autoSpaceDN w:val="0"/>
        <w:adjustRightInd w:val="0"/>
        <w:spacing w:line="240" w:lineRule="auto"/>
        <w:jc w:val="center"/>
        <w:rPr>
          <w:rFonts w:ascii="Calibri" w:hAnsi="Calibri" w:cs="Calibri"/>
          <w:lang w:val="en-US"/>
        </w:rPr>
      </w:pPr>
    </w:p>
    <w:p w:rsidR="000B1AB6" w:rsidRDefault="000B1AB6" w:rsidP="000B1AB6">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реализации муниципальной программы/плана по противодействию злоупотреблению наркотиками и их незаконному обороту, ее финансирование (предусмотренный объем финансирования на реализацию, фактическое финансирование, объем выделенных средств в динамике)</w:t>
      </w:r>
    </w:p>
    <w:p w:rsidR="00334803" w:rsidRDefault="00334803" w:rsidP="000B1AB6">
      <w:pPr>
        <w:autoSpaceDE w:val="0"/>
        <w:autoSpaceDN w:val="0"/>
        <w:adjustRightInd w:val="0"/>
        <w:spacing w:line="240" w:lineRule="auto"/>
        <w:jc w:val="center"/>
        <w:rPr>
          <w:rFonts w:ascii="Times New Roman CYR" w:hAnsi="Times New Roman CYR" w:cs="Times New Roman CYR"/>
          <w:b/>
          <w:bCs/>
          <w:sz w:val="28"/>
          <w:szCs w:val="28"/>
        </w:rPr>
      </w:pPr>
    </w:p>
    <w:tbl>
      <w:tblPr>
        <w:tblW w:w="0" w:type="auto"/>
        <w:tblInd w:w="108" w:type="dxa"/>
        <w:tblLayout w:type="fixed"/>
        <w:tblLook w:val="0000"/>
      </w:tblPr>
      <w:tblGrid>
        <w:gridCol w:w="521"/>
        <w:gridCol w:w="2881"/>
        <w:gridCol w:w="1560"/>
        <w:gridCol w:w="850"/>
        <w:gridCol w:w="851"/>
        <w:gridCol w:w="850"/>
        <w:gridCol w:w="992"/>
        <w:gridCol w:w="858"/>
        <w:gridCol w:w="938"/>
      </w:tblGrid>
      <w:tr w:rsidR="000B1AB6" w:rsidTr="009425EB">
        <w:trPr>
          <w:trHeight w:val="318"/>
        </w:trPr>
        <w:tc>
          <w:tcPr>
            <w:tcW w:w="52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Pr="000B1AB6" w:rsidRDefault="000B1AB6" w:rsidP="000B1AB6">
            <w:pPr>
              <w:autoSpaceDE w:val="0"/>
              <w:autoSpaceDN w:val="0"/>
              <w:adjustRightInd w:val="0"/>
              <w:spacing w:line="240" w:lineRule="auto"/>
              <w:jc w:val="center"/>
              <w:rPr>
                <w:rFonts w:ascii="Calibri" w:hAnsi="Calibri" w:cs="Calibri"/>
              </w:rPr>
            </w:pPr>
          </w:p>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w:t>
            </w:r>
          </w:p>
        </w:tc>
        <w:tc>
          <w:tcPr>
            <w:tcW w:w="288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Наименование программы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Наименование мероприятия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Запланированная сумма</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Выделенная сумма</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b/>
                <w:bCs/>
                <w:sz w:val="24"/>
                <w:szCs w:val="24"/>
              </w:rPr>
              <w:t>Освоенная сумма</w:t>
            </w:r>
          </w:p>
        </w:tc>
      </w:tr>
      <w:tr w:rsidR="000B1AB6" w:rsidTr="009425EB">
        <w:trPr>
          <w:trHeight w:val="593"/>
        </w:trPr>
        <w:tc>
          <w:tcPr>
            <w:tcW w:w="521"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2881"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2023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2024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2023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2024</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2023</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b/>
                <w:bCs/>
                <w:sz w:val="24"/>
                <w:szCs w:val="24"/>
                <w:lang w:val="en-US"/>
              </w:rPr>
              <w:t>2024</w:t>
            </w:r>
          </w:p>
        </w:tc>
      </w:tr>
      <w:tr w:rsidR="000B1AB6" w:rsidTr="009425EB">
        <w:trPr>
          <w:trHeight w:val="551"/>
        </w:trPr>
        <w:tc>
          <w:tcPr>
            <w:tcW w:w="52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CYR" w:hAnsi="Times New Roman CYR" w:cs="Times New Roman CYR"/>
                <w:sz w:val="24"/>
                <w:szCs w:val="24"/>
              </w:rPr>
              <w:t>Антинаркотическая комиссия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Дни здоровья</w:t>
            </w:r>
            <w:r>
              <w:rPr>
                <w:rFonts w:ascii="Times New Roman" w:hAnsi="Times New Roman" w:cs="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10000</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Calibri" w:hAnsi="Calibri" w:cs="Calibri"/>
                <w:lang w:val="en-US"/>
              </w:rPr>
            </w:pPr>
            <w:r>
              <w:rPr>
                <w:rFonts w:ascii="Times New Roman" w:hAnsi="Times New Roman" w:cs="Times New Roman"/>
                <w:sz w:val="24"/>
                <w:szCs w:val="24"/>
                <w:lang w:val="en-US"/>
              </w:rPr>
              <w:t>10000</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Pr>
          <w:p w:rsidR="000B1AB6" w:rsidRDefault="000B1AB6" w:rsidP="000B1AB6">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10000</w:t>
            </w:r>
          </w:p>
          <w:p w:rsidR="000B1AB6" w:rsidRDefault="000B1AB6" w:rsidP="000B1AB6">
            <w:pPr>
              <w:autoSpaceDE w:val="0"/>
              <w:autoSpaceDN w:val="0"/>
              <w:adjustRightInd w:val="0"/>
              <w:spacing w:line="240" w:lineRule="auto"/>
              <w:jc w:val="center"/>
              <w:rPr>
                <w:rFonts w:ascii="Calibri" w:hAnsi="Calibri" w:cs="Calibri"/>
                <w:lang w:val="en-US"/>
              </w:rPr>
            </w:pPr>
          </w:p>
        </w:tc>
      </w:tr>
    </w:tbl>
    <w:p w:rsidR="00EE1F78" w:rsidRDefault="00EE1F78" w:rsidP="00EE1F78">
      <w:pPr>
        <w:autoSpaceDE w:val="0"/>
        <w:autoSpaceDN w:val="0"/>
        <w:adjustRightInd w:val="0"/>
        <w:spacing w:after="0" w:line="240" w:lineRule="auto"/>
        <w:rPr>
          <w:rFonts w:ascii="Times New Roman CYR" w:hAnsi="Times New Roman CYR" w:cs="Times New Roman CYR"/>
          <w:b/>
          <w:bCs/>
          <w:sz w:val="28"/>
          <w:szCs w:val="28"/>
        </w:rPr>
      </w:pPr>
    </w:p>
    <w:p w:rsidR="009425EB" w:rsidRDefault="000B1AB6" w:rsidP="00EE1F78">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Проблемные вопросы и пути решения</w:t>
      </w:r>
    </w:p>
    <w:p w:rsidR="00AC2DAE" w:rsidRPr="00AC2DAE" w:rsidRDefault="00AC2DAE" w:rsidP="00AC2DAE">
      <w:pPr>
        <w:autoSpaceDE w:val="0"/>
        <w:autoSpaceDN w:val="0"/>
        <w:adjustRightInd w:val="0"/>
        <w:spacing w:after="0" w:line="240" w:lineRule="auto"/>
        <w:jc w:val="center"/>
        <w:rPr>
          <w:rFonts w:ascii="Times New Roman CYR" w:hAnsi="Times New Roman CYR" w:cs="Times New Roman CYR"/>
          <w:sz w:val="28"/>
          <w:szCs w:val="28"/>
        </w:rPr>
      </w:pPr>
    </w:p>
    <w:p w:rsidR="000B1AB6" w:rsidRDefault="000B1AB6" w:rsidP="000B1AB6">
      <w:pPr>
        <w:spacing w:line="240" w:lineRule="auto"/>
      </w:pPr>
      <w:r>
        <w:rPr>
          <w:rFonts w:ascii="Times New Roman CYR" w:hAnsi="Times New Roman CYR" w:cs="Times New Roman CYR"/>
          <w:sz w:val="28"/>
          <w:szCs w:val="28"/>
        </w:rPr>
        <w:t xml:space="preserve">Администрацией Татищевского района Саратовской области разработана и реализуется </w:t>
      </w:r>
      <w:r>
        <w:rPr>
          <w:rFonts w:ascii="Times New Roman CYR" w:hAnsi="Times New Roman CYR" w:cs="Times New Roman CYR"/>
          <w:color w:val="000000"/>
          <w:sz w:val="28"/>
          <w:szCs w:val="28"/>
        </w:rPr>
        <w:t xml:space="preserve">программы </w:t>
      </w:r>
      <w:r w:rsidRPr="000B1AB6">
        <w:rPr>
          <w:rFonts w:ascii="Times New Roman" w:hAnsi="Times New Roman" w:cs="Times New Roman"/>
          <w:color w:val="000000"/>
          <w:sz w:val="28"/>
          <w:szCs w:val="28"/>
        </w:rPr>
        <w:t>«</w:t>
      </w:r>
      <w:r>
        <w:rPr>
          <w:rFonts w:ascii="Times New Roman CYR" w:hAnsi="Times New Roman CYR" w:cs="Times New Roman CYR"/>
          <w:color w:val="000000"/>
          <w:sz w:val="28"/>
          <w:szCs w:val="28"/>
        </w:rPr>
        <w:t>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на 2019 – 2025 годы</w:t>
      </w:r>
      <w:r w:rsidRPr="000B1AB6">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При необходимости проводится актуализация запланированных мероприятий. </w:t>
      </w:r>
      <w:r>
        <w:rPr>
          <w:rFonts w:ascii="Times New Roman CYR" w:hAnsi="Times New Roman CYR" w:cs="Times New Roman CYR"/>
          <w:sz w:val="28"/>
          <w:szCs w:val="28"/>
        </w:rPr>
        <w:t>Врач-нарколог на территории Татищевского муниципального района отсутствует. Ведется поиск специалиста.</w:t>
      </w:r>
    </w:p>
    <w:sectPr w:rsidR="000B1AB6" w:rsidSect="009602E2">
      <w:pgSz w:w="16838" w:h="11906" w:orient="landscape"/>
      <w:pgMar w:top="1701" w:right="1134" w:bottom="850" w:left="1134" w:header="124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1B" w:rsidRDefault="00EF561B" w:rsidP="00AC2DAE">
      <w:pPr>
        <w:spacing w:after="0" w:line="240" w:lineRule="auto"/>
      </w:pPr>
      <w:r>
        <w:separator/>
      </w:r>
    </w:p>
  </w:endnote>
  <w:endnote w:type="continuationSeparator" w:id="0">
    <w:p w:rsidR="00EF561B" w:rsidRDefault="00EF561B" w:rsidP="00AC2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1B" w:rsidRDefault="00EF561B" w:rsidP="00AC2DAE">
      <w:pPr>
        <w:spacing w:after="0" w:line="240" w:lineRule="auto"/>
      </w:pPr>
      <w:r>
        <w:separator/>
      </w:r>
    </w:p>
  </w:footnote>
  <w:footnote w:type="continuationSeparator" w:id="0">
    <w:p w:rsidR="00EF561B" w:rsidRDefault="00EF561B" w:rsidP="00AC2D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1AB6"/>
    <w:rsid w:val="00067050"/>
    <w:rsid w:val="000B1AB6"/>
    <w:rsid w:val="001029D3"/>
    <w:rsid w:val="00233932"/>
    <w:rsid w:val="002403C4"/>
    <w:rsid w:val="002D72B4"/>
    <w:rsid w:val="00334803"/>
    <w:rsid w:val="0041217B"/>
    <w:rsid w:val="004645D7"/>
    <w:rsid w:val="004969DC"/>
    <w:rsid w:val="005C2AF6"/>
    <w:rsid w:val="005E677F"/>
    <w:rsid w:val="00691EBA"/>
    <w:rsid w:val="006D0D2D"/>
    <w:rsid w:val="00777060"/>
    <w:rsid w:val="00804419"/>
    <w:rsid w:val="00822760"/>
    <w:rsid w:val="008253E1"/>
    <w:rsid w:val="00865379"/>
    <w:rsid w:val="00926D03"/>
    <w:rsid w:val="009425EB"/>
    <w:rsid w:val="009602E2"/>
    <w:rsid w:val="00A307FC"/>
    <w:rsid w:val="00AC2DAE"/>
    <w:rsid w:val="00AE47EF"/>
    <w:rsid w:val="00B83825"/>
    <w:rsid w:val="00BD0CEE"/>
    <w:rsid w:val="00C44D91"/>
    <w:rsid w:val="00C70C01"/>
    <w:rsid w:val="00D41759"/>
    <w:rsid w:val="00EE1F78"/>
    <w:rsid w:val="00EF561B"/>
    <w:rsid w:val="00FB5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A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AB6"/>
    <w:rPr>
      <w:rFonts w:ascii="Tahoma" w:hAnsi="Tahoma" w:cs="Tahoma"/>
      <w:sz w:val="16"/>
      <w:szCs w:val="16"/>
    </w:rPr>
  </w:style>
  <w:style w:type="paragraph" w:styleId="a5">
    <w:name w:val="header"/>
    <w:basedOn w:val="a"/>
    <w:link w:val="a6"/>
    <w:uiPriority w:val="99"/>
    <w:semiHidden/>
    <w:unhideWhenUsed/>
    <w:rsid w:val="00AC2D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C2DAE"/>
  </w:style>
  <w:style w:type="paragraph" w:styleId="a7">
    <w:name w:val="footer"/>
    <w:basedOn w:val="a"/>
    <w:link w:val="a8"/>
    <w:uiPriority w:val="99"/>
    <w:semiHidden/>
    <w:unhideWhenUsed/>
    <w:rsid w:val="00AC2D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C2D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33</Pages>
  <Words>5344</Words>
  <Characters>30465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KlochkovaAS</dc:creator>
  <cp:lastModifiedBy>KlochkovaAS</cp:lastModifiedBy>
  <cp:revision>5</cp:revision>
  <dcterms:created xsi:type="dcterms:W3CDTF">2025-01-22T04:51:00Z</dcterms:created>
  <dcterms:modified xsi:type="dcterms:W3CDTF">2025-01-28T11:05:00Z</dcterms:modified>
</cp:coreProperties>
</file>