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5D2ADD" w:rsidRDefault="00C91018" w:rsidP="00D1785A">
      <w:pPr>
        <w:suppressAutoHyphens/>
        <w:jc w:val="center"/>
        <w:rPr>
          <w:szCs w:val="28"/>
        </w:rPr>
      </w:pPr>
      <w:r>
        <w:rPr>
          <w:szCs w:val="28"/>
        </w:rPr>
        <w:t>18.04.2022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459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5D2ADD" w:rsidRPr="004B5BA7" w:rsidRDefault="005D2ADD" w:rsidP="005D2ADD">
      <w:pPr>
        <w:jc w:val="center"/>
        <w:rPr>
          <w:szCs w:val="28"/>
        </w:rPr>
      </w:pPr>
      <w:r w:rsidRPr="004B5BA7">
        <w:rPr>
          <w:szCs w:val="28"/>
        </w:rPr>
        <w:t xml:space="preserve">О внесении изменений в постановление </w:t>
      </w:r>
    </w:p>
    <w:p w:rsidR="005D2ADD" w:rsidRPr="004B5BA7" w:rsidRDefault="005D2ADD" w:rsidP="005D2ADD">
      <w:pPr>
        <w:jc w:val="center"/>
        <w:rPr>
          <w:szCs w:val="28"/>
        </w:rPr>
      </w:pPr>
      <w:r w:rsidRPr="004B5BA7">
        <w:rPr>
          <w:szCs w:val="28"/>
        </w:rPr>
        <w:t xml:space="preserve">администрации Татищевского муниципального района </w:t>
      </w:r>
    </w:p>
    <w:p w:rsidR="005D2ADD" w:rsidRPr="004B5BA7" w:rsidRDefault="005D2ADD" w:rsidP="005D2ADD">
      <w:pPr>
        <w:jc w:val="center"/>
        <w:rPr>
          <w:szCs w:val="28"/>
        </w:rPr>
      </w:pPr>
      <w:r w:rsidRPr="004B5BA7">
        <w:rPr>
          <w:szCs w:val="28"/>
        </w:rPr>
        <w:t xml:space="preserve">Саратовской области от 25.05.2018 № 551 </w:t>
      </w:r>
    </w:p>
    <w:p w:rsidR="005D2ADD" w:rsidRDefault="005D2ADD" w:rsidP="005D2ADD">
      <w:pPr>
        <w:suppressAutoHyphens/>
        <w:jc w:val="both"/>
        <w:rPr>
          <w:rStyle w:val="af2"/>
          <w:color w:val="000000"/>
          <w:szCs w:val="28"/>
        </w:rPr>
      </w:pPr>
    </w:p>
    <w:p w:rsidR="005D2ADD" w:rsidRPr="004B5BA7" w:rsidRDefault="005D2ADD" w:rsidP="005D2ADD">
      <w:pPr>
        <w:suppressAutoHyphens/>
        <w:jc w:val="both"/>
        <w:rPr>
          <w:rStyle w:val="af2"/>
          <w:color w:val="000000"/>
          <w:szCs w:val="28"/>
        </w:rPr>
      </w:pPr>
    </w:p>
    <w:p w:rsidR="005D2ADD" w:rsidRPr="008334C0" w:rsidRDefault="005D2ADD" w:rsidP="005D2ADD">
      <w:pPr>
        <w:suppressAutoHyphens/>
        <w:ind w:firstLine="567"/>
        <w:jc w:val="both"/>
        <w:rPr>
          <w:szCs w:val="28"/>
        </w:rPr>
      </w:pPr>
      <w:proofErr w:type="gramStart"/>
      <w:r w:rsidRPr="008334C0">
        <w:rPr>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Указом Президента Российской Федерации от 04.06.2008 № 889 «О некоторых мерах по повышению энергетической и экологической эффект</w:t>
      </w:r>
      <w:r>
        <w:rPr>
          <w:szCs w:val="28"/>
        </w:rPr>
        <w:t>ивности российской экономики», п</w:t>
      </w:r>
      <w:r w:rsidRPr="008334C0">
        <w:rPr>
          <w:szCs w:val="28"/>
        </w:rPr>
        <w:t>остановл</w:t>
      </w:r>
      <w:r>
        <w:rPr>
          <w:szCs w:val="28"/>
        </w:rPr>
        <w:t xml:space="preserve">ением Правительства Российской </w:t>
      </w:r>
      <w:r w:rsidRPr="008334C0">
        <w:rPr>
          <w:szCs w:val="28"/>
        </w:rPr>
        <w:t>Федерации</w:t>
      </w:r>
      <w:proofErr w:type="gramEnd"/>
      <w:r w:rsidRPr="008334C0">
        <w:rPr>
          <w:szCs w:val="28"/>
        </w:rPr>
        <w:t xml:space="preserve"> </w:t>
      </w:r>
      <w:proofErr w:type="gramStart"/>
      <w:r w:rsidRPr="008334C0">
        <w:rPr>
          <w:szCs w:val="28"/>
        </w:rPr>
        <w:t xml:space="preserve">от </w:t>
      </w:r>
      <w:r>
        <w:rPr>
          <w:szCs w:val="28"/>
        </w:rPr>
        <w:t>11.0</w:t>
      </w:r>
      <w:r w:rsidRPr="008334C0">
        <w:rPr>
          <w:szCs w:val="28"/>
        </w:rPr>
        <w:t>2.20</w:t>
      </w:r>
      <w:r>
        <w:rPr>
          <w:szCs w:val="28"/>
        </w:rPr>
        <w:t>21</w:t>
      </w:r>
      <w:r w:rsidRPr="008334C0">
        <w:rPr>
          <w:szCs w:val="28"/>
        </w:rPr>
        <w:t xml:space="preserve"> № 1</w:t>
      </w:r>
      <w:r>
        <w:rPr>
          <w:szCs w:val="28"/>
        </w:rPr>
        <w:t>61</w:t>
      </w:r>
      <w:r w:rsidRPr="008334C0">
        <w:rPr>
          <w:szCs w:val="28"/>
        </w:rPr>
        <w:t xml:space="preserve"> </w:t>
      </w:r>
      <w:r w:rsidRPr="00A07BE6">
        <w:rPr>
          <w:szCs w:val="28"/>
        </w:rPr>
        <w:t>«О</w:t>
      </w:r>
      <w:r w:rsidRPr="00A07BE6">
        <w:rPr>
          <w:rFonts w:eastAsiaTheme="minorHAnsi"/>
          <w:szCs w:val="28"/>
          <w:lang w:eastAsia="en-US"/>
        </w:rPr>
        <w:t>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A07BE6">
        <w:rPr>
          <w:szCs w:val="28"/>
        </w:rPr>
        <w:t>», распоряжением Правительства</w:t>
      </w:r>
      <w:r w:rsidRPr="008334C0">
        <w:rPr>
          <w:szCs w:val="28"/>
        </w:rPr>
        <w:t xml:space="preserve"> Российской Федерации от 01.12.2009 № 1830-р «Об утверждении плана мероприятий по энергосбережению и повышению энергетической эффектив</w:t>
      </w:r>
      <w:r>
        <w:rPr>
          <w:szCs w:val="28"/>
        </w:rPr>
        <w:t>ности в Российской Федерации», п</w:t>
      </w:r>
      <w:r w:rsidRPr="003D2704">
        <w:rPr>
          <w:szCs w:val="28"/>
        </w:rPr>
        <w:t>остановление</w:t>
      </w:r>
      <w:r>
        <w:rPr>
          <w:szCs w:val="28"/>
        </w:rPr>
        <w:t>м</w:t>
      </w:r>
      <w:proofErr w:type="gramEnd"/>
      <w:r w:rsidRPr="003D2704">
        <w:rPr>
          <w:szCs w:val="28"/>
        </w:rPr>
        <w:t xml:space="preserve"> Правительства Саратовской области от 20.11.2013 </w:t>
      </w:r>
      <w:r>
        <w:rPr>
          <w:szCs w:val="28"/>
        </w:rPr>
        <w:t>№</w:t>
      </w:r>
      <w:r w:rsidRPr="003D2704">
        <w:rPr>
          <w:szCs w:val="28"/>
        </w:rPr>
        <w:t xml:space="preserve"> 638-П </w:t>
      </w:r>
      <w:r>
        <w:rPr>
          <w:szCs w:val="28"/>
        </w:rPr>
        <w:t>«</w:t>
      </w:r>
      <w:r w:rsidRPr="003D2704">
        <w:rPr>
          <w:szCs w:val="28"/>
        </w:rPr>
        <w:t xml:space="preserve">О государственной программе Саратовской области </w:t>
      </w:r>
      <w:r>
        <w:rPr>
          <w:szCs w:val="28"/>
        </w:rPr>
        <w:t>«</w:t>
      </w:r>
      <w:r w:rsidRPr="003D2704">
        <w:rPr>
          <w:szCs w:val="28"/>
        </w:rPr>
        <w:t>Повышение энергоэффективности и энергосбережения в Саратовской области</w:t>
      </w:r>
      <w:r>
        <w:rPr>
          <w:szCs w:val="28"/>
        </w:rPr>
        <w:t>»</w:t>
      </w:r>
      <w:r w:rsidRPr="008334C0">
        <w:rPr>
          <w:szCs w:val="28"/>
        </w:rPr>
        <w:t xml:space="preserve">, на основании Устава Татищевского муниципального района Саратовской области </w:t>
      </w:r>
      <w:r>
        <w:rPr>
          <w:szCs w:val="28"/>
        </w:rPr>
        <w:t xml:space="preserve">                                    </w:t>
      </w:r>
      <w:proofErr w:type="gramStart"/>
      <w:r w:rsidRPr="008334C0">
        <w:rPr>
          <w:szCs w:val="28"/>
        </w:rPr>
        <w:t>п</w:t>
      </w:r>
      <w:proofErr w:type="gramEnd"/>
      <w:r w:rsidRPr="008334C0">
        <w:rPr>
          <w:szCs w:val="28"/>
        </w:rPr>
        <w:t xml:space="preserve"> о с т а н о в л я ю:</w:t>
      </w:r>
    </w:p>
    <w:p w:rsidR="005D2ADD" w:rsidRPr="004B5BA7" w:rsidRDefault="005D2ADD" w:rsidP="005D2ADD">
      <w:pPr>
        <w:suppressAutoHyphens/>
        <w:ind w:firstLine="567"/>
        <w:jc w:val="both"/>
        <w:rPr>
          <w:szCs w:val="28"/>
        </w:rPr>
      </w:pPr>
      <w:r w:rsidRPr="004B5BA7">
        <w:rPr>
          <w:szCs w:val="28"/>
        </w:rPr>
        <w:t xml:space="preserve">1. </w:t>
      </w:r>
      <w:proofErr w:type="gramStart"/>
      <w:r w:rsidRPr="004B5BA7">
        <w:rPr>
          <w:szCs w:val="28"/>
        </w:rPr>
        <w:t>Внести в постановление администрации Татищевского муниципального района Саратовской области от 25.05.2018 № 551 «Об утверждении муниципальной программы «Повышение энергоэффективности и энергосбережения в Татищевском муниципальном районе Саратовской области на</w:t>
      </w:r>
      <w:r>
        <w:rPr>
          <w:szCs w:val="28"/>
        </w:rPr>
        <w:t xml:space="preserve"> </w:t>
      </w:r>
      <w:r w:rsidRPr="004B5BA7">
        <w:rPr>
          <w:szCs w:val="28"/>
        </w:rPr>
        <w:t>2018-2027 года»</w:t>
      </w:r>
      <w:r w:rsidRPr="005C7F09">
        <w:rPr>
          <w:color w:val="000000"/>
        </w:rPr>
        <w:t xml:space="preserve"> </w:t>
      </w:r>
      <w:r>
        <w:rPr>
          <w:color w:val="000000"/>
        </w:rPr>
        <w:t xml:space="preserve">(с изменением от </w:t>
      </w:r>
      <w:r w:rsidRPr="00B4053E">
        <w:rPr>
          <w:color w:val="000000"/>
        </w:rPr>
        <w:t>27.07.2018</w:t>
      </w:r>
      <w:r>
        <w:rPr>
          <w:color w:val="000000"/>
        </w:rPr>
        <w:t xml:space="preserve"> № 920; от 16.07.2019 № 659; </w:t>
      </w:r>
      <w:r>
        <w:rPr>
          <w:color w:val="000000"/>
        </w:rPr>
        <w:br/>
        <w:t xml:space="preserve">от </w:t>
      </w:r>
      <w:r w:rsidRPr="00B4053E">
        <w:rPr>
          <w:color w:val="000000"/>
        </w:rPr>
        <w:t>03.09.2019</w:t>
      </w:r>
      <w:r>
        <w:rPr>
          <w:color w:val="000000"/>
        </w:rPr>
        <w:t xml:space="preserve"> № 816; от </w:t>
      </w:r>
      <w:r w:rsidRPr="00B4053E">
        <w:rPr>
          <w:color w:val="000000"/>
        </w:rPr>
        <w:t>07.07.2020</w:t>
      </w:r>
      <w:r>
        <w:rPr>
          <w:color w:val="000000"/>
        </w:rPr>
        <w:t xml:space="preserve"> № 564; от 23.03.2021 № 284; от 19.11.2021 </w:t>
      </w:r>
      <w:r>
        <w:rPr>
          <w:color w:val="000000"/>
        </w:rPr>
        <w:br/>
        <w:t>№ 1121)</w:t>
      </w:r>
      <w:r w:rsidRPr="004B5BA7">
        <w:rPr>
          <w:szCs w:val="28"/>
        </w:rPr>
        <w:t xml:space="preserve"> следующие изменения:</w:t>
      </w:r>
      <w:proofErr w:type="gramEnd"/>
    </w:p>
    <w:p w:rsidR="005D2ADD" w:rsidRDefault="005D2ADD" w:rsidP="005D2ADD">
      <w:pPr>
        <w:suppressAutoHyphens/>
        <w:ind w:firstLine="567"/>
        <w:jc w:val="both"/>
        <w:rPr>
          <w:szCs w:val="28"/>
        </w:rPr>
      </w:pPr>
      <w:r w:rsidRPr="004B5BA7">
        <w:rPr>
          <w:szCs w:val="28"/>
        </w:rPr>
        <w:lastRenderedPageBreak/>
        <w:t>1.1 Пункт 9 паспорта муниципальной программы «Повышение энергоэффективности и энергосбережения в Татищевском муниципальном районе Саратовской области на</w:t>
      </w:r>
      <w:r>
        <w:rPr>
          <w:szCs w:val="28"/>
        </w:rPr>
        <w:t xml:space="preserve"> </w:t>
      </w:r>
      <w:r w:rsidRPr="004B5BA7">
        <w:rPr>
          <w:szCs w:val="28"/>
        </w:rPr>
        <w:t>2018-2027</w:t>
      </w:r>
      <w:r>
        <w:rPr>
          <w:szCs w:val="28"/>
        </w:rPr>
        <w:t xml:space="preserve"> годы</w:t>
      </w:r>
      <w:r w:rsidRPr="004B5BA7">
        <w:rPr>
          <w:szCs w:val="28"/>
        </w:rPr>
        <w:t>» изложить в новой редакции:</w:t>
      </w:r>
    </w:p>
    <w:p w:rsidR="005D2ADD" w:rsidRPr="004B5BA7" w:rsidRDefault="005D2ADD" w:rsidP="005D2ADD">
      <w:pPr>
        <w:suppressAutoHyphens/>
        <w:jc w:val="both"/>
        <w:rPr>
          <w:szCs w:val="28"/>
        </w:rPr>
      </w:pPr>
    </w:p>
    <w:tbl>
      <w:tblPr>
        <w:tblStyle w:val="af9"/>
        <w:tblW w:w="5000" w:type="pct"/>
        <w:jc w:val="center"/>
        <w:tblLook w:val="04A0" w:firstRow="1" w:lastRow="0" w:firstColumn="1" w:lastColumn="0" w:noHBand="0" w:noVBand="1"/>
      </w:tblPr>
      <w:tblGrid>
        <w:gridCol w:w="4927"/>
        <w:gridCol w:w="4928"/>
      </w:tblGrid>
      <w:tr w:rsidR="005D2ADD" w:rsidRPr="00580A02" w:rsidTr="005D2ADD">
        <w:trPr>
          <w:jc w:val="center"/>
        </w:trPr>
        <w:tc>
          <w:tcPr>
            <w:tcW w:w="2500" w:type="pct"/>
            <w:vAlign w:val="center"/>
          </w:tcPr>
          <w:p w:rsidR="005D2ADD" w:rsidRPr="00580A02" w:rsidRDefault="005D2ADD" w:rsidP="005D2ADD">
            <w:pPr>
              <w:suppressAutoHyphens/>
              <w:jc w:val="center"/>
              <w:rPr>
                <w:sz w:val="24"/>
                <w:szCs w:val="24"/>
              </w:rPr>
            </w:pPr>
            <w:r w:rsidRPr="00580A02">
              <w:rPr>
                <w:sz w:val="24"/>
                <w:szCs w:val="24"/>
              </w:rPr>
              <w:t>Объемы и источники финансирования (тыс. рублей)</w:t>
            </w:r>
          </w:p>
        </w:tc>
        <w:tc>
          <w:tcPr>
            <w:tcW w:w="2500" w:type="pct"/>
          </w:tcPr>
          <w:p w:rsidR="005D2ADD" w:rsidRPr="00580A02" w:rsidRDefault="005D2ADD" w:rsidP="005D2ADD">
            <w:pPr>
              <w:suppressAutoHyphens/>
              <w:jc w:val="center"/>
              <w:rPr>
                <w:sz w:val="24"/>
                <w:szCs w:val="24"/>
              </w:rPr>
            </w:pPr>
            <w:r w:rsidRPr="00580A02">
              <w:rPr>
                <w:sz w:val="24"/>
                <w:szCs w:val="24"/>
              </w:rPr>
              <w:t>Общий объем финансирования мероприятий Программы составляет:</w:t>
            </w:r>
          </w:p>
          <w:p w:rsidR="005D2ADD" w:rsidRPr="00580A02" w:rsidRDefault="005D2ADD" w:rsidP="005D2ADD">
            <w:pPr>
              <w:suppressAutoHyphens/>
              <w:jc w:val="center"/>
              <w:rPr>
                <w:sz w:val="24"/>
                <w:szCs w:val="24"/>
              </w:rPr>
            </w:pPr>
            <w:r w:rsidRPr="00580A02">
              <w:rPr>
                <w:sz w:val="24"/>
                <w:szCs w:val="24"/>
              </w:rPr>
              <w:t>2018 – 4000</w:t>
            </w:r>
            <w:r>
              <w:rPr>
                <w:sz w:val="24"/>
                <w:szCs w:val="24"/>
              </w:rPr>
              <w:t>,0</w:t>
            </w:r>
            <w:r w:rsidR="00956912">
              <w:rPr>
                <w:sz w:val="24"/>
                <w:szCs w:val="24"/>
              </w:rPr>
              <w:t xml:space="preserve"> </w:t>
            </w:r>
            <w:proofErr w:type="spellStart"/>
            <w:r w:rsidR="00956912">
              <w:rPr>
                <w:sz w:val="24"/>
                <w:szCs w:val="24"/>
              </w:rPr>
              <w:t>тыс</w:t>
            </w:r>
            <w:proofErr w:type="gramStart"/>
            <w:r w:rsidR="00956912">
              <w:rPr>
                <w:sz w:val="24"/>
                <w:szCs w:val="24"/>
              </w:rPr>
              <w:t>.</w:t>
            </w:r>
            <w:r w:rsidRPr="00580A02">
              <w:rPr>
                <w:sz w:val="24"/>
                <w:szCs w:val="24"/>
              </w:rPr>
              <w:t>р</w:t>
            </w:r>
            <w:proofErr w:type="gramEnd"/>
            <w:r w:rsidRPr="00580A02">
              <w:rPr>
                <w:sz w:val="24"/>
                <w:szCs w:val="24"/>
              </w:rPr>
              <w:t>уб</w:t>
            </w:r>
            <w:proofErr w:type="spellEnd"/>
            <w:r w:rsidRPr="00580A02">
              <w:rPr>
                <w:sz w:val="24"/>
                <w:szCs w:val="24"/>
              </w:rPr>
              <w:t>.</w:t>
            </w:r>
          </w:p>
          <w:p w:rsidR="005D2ADD" w:rsidRPr="00580A02" w:rsidRDefault="005D2ADD" w:rsidP="005D2ADD">
            <w:pPr>
              <w:suppressAutoHyphens/>
              <w:jc w:val="center"/>
              <w:rPr>
                <w:sz w:val="24"/>
                <w:szCs w:val="24"/>
              </w:rPr>
            </w:pPr>
            <w:r w:rsidRPr="00580A02">
              <w:rPr>
                <w:sz w:val="24"/>
                <w:szCs w:val="24"/>
              </w:rPr>
              <w:t>2019</w:t>
            </w:r>
            <w:r>
              <w:rPr>
                <w:sz w:val="24"/>
                <w:szCs w:val="24"/>
              </w:rPr>
              <w:t xml:space="preserve"> </w:t>
            </w:r>
            <w:r w:rsidR="00956912">
              <w:rPr>
                <w:sz w:val="24"/>
                <w:szCs w:val="24"/>
              </w:rPr>
              <w:t xml:space="preserve">– 355,6 </w:t>
            </w:r>
            <w:proofErr w:type="spellStart"/>
            <w:r w:rsidR="00956912">
              <w:rPr>
                <w:sz w:val="24"/>
                <w:szCs w:val="24"/>
              </w:rPr>
              <w:t>тыс</w:t>
            </w:r>
            <w:proofErr w:type="gramStart"/>
            <w:r w:rsidR="00956912">
              <w:rPr>
                <w:sz w:val="24"/>
                <w:szCs w:val="24"/>
              </w:rPr>
              <w:t>.</w:t>
            </w:r>
            <w:r w:rsidRPr="00580A02">
              <w:rPr>
                <w:sz w:val="24"/>
                <w:szCs w:val="24"/>
              </w:rPr>
              <w:t>р</w:t>
            </w:r>
            <w:proofErr w:type="gramEnd"/>
            <w:r w:rsidRPr="00580A02">
              <w:rPr>
                <w:sz w:val="24"/>
                <w:szCs w:val="24"/>
              </w:rPr>
              <w:t>уб</w:t>
            </w:r>
            <w:proofErr w:type="spellEnd"/>
            <w:r w:rsidRPr="00580A02">
              <w:rPr>
                <w:sz w:val="24"/>
                <w:szCs w:val="24"/>
              </w:rPr>
              <w:t>.</w:t>
            </w:r>
          </w:p>
          <w:p w:rsidR="005D2ADD" w:rsidRPr="00580A02" w:rsidRDefault="005D2ADD" w:rsidP="005D2ADD">
            <w:pPr>
              <w:suppressAutoHyphens/>
              <w:jc w:val="center"/>
              <w:rPr>
                <w:sz w:val="24"/>
                <w:szCs w:val="24"/>
              </w:rPr>
            </w:pPr>
            <w:r w:rsidRPr="00580A02">
              <w:rPr>
                <w:sz w:val="24"/>
                <w:szCs w:val="24"/>
              </w:rPr>
              <w:t>2020 – 3900</w:t>
            </w:r>
            <w:r>
              <w:rPr>
                <w:sz w:val="24"/>
                <w:szCs w:val="24"/>
              </w:rPr>
              <w:t>,0</w:t>
            </w:r>
            <w:r w:rsidR="00956912">
              <w:rPr>
                <w:sz w:val="24"/>
                <w:szCs w:val="24"/>
              </w:rPr>
              <w:t xml:space="preserve"> </w:t>
            </w:r>
            <w:proofErr w:type="spellStart"/>
            <w:r w:rsidR="00956912">
              <w:rPr>
                <w:sz w:val="24"/>
                <w:szCs w:val="24"/>
              </w:rPr>
              <w:t>тыс</w:t>
            </w:r>
            <w:proofErr w:type="gramStart"/>
            <w:r w:rsidR="00956912">
              <w:rPr>
                <w:sz w:val="24"/>
                <w:szCs w:val="24"/>
              </w:rPr>
              <w:t>.</w:t>
            </w:r>
            <w:r w:rsidRPr="00580A02">
              <w:rPr>
                <w:sz w:val="24"/>
                <w:szCs w:val="24"/>
              </w:rPr>
              <w:t>р</w:t>
            </w:r>
            <w:proofErr w:type="gramEnd"/>
            <w:r w:rsidRPr="00580A02">
              <w:rPr>
                <w:sz w:val="24"/>
                <w:szCs w:val="24"/>
              </w:rPr>
              <w:t>уб</w:t>
            </w:r>
            <w:proofErr w:type="spellEnd"/>
            <w:r w:rsidRPr="00580A02">
              <w:rPr>
                <w:sz w:val="24"/>
                <w:szCs w:val="24"/>
              </w:rPr>
              <w:t>.</w:t>
            </w:r>
          </w:p>
          <w:p w:rsidR="005D2ADD" w:rsidRPr="00580A02" w:rsidRDefault="005D2ADD" w:rsidP="005D2ADD">
            <w:pPr>
              <w:suppressAutoHyphens/>
              <w:jc w:val="center"/>
              <w:rPr>
                <w:sz w:val="24"/>
                <w:szCs w:val="24"/>
              </w:rPr>
            </w:pPr>
            <w:r w:rsidRPr="00580A02">
              <w:rPr>
                <w:sz w:val="24"/>
                <w:szCs w:val="24"/>
              </w:rPr>
              <w:t xml:space="preserve">2021 – </w:t>
            </w:r>
            <w:r>
              <w:rPr>
                <w:sz w:val="24"/>
                <w:szCs w:val="24"/>
              </w:rPr>
              <w:t>53,0</w:t>
            </w:r>
            <w:r w:rsidR="00956912">
              <w:rPr>
                <w:sz w:val="24"/>
                <w:szCs w:val="24"/>
              </w:rPr>
              <w:t xml:space="preserve"> </w:t>
            </w:r>
            <w:proofErr w:type="spellStart"/>
            <w:r w:rsidR="00956912">
              <w:rPr>
                <w:sz w:val="24"/>
                <w:szCs w:val="24"/>
              </w:rPr>
              <w:t>тыс</w:t>
            </w:r>
            <w:proofErr w:type="gramStart"/>
            <w:r w:rsidR="00956912">
              <w:rPr>
                <w:sz w:val="24"/>
                <w:szCs w:val="24"/>
              </w:rPr>
              <w:t>.</w:t>
            </w:r>
            <w:r w:rsidRPr="00580A02">
              <w:rPr>
                <w:sz w:val="24"/>
                <w:szCs w:val="24"/>
              </w:rPr>
              <w:t>р</w:t>
            </w:r>
            <w:proofErr w:type="gramEnd"/>
            <w:r w:rsidRPr="00580A02">
              <w:rPr>
                <w:sz w:val="24"/>
                <w:szCs w:val="24"/>
              </w:rPr>
              <w:t>уб</w:t>
            </w:r>
            <w:proofErr w:type="spellEnd"/>
            <w:r>
              <w:rPr>
                <w:sz w:val="24"/>
                <w:szCs w:val="24"/>
              </w:rPr>
              <w:t>.</w:t>
            </w:r>
          </w:p>
          <w:p w:rsidR="005D2ADD" w:rsidRPr="00E1535E" w:rsidRDefault="005D2ADD" w:rsidP="005D2ADD">
            <w:pPr>
              <w:suppressAutoHyphens/>
              <w:jc w:val="center"/>
              <w:rPr>
                <w:sz w:val="24"/>
                <w:szCs w:val="24"/>
              </w:rPr>
            </w:pPr>
            <w:r>
              <w:rPr>
                <w:sz w:val="24"/>
                <w:szCs w:val="24"/>
              </w:rPr>
              <w:t>2022 – 5649,432</w:t>
            </w:r>
            <w:r w:rsidR="00956912">
              <w:rPr>
                <w:sz w:val="24"/>
                <w:szCs w:val="24"/>
              </w:rPr>
              <w:t xml:space="preserve"> </w:t>
            </w:r>
            <w:proofErr w:type="spellStart"/>
            <w:r w:rsidR="00956912">
              <w:rPr>
                <w:sz w:val="24"/>
                <w:szCs w:val="24"/>
              </w:rPr>
              <w:t>тыс</w:t>
            </w:r>
            <w:proofErr w:type="gramStart"/>
            <w:r w:rsidR="00956912">
              <w:rPr>
                <w:sz w:val="24"/>
                <w:szCs w:val="24"/>
              </w:rPr>
              <w:t>.</w:t>
            </w:r>
            <w:r w:rsidRPr="00E1535E">
              <w:rPr>
                <w:sz w:val="24"/>
                <w:szCs w:val="24"/>
              </w:rPr>
              <w:t>р</w:t>
            </w:r>
            <w:proofErr w:type="gramEnd"/>
            <w:r w:rsidRPr="00E1535E">
              <w:rPr>
                <w:sz w:val="24"/>
                <w:szCs w:val="24"/>
              </w:rPr>
              <w:t>уб</w:t>
            </w:r>
            <w:proofErr w:type="spellEnd"/>
            <w:r w:rsidRPr="00E1535E">
              <w:rPr>
                <w:sz w:val="24"/>
                <w:szCs w:val="24"/>
              </w:rPr>
              <w:t>.</w:t>
            </w:r>
          </w:p>
          <w:p w:rsidR="005D2ADD" w:rsidRPr="00E1535E" w:rsidRDefault="005D2ADD" w:rsidP="005D2ADD">
            <w:pPr>
              <w:suppressAutoHyphens/>
              <w:jc w:val="center"/>
              <w:rPr>
                <w:sz w:val="24"/>
                <w:szCs w:val="24"/>
              </w:rPr>
            </w:pPr>
            <w:r w:rsidRPr="00E1535E">
              <w:rPr>
                <w:sz w:val="24"/>
                <w:szCs w:val="24"/>
              </w:rPr>
              <w:t>2023 – 1</w:t>
            </w:r>
            <w:r>
              <w:rPr>
                <w:sz w:val="24"/>
                <w:szCs w:val="24"/>
              </w:rPr>
              <w:t>20</w:t>
            </w:r>
            <w:r w:rsidR="00956912">
              <w:rPr>
                <w:sz w:val="24"/>
                <w:szCs w:val="24"/>
              </w:rPr>
              <w:t xml:space="preserve">99,432 </w:t>
            </w:r>
            <w:proofErr w:type="spellStart"/>
            <w:r w:rsidR="00956912">
              <w:rPr>
                <w:sz w:val="24"/>
                <w:szCs w:val="24"/>
              </w:rPr>
              <w:t>тыс</w:t>
            </w:r>
            <w:proofErr w:type="gramStart"/>
            <w:r w:rsidR="00956912">
              <w:rPr>
                <w:sz w:val="24"/>
                <w:szCs w:val="24"/>
              </w:rPr>
              <w:t>.</w:t>
            </w:r>
            <w:r w:rsidRPr="00E1535E">
              <w:rPr>
                <w:sz w:val="24"/>
                <w:szCs w:val="24"/>
              </w:rPr>
              <w:t>р</w:t>
            </w:r>
            <w:proofErr w:type="gramEnd"/>
            <w:r w:rsidRPr="00E1535E">
              <w:rPr>
                <w:sz w:val="24"/>
                <w:szCs w:val="24"/>
              </w:rPr>
              <w:t>уб</w:t>
            </w:r>
            <w:proofErr w:type="spellEnd"/>
            <w:r w:rsidRPr="00E1535E">
              <w:rPr>
                <w:sz w:val="24"/>
                <w:szCs w:val="24"/>
              </w:rPr>
              <w:t>. (прогнозно)</w:t>
            </w:r>
          </w:p>
          <w:p w:rsidR="005D2ADD" w:rsidRPr="00580A02" w:rsidRDefault="005D2ADD" w:rsidP="005D2ADD">
            <w:pPr>
              <w:suppressAutoHyphens/>
              <w:jc w:val="center"/>
              <w:rPr>
                <w:sz w:val="24"/>
                <w:szCs w:val="24"/>
              </w:rPr>
            </w:pPr>
            <w:r w:rsidRPr="00E1535E">
              <w:rPr>
                <w:sz w:val="24"/>
                <w:szCs w:val="24"/>
              </w:rPr>
              <w:t xml:space="preserve">2024 – </w:t>
            </w:r>
            <w:r>
              <w:rPr>
                <w:sz w:val="24"/>
                <w:szCs w:val="24"/>
              </w:rPr>
              <w:t>9246</w:t>
            </w:r>
            <w:r w:rsidR="00956912">
              <w:rPr>
                <w:sz w:val="24"/>
                <w:szCs w:val="24"/>
              </w:rPr>
              <w:t xml:space="preserve">,832 </w:t>
            </w:r>
            <w:proofErr w:type="spellStart"/>
            <w:r w:rsidR="00956912">
              <w:rPr>
                <w:sz w:val="24"/>
                <w:szCs w:val="24"/>
              </w:rPr>
              <w:t>тыс</w:t>
            </w:r>
            <w:proofErr w:type="gramStart"/>
            <w:r w:rsidR="00956912">
              <w:rPr>
                <w:sz w:val="24"/>
                <w:szCs w:val="24"/>
              </w:rPr>
              <w:t>.</w:t>
            </w:r>
            <w:r w:rsidRPr="00E1535E">
              <w:rPr>
                <w:sz w:val="24"/>
                <w:szCs w:val="24"/>
              </w:rPr>
              <w:t>р</w:t>
            </w:r>
            <w:proofErr w:type="gramEnd"/>
            <w:r w:rsidRPr="00E1535E">
              <w:rPr>
                <w:sz w:val="24"/>
                <w:szCs w:val="24"/>
              </w:rPr>
              <w:t>уб</w:t>
            </w:r>
            <w:proofErr w:type="spellEnd"/>
            <w:r w:rsidRPr="00E1535E">
              <w:rPr>
                <w:sz w:val="24"/>
                <w:szCs w:val="24"/>
              </w:rPr>
              <w:t>. (прогнозно</w:t>
            </w:r>
            <w:r w:rsidRPr="00580A02">
              <w:rPr>
                <w:sz w:val="24"/>
                <w:szCs w:val="24"/>
              </w:rPr>
              <w:t>)</w:t>
            </w:r>
          </w:p>
          <w:p w:rsidR="005D2ADD" w:rsidRPr="00580A02" w:rsidRDefault="00956912" w:rsidP="005D2ADD">
            <w:pPr>
              <w:suppressAutoHyphens/>
              <w:jc w:val="center"/>
              <w:rPr>
                <w:sz w:val="24"/>
                <w:szCs w:val="24"/>
              </w:rPr>
            </w:pPr>
            <w:r>
              <w:rPr>
                <w:sz w:val="24"/>
                <w:szCs w:val="24"/>
              </w:rPr>
              <w:t xml:space="preserve">2025 – 264,932 </w:t>
            </w:r>
            <w:proofErr w:type="spellStart"/>
            <w:r>
              <w:rPr>
                <w:sz w:val="24"/>
                <w:szCs w:val="24"/>
              </w:rPr>
              <w:t>тыс</w:t>
            </w:r>
            <w:proofErr w:type="gramStart"/>
            <w:r>
              <w:rPr>
                <w:sz w:val="24"/>
                <w:szCs w:val="24"/>
              </w:rPr>
              <w:t>.</w:t>
            </w:r>
            <w:r w:rsidR="005D2ADD" w:rsidRPr="00580A02">
              <w:rPr>
                <w:sz w:val="24"/>
                <w:szCs w:val="24"/>
              </w:rPr>
              <w:t>р</w:t>
            </w:r>
            <w:proofErr w:type="gramEnd"/>
            <w:r w:rsidR="005D2ADD" w:rsidRPr="00580A02">
              <w:rPr>
                <w:sz w:val="24"/>
                <w:szCs w:val="24"/>
              </w:rPr>
              <w:t>уб</w:t>
            </w:r>
            <w:proofErr w:type="spellEnd"/>
            <w:r w:rsidR="005D2ADD" w:rsidRPr="00580A02">
              <w:rPr>
                <w:sz w:val="24"/>
                <w:szCs w:val="24"/>
              </w:rPr>
              <w:t>. (прогнозно)</w:t>
            </w:r>
          </w:p>
          <w:p w:rsidR="005D2ADD" w:rsidRPr="00580A02" w:rsidRDefault="00956912" w:rsidP="005D2ADD">
            <w:pPr>
              <w:suppressAutoHyphens/>
              <w:jc w:val="center"/>
              <w:rPr>
                <w:sz w:val="24"/>
                <w:szCs w:val="24"/>
              </w:rPr>
            </w:pPr>
            <w:r>
              <w:rPr>
                <w:sz w:val="24"/>
                <w:szCs w:val="24"/>
              </w:rPr>
              <w:t xml:space="preserve">2026 – 264,932 </w:t>
            </w:r>
            <w:proofErr w:type="spellStart"/>
            <w:r>
              <w:rPr>
                <w:sz w:val="24"/>
                <w:szCs w:val="24"/>
              </w:rPr>
              <w:t>тыс</w:t>
            </w:r>
            <w:proofErr w:type="gramStart"/>
            <w:r>
              <w:rPr>
                <w:sz w:val="24"/>
                <w:szCs w:val="24"/>
              </w:rPr>
              <w:t>.</w:t>
            </w:r>
            <w:r w:rsidR="005D2ADD" w:rsidRPr="00580A02">
              <w:rPr>
                <w:sz w:val="24"/>
                <w:szCs w:val="24"/>
              </w:rPr>
              <w:t>р</w:t>
            </w:r>
            <w:proofErr w:type="gramEnd"/>
            <w:r w:rsidR="005D2ADD" w:rsidRPr="00580A02">
              <w:rPr>
                <w:sz w:val="24"/>
                <w:szCs w:val="24"/>
              </w:rPr>
              <w:t>уб</w:t>
            </w:r>
            <w:proofErr w:type="spellEnd"/>
            <w:r w:rsidR="005D2ADD" w:rsidRPr="00580A02">
              <w:rPr>
                <w:sz w:val="24"/>
                <w:szCs w:val="24"/>
              </w:rPr>
              <w:t>. (прогнозно)</w:t>
            </w:r>
          </w:p>
          <w:p w:rsidR="005D2ADD" w:rsidRPr="00580A02" w:rsidRDefault="00956912" w:rsidP="005D2ADD">
            <w:pPr>
              <w:suppressAutoHyphens/>
              <w:jc w:val="center"/>
              <w:rPr>
                <w:sz w:val="24"/>
                <w:szCs w:val="24"/>
              </w:rPr>
            </w:pPr>
            <w:r>
              <w:rPr>
                <w:sz w:val="24"/>
                <w:szCs w:val="24"/>
              </w:rPr>
              <w:t xml:space="preserve">2027 – 10993,735 </w:t>
            </w:r>
            <w:proofErr w:type="spellStart"/>
            <w:r>
              <w:rPr>
                <w:sz w:val="24"/>
                <w:szCs w:val="24"/>
              </w:rPr>
              <w:t>тыс</w:t>
            </w:r>
            <w:proofErr w:type="gramStart"/>
            <w:r>
              <w:rPr>
                <w:sz w:val="24"/>
                <w:szCs w:val="24"/>
              </w:rPr>
              <w:t>.</w:t>
            </w:r>
            <w:r w:rsidR="005D2ADD" w:rsidRPr="00580A02">
              <w:rPr>
                <w:sz w:val="24"/>
                <w:szCs w:val="24"/>
              </w:rPr>
              <w:t>р</w:t>
            </w:r>
            <w:proofErr w:type="gramEnd"/>
            <w:r w:rsidR="005D2ADD" w:rsidRPr="00580A02">
              <w:rPr>
                <w:sz w:val="24"/>
                <w:szCs w:val="24"/>
              </w:rPr>
              <w:t>уб</w:t>
            </w:r>
            <w:proofErr w:type="spellEnd"/>
            <w:r w:rsidR="005D2ADD" w:rsidRPr="00580A02">
              <w:rPr>
                <w:sz w:val="24"/>
                <w:szCs w:val="24"/>
              </w:rPr>
              <w:t>. (прогнозно)</w:t>
            </w:r>
          </w:p>
          <w:p w:rsidR="005D2ADD" w:rsidRPr="00580A02" w:rsidRDefault="005D2ADD" w:rsidP="005D2ADD">
            <w:pPr>
              <w:suppressAutoHyphens/>
              <w:jc w:val="center"/>
              <w:rPr>
                <w:sz w:val="24"/>
                <w:szCs w:val="24"/>
              </w:rPr>
            </w:pPr>
            <w:r w:rsidRPr="00580A02">
              <w:rPr>
                <w:sz w:val="24"/>
                <w:szCs w:val="24"/>
              </w:rPr>
              <w:t>Всего – 4</w:t>
            </w:r>
            <w:r>
              <w:rPr>
                <w:sz w:val="24"/>
                <w:szCs w:val="24"/>
              </w:rPr>
              <w:t>6827</w:t>
            </w:r>
            <w:r w:rsidR="00956912">
              <w:rPr>
                <w:sz w:val="24"/>
                <w:szCs w:val="24"/>
              </w:rPr>
              <w:t xml:space="preserve">,895 </w:t>
            </w:r>
            <w:proofErr w:type="spellStart"/>
            <w:r w:rsidR="00956912">
              <w:rPr>
                <w:sz w:val="24"/>
                <w:szCs w:val="24"/>
              </w:rPr>
              <w:t>тыс</w:t>
            </w:r>
            <w:proofErr w:type="gramStart"/>
            <w:r w:rsidR="00956912">
              <w:rPr>
                <w:sz w:val="24"/>
                <w:szCs w:val="24"/>
              </w:rPr>
              <w:t>.</w:t>
            </w:r>
            <w:r w:rsidRPr="00580A02">
              <w:rPr>
                <w:sz w:val="24"/>
                <w:szCs w:val="24"/>
              </w:rPr>
              <w:t>р</w:t>
            </w:r>
            <w:proofErr w:type="gramEnd"/>
            <w:r w:rsidRPr="00580A02">
              <w:rPr>
                <w:sz w:val="24"/>
                <w:szCs w:val="24"/>
              </w:rPr>
              <w:t>уб</w:t>
            </w:r>
            <w:proofErr w:type="spellEnd"/>
            <w:r w:rsidRPr="00580A02">
              <w:rPr>
                <w:sz w:val="24"/>
                <w:szCs w:val="24"/>
              </w:rPr>
              <w:t>. (прогнозно)</w:t>
            </w:r>
          </w:p>
          <w:p w:rsidR="005D2ADD" w:rsidRPr="00580A02" w:rsidRDefault="005D2ADD" w:rsidP="005D2ADD">
            <w:pPr>
              <w:suppressAutoHyphens/>
              <w:jc w:val="center"/>
              <w:rPr>
                <w:sz w:val="24"/>
                <w:szCs w:val="24"/>
              </w:rPr>
            </w:pPr>
            <w:r w:rsidRPr="00580A02">
              <w:rPr>
                <w:sz w:val="24"/>
                <w:szCs w:val="24"/>
              </w:rPr>
              <w:t>из федерального бюджета 0</w:t>
            </w:r>
            <w:r>
              <w:rPr>
                <w:sz w:val="24"/>
                <w:szCs w:val="24"/>
              </w:rPr>
              <w:t>,0</w:t>
            </w:r>
            <w:r w:rsidR="00956912">
              <w:rPr>
                <w:sz w:val="24"/>
                <w:szCs w:val="24"/>
              </w:rPr>
              <w:t xml:space="preserve"> тыс.</w:t>
            </w:r>
            <w:r w:rsidRPr="00580A02">
              <w:rPr>
                <w:sz w:val="24"/>
                <w:szCs w:val="24"/>
              </w:rPr>
              <w:t>рублей (</w:t>
            </w:r>
            <w:proofErr w:type="spellStart"/>
            <w:r w:rsidRPr="00580A02">
              <w:rPr>
                <w:sz w:val="24"/>
                <w:szCs w:val="24"/>
              </w:rPr>
              <w:t>прогнозно</w:t>
            </w:r>
            <w:proofErr w:type="spellEnd"/>
            <w:r w:rsidRPr="00580A02">
              <w:rPr>
                <w:sz w:val="24"/>
                <w:szCs w:val="24"/>
              </w:rPr>
              <w:t>);</w:t>
            </w:r>
          </w:p>
          <w:p w:rsidR="005D2ADD" w:rsidRPr="00580A02" w:rsidRDefault="005D2ADD" w:rsidP="005D2ADD">
            <w:pPr>
              <w:suppressAutoHyphens/>
              <w:jc w:val="center"/>
              <w:rPr>
                <w:sz w:val="24"/>
                <w:szCs w:val="24"/>
              </w:rPr>
            </w:pPr>
            <w:r w:rsidRPr="00580A02">
              <w:rPr>
                <w:sz w:val="24"/>
                <w:szCs w:val="24"/>
              </w:rPr>
              <w:t xml:space="preserve">из областного бюджета </w:t>
            </w:r>
            <w:r>
              <w:rPr>
                <w:sz w:val="24"/>
                <w:szCs w:val="24"/>
              </w:rPr>
              <w:t>30350,0</w:t>
            </w:r>
            <w:r w:rsidRPr="00E1535E">
              <w:rPr>
                <w:sz w:val="24"/>
                <w:szCs w:val="24"/>
              </w:rPr>
              <w:t xml:space="preserve"> </w:t>
            </w:r>
            <w:r w:rsidR="00956912">
              <w:rPr>
                <w:sz w:val="24"/>
                <w:szCs w:val="24"/>
              </w:rPr>
              <w:t>тыс.</w:t>
            </w:r>
            <w:r w:rsidRPr="00580A02">
              <w:rPr>
                <w:sz w:val="24"/>
                <w:szCs w:val="24"/>
              </w:rPr>
              <w:t>рублей (</w:t>
            </w:r>
            <w:proofErr w:type="spellStart"/>
            <w:r w:rsidRPr="00580A02">
              <w:rPr>
                <w:sz w:val="24"/>
                <w:szCs w:val="24"/>
              </w:rPr>
              <w:t>прогнозно</w:t>
            </w:r>
            <w:proofErr w:type="spellEnd"/>
            <w:r w:rsidRPr="00580A02">
              <w:rPr>
                <w:sz w:val="24"/>
                <w:szCs w:val="24"/>
              </w:rPr>
              <w:t>);</w:t>
            </w:r>
          </w:p>
          <w:p w:rsidR="005D2ADD" w:rsidRPr="00580A02" w:rsidRDefault="005D2ADD" w:rsidP="005D2ADD">
            <w:pPr>
              <w:suppressAutoHyphens/>
              <w:jc w:val="center"/>
              <w:rPr>
                <w:sz w:val="24"/>
                <w:szCs w:val="24"/>
              </w:rPr>
            </w:pPr>
            <w:r w:rsidRPr="00580A02">
              <w:rPr>
                <w:sz w:val="24"/>
                <w:szCs w:val="24"/>
              </w:rPr>
              <w:t>из муниципального бюджета</w:t>
            </w:r>
          </w:p>
          <w:p w:rsidR="005D2ADD" w:rsidRPr="00580A02" w:rsidRDefault="005D2ADD" w:rsidP="005D2ADD">
            <w:pPr>
              <w:suppressAutoHyphens/>
              <w:jc w:val="center"/>
              <w:rPr>
                <w:sz w:val="24"/>
                <w:szCs w:val="24"/>
              </w:rPr>
            </w:pPr>
            <w:r w:rsidRPr="00E1535E">
              <w:rPr>
                <w:sz w:val="24"/>
                <w:szCs w:val="24"/>
              </w:rPr>
              <w:t>16477,895</w:t>
            </w:r>
            <w:r w:rsidRPr="00580A02">
              <w:rPr>
                <w:sz w:val="24"/>
                <w:szCs w:val="24"/>
              </w:rPr>
              <w:t xml:space="preserve"> тыс. рублей</w:t>
            </w:r>
            <w:r>
              <w:rPr>
                <w:sz w:val="24"/>
                <w:szCs w:val="24"/>
              </w:rPr>
              <w:t xml:space="preserve"> (прогнозно)</w:t>
            </w:r>
            <w:r w:rsidRPr="00580A02">
              <w:rPr>
                <w:sz w:val="24"/>
                <w:szCs w:val="24"/>
              </w:rPr>
              <w:t>;</w:t>
            </w:r>
          </w:p>
          <w:p w:rsidR="005D2ADD" w:rsidRPr="00580A02" w:rsidRDefault="005D2ADD" w:rsidP="005D2ADD">
            <w:pPr>
              <w:suppressAutoHyphens/>
              <w:jc w:val="center"/>
              <w:rPr>
                <w:sz w:val="24"/>
                <w:szCs w:val="24"/>
              </w:rPr>
            </w:pPr>
            <w:r w:rsidRPr="00580A02">
              <w:rPr>
                <w:sz w:val="24"/>
                <w:szCs w:val="24"/>
              </w:rPr>
              <w:t>из внебюджетного источника</w:t>
            </w:r>
          </w:p>
          <w:p w:rsidR="005D2ADD" w:rsidRPr="00580A02" w:rsidRDefault="005D2ADD" w:rsidP="005D2ADD">
            <w:pPr>
              <w:suppressAutoHyphens/>
              <w:jc w:val="center"/>
              <w:rPr>
                <w:sz w:val="24"/>
                <w:szCs w:val="24"/>
              </w:rPr>
            </w:pPr>
            <w:r w:rsidRPr="00580A02">
              <w:rPr>
                <w:sz w:val="24"/>
                <w:szCs w:val="24"/>
              </w:rPr>
              <w:t>0</w:t>
            </w:r>
            <w:r>
              <w:rPr>
                <w:sz w:val="24"/>
                <w:szCs w:val="24"/>
              </w:rPr>
              <w:t>,0</w:t>
            </w:r>
            <w:r w:rsidRPr="00580A02">
              <w:rPr>
                <w:sz w:val="24"/>
                <w:szCs w:val="24"/>
              </w:rPr>
              <w:t xml:space="preserve"> тыс.рублей.</w:t>
            </w:r>
          </w:p>
          <w:p w:rsidR="005D2ADD" w:rsidRPr="00580A02" w:rsidRDefault="005D2ADD" w:rsidP="005D2ADD">
            <w:pPr>
              <w:suppressAutoHyphens/>
              <w:jc w:val="center"/>
              <w:rPr>
                <w:sz w:val="24"/>
                <w:szCs w:val="24"/>
              </w:rPr>
            </w:pPr>
            <w:r w:rsidRPr="00580A02">
              <w:rPr>
                <w:sz w:val="24"/>
                <w:szCs w:val="24"/>
              </w:rPr>
              <w:t>Объемы и источники финансирования ежегодно уточняются при формировании бюджетов различных уровней на соответствующий год.</w:t>
            </w:r>
          </w:p>
        </w:tc>
      </w:tr>
    </w:tbl>
    <w:p w:rsidR="00956912" w:rsidRDefault="00956912" w:rsidP="005D2ADD">
      <w:pPr>
        <w:suppressAutoHyphens/>
        <w:ind w:firstLine="567"/>
        <w:jc w:val="both"/>
        <w:rPr>
          <w:szCs w:val="28"/>
        </w:rPr>
      </w:pPr>
    </w:p>
    <w:p w:rsidR="005D2ADD" w:rsidRDefault="005D2ADD" w:rsidP="005D2ADD">
      <w:pPr>
        <w:suppressAutoHyphens/>
        <w:ind w:firstLine="567"/>
        <w:jc w:val="both"/>
        <w:rPr>
          <w:szCs w:val="28"/>
        </w:rPr>
      </w:pPr>
      <w:r>
        <w:rPr>
          <w:szCs w:val="28"/>
        </w:rPr>
        <w:t xml:space="preserve">1.2. Приложение № 2 к </w:t>
      </w:r>
      <w:r w:rsidRPr="004B5BA7">
        <w:rPr>
          <w:szCs w:val="28"/>
        </w:rPr>
        <w:t>муниципальной программ</w:t>
      </w:r>
      <w:r>
        <w:rPr>
          <w:szCs w:val="28"/>
        </w:rPr>
        <w:t>е</w:t>
      </w:r>
      <w:r w:rsidRPr="004B5BA7">
        <w:rPr>
          <w:szCs w:val="28"/>
        </w:rPr>
        <w:t xml:space="preserve"> «Повышение энергоэффективности и энергосбережения в Татищевском муниципальном районе Саратовской области на</w:t>
      </w:r>
      <w:r>
        <w:rPr>
          <w:szCs w:val="28"/>
        </w:rPr>
        <w:t xml:space="preserve"> </w:t>
      </w:r>
      <w:r w:rsidRPr="004B5BA7">
        <w:rPr>
          <w:szCs w:val="28"/>
        </w:rPr>
        <w:t>2018-2027 года» изложить в нов</w:t>
      </w:r>
      <w:r>
        <w:rPr>
          <w:szCs w:val="28"/>
        </w:rPr>
        <w:t>ой редакции согласно приложению № 1.</w:t>
      </w:r>
    </w:p>
    <w:p w:rsidR="005D2ADD" w:rsidRDefault="005D2ADD" w:rsidP="005D2ADD">
      <w:pPr>
        <w:suppressAutoHyphens/>
        <w:ind w:firstLine="567"/>
        <w:jc w:val="both"/>
        <w:rPr>
          <w:szCs w:val="28"/>
        </w:rPr>
      </w:pPr>
      <w:r>
        <w:rPr>
          <w:szCs w:val="28"/>
        </w:rPr>
        <w:t xml:space="preserve">1.3. Приложение № 3 к </w:t>
      </w:r>
      <w:r w:rsidRPr="004B5BA7">
        <w:rPr>
          <w:szCs w:val="28"/>
        </w:rPr>
        <w:t>муниципальной программ</w:t>
      </w:r>
      <w:r>
        <w:rPr>
          <w:szCs w:val="28"/>
        </w:rPr>
        <w:t>е</w:t>
      </w:r>
      <w:r w:rsidRPr="004B5BA7">
        <w:rPr>
          <w:szCs w:val="28"/>
        </w:rPr>
        <w:t xml:space="preserve"> «Повышение энергоэффективности и энергосбережения в Татищевском муниципальном районе Саратовской области на</w:t>
      </w:r>
      <w:r>
        <w:rPr>
          <w:szCs w:val="28"/>
        </w:rPr>
        <w:t xml:space="preserve"> </w:t>
      </w:r>
      <w:r w:rsidRPr="004B5BA7">
        <w:rPr>
          <w:szCs w:val="28"/>
        </w:rPr>
        <w:t>2018-2027 года» изложить в нов</w:t>
      </w:r>
      <w:r>
        <w:rPr>
          <w:szCs w:val="28"/>
        </w:rPr>
        <w:t>ой редакции согласно приложению № 2.</w:t>
      </w:r>
    </w:p>
    <w:p w:rsidR="005D2ADD" w:rsidRPr="004B5BA7" w:rsidRDefault="005D2ADD" w:rsidP="005D2ADD">
      <w:pPr>
        <w:suppressAutoHyphens/>
        <w:ind w:firstLine="567"/>
        <w:jc w:val="both"/>
        <w:rPr>
          <w:szCs w:val="28"/>
        </w:rPr>
      </w:pPr>
      <w:r>
        <w:rPr>
          <w:szCs w:val="28"/>
        </w:rPr>
        <w:t>2</w:t>
      </w:r>
      <w:r w:rsidRPr="004B5BA7">
        <w:rPr>
          <w:szCs w:val="28"/>
        </w:rPr>
        <w:t xml:space="preserve">. </w:t>
      </w:r>
      <w:proofErr w:type="gramStart"/>
      <w:r w:rsidRPr="004B5BA7">
        <w:rPr>
          <w:szCs w:val="28"/>
          <w:lang w:eastAsia="zh-CN"/>
        </w:rPr>
        <w:t>Контроль за</w:t>
      </w:r>
      <w:proofErr w:type="gramEnd"/>
      <w:r w:rsidRPr="004B5BA7">
        <w:rPr>
          <w:szCs w:val="28"/>
          <w:lang w:eastAsia="zh-CN"/>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w:t>
      </w:r>
      <w:proofErr w:type="spellStart"/>
      <w:r>
        <w:rPr>
          <w:szCs w:val="28"/>
          <w:lang w:eastAsia="zh-CN"/>
        </w:rPr>
        <w:t>Кехяна</w:t>
      </w:r>
      <w:proofErr w:type="spellEnd"/>
      <w:r>
        <w:rPr>
          <w:szCs w:val="28"/>
          <w:lang w:eastAsia="zh-CN"/>
        </w:rPr>
        <w:t xml:space="preserve"> Е</w:t>
      </w:r>
      <w:r w:rsidRPr="004B5BA7">
        <w:rPr>
          <w:szCs w:val="28"/>
          <w:lang w:eastAsia="zh-CN"/>
        </w:rPr>
        <w:t>.</w:t>
      </w:r>
      <w:r>
        <w:rPr>
          <w:szCs w:val="28"/>
          <w:lang w:eastAsia="zh-CN"/>
        </w:rPr>
        <w:t>Г.</w:t>
      </w:r>
    </w:p>
    <w:p w:rsidR="005D2ADD" w:rsidRPr="004B5BA7" w:rsidRDefault="005D2ADD" w:rsidP="005D2ADD">
      <w:pPr>
        <w:ind w:right="-567"/>
        <w:jc w:val="both"/>
        <w:rPr>
          <w:szCs w:val="28"/>
        </w:rPr>
      </w:pPr>
    </w:p>
    <w:p w:rsidR="005D2ADD" w:rsidRPr="004B5BA7" w:rsidRDefault="005D2ADD" w:rsidP="005D2ADD">
      <w:pPr>
        <w:ind w:right="-567"/>
        <w:jc w:val="both"/>
        <w:rPr>
          <w:szCs w:val="28"/>
        </w:rPr>
      </w:pPr>
    </w:p>
    <w:p w:rsidR="00695814" w:rsidRPr="00422E33" w:rsidRDefault="00695814" w:rsidP="00695814">
      <w:pPr>
        <w:tabs>
          <w:tab w:val="left" w:pos="4962"/>
          <w:tab w:val="left" w:pos="5245"/>
        </w:tabs>
        <w:suppressAutoHyphens/>
        <w:rPr>
          <w:szCs w:val="28"/>
        </w:rPr>
      </w:pPr>
      <w:r w:rsidRPr="00422E33">
        <w:rPr>
          <w:szCs w:val="28"/>
        </w:rPr>
        <w:t xml:space="preserve">   Глава Татищевского</w:t>
      </w:r>
    </w:p>
    <w:p w:rsidR="00695814" w:rsidRPr="00422E33" w:rsidRDefault="00695814" w:rsidP="00695814">
      <w:pPr>
        <w:tabs>
          <w:tab w:val="left" w:pos="4962"/>
          <w:tab w:val="left" w:pos="5245"/>
        </w:tabs>
        <w:suppressAutoHyphens/>
        <w:rPr>
          <w:szCs w:val="28"/>
        </w:rPr>
      </w:pPr>
      <w:r w:rsidRPr="00422E33">
        <w:rPr>
          <w:szCs w:val="28"/>
        </w:rPr>
        <w:t>муниципального района                                                                            П.В.Сурков</w:t>
      </w:r>
    </w:p>
    <w:p w:rsidR="005D2ADD" w:rsidRDefault="005D2ADD" w:rsidP="005D2ADD">
      <w:pPr>
        <w:suppressAutoHyphens/>
        <w:jc w:val="center"/>
        <w:rPr>
          <w:b/>
          <w:szCs w:val="28"/>
        </w:rPr>
      </w:pPr>
    </w:p>
    <w:p w:rsidR="005D2ADD" w:rsidRDefault="005D2ADD" w:rsidP="005D2ADD">
      <w:pPr>
        <w:rPr>
          <w:szCs w:val="28"/>
        </w:rPr>
        <w:sectPr w:rsidR="005D2ADD" w:rsidSect="00695814">
          <w:headerReference w:type="default" r:id="rId10"/>
          <w:footerReference w:type="even" r:id="rId11"/>
          <w:pgSz w:w="11906" w:h="16838"/>
          <w:pgMar w:top="720" w:right="1133" w:bottom="720" w:left="1134" w:header="709" w:footer="709" w:gutter="0"/>
          <w:cols w:space="708"/>
          <w:docGrid w:linePitch="381"/>
        </w:sectPr>
      </w:pPr>
    </w:p>
    <w:p w:rsidR="005D2ADD" w:rsidRDefault="005D2ADD" w:rsidP="005D2ADD">
      <w:pPr>
        <w:rPr>
          <w:szCs w:val="28"/>
        </w:rPr>
      </w:pPr>
    </w:p>
    <w:p w:rsidR="005D2ADD" w:rsidRPr="00913511" w:rsidRDefault="005D2ADD" w:rsidP="005D2ADD">
      <w:pPr>
        <w:ind w:left="9639"/>
        <w:jc w:val="center"/>
        <w:rPr>
          <w:szCs w:val="28"/>
        </w:rPr>
      </w:pPr>
      <w:r>
        <w:rPr>
          <w:szCs w:val="28"/>
        </w:rPr>
        <w:t>П</w:t>
      </w:r>
      <w:r w:rsidRPr="00913511">
        <w:rPr>
          <w:szCs w:val="28"/>
        </w:rPr>
        <w:t xml:space="preserve">риложение </w:t>
      </w:r>
      <w:r>
        <w:rPr>
          <w:szCs w:val="28"/>
        </w:rPr>
        <w:t>№ 1</w:t>
      </w:r>
    </w:p>
    <w:p w:rsidR="005D2ADD" w:rsidRPr="00913511" w:rsidRDefault="005D2ADD" w:rsidP="005D2ADD">
      <w:pPr>
        <w:ind w:left="9639"/>
        <w:jc w:val="center"/>
        <w:rPr>
          <w:szCs w:val="28"/>
        </w:rPr>
      </w:pPr>
      <w:r w:rsidRPr="00913511">
        <w:rPr>
          <w:szCs w:val="28"/>
        </w:rPr>
        <w:t>к постановлению</w:t>
      </w:r>
    </w:p>
    <w:p w:rsidR="005D2ADD" w:rsidRPr="00913511" w:rsidRDefault="005D2ADD" w:rsidP="005D2ADD">
      <w:pPr>
        <w:ind w:left="9639"/>
        <w:jc w:val="center"/>
        <w:rPr>
          <w:szCs w:val="28"/>
        </w:rPr>
      </w:pPr>
      <w:r w:rsidRPr="00913511">
        <w:rPr>
          <w:szCs w:val="28"/>
        </w:rPr>
        <w:t>администрации Татищевского</w:t>
      </w:r>
    </w:p>
    <w:p w:rsidR="005D2ADD" w:rsidRPr="00913511" w:rsidRDefault="005D2ADD" w:rsidP="005D2ADD">
      <w:pPr>
        <w:ind w:left="9639"/>
        <w:jc w:val="center"/>
        <w:rPr>
          <w:szCs w:val="28"/>
        </w:rPr>
      </w:pPr>
      <w:r w:rsidRPr="00913511">
        <w:rPr>
          <w:szCs w:val="28"/>
        </w:rPr>
        <w:t>муниципального района</w:t>
      </w:r>
    </w:p>
    <w:p w:rsidR="005D2ADD" w:rsidRDefault="005D2ADD" w:rsidP="005D2ADD">
      <w:pPr>
        <w:ind w:left="9639"/>
        <w:jc w:val="center"/>
        <w:rPr>
          <w:szCs w:val="28"/>
        </w:rPr>
      </w:pPr>
      <w:r w:rsidRPr="00913511">
        <w:rPr>
          <w:szCs w:val="28"/>
        </w:rPr>
        <w:t>Саратовской области</w:t>
      </w:r>
    </w:p>
    <w:p w:rsidR="005D2ADD" w:rsidRDefault="00C91018" w:rsidP="005D2ADD">
      <w:pPr>
        <w:ind w:left="9639"/>
        <w:jc w:val="center"/>
        <w:rPr>
          <w:szCs w:val="28"/>
        </w:rPr>
      </w:pPr>
      <w:r>
        <w:rPr>
          <w:szCs w:val="28"/>
        </w:rPr>
        <w:t>от 18.04.2022 № 459</w:t>
      </w:r>
    </w:p>
    <w:p w:rsidR="005D2ADD" w:rsidRDefault="005D2ADD" w:rsidP="005D2ADD">
      <w:pPr>
        <w:ind w:left="9639"/>
        <w:jc w:val="center"/>
        <w:rPr>
          <w:szCs w:val="28"/>
        </w:rPr>
      </w:pPr>
    </w:p>
    <w:p w:rsidR="005D2ADD" w:rsidRPr="00913511" w:rsidRDefault="005D2ADD" w:rsidP="005D2ADD">
      <w:pPr>
        <w:ind w:left="9639"/>
        <w:jc w:val="center"/>
        <w:rPr>
          <w:szCs w:val="28"/>
        </w:rPr>
      </w:pPr>
      <w:r>
        <w:rPr>
          <w:szCs w:val="28"/>
        </w:rPr>
        <w:t>«П</w:t>
      </w:r>
      <w:r w:rsidRPr="00913511">
        <w:rPr>
          <w:szCs w:val="28"/>
        </w:rPr>
        <w:t xml:space="preserve">риложение </w:t>
      </w:r>
      <w:r>
        <w:rPr>
          <w:szCs w:val="28"/>
        </w:rPr>
        <w:t>№ 2</w:t>
      </w:r>
    </w:p>
    <w:p w:rsidR="005D2ADD" w:rsidRPr="00913511" w:rsidRDefault="005D2ADD" w:rsidP="005D2ADD">
      <w:pPr>
        <w:ind w:left="9639"/>
        <w:jc w:val="center"/>
        <w:rPr>
          <w:szCs w:val="28"/>
        </w:rPr>
      </w:pPr>
      <w:r w:rsidRPr="00913511">
        <w:rPr>
          <w:szCs w:val="28"/>
        </w:rPr>
        <w:t>к постановлению</w:t>
      </w:r>
    </w:p>
    <w:p w:rsidR="005D2ADD" w:rsidRPr="00913511" w:rsidRDefault="005D2ADD" w:rsidP="005D2ADD">
      <w:pPr>
        <w:ind w:left="9639"/>
        <w:jc w:val="center"/>
        <w:rPr>
          <w:szCs w:val="28"/>
        </w:rPr>
      </w:pPr>
      <w:r w:rsidRPr="00913511">
        <w:rPr>
          <w:szCs w:val="28"/>
        </w:rPr>
        <w:t>администрации Татищевского</w:t>
      </w:r>
    </w:p>
    <w:p w:rsidR="005D2ADD" w:rsidRPr="00913511" w:rsidRDefault="005D2ADD" w:rsidP="005D2ADD">
      <w:pPr>
        <w:ind w:left="9639"/>
        <w:jc w:val="center"/>
        <w:rPr>
          <w:szCs w:val="28"/>
        </w:rPr>
      </w:pPr>
      <w:r w:rsidRPr="00913511">
        <w:rPr>
          <w:szCs w:val="28"/>
        </w:rPr>
        <w:t>муниципального района</w:t>
      </w:r>
    </w:p>
    <w:p w:rsidR="005D2ADD" w:rsidRDefault="005D2ADD" w:rsidP="005D2ADD">
      <w:pPr>
        <w:ind w:left="9639"/>
        <w:jc w:val="center"/>
        <w:rPr>
          <w:szCs w:val="28"/>
        </w:rPr>
      </w:pPr>
      <w:r w:rsidRPr="00913511">
        <w:rPr>
          <w:szCs w:val="28"/>
        </w:rPr>
        <w:t>Саратовской области</w:t>
      </w:r>
    </w:p>
    <w:p w:rsidR="005D2ADD" w:rsidRDefault="005D2ADD" w:rsidP="005D2ADD">
      <w:pPr>
        <w:ind w:left="9639"/>
        <w:jc w:val="center"/>
        <w:rPr>
          <w:b/>
        </w:rPr>
      </w:pPr>
      <w:r>
        <w:rPr>
          <w:szCs w:val="28"/>
        </w:rPr>
        <w:t>от 25.05.2018 № 551</w:t>
      </w:r>
    </w:p>
    <w:p w:rsidR="005D2ADD" w:rsidRDefault="005D2ADD" w:rsidP="005D2ADD">
      <w:pPr>
        <w:ind w:left="9639"/>
        <w:jc w:val="center"/>
        <w:rPr>
          <w:b/>
        </w:rPr>
      </w:pPr>
    </w:p>
    <w:p w:rsidR="005D2ADD" w:rsidRPr="000F7CC5" w:rsidRDefault="005D2ADD" w:rsidP="005D2ADD">
      <w:pPr>
        <w:suppressAutoHyphens/>
        <w:ind w:right="-31"/>
        <w:jc w:val="center"/>
      </w:pPr>
      <w:r w:rsidRPr="000F7CC5">
        <w:t>Перечень основных мероприятий муниципальной программы</w:t>
      </w:r>
    </w:p>
    <w:p w:rsidR="005D2ADD" w:rsidRPr="000F7CC5" w:rsidRDefault="005D2ADD" w:rsidP="005D2ADD">
      <w:pPr>
        <w:suppressAutoHyphens/>
        <w:ind w:right="-31"/>
        <w:jc w:val="center"/>
        <w:rPr>
          <w:szCs w:val="28"/>
        </w:rPr>
      </w:pPr>
      <w:r w:rsidRPr="000F7CC5">
        <w:t>«</w:t>
      </w:r>
      <w:r w:rsidRPr="000F7CC5">
        <w:rPr>
          <w:szCs w:val="28"/>
        </w:rPr>
        <w:t>Повышение энергоэффективности и энергосбережения в Татищевском муниципальном районе</w:t>
      </w:r>
    </w:p>
    <w:p w:rsidR="005D2ADD" w:rsidRDefault="005D2ADD" w:rsidP="005D2ADD">
      <w:pPr>
        <w:suppressAutoHyphens/>
        <w:ind w:right="-31"/>
        <w:jc w:val="center"/>
        <w:rPr>
          <w:szCs w:val="28"/>
        </w:rPr>
      </w:pPr>
      <w:r w:rsidRPr="000F7CC5">
        <w:rPr>
          <w:szCs w:val="28"/>
        </w:rPr>
        <w:t>Саратовской области на 2018-2027 годы»</w:t>
      </w:r>
    </w:p>
    <w:p w:rsidR="005D2ADD" w:rsidRPr="000F7CC5" w:rsidRDefault="005D2ADD" w:rsidP="005D2ADD">
      <w:pPr>
        <w:suppressAutoHyphens/>
        <w:ind w:right="-31"/>
        <w:jc w:val="center"/>
        <w:rPr>
          <w:szCs w:val="28"/>
        </w:rPr>
      </w:pPr>
    </w:p>
    <w:tbl>
      <w:tblPr>
        <w:tblW w:w="15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3107"/>
        <w:gridCol w:w="2551"/>
        <w:gridCol w:w="1992"/>
        <w:gridCol w:w="1992"/>
        <w:gridCol w:w="2679"/>
        <w:gridCol w:w="2622"/>
      </w:tblGrid>
      <w:tr w:rsidR="005D2ADD" w:rsidRPr="00D4487A" w:rsidTr="005D2ADD">
        <w:tc>
          <w:tcPr>
            <w:tcW w:w="687" w:type="dxa"/>
            <w:vMerge w:val="restart"/>
            <w:vAlign w:val="center"/>
          </w:tcPr>
          <w:p w:rsidR="005D2ADD" w:rsidRPr="00D4487A" w:rsidRDefault="005D2ADD" w:rsidP="005D2ADD">
            <w:pPr>
              <w:tabs>
                <w:tab w:val="left" w:pos="8394"/>
              </w:tabs>
              <w:suppressAutoHyphens/>
              <w:jc w:val="center"/>
              <w:rPr>
                <w:sz w:val="22"/>
                <w:szCs w:val="22"/>
              </w:rPr>
            </w:pPr>
            <w:r w:rsidRPr="00D4487A">
              <w:rPr>
                <w:sz w:val="22"/>
                <w:szCs w:val="22"/>
              </w:rPr>
              <w:t xml:space="preserve">№ </w:t>
            </w:r>
            <w:proofErr w:type="gramStart"/>
            <w:r w:rsidRPr="00D4487A">
              <w:rPr>
                <w:sz w:val="22"/>
                <w:szCs w:val="22"/>
              </w:rPr>
              <w:t>п</w:t>
            </w:r>
            <w:proofErr w:type="gramEnd"/>
            <w:r w:rsidRPr="00D4487A">
              <w:rPr>
                <w:sz w:val="22"/>
                <w:szCs w:val="22"/>
              </w:rPr>
              <w:t>/п</w:t>
            </w:r>
          </w:p>
        </w:tc>
        <w:tc>
          <w:tcPr>
            <w:tcW w:w="3107" w:type="dxa"/>
            <w:vMerge w:val="restart"/>
            <w:vAlign w:val="center"/>
          </w:tcPr>
          <w:p w:rsidR="005D2ADD" w:rsidRPr="00D4487A" w:rsidRDefault="005D2ADD" w:rsidP="005D2ADD">
            <w:pPr>
              <w:tabs>
                <w:tab w:val="left" w:pos="8394"/>
              </w:tabs>
              <w:suppressAutoHyphens/>
              <w:jc w:val="center"/>
              <w:rPr>
                <w:sz w:val="22"/>
                <w:szCs w:val="22"/>
              </w:rPr>
            </w:pPr>
            <w:r w:rsidRPr="00D4487A">
              <w:rPr>
                <w:sz w:val="22"/>
                <w:szCs w:val="22"/>
              </w:rPr>
              <w:t>Наименование мероприятий</w:t>
            </w:r>
          </w:p>
        </w:tc>
        <w:tc>
          <w:tcPr>
            <w:tcW w:w="2551" w:type="dxa"/>
            <w:vMerge w:val="restart"/>
            <w:vAlign w:val="center"/>
          </w:tcPr>
          <w:p w:rsidR="005D2ADD" w:rsidRPr="00D4487A" w:rsidRDefault="005D2ADD" w:rsidP="005D2ADD">
            <w:pPr>
              <w:tabs>
                <w:tab w:val="left" w:pos="8394"/>
              </w:tabs>
              <w:suppressAutoHyphens/>
              <w:jc w:val="center"/>
              <w:rPr>
                <w:sz w:val="22"/>
                <w:szCs w:val="22"/>
              </w:rPr>
            </w:pPr>
            <w:r w:rsidRPr="00D4487A">
              <w:rPr>
                <w:sz w:val="22"/>
                <w:szCs w:val="22"/>
              </w:rPr>
              <w:t>Ответственный исполнитель</w:t>
            </w:r>
          </w:p>
        </w:tc>
        <w:tc>
          <w:tcPr>
            <w:tcW w:w="3984" w:type="dxa"/>
            <w:gridSpan w:val="2"/>
            <w:vAlign w:val="center"/>
          </w:tcPr>
          <w:p w:rsidR="005D2ADD" w:rsidRPr="00D4487A" w:rsidRDefault="005D2ADD" w:rsidP="005D2ADD">
            <w:pPr>
              <w:tabs>
                <w:tab w:val="left" w:pos="8394"/>
              </w:tabs>
              <w:suppressAutoHyphens/>
              <w:jc w:val="center"/>
              <w:rPr>
                <w:sz w:val="22"/>
                <w:szCs w:val="22"/>
              </w:rPr>
            </w:pPr>
            <w:r w:rsidRPr="00D4487A">
              <w:rPr>
                <w:sz w:val="22"/>
                <w:szCs w:val="22"/>
              </w:rPr>
              <w:t>Срок</w:t>
            </w:r>
          </w:p>
        </w:tc>
        <w:tc>
          <w:tcPr>
            <w:tcW w:w="2679" w:type="dxa"/>
            <w:vMerge w:val="restart"/>
            <w:vAlign w:val="center"/>
          </w:tcPr>
          <w:p w:rsidR="005D2ADD" w:rsidRPr="00D4487A" w:rsidRDefault="005D2ADD" w:rsidP="005D2ADD">
            <w:pPr>
              <w:tabs>
                <w:tab w:val="left" w:pos="8394"/>
              </w:tabs>
              <w:suppressAutoHyphens/>
              <w:jc w:val="center"/>
              <w:rPr>
                <w:sz w:val="22"/>
                <w:szCs w:val="22"/>
              </w:rPr>
            </w:pPr>
            <w:r w:rsidRPr="00D4487A">
              <w:rPr>
                <w:sz w:val="22"/>
                <w:szCs w:val="22"/>
              </w:rPr>
              <w:t>Ожидаемый непосредственный результат</w:t>
            </w:r>
          </w:p>
        </w:tc>
        <w:tc>
          <w:tcPr>
            <w:tcW w:w="2622" w:type="dxa"/>
            <w:vMerge w:val="restart"/>
            <w:vAlign w:val="center"/>
          </w:tcPr>
          <w:p w:rsidR="005D2ADD" w:rsidRPr="00D4487A" w:rsidRDefault="005D2ADD" w:rsidP="005D2ADD">
            <w:pPr>
              <w:tabs>
                <w:tab w:val="left" w:pos="8394"/>
              </w:tabs>
              <w:suppressAutoHyphens/>
              <w:jc w:val="center"/>
              <w:rPr>
                <w:sz w:val="22"/>
                <w:szCs w:val="22"/>
              </w:rPr>
            </w:pPr>
            <w:r w:rsidRPr="00D4487A">
              <w:rPr>
                <w:sz w:val="22"/>
                <w:szCs w:val="22"/>
              </w:rPr>
              <w:t>Последствия не реализации ведомственной программы и основного мероприятия</w:t>
            </w:r>
          </w:p>
        </w:tc>
      </w:tr>
      <w:tr w:rsidR="005D2ADD" w:rsidRPr="00D4487A" w:rsidTr="005D2ADD">
        <w:tc>
          <w:tcPr>
            <w:tcW w:w="687" w:type="dxa"/>
            <w:vMerge/>
            <w:vAlign w:val="center"/>
          </w:tcPr>
          <w:p w:rsidR="005D2ADD" w:rsidRPr="00D4487A" w:rsidRDefault="005D2ADD" w:rsidP="005D2ADD">
            <w:pPr>
              <w:tabs>
                <w:tab w:val="left" w:pos="8394"/>
              </w:tabs>
              <w:suppressAutoHyphens/>
              <w:jc w:val="center"/>
              <w:rPr>
                <w:sz w:val="22"/>
                <w:szCs w:val="22"/>
              </w:rPr>
            </w:pPr>
          </w:p>
        </w:tc>
        <w:tc>
          <w:tcPr>
            <w:tcW w:w="3107" w:type="dxa"/>
            <w:vMerge/>
            <w:vAlign w:val="center"/>
          </w:tcPr>
          <w:p w:rsidR="005D2ADD" w:rsidRPr="00D4487A" w:rsidRDefault="005D2ADD" w:rsidP="005D2ADD">
            <w:pPr>
              <w:tabs>
                <w:tab w:val="left" w:pos="8394"/>
              </w:tabs>
              <w:suppressAutoHyphens/>
              <w:jc w:val="center"/>
              <w:rPr>
                <w:sz w:val="22"/>
                <w:szCs w:val="22"/>
              </w:rPr>
            </w:pPr>
          </w:p>
        </w:tc>
        <w:tc>
          <w:tcPr>
            <w:tcW w:w="2551" w:type="dxa"/>
            <w:vMerge/>
            <w:vAlign w:val="center"/>
          </w:tcPr>
          <w:p w:rsidR="005D2ADD" w:rsidRPr="00D4487A" w:rsidRDefault="005D2ADD" w:rsidP="005D2ADD">
            <w:pPr>
              <w:tabs>
                <w:tab w:val="left" w:pos="8394"/>
              </w:tabs>
              <w:suppressAutoHyphens/>
              <w:jc w:val="center"/>
              <w:rPr>
                <w:sz w:val="22"/>
                <w:szCs w:val="22"/>
              </w:rPr>
            </w:pPr>
          </w:p>
        </w:tc>
        <w:tc>
          <w:tcPr>
            <w:tcW w:w="1992" w:type="dxa"/>
            <w:vAlign w:val="center"/>
          </w:tcPr>
          <w:p w:rsidR="005D2ADD" w:rsidRPr="00D4487A" w:rsidRDefault="005D2ADD" w:rsidP="005D2ADD">
            <w:pPr>
              <w:tabs>
                <w:tab w:val="left" w:pos="8394"/>
              </w:tabs>
              <w:suppressAutoHyphens/>
              <w:jc w:val="center"/>
              <w:rPr>
                <w:sz w:val="22"/>
                <w:szCs w:val="22"/>
              </w:rPr>
            </w:pPr>
            <w:r w:rsidRPr="00D4487A">
              <w:rPr>
                <w:sz w:val="22"/>
                <w:szCs w:val="22"/>
              </w:rPr>
              <w:t>Начала реализации</w:t>
            </w:r>
          </w:p>
        </w:tc>
        <w:tc>
          <w:tcPr>
            <w:tcW w:w="1992" w:type="dxa"/>
            <w:vAlign w:val="center"/>
          </w:tcPr>
          <w:p w:rsidR="005D2ADD" w:rsidRPr="00D4487A" w:rsidRDefault="005D2ADD" w:rsidP="005D2ADD">
            <w:pPr>
              <w:tabs>
                <w:tab w:val="left" w:pos="8394"/>
              </w:tabs>
              <w:suppressAutoHyphens/>
              <w:jc w:val="center"/>
              <w:rPr>
                <w:sz w:val="22"/>
                <w:szCs w:val="22"/>
              </w:rPr>
            </w:pPr>
            <w:r w:rsidRPr="00D4487A">
              <w:rPr>
                <w:sz w:val="22"/>
                <w:szCs w:val="22"/>
              </w:rPr>
              <w:t>Окончание реализации</w:t>
            </w:r>
          </w:p>
        </w:tc>
        <w:tc>
          <w:tcPr>
            <w:tcW w:w="2679" w:type="dxa"/>
            <w:vMerge/>
            <w:vAlign w:val="center"/>
          </w:tcPr>
          <w:p w:rsidR="005D2ADD" w:rsidRPr="00D4487A" w:rsidRDefault="005D2ADD" w:rsidP="005D2ADD">
            <w:pPr>
              <w:tabs>
                <w:tab w:val="left" w:pos="8394"/>
              </w:tabs>
              <w:suppressAutoHyphens/>
              <w:jc w:val="center"/>
              <w:rPr>
                <w:sz w:val="22"/>
                <w:szCs w:val="22"/>
              </w:rPr>
            </w:pPr>
          </w:p>
        </w:tc>
        <w:tc>
          <w:tcPr>
            <w:tcW w:w="2622" w:type="dxa"/>
            <w:vMerge/>
            <w:vAlign w:val="center"/>
          </w:tcPr>
          <w:p w:rsidR="005D2ADD" w:rsidRPr="00D4487A" w:rsidRDefault="005D2ADD" w:rsidP="005D2ADD">
            <w:pPr>
              <w:tabs>
                <w:tab w:val="left" w:pos="8394"/>
              </w:tabs>
              <w:suppressAutoHyphens/>
              <w:jc w:val="center"/>
              <w:rPr>
                <w:sz w:val="22"/>
                <w:szCs w:val="22"/>
              </w:rPr>
            </w:pPr>
          </w:p>
        </w:tc>
      </w:tr>
      <w:tr w:rsidR="005D2ADD" w:rsidRPr="00D4487A" w:rsidTr="005D2ADD">
        <w:tc>
          <w:tcPr>
            <w:tcW w:w="687" w:type="dxa"/>
            <w:vAlign w:val="center"/>
          </w:tcPr>
          <w:p w:rsidR="005D2ADD" w:rsidRPr="00D4487A" w:rsidRDefault="005D2ADD" w:rsidP="005D2ADD">
            <w:pPr>
              <w:tabs>
                <w:tab w:val="left" w:pos="8394"/>
              </w:tabs>
              <w:suppressAutoHyphens/>
              <w:jc w:val="center"/>
              <w:rPr>
                <w:sz w:val="22"/>
                <w:szCs w:val="22"/>
              </w:rPr>
            </w:pPr>
            <w:r w:rsidRPr="00D4487A">
              <w:rPr>
                <w:sz w:val="22"/>
                <w:szCs w:val="22"/>
              </w:rPr>
              <w:t>1</w:t>
            </w:r>
          </w:p>
        </w:tc>
        <w:tc>
          <w:tcPr>
            <w:tcW w:w="3107" w:type="dxa"/>
            <w:vAlign w:val="center"/>
          </w:tcPr>
          <w:p w:rsidR="005D2ADD" w:rsidRPr="00D4487A" w:rsidRDefault="005D2ADD" w:rsidP="005D2ADD">
            <w:pPr>
              <w:tabs>
                <w:tab w:val="left" w:pos="8394"/>
              </w:tabs>
              <w:suppressAutoHyphens/>
              <w:jc w:val="center"/>
              <w:rPr>
                <w:sz w:val="22"/>
                <w:szCs w:val="22"/>
              </w:rPr>
            </w:pPr>
            <w:r w:rsidRPr="00D4487A">
              <w:rPr>
                <w:sz w:val="22"/>
                <w:szCs w:val="22"/>
              </w:rPr>
              <w:t>2</w:t>
            </w:r>
          </w:p>
        </w:tc>
        <w:tc>
          <w:tcPr>
            <w:tcW w:w="2551" w:type="dxa"/>
            <w:vAlign w:val="center"/>
          </w:tcPr>
          <w:p w:rsidR="005D2ADD" w:rsidRPr="00D4487A" w:rsidRDefault="005D2ADD" w:rsidP="005D2ADD">
            <w:pPr>
              <w:tabs>
                <w:tab w:val="left" w:pos="8394"/>
              </w:tabs>
              <w:suppressAutoHyphens/>
              <w:jc w:val="center"/>
              <w:rPr>
                <w:sz w:val="22"/>
                <w:szCs w:val="22"/>
              </w:rPr>
            </w:pPr>
            <w:r w:rsidRPr="00D4487A">
              <w:rPr>
                <w:sz w:val="22"/>
                <w:szCs w:val="22"/>
              </w:rPr>
              <w:t>3</w:t>
            </w:r>
          </w:p>
        </w:tc>
        <w:tc>
          <w:tcPr>
            <w:tcW w:w="1992" w:type="dxa"/>
            <w:vAlign w:val="center"/>
          </w:tcPr>
          <w:p w:rsidR="005D2ADD" w:rsidRPr="00D4487A" w:rsidRDefault="005D2ADD" w:rsidP="005D2ADD">
            <w:pPr>
              <w:tabs>
                <w:tab w:val="left" w:pos="8394"/>
              </w:tabs>
              <w:suppressAutoHyphens/>
              <w:jc w:val="center"/>
              <w:rPr>
                <w:sz w:val="22"/>
                <w:szCs w:val="22"/>
              </w:rPr>
            </w:pPr>
            <w:r w:rsidRPr="00D4487A">
              <w:rPr>
                <w:sz w:val="22"/>
                <w:szCs w:val="22"/>
              </w:rPr>
              <w:t>4</w:t>
            </w:r>
          </w:p>
        </w:tc>
        <w:tc>
          <w:tcPr>
            <w:tcW w:w="1992" w:type="dxa"/>
            <w:vAlign w:val="center"/>
          </w:tcPr>
          <w:p w:rsidR="005D2ADD" w:rsidRPr="00D4487A" w:rsidRDefault="005D2ADD" w:rsidP="005D2ADD">
            <w:pPr>
              <w:tabs>
                <w:tab w:val="left" w:pos="8394"/>
              </w:tabs>
              <w:suppressAutoHyphens/>
              <w:jc w:val="center"/>
              <w:rPr>
                <w:sz w:val="22"/>
                <w:szCs w:val="22"/>
              </w:rPr>
            </w:pPr>
            <w:r w:rsidRPr="00D4487A">
              <w:rPr>
                <w:sz w:val="22"/>
                <w:szCs w:val="22"/>
              </w:rPr>
              <w:t>5</w:t>
            </w:r>
          </w:p>
        </w:tc>
        <w:tc>
          <w:tcPr>
            <w:tcW w:w="2679" w:type="dxa"/>
            <w:vAlign w:val="center"/>
          </w:tcPr>
          <w:p w:rsidR="005D2ADD" w:rsidRPr="00D4487A" w:rsidRDefault="005D2ADD" w:rsidP="005D2ADD">
            <w:pPr>
              <w:tabs>
                <w:tab w:val="left" w:pos="8394"/>
              </w:tabs>
              <w:suppressAutoHyphens/>
              <w:jc w:val="center"/>
              <w:rPr>
                <w:sz w:val="22"/>
                <w:szCs w:val="22"/>
              </w:rPr>
            </w:pPr>
            <w:r w:rsidRPr="00D4487A">
              <w:rPr>
                <w:sz w:val="22"/>
                <w:szCs w:val="22"/>
              </w:rPr>
              <w:t>6</w:t>
            </w:r>
          </w:p>
        </w:tc>
        <w:tc>
          <w:tcPr>
            <w:tcW w:w="2622" w:type="dxa"/>
            <w:vAlign w:val="center"/>
          </w:tcPr>
          <w:p w:rsidR="005D2ADD" w:rsidRPr="00D4487A" w:rsidRDefault="005D2ADD" w:rsidP="005D2ADD">
            <w:pPr>
              <w:tabs>
                <w:tab w:val="left" w:pos="8394"/>
              </w:tabs>
              <w:suppressAutoHyphens/>
              <w:jc w:val="center"/>
              <w:rPr>
                <w:sz w:val="22"/>
                <w:szCs w:val="22"/>
              </w:rPr>
            </w:pPr>
            <w:r w:rsidRPr="00D4487A">
              <w:rPr>
                <w:sz w:val="22"/>
                <w:szCs w:val="22"/>
              </w:rPr>
              <w:t>7</w:t>
            </w:r>
          </w:p>
        </w:tc>
      </w:tr>
      <w:tr w:rsidR="005D2ADD" w:rsidRPr="00D4487A" w:rsidTr="005D2ADD">
        <w:trPr>
          <w:cantSplit/>
        </w:trPr>
        <w:tc>
          <w:tcPr>
            <w:tcW w:w="687" w:type="dxa"/>
            <w:vAlign w:val="center"/>
          </w:tcPr>
          <w:p w:rsidR="005D2ADD" w:rsidRPr="00D4487A" w:rsidRDefault="005D2ADD" w:rsidP="005D2ADD">
            <w:pPr>
              <w:tabs>
                <w:tab w:val="left" w:pos="8394"/>
              </w:tabs>
              <w:suppressAutoHyphens/>
              <w:jc w:val="center"/>
              <w:rPr>
                <w:sz w:val="22"/>
                <w:szCs w:val="22"/>
              </w:rPr>
            </w:pPr>
            <w:r w:rsidRPr="00D4487A">
              <w:rPr>
                <w:sz w:val="22"/>
                <w:szCs w:val="22"/>
              </w:rPr>
              <w:t>1.</w:t>
            </w:r>
          </w:p>
        </w:tc>
        <w:tc>
          <w:tcPr>
            <w:tcW w:w="3107" w:type="dxa"/>
            <w:vAlign w:val="center"/>
          </w:tcPr>
          <w:p w:rsidR="005D2ADD" w:rsidRPr="00D4487A" w:rsidRDefault="005D2ADD" w:rsidP="005D2ADD">
            <w:pPr>
              <w:tabs>
                <w:tab w:val="left" w:pos="8394"/>
              </w:tabs>
              <w:suppressAutoHyphens/>
              <w:jc w:val="center"/>
              <w:rPr>
                <w:sz w:val="22"/>
                <w:szCs w:val="22"/>
              </w:rPr>
            </w:pPr>
            <w:r w:rsidRPr="00D4487A">
              <w:rPr>
                <w:sz w:val="22"/>
                <w:szCs w:val="22"/>
              </w:rPr>
              <w:t xml:space="preserve">Основное мероприятие 1 «Техническое перевооружение котельной в МОУ «СОШ </w:t>
            </w:r>
            <w:proofErr w:type="spellStart"/>
            <w:r w:rsidRPr="00D4487A">
              <w:rPr>
                <w:sz w:val="22"/>
                <w:szCs w:val="22"/>
              </w:rPr>
              <w:t>с</w:t>
            </w:r>
            <w:proofErr w:type="gramStart"/>
            <w:r w:rsidRPr="00D4487A">
              <w:rPr>
                <w:sz w:val="22"/>
                <w:szCs w:val="22"/>
              </w:rPr>
              <w:t>.</w:t>
            </w:r>
            <w:r w:rsidRPr="00495B0B">
              <w:rPr>
                <w:sz w:val="22"/>
                <w:szCs w:val="22"/>
              </w:rPr>
              <w:t>В</w:t>
            </w:r>
            <w:proofErr w:type="gramEnd"/>
            <w:r w:rsidRPr="00495B0B">
              <w:rPr>
                <w:sz w:val="22"/>
                <w:szCs w:val="22"/>
              </w:rPr>
              <w:t>язовка</w:t>
            </w:r>
            <w:proofErr w:type="spellEnd"/>
            <w:r w:rsidRPr="00495B0B">
              <w:rPr>
                <w:sz w:val="22"/>
                <w:szCs w:val="22"/>
              </w:rPr>
              <w:t xml:space="preserve"> </w:t>
            </w:r>
            <w:r w:rsidRPr="00495B0B">
              <w:rPr>
                <w:bCs/>
                <w:sz w:val="22"/>
                <w:szCs w:val="22"/>
                <w:shd w:val="clear" w:color="auto" w:fill="FFFFFF" w:themeFill="background1"/>
              </w:rPr>
              <w:t xml:space="preserve">имени Героя Советского Союза </w:t>
            </w:r>
            <w:r>
              <w:rPr>
                <w:bCs/>
                <w:sz w:val="22"/>
                <w:szCs w:val="22"/>
                <w:shd w:val="clear" w:color="auto" w:fill="FFFFFF" w:themeFill="background1"/>
              </w:rPr>
              <w:br/>
            </w:r>
            <w:proofErr w:type="spellStart"/>
            <w:r w:rsidRPr="00495B0B">
              <w:rPr>
                <w:bCs/>
                <w:sz w:val="22"/>
                <w:szCs w:val="22"/>
                <w:shd w:val="clear" w:color="auto" w:fill="FFFFFF" w:themeFill="background1"/>
              </w:rPr>
              <w:t>Е.А.Мясникова</w:t>
            </w:r>
            <w:proofErr w:type="spellEnd"/>
            <w:r w:rsidRPr="00495B0B">
              <w:rPr>
                <w:sz w:val="22"/>
                <w:szCs w:val="22"/>
                <w:shd w:val="clear" w:color="auto" w:fill="FFFFFF" w:themeFill="background1"/>
              </w:rPr>
              <w:t>»</w:t>
            </w:r>
          </w:p>
        </w:tc>
        <w:tc>
          <w:tcPr>
            <w:tcW w:w="2551" w:type="dxa"/>
            <w:vAlign w:val="center"/>
          </w:tcPr>
          <w:p w:rsidR="005D2ADD" w:rsidRPr="00D4487A" w:rsidRDefault="005D2ADD" w:rsidP="005D2ADD">
            <w:pPr>
              <w:tabs>
                <w:tab w:val="left" w:pos="8394"/>
              </w:tabs>
              <w:suppressAutoHyphens/>
              <w:jc w:val="center"/>
              <w:rPr>
                <w:sz w:val="22"/>
                <w:szCs w:val="22"/>
              </w:rPr>
            </w:pPr>
            <w:r w:rsidRPr="00D4487A">
              <w:rPr>
                <w:sz w:val="22"/>
                <w:szCs w:val="22"/>
              </w:rPr>
              <w:t xml:space="preserve">Администрация Татищевского муниципального района Саратовской области </w:t>
            </w:r>
          </w:p>
          <w:p w:rsidR="005D2ADD" w:rsidRPr="00D4487A" w:rsidRDefault="005D2ADD" w:rsidP="005D2ADD">
            <w:pPr>
              <w:tabs>
                <w:tab w:val="left" w:pos="8394"/>
              </w:tabs>
              <w:suppressAutoHyphens/>
              <w:jc w:val="center"/>
              <w:rPr>
                <w:sz w:val="22"/>
                <w:szCs w:val="22"/>
              </w:rPr>
            </w:pPr>
            <w:r w:rsidRPr="00D4487A">
              <w:rPr>
                <w:sz w:val="22"/>
                <w:szCs w:val="22"/>
              </w:rPr>
              <w:t xml:space="preserve">(далее по тексту – администрация района), </w:t>
            </w:r>
          </w:p>
          <w:p w:rsidR="005D2ADD" w:rsidRPr="00D4487A" w:rsidRDefault="005D2ADD" w:rsidP="005D2ADD">
            <w:pPr>
              <w:tabs>
                <w:tab w:val="left" w:pos="8394"/>
              </w:tabs>
              <w:suppressAutoHyphens/>
              <w:jc w:val="center"/>
              <w:rPr>
                <w:sz w:val="22"/>
                <w:szCs w:val="22"/>
              </w:rPr>
            </w:pPr>
            <w:r w:rsidRPr="00D4487A">
              <w:rPr>
                <w:sz w:val="22"/>
                <w:szCs w:val="22"/>
              </w:rPr>
              <w:t xml:space="preserve">МОУ «СОШ </w:t>
            </w:r>
            <w:r w:rsidRPr="00D4487A">
              <w:rPr>
                <w:sz w:val="22"/>
                <w:szCs w:val="22"/>
              </w:rPr>
              <w:br/>
            </w:r>
            <w:proofErr w:type="spellStart"/>
            <w:r w:rsidRPr="00D4487A">
              <w:rPr>
                <w:sz w:val="22"/>
                <w:szCs w:val="22"/>
              </w:rPr>
              <w:t>с</w:t>
            </w:r>
            <w:proofErr w:type="gramStart"/>
            <w:r w:rsidRPr="00D4487A">
              <w:rPr>
                <w:sz w:val="22"/>
                <w:szCs w:val="22"/>
              </w:rPr>
              <w:t>.В</w:t>
            </w:r>
            <w:proofErr w:type="gramEnd"/>
            <w:r w:rsidRPr="00D4487A">
              <w:rPr>
                <w:sz w:val="22"/>
                <w:szCs w:val="22"/>
              </w:rPr>
              <w:t>язовка</w:t>
            </w:r>
            <w:proofErr w:type="spellEnd"/>
            <w:r>
              <w:rPr>
                <w:sz w:val="22"/>
                <w:szCs w:val="22"/>
              </w:rPr>
              <w:t xml:space="preserve"> </w:t>
            </w:r>
            <w:r w:rsidRPr="00495B0B">
              <w:rPr>
                <w:bCs/>
                <w:sz w:val="22"/>
                <w:szCs w:val="22"/>
                <w:shd w:val="clear" w:color="auto" w:fill="FFFFFF" w:themeFill="background1"/>
              </w:rPr>
              <w:t xml:space="preserve">имени Героя Советского Союза </w:t>
            </w:r>
            <w:r>
              <w:rPr>
                <w:bCs/>
                <w:sz w:val="22"/>
                <w:szCs w:val="22"/>
                <w:shd w:val="clear" w:color="auto" w:fill="FFFFFF" w:themeFill="background1"/>
              </w:rPr>
              <w:br/>
            </w:r>
            <w:proofErr w:type="spellStart"/>
            <w:r w:rsidRPr="00495B0B">
              <w:rPr>
                <w:bCs/>
                <w:sz w:val="22"/>
                <w:szCs w:val="22"/>
                <w:shd w:val="clear" w:color="auto" w:fill="FFFFFF" w:themeFill="background1"/>
              </w:rPr>
              <w:t>Е.А.Мясникова</w:t>
            </w:r>
            <w:proofErr w:type="spellEnd"/>
            <w:r w:rsidRPr="00D4487A">
              <w:rPr>
                <w:sz w:val="22"/>
                <w:szCs w:val="22"/>
              </w:rPr>
              <w:t>» (по согласованию)</w:t>
            </w:r>
          </w:p>
        </w:tc>
        <w:tc>
          <w:tcPr>
            <w:tcW w:w="1992" w:type="dxa"/>
            <w:vAlign w:val="center"/>
          </w:tcPr>
          <w:p w:rsidR="005D2ADD" w:rsidRPr="00D4487A" w:rsidRDefault="005D2ADD" w:rsidP="005D2ADD">
            <w:pPr>
              <w:tabs>
                <w:tab w:val="left" w:pos="8394"/>
              </w:tabs>
              <w:suppressAutoHyphens/>
              <w:jc w:val="center"/>
              <w:rPr>
                <w:sz w:val="22"/>
                <w:szCs w:val="22"/>
              </w:rPr>
            </w:pPr>
            <w:r w:rsidRPr="00D4487A">
              <w:rPr>
                <w:sz w:val="22"/>
                <w:szCs w:val="22"/>
              </w:rPr>
              <w:t>2018</w:t>
            </w:r>
          </w:p>
        </w:tc>
        <w:tc>
          <w:tcPr>
            <w:tcW w:w="1992" w:type="dxa"/>
            <w:vAlign w:val="center"/>
          </w:tcPr>
          <w:p w:rsidR="005D2ADD" w:rsidRPr="00D4487A" w:rsidRDefault="005D2ADD" w:rsidP="005D2ADD">
            <w:pPr>
              <w:tabs>
                <w:tab w:val="left" w:pos="8394"/>
              </w:tabs>
              <w:suppressAutoHyphens/>
              <w:jc w:val="center"/>
              <w:rPr>
                <w:sz w:val="22"/>
                <w:szCs w:val="22"/>
              </w:rPr>
            </w:pPr>
            <w:r w:rsidRPr="00D4487A">
              <w:rPr>
                <w:sz w:val="22"/>
                <w:szCs w:val="22"/>
              </w:rPr>
              <w:t>2018</w:t>
            </w:r>
          </w:p>
        </w:tc>
        <w:tc>
          <w:tcPr>
            <w:tcW w:w="2679" w:type="dxa"/>
            <w:vAlign w:val="center"/>
          </w:tcPr>
          <w:p w:rsidR="005D2ADD" w:rsidRPr="00D4487A" w:rsidRDefault="005D2ADD" w:rsidP="005D2ADD">
            <w:pPr>
              <w:tabs>
                <w:tab w:val="left" w:pos="8394"/>
              </w:tabs>
              <w:suppressAutoHyphens/>
              <w:jc w:val="center"/>
              <w:rPr>
                <w:sz w:val="22"/>
                <w:szCs w:val="22"/>
              </w:rPr>
            </w:pPr>
            <w:r w:rsidRPr="00D4487A">
              <w:rPr>
                <w:sz w:val="22"/>
                <w:szCs w:val="22"/>
              </w:rPr>
              <w:t>Перевооружение технически устаревшего котельного оборудования и теплотрассы, обеспечение безопасных условий эксплуатации котельной</w:t>
            </w:r>
          </w:p>
        </w:tc>
        <w:tc>
          <w:tcPr>
            <w:tcW w:w="2622" w:type="dxa"/>
            <w:vAlign w:val="center"/>
          </w:tcPr>
          <w:p w:rsidR="005D2ADD" w:rsidRPr="00D4487A" w:rsidRDefault="005D2ADD" w:rsidP="005D2ADD">
            <w:pPr>
              <w:tabs>
                <w:tab w:val="left" w:pos="8394"/>
              </w:tabs>
              <w:suppressAutoHyphens/>
              <w:jc w:val="center"/>
              <w:rPr>
                <w:sz w:val="22"/>
                <w:szCs w:val="22"/>
              </w:rPr>
            </w:pPr>
            <w:r w:rsidRPr="00D4487A">
              <w:rPr>
                <w:sz w:val="22"/>
                <w:szCs w:val="22"/>
              </w:rPr>
              <w:t xml:space="preserve">Подача тепла в МОУ «СОШ </w:t>
            </w:r>
            <w:proofErr w:type="spellStart"/>
            <w:r w:rsidRPr="00D4487A">
              <w:rPr>
                <w:sz w:val="22"/>
                <w:szCs w:val="22"/>
              </w:rPr>
              <w:t>с</w:t>
            </w:r>
            <w:proofErr w:type="gramStart"/>
            <w:r w:rsidRPr="00D4487A">
              <w:rPr>
                <w:sz w:val="22"/>
                <w:szCs w:val="22"/>
              </w:rPr>
              <w:t>.В</w:t>
            </w:r>
            <w:proofErr w:type="gramEnd"/>
            <w:r w:rsidRPr="00D4487A">
              <w:rPr>
                <w:sz w:val="22"/>
                <w:szCs w:val="22"/>
              </w:rPr>
              <w:t>язовка</w:t>
            </w:r>
            <w:proofErr w:type="spellEnd"/>
            <w:r>
              <w:rPr>
                <w:sz w:val="22"/>
                <w:szCs w:val="22"/>
              </w:rPr>
              <w:t xml:space="preserve"> </w:t>
            </w:r>
            <w:r w:rsidRPr="00495B0B">
              <w:rPr>
                <w:bCs/>
                <w:sz w:val="22"/>
                <w:szCs w:val="22"/>
                <w:shd w:val="clear" w:color="auto" w:fill="FFFFFF" w:themeFill="background1"/>
              </w:rPr>
              <w:t xml:space="preserve">имени Героя Советского Союза </w:t>
            </w:r>
            <w:r>
              <w:rPr>
                <w:bCs/>
                <w:sz w:val="22"/>
                <w:szCs w:val="22"/>
                <w:shd w:val="clear" w:color="auto" w:fill="FFFFFF" w:themeFill="background1"/>
              </w:rPr>
              <w:br/>
            </w:r>
            <w:proofErr w:type="spellStart"/>
            <w:r w:rsidRPr="00495B0B">
              <w:rPr>
                <w:bCs/>
                <w:sz w:val="22"/>
                <w:szCs w:val="22"/>
                <w:shd w:val="clear" w:color="auto" w:fill="FFFFFF" w:themeFill="background1"/>
              </w:rPr>
              <w:t>Е.А.Мясникова</w:t>
            </w:r>
            <w:proofErr w:type="spellEnd"/>
            <w:r w:rsidRPr="00D4487A">
              <w:rPr>
                <w:sz w:val="22"/>
                <w:szCs w:val="22"/>
              </w:rPr>
              <w:t>», не соответствующая требованиям, работа операторов котельной на аварийном оборудовании</w:t>
            </w:r>
          </w:p>
        </w:tc>
      </w:tr>
    </w:tbl>
    <w:p w:rsidR="005D2ADD" w:rsidRDefault="005D2ADD" w:rsidP="005D2ADD">
      <w:pPr>
        <w:tabs>
          <w:tab w:val="left" w:pos="8394"/>
        </w:tabs>
        <w:suppressAutoHyphens/>
        <w:jc w:val="center"/>
        <w:rPr>
          <w:sz w:val="22"/>
          <w:szCs w:val="22"/>
        </w:rPr>
        <w:sectPr w:rsidR="005D2ADD" w:rsidSect="005D2ADD">
          <w:pgSz w:w="16838" w:h="11906" w:orient="landscape"/>
          <w:pgMar w:top="720" w:right="720" w:bottom="720" w:left="720" w:header="709" w:footer="709" w:gutter="0"/>
          <w:pgNumType w:start="1"/>
          <w:cols w:space="708"/>
          <w:titlePg/>
          <w:docGrid w:linePitch="381"/>
        </w:sectPr>
      </w:pPr>
    </w:p>
    <w:tbl>
      <w:tblPr>
        <w:tblW w:w="15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3107"/>
        <w:gridCol w:w="2551"/>
        <w:gridCol w:w="1992"/>
        <w:gridCol w:w="1992"/>
        <w:gridCol w:w="2679"/>
        <w:gridCol w:w="2622"/>
      </w:tblGrid>
      <w:tr w:rsidR="005D2ADD" w:rsidRPr="00D4487A" w:rsidTr="005D2ADD">
        <w:trPr>
          <w:cantSplit/>
        </w:trPr>
        <w:tc>
          <w:tcPr>
            <w:tcW w:w="687" w:type="dxa"/>
            <w:vAlign w:val="center"/>
          </w:tcPr>
          <w:p w:rsidR="005D2ADD" w:rsidRPr="00D4487A" w:rsidRDefault="005D2ADD" w:rsidP="005D2ADD">
            <w:pPr>
              <w:tabs>
                <w:tab w:val="left" w:pos="8394"/>
              </w:tabs>
              <w:suppressAutoHyphens/>
              <w:jc w:val="center"/>
              <w:rPr>
                <w:sz w:val="22"/>
                <w:szCs w:val="22"/>
              </w:rPr>
            </w:pPr>
            <w:r>
              <w:rPr>
                <w:sz w:val="22"/>
                <w:szCs w:val="22"/>
              </w:rPr>
              <w:lastRenderedPageBreak/>
              <w:t>1</w:t>
            </w:r>
          </w:p>
        </w:tc>
        <w:tc>
          <w:tcPr>
            <w:tcW w:w="3107" w:type="dxa"/>
            <w:vAlign w:val="center"/>
          </w:tcPr>
          <w:p w:rsidR="005D2ADD" w:rsidRPr="00D4487A" w:rsidRDefault="005D2ADD" w:rsidP="005D2ADD">
            <w:pPr>
              <w:tabs>
                <w:tab w:val="left" w:pos="8394"/>
              </w:tabs>
              <w:suppressAutoHyphens/>
              <w:jc w:val="center"/>
              <w:rPr>
                <w:sz w:val="22"/>
                <w:szCs w:val="22"/>
              </w:rPr>
            </w:pPr>
            <w:r>
              <w:rPr>
                <w:sz w:val="22"/>
                <w:szCs w:val="22"/>
              </w:rPr>
              <w:t>2</w:t>
            </w:r>
          </w:p>
        </w:tc>
        <w:tc>
          <w:tcPr>
            <w:tcW w:w="2551" w:type="dxa"/>
            <w:vAlign w:val="center"/>
          </w:tcPr>
          <w:p w:rsidR="005D2ADD" w:rsidRPr="00D4487A" w:rsidRDefault="005D2ADD" w:rsidP="005D2ADD">
            <w:pPr>
              <w:tabs>
                <w:tab w:val="left" w:pos="8394"/>
              </w:tabs>
              <w:suppressAutoHyphens/>
              <w:jc w:val="center"/>
              <w:rPr>
                <w:sz w:val="22"/>
                <w:szCs w:val="22"/>
              </w:rPr>
            </w:pPr>
            <w:r>
              <w:rPr>
                <w:sz w:val="22"/>
                <w:szCs w:val="22"/>
              </w:rPr>
              <w:t>3</w:t>
            </w:r>
          </w:p>
        </w:tc>
        <w:tc>
          <w:tcPr>
            <w:tcW w:w="1992" w:type="dxa"/>
            <w:vAlign w:val="center"/>
          </w:tcPr>
          <w:p w:rsidR="005D2ADD" w:rsidRPr="00D4487A" w:rsidRDefault="005D2ADD" w:rsidP="005D2ADD">
            <w:pPr>
              <w:tabs>
                <w:tab w:val="left" w:pos="8394"/>
              </w:tabs>
              <w:suppressAutoHyphens/>
              <w:jc w:val="center"/>
              <w:rPr>
                <w:sz w:val="22"/>
                <w:szCs w:val="22"/>
              </w:rPr>
            </w:pPr>
            <w:r>
              <w:rPr>
                <w:sz w:val="22"/>
                <w:szCs w:val="22"/>
              </w:rPr>
              <w:t>4</w:t>
            </w:r>
          </w:p>
        </w:tc>
        <w:tc>
          <w:tcPr>
            <w:tcW w:w="1992" w:type="dxa"/>
            <w:vAlign w:val="center"/>
          </w:tcPr>
          <w:p w:rsidR="005D2ADD" w:rsidRPr="00D4487A" w:rsidRDefault="005D2ADD" w:rsidP="005D2ADD">
            <w:pPr>
              <w:tabs>
                <w:tab w:val="left" w:pos="8394"/>
              </w:tabs>
              <w:suppressAutoHyphens/>
              <w:jc w:val="center"/>
              <w:rPr>
                <w:sz w:val="22"/>
                <w:szCs w:val="22"/>
              </w:rPr>
            </w:pPr>
            <w:r>
              <w:rPr>
                <w:sz w:val="22"/>
                <w:szCs w:val="22"/>
              </w:rPr>
              <w:t>5</w:t>
            </w:r>
          </w:p>
        </w:tc>
        <w:tc>
          <w:tcPr>
            <w:tcW w:w="2679" w:type="dxa"/>
            <w:vAlign w:val="center"/>
          </w:tcPr>
          <w:p w:rsidR="005D2ADD" w:rsidRPr="00D4487A" w:rsidRDefault="005D2ADD" w:rsidP="005D2ADD">
            <w:pPr>
              <w:tabs>
                <w:tab w:val="left" w:pos="8394"/>
              </w:tabs>
              <w:suppressAutoHyphens/>
              <w:jc w:val="center"/>
              <w:rPr>
                <w:sz w:val="22"/>
                <w:szCs w:val="22"/>
              </w:rPr>
            </w:pPr>
            <w:r>
              <w:rPr>
                <w:sz w:val="22"/>
                <w:szCs w:val="22"/>
              </w:rPr>
              <w:t>6</w:t>
            </w:r>
          </w:p>
        </w:tc>
        <w:tc>
          <w:tcPr>
            <w:tcW w:w="2622" w:type="dxa"/>
            <w:vAlign w:val="center"/>
          </w:tcPr>
          <w:p w:rsidR="005D2ADD" w:rsidRPr="00D4487A" w:rsidRDefault="005D2ADD" w:rsidP="005D2ADD">
            <w:pPr>
              <w:tabs>
                <w:tab w:val="left" w:pos="8394"/>
              </w:tabs>
              <w:suppressAutoHyphens/>
              <w:jc w:val="center"/>
              <w:rPr>
                <w:sz w:val="22"/>
                <w:szCs w:val="22"/>
              </w:rPr>
            </w:pPr>
            <w:r>
              <w:rPr>
                <w:sz w:val="22"/>
                <w:szCs w:val="22"/>
              </w:rPr>
              <w:t>7</w:t>
            </w:r>
          </w:p>
        </w:tc>
      </w:tr>
      <w:tr w:rsidR="005D2ADD" w:rsidRPr="00D4487A" w:rsidTr="005D2ADD">
        <w:trPr>
          <w:cantSplit/>
        </w:trPr>
        <w:tc>
          <w:tcPr>
            <w:tcW w:w="687" w:type="dxa"/>
            <w:vAlign w:val="center"/>
          </w:tcPr>
          <w:p w:rsidR="005D2ADD" w:rsidRPr="00D4487A" w:rsidRDefault="005D2ADD" w:rsidP="005D2ADD">
            <w:pPr>
              <w:tabs>
                <w:tab w:val="left" w:pos="8394"/>
              </w:tabs>
              <w:suppressAutoHyphens/>
              <w:jc w:val="center"/>
              <w:rPr>
                <w:sz w:val="22"/>
                <w:szCs w:val="22"/>
              </w:rPr>
            </w:pPr>
            <w:r w:rsidRPr="00D4487A">
              <w:rPr>
                <w:sz w:val="22"/>
                <w:szCs w:val="22"/>
              </w:rPr>
              <w:t>2</w:t>
            </w:r>
          </w:p>
        </w:tc>
        <w:tc>
          <w:tcPr>
            <w:tcW w:w="3107" w:type="dxa"/>
            <w:vAlign w:val="center"/>
          </w:tcPr>
          <w:p w:rsidR="005D2ADD" w:rsidRPr="00D4487A" w:rsidRDefault="005D2ADD" w:rsidP="005D2ADD">
            <w:pPr>
              <w:tabs>
                <w:tab w:val="left" w:pos="8394"/>
              </w:tabs>
              <w:suppressAutoHyphens/>
              <w:jc w:val="center"/>
              <w:rPr>
                <w:sz w:val="22"/>
                <w:szCs w:val="22"/>
              </w:rPr>
            </w:pPr>
            <w:r w:rsidRPr="00D4487A">
              <w:rPr>
                <w:sz w:val="22"/>
                <w:szCs w:val="22"/>
              </w:rPr>
              <w:t>Основное мероприятие 2</w:t>
            </w:r>
          </w:p>
          <w:p w:rsidR="005D2ADD" w:rsidRPr="00D4487A" w:rsidRDefault="005D2ADD" w:rsidP="005D2ADD">
            <w:pPr>
              <w:tabs>
                <w:tab w:val="left" w:pos="8394"/>
              </w:tabs>
              <w:suppressAutoHyphens/>
              <w:jc w:val="center"/>
              <w:rPr>
                <w:sz w:val="22"/>
                <w:szCs w:val="22"/>
              </w:rPr>
            </w:pPr>
            <w:r w:rsidRPr="00D4487A">
              <w:rPr>
                <w:sz w:val="22"/>
                <w:szCs w:val="22"/>
              </w:rPr>
              <w:t xml:space="preserve">Выполнения работ направленных на энергосбережение и повышение энергетической эффективности, использования энергетических ресурсов системы теплоснабжения в МОУ «ООШ </w:t>
            </w:r>
            <w:proofErr w:type="spellStart"/>
            <w:r>
              <w:rPr>
                <w:sz w:val="22"/>
                <w:szCs w:val="22"/>
              </w:rPr>
              <w:t>с</w:t>
            </w:r>
            <w:proofErr w:type="gramStart"/>
            <w:r>
              <w:rPr>
                <w:sz w:val="22"/>
                <w:szCs w:val="22"/>
              </w:rPr>
              <w:t>.</w:t>
            </w:r>
            <w:r w:rsidRPr="00D4487A">
              <w:rPr>
                <w:sz w:val="22"/>
                <w:szCs w:val="22"/>
              </w:rPr>
              <w:t>Б</w:t>
            </w:r>
            <w:proofErr w:type="gramEnd"/>
            <w:r w:rsidRPr="00D4487A">
              <w:rPr>
                <w:sz w:val="22"/>
                <w:szCs w:val="22"/>
              </w:rPr>
              <w:t>ольшая</w:t>
            </w:r>
            <w:proofErr w:type="spellEnd"/>
            <w:r w:rsidRPr="00D4487A">
              <w:rPr>
                <w:sz w:val="22"/>
                <w:szCs w:val="22"/>
              </w:rPr>
              <w:t xml:space="preserve"> Федоровка»</w:t>
            </w:r>
          </w:p>
        </w:tc>
        <w:tc>
          <w:tcPr>
            <w:tcW w:w="2551" w:type="dxa"/>
            <w:vAlign w:val="center"/>
          </w:tcPr>
          <w:p w:rsidR="005D2ADD" w:rsidRPr="00D4487A" w:rsidRDefault="005D2ADD" w:rsidP="005D2ADD">
            <w:pPr>
              <w:tabs>
                <w:tab w:val="left" w:pos="8394"/>
              </w:tabs>
              <w:suppressAutoHyphens/>
              <w:jc w:val="center"/>
              <w:rPr>
                <w:sz w:val="22"/>
                <w:szCs w:val="22"/>
              </w:rPr>
            </w:pPr>
            <w:r w:rsidRPr="00D4487A">
              <w:rPr>
                <w:sz w:val="22"/>
                <w:szCs w:val="22"/>
              </w:rPr>
              <w:t>Администрация района,</w:t>
            </w:r>
          </w:p>
          <w:p w:rsidR="005D2ADD" w:rsidRPr="00D4487A" w:rsidRDefault="005D2ADD" w:rsidP="005D2ADD">
            <w:pPr>
              <w:tabs>
                <w:tab w:val="left" w:pos="8394"/>
              </w:tabs>
              <w:suppressAutoHyphens/>
              <w:jc w:val="center"/>
              <w:rPr>
                <w:sz w:val="22"/>
                <w:szCs w:val="22"/>
              </w:rPr>
            </w:pPr>
            <w:r w:rsidRPr="00D4487A">
              <w:rPr>
                <w:sz w:val="22"/>
                <w:szCs w:val="22"/>
              </w:rPr>
              <w:t xml:space="preserve">МОУ «ООШ </w:t>
            </w:r>
          </w:p>
          <w:p w:rsidR="005D2ADD" w:rsidRPr="00D4487A" w:rsidRDefault="005D2ADD" w:rsidP="005D2ADD">
            <w:pPr>
              <w:tabs>
                <w:tab w:val="left" w:pos="8394"/>
              </w:tabs>
              <w:suppressAutoHyphens/>
              <w:jc w:val="center"/>
              <w:rPr>
                <w:sz w:val="22"/>
                <w:szCs w:val="22"/>
              </w:rPr>
            </w:pPr>
            <w:proofErr w:type="spellStart"/>
            <w:r>
              <w:rPr>
                <w:sz w:val="22"/>
                <w:szCs w:val="22"/>
              </w:rPr>
              <w:t>с</w:t>
            </w:r>
            <w:proofErr w:type="gramStart"/>
            <w:r>
              <w:rPr>
                <w:sz w:val="22"/>
                <w:szCs w:val="22"/>
              </w:rPr>
              <w:t>.</w:t>
            </w:r>
            <w:r w:rsidRPr="00D4487A">
              <w:rPr>
                <w:sz w:val="22"/>
                <w:szCs w:val="22"/>
              </w:rPr>
              <w:t>Б</w:t>
            </w:r>
            <w:proofErr w:type="gramEnd"/>
            <w:r w:rsidRPr="00D4487A">
              <w:rPr>
                <w:sz w:val="22"/>
                <w:szCs w:val="22"/>
              </w:rPr>
              <w:t>ольшая</w:t>
            </w:r>
            <w:proofErr w:type="spellEnd"/>
            <w:r w:rsidRPr="00D4487A">
              <w:rPr>
                <w:sz w:val="22"/>
                <w:szCs w:val="22"/>
              </w:rPr>
              <w:t xml:space="preserve"> Федоровка» (по согласованию)</w:t>
            </w:r>
          </w:p>
        </w:tc>
        <w:tc>
          <w:tcPr>
            <w:tcW w:w="1992" w:type="dxa"/>
            <w:vAlign w:val="center"/>
          </w:tcPr>
          <w:p w:rsidR="005D2ADD" w:rsidRPr="00D4487A" w:rsidRDefault="005D2ADD" w:rsidP="005D2ADD">
            <w:pPr>
              <w:tabs>
                <w:tab w:val="left" w:pos="8394"/>
              </w:tabs>
              <w:suppressAutoHyphens/>
              <w:jc w:val="center"/>
              <w:rPr>
                <w:sz w:val="22"/>
                <w:szCs w:val="22"/>
              </w:rPr>
            </w:pPr>
            <w:r w:rsidRPr="00D4487A">
              <w:rPr>
                <w:sz w:val="22"/>
                <w:szCs w:val="22"/>
              </w:rPr>
              <w:t>2018</w:t>
            </w:r>
          </w:p>
        </w:tc>
        <w:tc>
          <w:tcPr>
            <w:tcW w:w="1992" w:type="dxa"/>
            <w:vAlign w:val="center"/>
          </w:tcPr>
          <w:p w:rsidR="005D2ADD" w:rsidRPr="00D4487A" w:rsidRDefault="005D2ADD" w:rsidP="005D2ADD">
            <w:pPr>
              <w:tabs>
                <w:tab w:val="left" w:pos="8394"/>
              </w:tabs>
              <w:suppressAutoHyphens/>
              <w:jc w:val="center"/>
              <w:rPr>
                <w:sz w:val="22"/>
                <w:szCs w:val="22"/>
              </w:rPr>
            </w:pPr>
            <w:r w:rsidRPr="00D4487A">
              <w:rPr>
                <w:sz w:val="22"/>
                <w:szCs w:val="22"/>
              </w:rPr>
              <w:t>2018</w:t>
            </w:r>
          </w:p>
        </w:tc>
        <w:tc>
          <w:tcPr>
            <w:tcW w:w="2679" w:type="dxa"/>
            <w:vAlign w:val="center"/>
          </w:tcPr>
          <w:p w:rsidR="005D2ADD" w:rsidRPr="00D4487A" w:rsidRDefault="005D2ADD" w:rsidP="005D2ADD">
            <w:pPr>
              <w:tabs>
                <w:tab w:val="left" w:pos="8394"/>
              </w:tabs>
              <w:suppressAutoHyphens/>
              <w:jc w:val="center"/>
              <w:rPr>
                <w:sz w:val="22"/>
                <w:szCs w:val="22"/>
              </w:rPr>
            </w:pPr>
            <w:r w:rsidRPr="00D4487A">
              <w:rPr>
                <w:sz w:val="22"/>
                <w:szCs w:val="22"/>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622" w:type="dxa"/>
            <w:vAlign w:val="center"/>
          </w:tcPr>
          <w:p w:rsidR="005D2ADD" w:rsidRPr="00D4487A" w:rsidRDefault="005D2ADD" w:rsidP="005D2ADD">
            <w:pPr>
              <w:tabs>
                <w:tab w:val="left" w:pos="8394"/>
              </w:tabs>
              <w:suppressAutoHyphens/>
              <w:jc w:val="center"/>
              <w:rPr>
                <w:sz w:val="22"/>
                <w:szCs w:val="22"/>
              </w:rPr>
            </w:pPr>
            <w:r w:rsidRPr="00D4487A">
              <w:rPr>
                <w:sz w:val="22"/>
                <w:szCs w:val="22"/>
              </w:rPr>
              <w:t>Работа системы теплоснабжения в аварийном режиме и с высоким расходом топливно-энергетических ресурсов</w:t>
            </w:r>
          </w:p>
        </w:tc>
      </w:tr>
      <w:tr w:rsidR="005D2ADD" w:rsidRPr="00D4487A" w:rsidTr="005D2ADD">
        <w:trPr>
          <w:cantSplit/>
        </w:trPr>
        <w:tc>
          <w:tcPr>
            <w:tcW w:w="68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3</w:t>
            </w:r>
          </w:p>
        </w:tc>
        <w:tc>
          <w:tcPr>
            <w:tcW w:w="310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Основное мероприятие 3</w:t>
            </w:r>
          </w:p>
          <w:p w:rsidR="005D2ADD" w:rsidRPr="00D4487A" w:rsidRDefault="005D2ADD" w:rsidP="005D2ADD">
            <w:pPr>
              <w:tabs>
                <w:tab w:val="left" w:pos="8394"/>
              </w:tabs>
              <w:suppressAutoHyphens/>
              <w:jc w:val="center"/>
              <w:rPr>
                <w:sz w:val="22"/>
                <w:szCs w:val="22"/>
              </w:rPr>
            </w:pPr>
            <w:r w:rsidRPr="00D4487A">
              <w:rPr>
                <w:sz w:val="22"/>
                <w:szCs w:val="22"/>
              </w:rPr>
              <w:t xml:space="preserve">Выполнения работ направленных на энергосбережение и повышение энергетической эффективности, использования энергетических ресурсов системы теплоснабжения в ОСПФ МОУ «СОШ </w:t>
            </w:r>
            <w:r>
              <w:rPr>
                <w:sz w:val="22"/>
                <w:szCs w:val="22"/>
              </w:rPr>
              <w:br/>
            </w:r>
            <w:proofErr w:type="spellStart"/>
            <w:r w:rsidRPr="00D4487A">
              <w:rPr>
                <w:sz w:val="22"/>
                <w:szCs w:val="22"/>
              </w:rPr>
              <w:t>с</w:t>
            </w:r>
            <w:proofErr w:type="gramStart"/>
            <w:r w:rsidRPr="00D4487A">
              <w:rPr>
                <w:sz w:val="22"/>
                <w:szCs w:val="22"/>
              </w:rPr>
              <w:t>.</w:t>
            </w:r>
            <w:r w:rsidRPr="005D2ADD">
              <w:rPr>
                <w:sz w:val="22"/>
                <w:szCs w:val="22"/>
                <w:shd w:val="clear" w:color="auto" w:fill="FFFFFF" w:themeFill="background1"/>
              </w:rPr>
              <w:t>И</w:t>
            </w:r>
            <w:proofErr w:type="gramEnd"/>
            <w:r w:rsidRPr="005D2ADD">
              <w:rPr>
                <w:sz w:val="22"/>
                <w:szCs w:val="22"/>
                <w:shd w:val="clear" w:color="auto" w:fill="FFFFFF" w:themeFill="background1"/>
              </w:rPr>
              <w:t>долга</w:t>
            </w:r>
            <w:proofErr w:type="spellEnd"/>
            <w:r w:rsidRPr="005D2ADD">
              <w:rPr>
                <w:color w:val="000000"/>
                <w:sz w:val="13"/>
                <w:szCs w:val="13"/>
                <w:shd w:val="clear" w:color="auto" w:fill="FFFFFF" w:themeFill="background1"/>
              </w:rPr>
              <w:t xml:space="preserve"> </w:t>
            </w:r>
            <w:r w:rsidRPr="005D2ADD">
              <w:rPr>
                <w:rStyle w:val="af3"/>
                <w:b w:val="0"/>
                <w:color w:val="000000"/>
                <w:sz w:val="22"/>
                <w:szCs w:val="22"/>
                <w:shd w:val="clear" w:color="auto" w:fill="FFFFFF" w:themeFill="background1"/>
              </w:rPr>
              <w:t>име</w:t>
            </w:r>
            <w:r>
              <w:rPr>
                <w:rStyle w:val="af3"/>
                <w:b w:val="0"/>
                <w:color w:val="000000"/>
                <w:sz w:val="22"/>
                <w:szCs w:val="22"/>
                <w:shd w:val="clear" w:color="auto" w:fill="FFFFFF" w:themeFill="background1"/>
              </w:rPr>
              <w:t xml:space="preserve">ни Героя Советского Союза </w:t>
            </w:r>
            <w:r>
              <w:rPr>
                <w:rStyle w:val="af3"/>
                <w:b w:val="0"/>
                <w:color w:val="000000"/>
                <w:sz w:val="22"/>
                <w:szCs w:val="22"/>
                <w:shd w:val="clear" w:color="auto" w:fill="FFFFFF" w:themeFill="background1"/>
              </w:rPr>
              <w:br/>
            </w:r>
            <w:proofErr w:type="spellStart"/>
            <w:r>
              <w:rPr>
                <w:rStyle w:val="af3"/>
                <w:b w:val="0"/>
                <w:color w:val="000000"/>
                <w:sz w:val="22"/>
                <w:szCs w:val="22"/>
                <w:shd w:val="clear" w:color="auto" w:fill="FFFFFF" w:themeFill="background1"/>
              </w:rPr>
              <w:t>А.А.</w:t>
            </w:r>
            <w:r w:rsidRPr="005D2ADD">
              <w:rPr>
                <w:rStyle w:val="af3"/>
                <w:b w:val="0"/>
                <w:color w:val="000000"/>
                <w:sz w:val="22"/>
                <w:szCs w:val="22"/>
                <w:shd w:val="clear" w:color="auto" w:fill="FFFFFF" w:themeFill="background1"/>
              </w:rPr>
              <w:t>Лапшова</w:t>
            </w:r>
            <w:proofErr w:type="spellEnd"/>
            <w:r w:rsidRPr="005D2ADD">
              <w:rPr>
                <w:sz w:val="22"/>
                <w:szCs w:val="22"/>
                <w:shd w:val="clear" w:color="auto" w:fill="FFFFFF" w:themeFill="background1"/>
              </w:rPr>
              <w:t>»</w:t>
            </w:r>
            <w:r w:rsidRPr="007F0F8B">
              <w:rPr>
                <w:sz w:val="22"/>
                <w:szCs w:val="22"/>
                <w:shd w:val="clear" w:color="auto" w:fill="FFFFFF" w:themeFill="background1"/>
              </w:rPr>
              <w:t xml:space="preserve"> </w:t>
            </w:r>
            <w:r w:rsidRPr="007F0F8B">
              <w:rPr>
                <w:sz w:val="22"/>
                <w:szCs w:val="22"/>
                <w:shd w:val="clear" w:color="auto" w:fill="FFFFFF" w:themeFill="background1"/>
              </w:rPr>
              <w:br/>
            </w:r>
            <w:r w:rsidRPr="00D4487A">
              <w:rPr>
                <w:sz w:val="22"/>
                <w:szCs w:val="22"/>
              </w:rPr>
              <w:t xml:space="preserve">в д. </w:t>
            </w:r>
            <w:proofErr w:type="spellStart"/>
            <w:r w:rsidRPr="00D4487A">
              <w:rPr>
                <w:sz w:val="22"/>
                <w:szCs w:val="22"/>
              </w:rPr>
              <w:t>Македоновка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 xml:space="preserve">Администрация района, </w:t>
            </w:r>
          </w:p>
          <w:p w:rsidR="005D2ADD" w:rsidRPr="00D4487A" w:rsidRDefault="005D2ADD" w:rsidP="005D2ADD">
            <w:pPr>
              <w:tabs>
                <w:tab w:val="left" w:pos="8394"/>
              </w:tabs>
              <w:suppressAutoHyphens/>
              <w:jc w:val="center"/>
              <w:rPr>
                <w:sz w:val="22"/>
                <w:szCs w:val="22"/>
              </w:rPr>
            </w:pPr>
            <w:r w:rsidRPr="00D4487A">
              <w:rPr>
                <w:sz w:val="22"/>
                <w:szCs w:val="22"/>
              </w:rPr>
              <w:t xml:space="preserve">ОСПФ МОУ «СОШ </w:t>
            </w:r>
            <w:r>
              <w:rPr>
                <w:sz w:val="22"/>
                <w:szCs w:val="22"/>
              </w:rPr>
              <w:br/>
            </w:r>
            <w:proofErr w:type="spellStart"/>
            <w:r w:rsidRPr="00D4487A">
              <w:rPr>
                <w:sz w:val="22"/>
                <w:szCs w:val="22"/>
              </w:rPr>
              <w:t>с</w:t>
            </w:r>
            <w:proofErr w:type="gramStart"/>
            <w:r w:rsidRPr="00D4487A">
              <w:rPr>
                <w:sz w:val="22"/>
                <w:szCs w:val="22"/>
              </w:rPr>
              <w:t>.И</w:t>
            </w:r>
            <w:proofErr w:type="gramEnd"/>
            <w:r w:rsidRPr="00D4487A">
              <w:rPr>
                <w:sz w:val="22"/>
                <w:szCs w:val="22"/>
              </w:rPr>
              <w:t>долга</w:t>
            </w:r>
            <w:proofErr w:type="spellEnd"/>
            <w:r w:rsidRPr="007F0F8B">
              <w:rPr>
                <w:b/>
                <w:color w:val="000000"/>
                <w:sz w:val="22"/>
                <w:szCs w:val="22"/>
                <w:shd w:val="clear" w:color="auto" w:fill="FFFFFF" w:themeFill="background1"/>
              </w:rPr>
              <w:t xml:space="preserve"> </w:t>
            </w:r>
            <w:r w:rsidRPr="005D2ADD">
              <w:rPr>
                <w:rStyle w:val="af3"/>
                <w:b w:val="0"/>
                <w:color w:val="000000"/>
                <w:sz w:val="22"/>
                <w:szCs w:val="22"/>
                <w:shd w:val="clear" w:color="auto" w:fill="FFFFFF" w:themeFill="background1"/>
              </w:rPr>
              <w:t>име</w:t>
            </w:r>
            <w:r>
              <w:rPr>
                <w:rStyle w:val="af3"/>
                <w:b w:val="0"/>
                <w:color w:val="000000"/>
                <w:sz w:val="22"/>
                <w:szCs w:val="22"/>
                <w:shd w:val="clear" w:color="auto" w:fill="FFFFFF" w:themeFill="background1"/>
              </w:rPr>
              <w:t xml:space="preserve">ни Героя Советского Союза </w:t>
            </w:r>
            <w:r>
              <w:rPr>
                <w:rStyle w:val="af3"/>
                <w:b w:val="0"/>
                <w:color w:val="000000"/>
                <w:sz w:val="22"/>
                <w:szCs w:val="22"/>
                <w:shd w:val="clear" w:color="auto" w:fill="FFFFFF" w:themeFill="background1"/>
              </w:rPr>
              <w:br/>
            </w:r>
            <w:proofErr w:type="spellStart"/>
            <w:r>
              <w:rPr>
                <w:rStyle w:val="af3"/>
                <w:b w:val="0"/>
                <w:color w:val="000000"/>
                <w:sz w:val="22"/>
                <w:szCs w:val="22"/>
                <w:shd w:val="clear" w:color="auto" w:fill="FFFFFF" w:themeFill="background1"/>
              </w:rPr>
              <w:t>А.А.</w:t>
            </w:r>
            <w:r w:rsidRPr="005D2ADD">
              <w:rPr>
                <w:rStyle w:val="af3"/>
                <w:b w:val="0"/>
                <w:color w:val="000000"/>
                <w:sz w:val="22"/>
                <w:szCs w:val="22"/>
                <w:shd w:val="clear" w:color="auto" w:fill="FFFFFF" w:themeFill="background1"/>
              </w:rPr>
              <w:t>Лапшова</w:t>
            </w:r>
            <w:proofErr w:type="spellEnd"/>
            <w:r w:rsidRPr="005D2ADD">
              <w:rPr>
                <w:b/>
                <w:sz w:val="22"/>
                <w:szCs w:val="22"/>
              </w:rPr>
              <w:t>»</w:t>
            </w:r>
            <w:r w:rsidRPr="00D4487A">
              <w:rPr>
                <w:sz w:val="22"/>
                <w:szCs w:val="22"/>
              </w:rPr>
              <w:t xml:space="preserve"> </w:t>
            </w:r>
            <w:r w:rsidRPr="00D4487A">
              <w:rPr>
                <w:sz w:val="22"/>
                <w:szCs w:val="22"/>
              </w:rPr>
              <w:br/>
              <w:t xml:space="preserve">в д. </w:t>
            </w:r>
            <w:proofErr w:type="spellStart"/>
            <w:r w:rsidRPr="00D4487A">
              <w:rPr>
                <w:sz w:val="22"/>
                <w:szCs w:val="22"/>
              </w:rPr>
              <w:t>Македоновка</w:t>
            </w:r>
            <w:proofErr w:type="spellEnd"/>
            <w:r w:rsidRPr="00D4487A">
              <w:rPr>
                <w:sz w:val="22"/>
                <w:szCs w:val="22"/>
              </w:rPr>
              <w:t xml:space="preserve"> (по согласованию)</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2019</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2020</w:t>
            </w:r>
          </w:p>
        </w:tc>
        <w:tc>
          <w:tcPr>
            <w:tcW w:w="2679"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62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Работа системы теплоснабжения в аварийном режиме и с высоким расходом топливно-энергетических ресурсов</w:t>
            </w:r>
          </w:p>
        </w:tc>
      </w:tr>
      <w:tr w:rsidR="005D2ADD" w:rsidRPr="00D4487A" w:rsidTr="005D2ADD">
        <w:trPr>
          <w:cantSplit/>
        </w:trPr>
        <w:tc>
          <w:tcPr>
            <w:tcW w:w="68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lastRenderedPageBreak/>
              <w:t>4</w:t>
            </w:r>
          </w:p>
        </w:tc>
        <w:tc>
          <w:tcPr>
            <w:tcW w:w="310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Основное мероприятие 4</w:t>
            </w:r>
          </w:p>
          <w:p w:rsidR="005D2ADD" w:rsidRPr="00D4487A" w:rsidRDefault="005D2ADD" w:rsidP="005D2ADD">
            <w:pPr>
              <w:tabs>
                <w:tab w:val="left" w:pos="8394"/>
              </w:tabs>
              <w:suppressAutoHyphens/>
              <w:jc w:val="center"/>
              <w:rPr>
                <w:sz w:val="22"/>
                <w:szCs w:val="22"/>
              </w:rPr>
            </w:pPr>
            <w:r w:rsidRPr="00D4487A">
              <w:rPr>
                <w:sz w:val="22"/>
                <w:szCs w:val="22"/>
              </w:rPr>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в ОСПФ МОУ «СОШ </w:t>
            </w:r>
            <w:r>
              <w:rPr>
                <w:sz w:val="22"/>
                <w:szCs w:val="22"/>
              </w:rPr>
              <w:br/>
            </w:r>
            <w:proofErr w:type="spellStart"/>
            <w:r w:rsidRPr="00D4487A">
              <w:rPr>
                <w:sz w:val="22"/>
                <w:szCs w:val="22"/>
              </w:rPr>
              <w:t>с</w:t>
            </w:r>
            <w:proofErr w:type="gramStart"/>
            <w:r w:rsidRPr="00D4487A">
              <w:rPr>
                <w:sz w:val="22"/>
                <w:szCs w:val="22"/>
              </w:rPr>
              <w:t>.В</w:t>
            </w:r>
            <w:proofErr w:type="gramEnd"/>
            <w:r w:rsidRPr="00D4487A">
              <w:rPr>
                <w:sz w:val="22"/>
                <w:szCs w:val="22"/>
              </w:rPr>
              <w:t>язовка</w:t>
            </w:r>
            <w:proofErr w:type="spellEnd"/>
            <w:r>
              <w:rPr>
                <w:sz w:val="22"/>
                <w:szCs w:val="22"/>
              </w:rPr>
              <w:t xml:space="preserve"> </w:t>
            </w:r>
            <w:r w:rsidRPr="00495B0B">
              <w:rPr>
                <w:bCs/>
                <w:sz w:val="22"/>
                <w:szCs w:val="22"/>
                <w:shd w:val="clear" w:color="auto" w:fill="FFFFFF" w:themeFill="background1"/>
              </w:rPr>
              <w:t xml:space="preserve">имени Героя Советского Союза </w:t>
            </w:r>
            <w:r>
              <w:rPr>
                <w:bCs/>
                <w:sz w:val="22"/>
                <w:szCs w:val="22"/>
                <w:shd w:val="clear" w:color="auto" w:fill="FFFFFF" w:themeFill="background1"/>
              </w:rPr>
              <w:br/>
            </w:r>
            <w:proofErr w:type="spellStart"/>
            <w:r w:rsidRPr="00495B0B">
              <w:rPr>
                <w:bCs/>
                <w:sz w:val="22"/>
                <w:szCs w:val="22"/>
                <w:shd w:val="clear" w:color="auto" w:fill="FFFFFF" w:themeFill="background1"/>
              </w:rPr>
              <w:t>Е.А.Мясникова</w:t>
            </w:r>
            <w:proofErr w:type="spellEnd"/>
            <w:r w:rsidRPr="00D4487A">
              <w:rPr>
                <w:sz w:val="22"/>
                <w:szCs w:val="22"/>
              </w:rPr>
              <w:t xml:space="preserve">» </w:t>
            </w:r>
            <w:r w:rsidRPr="00D4487A">
              <w:rPr>
                <w:sz w:val="22"/>
                <w:szCs w:val="22"/>
              </w:rPr>
              <w:br/>
              <w:t xml:space="preserve">в </w:t>
            </w:r>
            <w:proofErr w:type="spellStart"/>
            <w:r w:rsidRPr="00D4487A">
              <w:rPr>
                <w:sz w:val="22"/>
                <w:szCs w:val="22"/>
              </w:rPr>
              <w:t>с.Большая</w:t>
            </w:r>
            <w:proofErr w:type="spellEnd"/>
            <w:r w:rsidRPr="00D4487A">
              <w:rPr>
                <w:sz w:val="22"/>
                <w:szCs w:val="22"/>
              </w:rPr>
              <w:t xml:space="preserve"> Каменка</w:t>
            </w:r>
          </w:p>
        </w:tc>
        <w:tc>
          <w:tcPr>
            <w:tcW w:w="2551"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Администрация района,</w:t>
            </w:r>
          </w:p>
          <w:p w:rsidR="005D2ADD" w:rsidRPr="00D4487A" w:rsidRDefault="005D2ADD" w:rsidP="005D2ADD">
            <w:pPr>
              <w:tabs>
                <w:tab w:val="left" w:pos="8394"/>
              </w:tabs>
              <w:suppressAutoHyphens/>
              <w:jc w:val="center"/>
              <w:rPr>
                <w:sz w:val="22"/>
                <w:szCs w:val="22"/>
              </w:rPr>
            </w:pPr>
            <w:r w:rsidRPr="00D4487A">
              <w:rPr>
                <w:sz w:val="22"/>
                <w:szCs w:val="22"/>
              </w:rPr>
              <w:t xml:space="preserve">ОСПФ МОУ «СОШ </w:t>
            </w:r>
            <w:r>
              <w:rPr>
                <w:sz w:val="22"/>
                <w:szCs w:val="22"/>
              </w:rPr>
              <w:br/>
            </w:r>
            <w:proofErr w:type="spellStart"/>
            <w:r w:rsidRPr="00D4487A">
              <w:rPr>
                <w:sz w:val="22"/>
                <w:szCs w:val="22"/>
              </w:rPr>
              <w:t>с</w:t>
            </w:r>
            <w:proofErr w:type="gramStart"/>
            <w:r w:rsidRPr="00D4487A">
              <w:rPr>
                <w:sz w:val="22"/>
                <w:szCs w:val="22"/>
              </w:rPr>
              <w:t>.В</w:t>
            </w:r>
            <w:proofErr w:type="gramEnd"/>
            <w:r w:rsidRPr="00D4487A">
              <w:rPr>
                <w:sz w:val="22"/>
                <w:szCs w:val="22"/>
              </w:rPr>
              <w:t>язовка</w:t>
            </w:r>
            <w:proofErr w:type="spellEnd"/>
            <w:r w:rsidRPr="00495B0B">
              <w:rPr>
                <w:bCs/>
                <w:sz w:val="22"/>
                <w:szCs w:val="22"/>
                <w:shd w:val="clear" w:color="auto" w:fill="FFFFFF" w:themeFill="background1"/>
              </w:rPr>
              <w:t xml:space="preserve"> имени Героя Советского Союза </w:t>
            </w:r>
            <w:r>
              <w:rPr>
                <w:bCs/>
                <w:sz w:val="22"/>
                <w:szCs w:val="22"/>
                <w:shd w:val="clear" w:color="auto" w:fill="FFFFFF" w:themeFill="background1"/>
              </w:rPr>
              <w:br/>
            </w:r>
            <w:proofErr w:type="spellStart"/>
            <w:r w:rsidRPr="00495B0B">
              <w:rPr>
                <w:bCs/>
                <w:sz w:val="22"/>
                <w:szCs w:val="22"/>
                <w:shd w:val="clear" w:color="auto" w:fill="FFFFFF" w:themeFill="background1"/>
              </w:rPr>
              <w:t>Е.А.Мясникова</w:t>
            </w:r>
            <w:proofErr w:type="spellEnd"/>
            <w:r w:rsidRPr="00D4487A">
              <w:rPr>
                <w:sz w:val="22"/>
                <w:szCs w:val="22"/>
              </w:rPr>
              <w:t xml:space="preserve">» в </w:t>
            </w:r>
            <w:r>
              <w:rPr>
                <w:sz w:val="22"/>
                <w:szCs w:val="22"/>
              </w:rPr>
              <w:br/>
            </w:r>
            <w:proofErr w:type="spellStart"/>
            <w:r w:rsidRPr="00D4487A">
              <w:rPr>
                <w:sz w:val="22"/>
                <w:szCs w:val="22"/>
              </w:rPr>
              <w:t>с.Большая</w:t>
            </w:r>
            <w:proofErr w:type="spellEnd"/>
            <w:r w:rsidRPr="00D4487A">
              <w:rPr>
                <w:sz w:val="22"/>
                <w:szCs w:val="22"/>
              </w:rPr>
              <w:t xml:space="preserve"> Каменка (по согласованию)</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2019</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2020</w:t>
            </w:r>
          </w:p>
        </w:tc>
        <w:tc>
          <w:tcPr>
            <w:tcW w:w="2679"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62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Работа системы теплоснабжения в аварийном режиме и с высоким расходом топливно-энергетических ресурсов</w:t>
            </w:r>
          </w:p>
        </w:tc>
      </w:tr>
      <w:tr w:rsidR="005D2ADD" w:rsidRPr="00D4487A" w:rsidTr="005D2ADD">
        <w:trPr>
          <w:cantSplit/>
        </w:trPr>
        <w:tc>
          <w:tcPr>
            <w:tcW w:w="68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5</w:t>
            </w:r>
          </w:p>
        </w:tc>
        <w:tc>
          <w:tcPr>
            <w:tcW w:w="310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Основное мероприятие 5</w:t>
            </w:r>
          </w:p>
          <w:p w:rsidR="005D2ADD" w:rsidRPr="00D4487A" w:rsidRDefault="005D2ADD" w:rsidP="005D2ADD">
            <w:pPr>
              <w:tabs>
                <w:tab w:val="left" w:pos="8394"/>
              </w:tabs>
              <w:suppressAutoHyphens/>
              <w:jc w:val="center"/>
              <w:rPr>
                <w:sz w:val="22"/>
                <w:szCs w:val="22"/>
              </w:rPr>
            </w:pPr>
            <w:r w:rsidRPr="00D4487A">
              <w:rPr>
                <w:sz w:val="22"/>
                <w:szCs w:val="22"/>
              </w:rPr>
              <w:t>Работы направленные на энергосбережение и повышение энергетической эффективности, использования энергетических ресурсов систе</w:t>
            </w:r>
            <w:r>
              <w:rPr>
                <w:sz w:val="22"/>
                <w:szCs w:val="22"/>
              </w:rPr>
              <w:t xml:space="preserve">мы теплоснабжения в МОУ «СОШ </w:t>
            </w:r>
            <w:proofErr w:type="spellStart"/>
            <w:r>
              <w:rPr>
                <w:sz w:val="22"/>
                <w:szCs w:val="22"/>
              </w:rPr>
              <w:t>с</w:t>
            </w:r>
            <w:proofErr w:type="gramStart"/>
            <w:r>
              <w:rPr>
                <w:sz w:val="22"/>
                <w:szCs w:val="22"/>
              </w:rPr>
              <w:t>.</w:t>
            </w:r>
            <w:r w:rsidRPr="00D4487A">
              <w:rPr>
                <w:sz w:val="22"/>
                <w:szCs w:val="22"/>
              </w:rPr>
              <w:t>М</w:t>
            </w:r>
            <w:proofErr w:type="gramEnd"/>
            <w:r w:rsidRPr="00D4487A">
              <w:rPr>
                <w:sz w:val="22"/>
                <w:szCs w:val="22"/>
              </w:rPr>
              <w:t>изино-Лапшиновка</w:t>
            </w:r>
            <w:proofErr w:type="spellEnd"/>
            <w:r w:rsidRPr="00D4487A">
              <w:rPr>
                <w:sz w:val="22"/>
                <w:szCs w:val="22"/>
              </w:rPr>
              <w:t>»,</w:t>
            </w:r>
          </w:p>
          <w:p w:rsidR="005D2ADD" w:rsidRPr="00D4487A" w:rsidRDefault="005D2ADD" w:rsidP="005D2ADD">
            <w:pPr>
              <w:tabs>
                <w:tab w:val="left" w:pos="8394"/>
              </w:tabs>
              <w:suppressAutoHyphens/>
              <w:jc w:val="center"/>
              <w:rPr>
                <w:sz w:val="22"/>
                <w:szCs w:val="22"/>
              </w:rPr>
            </w:pPr>
            <w:r>
              <w:rPr>
                <w:sz w:val="22"/>
                <w:szCs w:val="22"/>
              </w:rPr>
              <w:t xml:space="preserve">МОУ «СОШ </w:t>
            </w:r>
            <w:proofErr w:type="spellStart"/>
            <w:r>
              <w:rPr>
                <w:sz w:val="22"/>
                <w:szCs w:val="22"/>
              </w:rPr>
              <w:t>п</w:t>
            </w:r>
            <w:proofErr w:type="gramStart"/>
            <w:r>
              <w:rPr>
                <w:sz w:val="22"/>
                <w:szCs w:val="22"/>
              </w:rPr>
              <w:t>.</w:t>
            </w:r>
            <w:r w:rsidRPr="00D4487A">
              <w:rPr>
                <w:sz w:val="22"/>
                <w:szCs w:val="22"/>
              </w:rPr>
              <w:t>С</w:t>
            </w:r>
            <w:proofErr w:type="gramEnd"/>
            <w:r w:rsidRPr="00D4487A">
              <w:rPr>
                <w:sz w:val="22"/>
                <w:szCs w:val="22"/>
              </w:rPr>
              <w:t>адовый</w:t>
            </w:r>
            <w:proofErr w:type="spellEnd"/>
            <w:r w:rsidRPr="00D4487A">
              <w:rPr>
                <w:sz w:val="22"/>
                <w:szCs w:val="22"/>
              </w:rPr>
              <w:t>»</w:t>
            </w:r>
          </w:p>
        </w:tc>
        <w:tc>
          <w:tcPr>
            <w:tcW w:w="2551"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Администрация района,</w:t>
            </w:r>
          </w:p>
          <w:p w:rsidR="005D2ADD" w:rsidRPr="00D4487A" w:rsidRDefault="005D2ADD" w:rsidP="005D2ADD">
            <w:pPr>
              <w:tabs>
                <w:tab w:val="left" w:pos="8394"/>
              </w:tabs>
              <w:suppressAutoHyphens/>
              <w:jc w:val="center"/>
              <w:rPr>
                <w:sz w:val="22"/>
                <w:szCs w:val="22"/>
              </w:rPr>
            </w:pPr>
            <w:r>
              <w:rPr>
                <w:sz w:val="22"/>
                <w:szCs w:val="22"/>
              </w:rPr>
              <w:t xml:space="preserve">МОУ «СОШ </w:t>
            </w:r>
            <w:proofErr w:type="spellStart"/>
            <w:r>
              <w:rPr>
                <w:sz w:val="22"/>
                <w:szCs w:val="22"/>
              </w:rPr>
              <w:t>с</w:t>
            </w:r>
            <w:proofErr w:type="gramStart"/>
            <w:r>
              <w:rPr>
                <w:sz w:val="22"/>
                <w:szCs w:val="22"/>
              </w:rPr>
              <w:t>.</w:t>
            </w:r>
            <w:r w:rsidRPr="00D4487A">
              <w:rPr>
                <w:sz w:val="22"/>
                <w:szCs w:val="22"/>
              </w:rPr>
              <w:t>М</w:t>
            </w:r>
            <w:proofErr w:type="gramEnd"/>
            <w:r w:rsidRPr="00D4487A">
              <w:rPr>
                <w:sz w:val="22"/>
                <w:szCs w:val="22"/>
              </w:rPr>
              <w:t>изино-Лапшиновка</w:t>
            </w:r>
            <w:proofErr w:type="spellEnd"/>
            <w:r w:rsidRPr="00D4487A">
              <w:rPr>
                <w:sz w:val="22"/>
                <w:szCs w:val="22"/>
              </w:rPr>
              <w:t>»</w:t>
            </w:r>
          </w:p>
          <w:p w:rsidR="005D2ADD" w:rsidRPr="00D4487A" w:rsidRDefault="005D2ADD" w:rsidP="005D2ADD">
            <w:pPr>
              <w:tabs>
                <w:tab w:val="left" w:pos="8394"/>
              </w:tabs>
              <w:suppressAutoHyphens/>
              <w:jc w:val="center"/>
              <w:rPr>
                <w:sz w:val="22"/>
                <w:szCs w:val="22"/>
              </w:rPr>
            </w:pPr>
            <w:r w:rsidRPr="00D4487A">
              <w:rPr>
                <w:sz w:val="22"/>
                <w:szCs w:val="22"/>
              </w:rPr>
              <w:t>(по согласованию)</w:t>
            </w:r>
          </w:p>
          <w:p w:rsidR="005D2ADD" w:rsidRPr="00D4487A" w:rsidRDefault="005D2ADD" w:rsidP="005D2ADD">
            <w:pPr>
              <w:tabs>
                <w:tab w:val="left" w:pos="8394"/>
              </w:tabs>
              <w:suppressAutoHyphens/>
              <w:jc w:val="center"/>
              <w:rPr>
                <w:sz w:val="22"/>
                <w:szCs w:val="22"/>
              </w:rPr>
            </w:pPr>
            <w:r w:rsidRPr="00D4487A">
              <w:rPr>
                <w:sz w:val="22"/>
                <w:szCs w:val="22"/>
              </w:rPr>
              <w:t>Администрация района,</w:t>
            </w:r>
          </w:p>
          <w:p w:rsidR="005D2ADD" w:rsidRPr="00D4487A" w:rsidRDefault="005D2ADD" w:rsidP="005D2ADD">
            <w:pPr>
              <w:tabs>
                <w:tab w:val="left" w:pos="8394"/>
              </w:tabs>
              <w:suppressAutoHyphens/>
              <w:jc w:val="center"/>
              <w:rPr>
                <w:sz w:val="22"/>
                <w:szCs w:val="22"/>
              </w:rPr>
            </w:pPr>
            <w:r w:rsidRPr="00D4487A">
              <w:rPr>
                <w:sz w:val="22"/>
                <w:szCs w:val="22"/>
              </w:rPr>
              <w:t xml:space="preserve">МОУ «СОШ </w:t>
            </w:r>
            <w:r>
              <w:rPr>
                <w:sz w:val="22"/>
                <w:szCs w:val="22"/>
              </w:rPr>
              <w:br/>
            </w:r>
            <w:proofErr w:type="spellStart"/>
            <w:r w:rsidRPr="00D4487A">
              <w:rPr>
                <w:sz w:val="22"/>
                <w:szCs w:val="22"/>
              </w:rPr>
              <w:t>п</w:t>
            </w:r>
            <w:proofErr w:type="gramStart"/>
            <w:r>
              <w:rPr>
                <w:sz w:val="22"/>
                <w:szCs w:val="22"/>
              </w:rPr>
              <w:t>.</w:t>
            </w:r>
            <w:r w:rsidRPr="00D4487A">
              <w:rPr>
                <w:sz w:val="22"/>
                <w:szCs w:val="22"/>
              </w:rPr>
              <w:t>С</w:t>
            </w:r>
            <w:proofErr w:type="gramEnd"/>
            <w:r w:rsidRPr="00D4487A">
              <w:rPr>
                <w:sz w:val="22"/>
                <w:szCs w:val="22"/>
              </w:rPr>
              <w:t>адовый</w:t>
            </w:r>
            <w:proofErr w:type="spellEnd"/>
            <w:r w:rsidRPr="00D4487A">
              <w:rPr>
                <w:sz w:val="22"/>
                <w:szCs w:val="22"/>
              </w:rPr>
              <w:t>» (по согласованию)</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2022</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2027</w:t>
            </w:r>
          </w:p>
        </w:tc>
        <w:tc>
          <w:tcPr>
            <w:tcW w:w="2679"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62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Работа системы теплоснабжения в аварийном режиме и с высоким расходом топливно-энергетических ресурсов».</w:t>
            </w:r>
          </w:p>
        </w:tc>
      </w:tr>
      <w:tr w:rsidR="005D2ADD" w:rsidRPr="00D4487A" w:rsidTr="005D2ADD">
        <w:trPr>
          <w:cantSplit/>
        </w:trPr>
        <w:tc>
          <w:tcPr>
            <w:tcW w:w="68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6</w:t>
            </w:r>
          </w:p>
        </w:tc>
        <w:tc>
          <w:tcPr>
            <w:tcW w:w="310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Основное мероприятие 6</w:t>
            </w:r>
          </w:p>
          <w:p w:rsidR="005D2ADD" w:rsidRPr="00D4487A" w:rsidRDefault="005D2ADD" w:rsidP="005D2ADD">
            <w:pPr>
              <w:tabs>
                <w:tab w:val="left" w:pos="8394"/>
              </w:tabs>
              <w:suppressAutoHyphens/>
              <w:jc w:val="center"/>
              <w:rPr>
                <w:sz w:val="22"/>
                <w:szCs w:val="22"/>
              </w:rPr>
            </w:pPr>
            <w:r w:rsidRPr="00D4487A">
              <w:rPr>
                <w:sz w:val="22"/>
                <w:szCs w:val="22"/>
              </w:rPr>
              <w:t>Работы направленные на энергосбережение и повышение энергетической эффективности, использования энергетических ресурсов систе</w:t>
            </w:r>
            <w:r>
              <w:rPr>
                <w:sz w:val="22"/>
                <w:szCs w:val="22"/>
              </w:rPr>
              <w:t xml:space="preserve">мы теплоснабжения в МОУ «СОШ </w:t>
            </w:r>
            <w:proofErr w:type="spellStart"/>
            <w:r>
              <w:rPr>
                <w:sz w:val="22"/>
                <w:szCs w:val="22"/>
              </w:rPr>
              <w:t>с</w:t>
            </w:r>
            <w:proofErr w:type="gramStart"/>
            <w:r>
              <w:rPr>
                <w:sz w:val="22"/>
                <w:szCs w:val="22"/>
              </w:rPr>
              <w:t>.С</w:t>
            </w:r>
            <w:proofErr w:type="gramEnd"/>
            <w:r>
              <w:rPr>
                <w:sz w:val="22"/>
                <w:szCs w:val="22"/>
              </w:rPr>
              <w:t>торожевка</w:t>
            </w:r>
            <w:proofErr w:type="spellEnd"/>
            <w:r>
              <w:rPr>
                <w:sz w:val="22"/>
                <w:szCs w:val="22"/>
              </w:rPr>
              <w:t xml:space="preserve">» </w:t>
            </w:r>
            <w:r>
              <w:rPr>
                <w:sz w:val="22"/>
                <w:szCs w:val="22"/>
              </w:rPr>
              <w:br/>
              <w:t xml:space="preserve">в </w:t>
            </w:r>
            <w:proofErr w:type="spellStart"/>
            <w:r>
              <w:rPr>
                <w:sz w:val="22"/>
                <w:szCs w:val="22"/>
              </w:rPr>
              <w:t>с.</w:t>
            </w:r>
            <w:r w:rsidRPr="00D4487A">
              <w:rPr>
                <w:sz w:val="22"/>
                <w:szCs w:val="22"/>
              </w:rPr>
              <w:t>Курдюм</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Администрация района,</w:t>
            </w:r>
          </w:p>
          <w:p w:rsidR="005D2ADD" w:rsidRPr="00D4487A" w:rsidRDefault="005D2ADD" w:rsidP="005D2ADD">
            <w:pPr>
              <w:tabs>
                <w:tab w:val="left" w:pos="8394"/>
              </w:tabs>
              <w:suppressAutoHyphens/>
              <w:jc w:val="center"/>
              <w:rPr>
                <w:sz w:val="22"/>
                <w:szCs w:val="22"/>
              </w:rPr>
            </w:pPr>
            <w:r w:rsidRPr="00D4487A">
              <w:rPr>
                <w:sz w:val="22"/>
                <w:szCs w:val="22"/>
              </w:rPr>
              <w:t xml:space="preserve">МОУ «СОШ </w:t>
            </w:r>
          </w:p>
          <w:p w:rsidR="005D2ADD" w:rsidRPr="00D4487A" w:rsidRDefault="005D2ADD" w:rsidP="005D2ADD">
            <w:pPr>
              <w:tabs>
                <w:tab w:val="left" w:pos="8394"/>
              </w:tabs>
              <w:suppressAutoHyphens/>
              <w:jc w:val="center"/>
              <w:rPr>
                <w:sz w:val="22"/>
                <w:szCs w:val="22"/>
              </w:rPr>
            </w:pPr>
            <w:proofErr w:type="spellStart"/>
            <w:r>
              <w:rPr>
                <w:sz w:val="22"/>
                <w:szCs w:val="22"/>
              </w:rPr>
              <w:t>с</w:t>
            </w:r>
            <w:proofErr w:type="gramStart"/>
            <w:r>
              <w:rPr>
                <w:sz w:val="22"/>
                <w:szCs w:val="22"/>
              </w:rPr>
              <w:t>.С</w:t>
            </w:r>
            <w:proofErr w:type="gramEnd"/>
            <w:r>
              <w:rPr>
                <w:sz w:val="22"/>
                <w:szCs w:val="22"/>
              </w:rPr>
              <w:t>торожевка</w:t>
            </w:r>
            <w:proofErr w:type="spellEnd"/>
            <w:r>
              <w:rPr>
                <w:sz w:val="22"/>
                <w:szCs w:val="22"/>
              </w:rPr>
              <w:t xml:space="preserve">» </w:t>
            </w:r>
            <w:r>
              <w:rPr>
                <w:sz w:val="22"/>
                <w:szCs w:val="22"/>
              </w:rPr>
              <w:br/>
              <w:t xml:space="preserve">в </w:t>
            </w:r>
            <w:proofErr w:type="spellStart"/>
            <w:r>
              <w:rPr>
                <w:sz w:val="22"/>
                <w:szCs w:val="22"/>
              </w:rPr>
              <w:t>с.</w:t>
            </w:r>
            <w:r w:rsidRPr="00D4487A">
              <w:rPr>
                <w:sz w:val="22"/>
                <w:szCs w:val="22"/>
              </w:rPr>
              <w:t>Курдюм</w:t>
            </w:r>
            <w:proofErr w:type="spellEnd"/>
            <w:r w:rsidRPr="00D4487A">
              <w:rPr>
                <w:sz w:val="22"/>
                <w:szCs w:val="22"/>
              </w:rPr>
              <w:t xml:space="preserve"> (по согласованию)</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2021</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2027</w:t>
            </w:r>
          </w:p>
        </w:tc>
        <w:tc>
          <w:tcPr>
            <w:tcW w:w="2679"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62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Работа системы теплоснабжения в аварийном режиме и с высоким расходом топливно-энергетических ресурсов</w:t>
            </w:r>
          </w:p>
        </w:tc>
      </w:tr>
      <w:tr w:rsidR="005D2ADD" w:rsidRPr="00D4487A" w:rsidTr="005D2ADD">
        <w:trPr>
          <w:cantSplit/>
        </w:trPr>
        <w:tc>
          <w:tcPr>
            <w:tcW w:w="68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lastRenderedPageBreak/>
              <w:t>7</w:t>
            </w:r>
          </w:p>
        </w:tc>
        <w:tc>
          <w:tcPr>
            <w:tcW w:w="310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Основное мероприятие 7</w:t>
            </w:r>
          </w:p>
          <w:p w:rsidR="005D2ADD" w:rsidRPr="00D4487A" w:rsidRDefault="005D2ADD" w:rsidP="005D2ADD">
            <w:pPr>
              <w:tabs>
                <w:tab w:val="left" w:pos="8394"/>
              </w:tabs>
              <w:suppressAutoHyphens/>
              <w:jc w:val="center"/>
              <w:rPr>
                <w:sz w:val="22"/>
                <w:szCs w:val="22"/>
              </w:rPr>
            </w:pPr>
            <w:r w:rsidRPr="00D4487A">
              <w:rPr>
                <w:sz w:val="22"/>
                <w:szCs w:val="22"/>
              </w:rPr>
              <w:t>Работы направленные на энергосбережение и повышение энергетической эффективности, использования энергетических ресурсов систем</w:t>
            </w:r>
            <w:r>
              <w:rPr>
                <w:sz w:val="22"/>
                <w:szCs w:val="22"/>
              </w:rPr>
              <w:t xml:space="preserve">ы теплоснабжения в  МОУ «ООШ </w:t>
            </w:r>
            <w:proofErr w:type="spellStart"/>
            <w:r>
              <w:rPr>
                <w:sz w:val="22"/>
                <w:szCs w:val="22"/>
              </w:rPr>
              <w:t>с</w:t>
            </w:r>
            <w:proofErr w:type="gramStart"/>
            <w:r>
              <w:rPr>
                <w:sz w:val="22"/>
                <w:szCs w:val="22"/>
              </w:rPr>
              <w:t>.</w:t>
            </w:r>
            <w:r w:rsidRPr="00D4487A">
              <w:rPr>
                <w:sz w:val="22"/>
                <w:szCs w:val="22"/>
              </w:rPr>
              <w:t>К</w:t>
            </w:r>
            <w:proofErr w:type="gramEnd"/>
            <w:r w:rsidRPr="00D4487A">
              <w:rPr>
                <w:sz w:val="22"/>
                <w:szCs w:val="22"/>
              </w:rPr>
              <w:t>увыка</w:t>
            </w:r>
            <w:proofErr w:type="spellEnd"/>
            <w:r w:rsidRPr="00D4487A">
              <w:rPr>
                <w:sz w:val="22"/>
                <w:szCs w:val="22"/>
              </w:rPr>
              <w:t xml:space="preserve"> име</w:t>
            </w:r>
            <w:r>
              <w:rPr>
                <w:sz w:val="22"/>
                <w:szCs w:val="22"/>
              </w:rPr>
              <w:t xml:space="preserve">ни Героя Советского Союза </w:t>
            </w:r>
            <w:r>
              <w:rPr>
                <w:sz w:val="22"/>
                <w:szCs w:val="22"/>
              </w:rPr>
              <w:br/>
            </w:r>
            <w:proofErr w:type="spellStart"/>
            <w:r>
              <w:rPr>
                <w:sz w:val="22"/>
                <w:szCs w:val="22"/>
              </w:rPr>
              <w:t>Г.Ф.</w:t>
            </w:r>
            <w:r w:rsidRPr="00D4487A">
              <w:rPr>
                <w:sz w:val="22"/>
                <w:szCs w:val="22"/>
              </w:rPr>
              <w:t>Шигаева</w:t>
            </w:r>
            <w:proofErr w:type="spellEnd"/>
            <w:r w:rsidRPr="00D4487A">
              <w:rPr>
                <w:sz w:val="22"/>
                <w:szCs w:val="22"/>
              </w:rPr>
              <w:t>»</w:t>
            </w:r>
          </w:p>
        </w:tc>
        <w:tc>
          <w:tcPr>
            <w:tcW w:w="2551"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Администрация района,</w:t>
            </w:r>
          </w:p>
          <w:p w:rsidR="005D2ADD" w:rsidRPr="00D4487A" w:rsidRDefault="005D2ADD" w:rsidP="005D2ADD">
            <w:pPr>
              <w:tabs>
                <w:tab w:val="left" w:pos="8394"/>
              </w:tabs>
              <w:suppressAutoHyphens/>
              <w:jc w:val="center"/>
              <w:rPr>
                <w:sz w:val="22"/>
                <w:szCs w:val="22"/>
              </w:rPr>
            </w:pPr>
            <w:r w:rsidRPr="00D4487A">
              <w:rPr>
                <w:sz w:val="22"/>
                <w:szCs w:val="22"/>
              </w:rPr>
              <w:t xml:space="preserve"> М</w:t>
            </w:r>
            <w:r>
              <w:rPr>
                <w:sz w:val="22"/>
                <w:szCs w:val="22"/>
              </w:rPr>
              <w:t xml:space="preserve">ОУ «ООШ </w:t>
            </w:r>
            <w:r>
              <w:rPr>
                <w:sz w:val="22"/>
                <w:szCs w:val="22"/>
              </w:rPr>
              <w:br/>
            </w:r>
            <w:proofErr w:type="spellStart"/>
            <w:r>
              <w:rPr>
                <w:sz w:val="22"/>
                <w:szCs w:val="22"/>
              </w:rPr>
              <w:t>с</w:t>
            </w:r>
            <w:proofErr w:type="gramStart"/>
            <w:r>
              <w:rPr>
                <w:sz w:val="22"/>
                <w:szCs w:val="22"/>
              </w:rPr>
              <w:t>.</w:t>
            </w:r>
            <w:r w:rsidRPr="00D4487A">
              <w:rPr>
                <w:sz w:val="22"/>
                <w:szCs w:val="22"/>
              </w:rPr>
              <w:t>К</w:t>
            </w:r>
            <w:proofErr w:type="gramEnd"/>
            <w:r w:rsidRPr="00D4487A">
              <w:rPr>
                <w:sz w:val="22"/>
                <w:szCs w:val="22"/>
              </w:rPr>
              <w:t>увыка</w:t>
            </w:r>
            <w:proofErr w:type="spellEnd"/>
            <w:r w:rsidRPr="00D4487A">
              <w:rPr>
                <w:sz w:val="22"/>
                <w:szCs w:val="22"/>
              </w:rPr>
              <w:t xml:space="preserve"> имени Героя Советского Союза </w:t>
            </w:r>
            <w:r w:rsidRPr="00D4487A">
              <w:rPr>
                <w:sz w:val="22"/>
                <w:szCs w:val="22"/>
              </w:rPr>
              <w:br/>
              <w:t>Г.Ф. Шигаева» (по согласованию)</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2021</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2027</w:t>
            </w:r>
          </w:p>
        </w:tc>
        <w:tc>
          <w:tcPr>
            <w:tcW w:w="2679"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62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Работа системы теплоснабжения в аварийном режиме и с высоким расходом топливно-энергетических ресурсов</w:t>
            </w:r>
          </w:p>
        </w:tc>
      </w:tr>
      <w:tr w:rsidR="005D2ADD" w:rsidRPr="00D4487A" w:rsidTr="005D2ADD">
        <w:trPr>
          <w:cantSplit/>
        </w:trPr>
        <w:tc>
          <w:tcPr>
            <w:tcW w:w="68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8</w:t>
            </w:r>
          </w:p>
        </w:tc>
        <w:tc>
          <w:tcPr>
            <w:tcW w:w="310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Основное мероприятие 8 выполнения работ направленных на энергосбережение и повышение энергетической эффективности, использования энергетических ресурсов системы электроснабжения в МАУ «Татищевский физкультурно-оздоровительный спортивный центр «Новый Импульс»</w:t>
            </w:r>
          </w:p>
        </w:tc>
        <w:tc>
          <w:tcPr>
            <w:tcW w:w="2551"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Администрация района, МАУ «Татищевский физкультурно-оздоровительный спортивный центр «Новый импульс» (по согласованию)</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2021</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2024</w:t>
            </w:r>
          </w:p>
        </w:tc>
        <w:tc>
          <w:tcPr>
            <w:tcW w:w="2679"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 xml:space="preserve">Выполнение действий работ направленных на энергосбережение и повышение энергетической </w:t>
            </w:r>
            <w:proofErr w:type="gramStart"/>
            <w:r w:rsidRPr="00D4487A">
              <w:rPr>
                <w:sz w:val="22"/>
                <w:szCs w:val="22"/>
              </w:rPr>
              <w:t>эффективности использования энерготехнических ресурсов системы электроснабжения</w:t>
            </w:r>
            <w:proofErr w:type="gramEnd"/>
            <w:r w:rsidRPr="00D4487A">
              <w:rPr>
                <w:sz w:val="22"/>
                <w:szCs w:val="22"/>
              </w:rPr>
              <w:t xml:space="preserve"> МАУ «Татищевский физкультурно-оздоровительный спортивный центр «Новый Импульс»</w:t>
            </w:r>
          </w:p>
        </w:tc>
        <w:tc>
          <w:tcPr>
            <w:tcW w:w="262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Работа системы электроснабжения в аварийном режиме и с высоким расходом топливно-энергетических ресурсов</w:t>
            </w:r>
          </w:p>
        </w:tc>
      </w:tr>
      <w:tr w:rsidR="005D2ADD" w:rsidRPr="00D4487A" w:rsidTr="005D2ADD">
        <w:trPr>
          <w:cantSplit/>
        </w:trPr>
        <w:tc>
          <w:tcPr>
            <w:tcW w:w="68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9</w:t>
            </w:r>
          </w:p>
        </w:tc>
        <w:tc>
          <w:tcPr>
            <w:tcW w:w="310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suppressAutoHyphens/>
              <w:jc w:val="center"/>
              <w:rPr>
                <w:sz w:val="22"/>
                <w:szCs w:val="22"/>
              </w:rPr>
            </w:pPr>
            <w:r w:rsidRPr="00D4487A">
              <w:rPr>
                <w:sz w:val="22"/>
                <w:szCs w:val="22"/>
              </w:rPr>
              <w:t xml:space="preserve">Основное мероприятие 9 Работы направленные на энергосбережение и повышение энергетической эффективности, использования энергетических ресурсов системы теплоснабжения </w:t>
            </w:r>
          </w:p>
        </w:tc>
        <w:tc>
          <w:tcPr>
            <w:tcW w:w="2551"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suppressAutoHyphens/>
              <w:jc w:val="center"/>
              <w:rPr>
                <w:sz w:val="22"/>
                <w:szCs w:val="22"/>
              </w:rPr>
            </w:pPr>
            <w:r w:rsidRPr="00D4487A">
              <w:rPr>
                <w:sz w:val="22"/>
                <w:szCs w:val="22"/>
              </w:rPr>
              <w:t>Администрация района, администрации муниципальных образований, муниципальные образовательные учреждения (по согласованию)</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2022</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2027</w:t>
            </w:r>
          </w:p>
        </w:tc>
        <w:tc>
          <w:tcPr>
            <w:tcW w:w="2679"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62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Работа системы теплоснабжения в аварийном режиме и с высоким расходом топливно-энергетических ресурсов</w:t>
            </w:r>
          </w:p>
        </w:tc>
      </w:tr>
      <w:tr w:rsidR="005D2ADD" w:rsidRPr="00D4487A" w:rsidTr="005D2ADD">
        <w:trPr>
          <w:cantSplit/>
        </w:trPr>
        <w:tc>
          <w:tcPr>
            <w:tcW w:w="68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lastRenderedPageBreak/>
              <w:t>10</w:t>
            </w:r>
          </w:p>
        </w:tc>
        <w:tc>
          <w:tcPr>
            <w:tcW w:w="310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Основное мероприятие 10</w:t>
            </w:r>
          </w:p>
          <w:p w:rsidR="005D2ADD" w:rsidRPr="00D4487A" w:rsidRDefault="005D2ADD" w:rsidP="005D2ADD">
            <w:pPr>
              <w:tabs>
                <w:tab w:val="left" w:pos="8394"/>
              </w:tabs>
              <w:suppressAutoHyphens/>
              <w:jc w:val="center"/>
              <w:rPr>
                <w:sz w:val="22"/>
                <w:szCs w:val="22"/>
              </w:rPr>
            </w:pPr>
            <w:proofErr w:type="gramStart"/>
            <w:r w:rsidRPr="00D4487A">
              <w:rPr>
                <w:sz w:val="22"/>
                <w:szCs w:val="22"/>
              </w:rPr>
              <w:t>Работы</w:t>
            </w:r>
            <w:proofErr w:type="gramEnd"/>
            <w:r w:rsidRPr="00D4487A">
              <w:rPr>
                <w:sz w:val="22"/>
                <w:szCs w:val="22"/>
              </w:rPr>
              <w:t xml:space="preserve"> направленные на энергосбережение и повышение энергетической эффективности, использования энергетических ресурсов системы теплоснабжения в МДО</w:t>
            </w:r>
            <w:r>
              <w:rPr>
                <w:sz w:val="22"/>
                <w:szCs w:val="22"/>
              </w:rPr>
              <w:t>У «Детский сад «Пирамидка» р.п.</w:t>
            </w:r>
            <w:r w:rsidRPr="00D4487A">
              <w:rPr>
                <w:sz w:val="22"/>
                <w:szCs w:val="22"/>
              </w:rPr>
              <w:t>Татищево»</w:t>
            </w:r>
          </w:p>
        </w:tc>
        <w:tc>
          <w:tcPr>
            <w:tcW w:w="2551"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Администрация района,</w:t>
            </w:r>
          </w:p>
          <w:p w:rsidR="005D2ADD" w:rsidRPr="00D4487A" w:rsidRDefault="005D2ADD" w:rsidP="005D2ADD">
            <w:pPr>
              <w:tabs>
                <w:tab w:val="left" w:pos="8394"/>
              </w:tabs>
              <w:suppressAutoHyphens/>
              <w:jc w:val="center"/>
              <w:rPr>
                <w:sz w:val="22"/>
                <w:szCs w:val="22"/>
              </w:rPr>
            </w:pPr>
            <w:r w:rsidRPr="00D4487A">
              <w:rPr>
                <w:sz w:val="22"/>
                <w:szCs w:val="22"/>
              </w:rPr>
              <w:t xml:space="preserve">МДОУ «Детский сад «Пирамидка» </w:t>
            </w:r>
            <w:r>
              <w:rPr>
                <w:sz w:val="22"/>
                <w:szCs w:val="22"/>
              </w:rPr>
              <w:br/>
              <w:t>р.п.</w:t>
            </w:r>
            <w:r w:rsidRPr="00D4487A">
              <w:rPr>
                <w:sz w:val="22"/>
                <w:szCs w:val="22"/>
              </w:rPr>
              <w:t xml:space="preserve">Татищево» </w:t>
            </w:r>
          </w:p>
          <w:p w:rsidR="005D2ADD" w:rsidRPr="00D4487A" w:rsidRDefault="005D2ADD" w:rsidP="005D2ADD">
            <w:pPr>
              <w:tabs>
                <w:tab w:val="left" w:pos="8394"/>
              </w:tabs>
              <w:suppressAutoHyphens/>
              <w:jc w:val="center"/>
              <w:rPr>
                <w:sz w:val="22"/>
                <w:szCs w:val="22"/>
              </w:rPr>
            </w:pPr>
            <w:r w:rsidRPr="00D4487A">
              <w:rPr>
                <w:sz w:val="22"/>
                <w:szCs w:val="22"/>
              </w:rPr>
              <w:t>(по согласованию)</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2022</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2027</w:t>
            </w:r>
          </w:p>
        </w:tc>
        <w:tc>
          <w:tcPr>
            <w:tcW w:w="2679"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62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Работа системы теплоснабжения в аварийном режиме и с высоким расходом топливно-энергетических ресурсов».</w:t>
            </w:r>
          </w:p>
        </w:tc>
      </w:tr>
      <w:tr w:rsidR="005D2ADD" w:rsidRPr="00D4487A" w:rsidTr="005D2ADD">
        <w:trPr>
          <w:cantSplit/>
        </w:trPr>
        <w:tc>
          <w:tcPr>
            <w:tcW w:w="68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11</w:t>
            </w:r>
          </w:p>
        </w:tc>
        <w:tc>
          <w:tcPr>
            <w:tcW w:w="3107"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Основное мероприятие 11</w:t>
            </w:r>
          </w:p>
          <w:p w:rsidR="005D2ADD" w:rsidRPr="00D4487A" w:rsidRDefault="005D2ADD" w:rsidP="005D2ADD">
            <w:pPr>
              <w:tabs>
                <w:tab w:val="left" w:pos="8394"/>
              </w:tabs>
              <w:suppressAutoHyphens/>
              <w:jc w:val="center"/>
              <w:rPr>
                <w:sz w:val="22"/>
                <w:szCs w:val="22"/>
              </w:rPr>
            </w:pPr>
            <w:proofErr w:type="gramStart"/>
            <w:r w:rsidRPr="00D4487A">
              <w:rPr>
                <w:sz w:val="22"/>
                <w:szCs w:val="22"/>
              </w:rPr>
              <w:t>Работы</w:t>
            </w:r>
            <w:proofErr w:type="gramEnd"/>
            <w:r w:rsidRPr="00D4487A">
              <w:rPr>
                <w:sz w:val="22"/>
                <w:szCs w:val="22"/>
              </w:rPr>
              <w:t xml:space="preserve"> направленные на энергосбережение и повышение энергетической эффективности, использования энергетических ресурсов системы теплоснабжения в Садовском сельском клубе МАУК «Централизованная ЦКС», </w:t>
            </w:r>
            <w:proofErr w:type="spellStart"/>
            <w:r w:rsidRPr="00D4487A">
              <w:rPr>
                <w:sz w:val="22"/>
                <w:szCs w:val="22"/>
              </w:rPr>
              <w:t>Курдюмском</w:t>
            </w:r>
            <w:proofErr w:type="spellEnd"/>
            <w:r w:rsidRPr="00D4487A">
              <w:rPr>
                <w:sz w:val="22"/>
                <w:szCs w:val="22"/>
              </w:rPr>
              <w:t xml:space="preserve"> сельском клубе МАУК «Централизованная ЦКС»</w:t>
            </w:r>
          </w:p>
        </w:tc>
        <w:tc>
          <w:tcPr>
            <w:tcW w:w="2551"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Администрация района,</w:t>
            </w:r>
          </w:p>
          <w:p w:rsidR="005D2ADD" w:rsidRPr="00D4487A" w:rsidRDefault="005D2ADD" w:rsidP="005D2ADD">
            <w:pPr>
              <w:tabs>
                <w:tab w:val="left" w:pos="8394"/>
              </w:tabs>
              <w:suppressAutoHyphens/>
              <w:jc w:val="center"/>
              <w:rPr>
                <w:sz w:val="22"/>
                <w:szCs w:val="22"/>
              </w:rPr>
            </w:pPr>
            <w:r w:rsidRPr="00D4487A">
              <w:rPr>
                <w:sz w:val="22"/>
                <w:szCs w:val="22"/>
              </w:rPr>
              <w:t>Садовский сельский клуб МАУК «</w:t>
            </w:r>
            <w:proofErr w:type="gramStart"/>
            <w:r w:rsidRPr="00D4487A">
              <w:rPr>
                <w:sz w:val="22"/>
                <w:szCs w:val="22"/>
              </w:rPr>
              <w:t>Централизованная</w:t>
            </w:r>
            <w:proofErr w:type="gramEnd"/>
            <w:r w:rsidRPr="00D4487A">
              <w:rPr>
                <w:sz w:val="22"/>
                <w:szCs w:val="22"/>
              </w:rPr>
              <w:t xml:space="preserve"> ЦКС» (по согласованию),</w:t>
            </w:r>
          </w:p>
          <w:p w:rsidR="005D2ADD" w:rsidRPr="00D4487A" w:rsidRDefault="005D2ADD" w:rsidP="005D2ADD">
            <w:pPr>
              <w:tabs>
                <w:tab w:val="left" w:pos="8394"/>
              </w:tabs>
              <w:suppressAutoHyphens/>
              <w:jc w:val="center"/>
              <w:rPr>
                <w:sz w:val="22"/>
                <w:szCs w:val="22"/>
              </w:rPr>
            </w:pPr>
            <w:proofErr w:type="spellStart"/>
            <w:r w:rsidRPr="00D4487A">
              <w:rPr>
                <w:sz w:val="22"/>
                <w:szCs w:val="22"/>
              </w:rPr>
              <w:t>Курдюмский</w:t>
            </w:r>
            <w:proofErr w:type="spellEnd"/>
            <w:r w:rsidRPr="00D4487A">
              <w:rPr>
                <w:sz w:val="22"/>
                <w:szCs w:val="22"/>
              </w:rPr>
              <w:t xml:space="preserve"> сельский клуб МАУК «</w:t>
            </w:r>
            <w:proofErr w:type="gramStart"/>
            <w:r w:rsidRPr="00D4487A">
              <w:rPr>
                <w:sz w:val="22"/>
                <w:szCs w:val="22"/>
              </w:rPr>
              <w:t>Централизованная</w:t>
            </w:r>
            <w:proofErr w:type="gramEnd"/>
            <w:r w:rsidRPr="00D4487A">
              <w:rPr>
                <w:sz w:val="22"/>
                <w:szCs w:val="22"/>
              </w:rPr>
              <w:t xml:space="preserve"> ЦКС» (по согласованию)</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2022</w:t>
            </w:r>
          </w:p>
        </w:tc>
        <w:tc>
          <w:tcPr>
            <w:tcW w:w="199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2027</w:t>
            </w:r>
          </w:p>
        </w:tc>
        <w:tc>
          <w:tcPr>
            <w:tcW w:w="2679"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622" w:type="dxa"/>
            <w:tcBorders>
              <w:top w:val="single" w:sz="4" w:space="0" w:color="auto"/>
              <w:left w:val="single" w:sz="4" w:space="0" w:color="auto"/>
              <w:bottom w:val="single" w:sz="4" w:space="0" w:color="auto"/>
              <w:right w:val="single" w:sz="4" w:space="0" w:color="auto"/>
            </w:tcBorders>
            <w:vAlign w:val="center"/>
          </w:tcPr>
          <w:p w:rsidR="005D2ADD" w:rsidRPr="00D4487A" w:rsidRDefault="005D2ADD" w:rsidP="005D2ADD">
            <w:pPr>
              <w:tabs>
                <w:tab w:val="left" w:pos="8394"/>
              </w:tabs>
              <w:suppressAutoHyphens/>
              <w:jc w:val="center"/>
              <w:rPr>
                <w:sz w:val="22"/>
                <w:szCs w:val="22"/>
              </w:rPr>
            </w:pPr>
            <w:r w:rsidRPr="00D4487A">
              <w:rPr>
                <w:sz w:val="22"/>
                <w:szCs w:val="22"/>
              </w:rPr>
              <w:t>Работа системы теплоснабжения в аварийном режиме и с высоким расходом топливно-энергетических ресурсов».</w:t>
            </w:r>
          </w:p>
        </w:tc>
      </w:tr>
    </w:tbl>
    <w:p w:rsidR="005D2ADD" w:rsidRDefault="005D2ADD" w:rsidP="005D2ADD">
      <w:pPr>
        <w:ind w:left="9639"/>
        <w:jc w:val="center"/>
        <w:rPr>
          <w:szCs w:val="28"/>
        </w:rPr>
      </w:pPr>
    </w:p>
    <w:p w:rsidR="005D2ADD" w:rsidRDefault="005D2ADD" w:rsidP="005D2ADD">
      <w:pPr>
        <w:ind w:left="9639"/>
        <w:jc w:val="center"/>
        <w:rPr>
          <w:szCs w:val="28"/>
        </w:rPr>
      </w:pPr>
    </w:p>
    <w:p w:rsidR="005D2ADD" w:rsidRDefault="005D2ADD" w:rsidP="005D2ADD">
      <w:pPr>
        <w:ind w:left="9639"/>
        <w:jc w:val="center"/>
        <w:rPr>
          <w:szCs w:val="28"/>
        </w:rPr>
        <w:sectPr w:rsidR="005D2ADD" w:rsidSect="005D2ADD">
          <w:pgSz w:w="16838" w:h="11906" w:orient="landscape"/>
          <w:pgMar w:top="720" w:right="720" w:bottom="720" w:left="720" w:header="709" w:footer="709" w:gutter="0"/>
          <w:cols w:space="708"/>
          <w:docGrid w:linePitch="381"/>
        </w:sectPr>
      </w:pPr>
    </w:p>
    <w:p w:rsidR="005D2ADD" w:rsidRPr="00913511" w:rsidRDefault="005D2ADD" w:rsidP="005D2ADD">
      <w:pPr>
        <w:ind w:left="9639"/>
        <w:jc w:val="center"/>
        <w:rPr>
          <w:szCs w:val="28"/>
        </w:rPr>
      </w:pPr>
      <w:r>
        <w:rPr>
          <w:szCs w:val="28"/>
        </w:rPr>
        <w:lastRenderedPageBreak/>
        <w:t>П</w:t>
      </w:r>
      <w:r w:rsidRPr="00913511">
        <w:rPr>
          <w:szCs w:val="28"/>
        </w:rPr>
        <w:t xml:space="preserve">риложение </w:t>
      </w:r>
      <w:r>
        <w:rPr>
          <w:szCs w:val="28"/>
        </w:rPr>
        <w:t>№ 2</w:t>
      </w:r>
    </w:p>
    <w:p w:rsidR="005D2ADD" w:rsidRPr="00913511" w:rsidRDefault="005D2ADD" w:rsidP="005D2ADD">
      <w:pPr>
        <w:ind w:left="9639"/>
        <w:jc w:val="center"/>
        <w:rPr>
          <w:szCs w:val="28"/>
        </w:rPr>
      </w:pPr>
      <w:r w:rsidRPr="00913511">
        <w:rPr>
          <w:szCs w:val="28"/>
        </w:rPr>
        <w:t>к постановлению</w:t>
      </w:r>
    </w:p>
    <w:p w:rsidR="005D2ADD" w:rsidRPr="00913511" w:rsidRDefault="005D2ADD" w:rsidP="005D2ADD">
      <w:pPr>
        <w:ind w:left="9639"/>
        <w:jc w:val="center"/>
        <w:rPr>
          <w:szCs w:val="28"/>
        </w:rPr>
      </w:pPr>
      <w:r w:rsidRPr="00913511">
        <w:rPr>
          <w:szCs w:val="28"/>
        </w:rPr>
        <w:t>администрации Татищевского</w:t>
      </w:r>
    </w:p>
    <w:p w:rsidR="005D2ADD" w:rsidRPr="00913511" w:rsidRDefault="005D2ADD" w:rsidP="005D2ADD">
      <w:pPr>
        <w:ind w:left="9639"/>
        <w:jc w:val="center"/>
        <w:rPr>
          <w:szCs w:val="28"/>
        </w:rPr>
      </w:pPr>
      <w:r w:rsidRPr="00913511">
        <w:rPr>
          <w:szCs w:val="28"/>
        </w:rPr>
        <w:t>муниципального района</w:t>
      </w:r>
    </w:p>
    <w:p w:rsidR="005D2ADD" w:rsidRDefault="005D2ADD" w:rsidP="005D2ADD">
      <w:pPr>
        <w:ind w:left="9639"/>
        <w:jc w:val="center"/>
        <w:rPr>
          <w:szCs w:val="28"/>
        </w:rPr>
      </w:pPr>
      <w:r w:rsidRPr="00913511">
        <w:rPr>
          <w:szCs w:val="28"/>
        </w:rPr>
        <w:t>Саратовской области</w:t>
      </w:r>
    </w:p>
    <w:p w:rsidR="00C91018" w:rsidRDefault="00C91018" w:rsidP="00C91018">
      <w:pPr>
        <w:ind w:left="9639"/>
        <w:jc w:val="center"/>
        <w:rPr>
          <w:szCs w:val="28"/>
        </w:rPr>
      </w:pPr>
      <w:r>
        <w:rPr>
          <w:szCs w:val="28"/>
        </w:rPr>
        <w:t>от 18.04.2022 № 459</w:t>
      </w:r>
    </w:p>
    <w:p w:rsidR="005D2ADD" w:rsidRDefault="005D2ADD" w:rsidP="005D2ADD">
      <w:pPr>
        <w:ind w:left="9639"/>
        <w:jc w:val="center"/>
        <w:rPr>
          <w:szCs w:val="28"/>
        </w:rPr>
      </w:pPr>
      <w:bookmarkStart w:id="0" w:name="_GoBack"/>
      <w:bookmarkEnd w:id="0"/>
    </w:p>
    <w:p w:rsidR="005D2ADD" w:rsidRDefault="005D2ADD" w:rsidP="005D2ADD">
      <w:pPr>
        <w:ind w:left="9639"/>
        <w:jc w:val="center"/>
        <w:rPr>
          <w:szCs w:val="28"/>
        </w:rPr>
      </w:pPr>
      <w:r>
        <w:rPr>
          <w:szCs w:val="28"/>
        </w:rPr>
        <w:t>«</w:t>
      </w:r>
      <w:r w:rsidRPr="00913511">
        <w:rPr>
          <w:szCs w:val="28"/>
        </w:rPr>
        <w:t xml:space="preserve">Приложение </w:t>
      </w:r>
      <w:r>
        <w:rPr>
          <w:szCs w:val="28"/>
        </w:rPr>
        <w:t>№ 3</w:t>
      </w:r>
    </w:p>
    <w:p w:rsidR="005D2ADD" w:rsidRPr="00913511" w:rsidRDefault="005D2ADD" w:rsidP="005D2ADD">
      <w:pPr>
        <w:ind w:left="9639"/>
        <w:jc w:val="center"/>
        <w:rPr>
          <w:szCs w:val="28"/>
        </w:rPr>
      </w:pPr>
      <w:r w:rsidRPr="00913511">
        <w:rPr>
          <w:szCs w:val="28"/>
        </w:rPr>
        <w:t>к постановлению</w:t>
      </w:r>
    </w:p>
    <w:p w:rsidR="005D2ADD" w:rsidRPr="00913511" w:rsidRDefault="005D2ADD" w:rsidP="005D2ADD">
      <w:pPr>
        <w:ind w:left="9639"/>
        <w:jc w:val="center"/>
        <w:rPr>
          <w:szCs w:val="28"/>
        </w:rPr>
      </w:pPr>
      <w:r w:rsidRPr="00913511">
        <w:rPr>
          <w:szCs w:val="28"/>
        </w:rPr>
        <w:t>администрации Татищевского</w:t>
      </w:r>
    </w:p>
    <w:p w:rsidR="005D2ADD" w:rsidRPr="00913511" w:rsidRDefault="005D2ADD" w:rsidP="005D2ADD">
      <w:pPr>
        <w:ind w:left="9639"/>
        <w:jc w:val="center"/>
        <w:rPr>
          <w:szCs w:val="28"/>
        </w:rPr>
      </w:pPr>
      <w:r w:rsidRPr="00913511">
        <w:rPr>
          <w:szCs w:val="28"/>
        </w:rPr>
        <w:t>муниципального района</w:t>
      </w:r>
    </w:p>
    <w:p w:rsidR="005D2ADD" w:rsidRDefault="005D2ADD" w:rsidP="005D2ADD">
      <w:pPr>
        <w:ind w:left="9639"/>
        <w:jc w:val="center"/>
        <w:rPr>
          <w:szCs w:val="28"/>
        </w:rPr>
      </w:pPr>
      <w:r w:rsidRPr="00913511">
        <w:rPr>
          <w:szCs w:val="28"/>
        </w:rPr>
        <w:t>Саратовской области</w:t>
      </w:r>
    </w:p>
    <w:p w:rsidR="005D2ADD" w:rsidRDefault="005D2ADD" w:rsidP="005D2ADD">
      <w:pPr>
        <w:ind w:left="9639"/>
        <w:jc w:val="center"/>
        <w:rPr>
          <w:szCs w:val="28"/>
        </w:rPr>
      </w:pPr>
      <w:r>
        <w:rPr>
          <w:szCs w:val="28"/>
        </w:rPr>
        <w:t>от 25.05.2018 № 551</w:t>
      </w:r>
    </w:p>
    <w:p w:rsidR="005D2ADD" w:rsidRDefault="005D2ADD" w:rsidP="005D2ADD">
      <w:pPr>
        <w:ind w:left="9639"/>
        <w:jc w:val="center"/>
        <w:rPr>
          <w:szCs w:val="28"/>
        </w:rPr>
      </w:pPr>
    </w:p>
    <w:p w:rsidR="005D2ADD" w:rsidRDefault="005D2ADD" w:rsidP="005D2ADD">
      <w:pPr>
        <w:ind w:right="-31"/>
        <w:jc w:val="center"/>
      </w:pPr>
      <w:r w:rsidRPr="006C3535">
        <w:t xml:space="preserve">Сведения об объемах и источниках финансового обеспечения </w:t>
      </w:r>
    </w:p>
    <w:p w:rsidR="005D2ADD" w:rsidRDefault="005D2ADD" w:rsidP="005D2ADD">
      <w:pPr>
        <w:ind w:right="-31"/>
        <w:jc w:val="center"/>
        <w:rPr>
          <w:szCs w:val="28"/>
        </w:rPr>
      </w:pPr>
      <w:r w:rsidRPr="006C3535">
        <w:t>муниципальной программы</w:t>
      </w:r>
      <w:r>
        <w:t xml:space="preserve"> </w:t>
      </w:r>
      <w:r w:rsidRPr="006C3535">
        <w:t>«</w:t>
      </w:r>
      <w:r w:rsidRPr="006C3535">
        <w:rPr>
          <w:szCs w:val="28"/>
        </w:rPr>
        <w:t xml:space="preserve">Повышение энергоэффективности и энергосбережения в Татищевском </w:t>
      </w:r>
    </w:p>
    <w:p w:rsidR="005D2ADD" w:rsidRDefault="005D2ADD" w:rsidP="005D2ADD">
      <w:pPr>
        <w:ind w:right="-31"/>
        <w:jc w:val="center"/>
        <w:rPr>
          <w:szCs w:val="28"/>
        </w:rPr>
      </w:pPr>
      <w:r w:rsidRPr="006C3535">
        <w:rPr>
          <w:szCs w:val="28"/>
        </w:rPr>
        <w:t xml:space="preserve">муниципальном </w:t>
      </w:r>
      <w:proofErr w:type="gramStart"/>
      <w:r w:rsidRPr="006C3535">
        <w:rPr>
          <w:szCs w:val="28"/>
        </w:rPr>
        <w:t>районе</w:t>
      </w:r>
      <w:proofErr w:type="gramEnd"/>
      <w:r>
        <w:rPr>
          <w:szCs w:val="28"/>
        </w:rPr>
        <w:t xml:space="preserve"> </w:t>
      </w:r>
      <w:r w:rsidRPr="006C3535">
        <w:rPr>
          <w:szCs w:val="28"/>
        </w:rPr>
        <w:t>Саратовской области на 2018-2027 годы»</w:t>
      </w:r>
    </w:p>
    <w:p w:rsidR="005D2ADD" w:rsidRDefault="005D2ADD" w:rsidP="005D2ADD">
      <w:pPr>
        <w:ind w:right="-31"/>
        <w:jc w:val="center"/>
        <w:rPr>
          <w:szCs w:val="28"/>
        </w:rPr>
      </w:pPr>
    </w:p>
    <w:tbl>
      <w:tblPr>
        <w:tblW w:w="511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1818"/>
        <w:gridCol w:w="1409"/>
        <w:gridCol w:w="1134"/>
        <w:gridCol w:w="847"/>
        <w:gridCol w:w="748"/>
        <w:gridCol w:w="847"/>
        <w:gridCol w:w="703"/>
        <w:gridCol w:w="1125"/>
        <w:gridCol w:w="1131"/>
        <w:gridCol w:w="1125"/>
        <w:gridCol w:w="987"/>
        <w:gridCol w:w="984"/>
        <w:gridCol w:w="984"/>
        <w:gridCol w:w="6"/>
      </w:tblGrid>
      <w:tr w:rsidR="005D2ADD" w:rsidRPr="005D2ADD" w:rsidTr="00956912">
        <w:trPr>
          <w:gridAfter w:val="1"/>
          <w:wAfter w:w="2" w:type="pct"/>
          <w:trHeight w:val="462"/>
        </w:trPr>
        <w:tc>
          <w:tcPr>
            <w:tcW w:w="666" w:type="pct"/>
            <w:vMerge w:val="restart"/>
            <w:vAlign w:val="center"/>
          </w:tcPr>
          <w:p w:rsidR="005D2ADD" w:rsidRPr="005D2ADD" w:rsidRDefault="005D2ADD" w:rsidP="005D2ADD">
            <w:pPr>
              <w:suppressAutoHyphens/>
              <w:jc w:val="center"/>
              <w:rPr>
                <w:sz w:val="22"/>
                <w:szCs w:val="22"/>
              </w:rPr>
            </w:pPr>
            <w:r w:rsidRPr="005D2ADD">
              <w:rPr>
                <w:sz w:val="22"/>
                <w:szCs w:val="22"/>
              </w:rPr>
              <w:t>Наименование</w:t>
            </w:r>
          </w:p>
        </w:tc>
        <w:tc>
          <w:tcPr>
            <w:tcW w:w="569" w:type="pct"/>
            <w:vMerge w:val="restart"/>
            <w:vAlign w:val="center"/>
          </w:tcPr>
          <w:p w:rsidR="005D2ADD" w:rsidRPr="005D2ADD" w:rsidRDefault="005D2ADD" w:rsidP="005D2ADD">
            <w:pPr>
              <w:suppressAutoHyphens/>
              <w:jc w:val="center"/>
              <w:rPr>
                <w:sz w:val="22"/>
                <w:szCs w:val="22"/>
              </w:rPr>
            </w:pPr>
            <w:r w:rsidRPr="005D2ADD">
              <w:rPr>
                <w:sz w:val="22"/>
                <w:szCs w:val="22"/>
              </w:rPr>
              <w:t>Ответственный исполнитель</w:t>
            </w:r>
          </w:p>
        </w:tc>
        <w:tc>
          <w:tcPr>
            <w:tcW w:w="441" w:type="pct"/>
            <w:vMerge w:val="restart"/>
            <w:vAlign w:val="center"/>
          </w:tcPr>
          <w:p w:rsidR="005D2ADD" w:rsidRPr="005D2ADD" w:rsidRDefault="005D2ADD" w:rsidP="005D2ADD">
            <w:pPr>
              <w:suppressAutoHyphens/>
              <w:jc w:val="center"/>
              <w:rPr>
                <w:sz w:val="22"/>
                <w:szCs w:val="22"/>
              </w:rPr>
            </w:pPr>
            <w:r w:rsidRPr="005D2ADD">
              <w:rPr>
                <w:sz w:val="22"/>
                <w:szCs w:val="22"/>
              </w:rPr>
              <w:t xml:space="preserve">Источник </w:t>
            </w:r>
            <w:proofErr w:type="spellStart"/>
            <w:proofErr w:type="gramStart"/>
            <w:r w:rsidRPr="005D2ADD">
              <w:rPr>
                <w:sz w:val="22"/>
                <w:szCs w:val="22"/>
              </w:rPr>
              <w:t>финан</w:t>
            </w:r>
            <w:r>
              <w:rPr>
                <w:sz w:val="22"/>
                <w:szCs w:val="22"/>
              </w:rPr>
              <w:t>-</w:t>
            </w:r>
            <w:r w:rsidRPr="005D2ADD">
              <w:rPr>
                <w:sz w:val="22"/>
                <w:szCs w:val="22"/>
              </w:rPr>
              <w:t>сового</w:t>
            </w:r>
            <w:proofErr w:type="spellEnd"/>
            <w:proofErr w:type="gramEnd"/>
            <w:r w:rsidRPr="005D2ADD">
              <w:rPr>
                <w:sz w:val="22"/>
                <w:szCs w:val="22"/>
              </w:rPr>
              <w:t xml:space="preserve"> обеспечения</w:t>
            </w:r>
          </w:p>
        </w:tc>
        <w:tc>
          <w:tcPr>
            <w:tcW w:w="355" w:type="pct"/>
            <w:vMerge w:val="restart"/>
            <w:vAlign w:val="center"/>
          </w:tcPr>
          <w:p w:rsidR="005D2ADD" w:rsidRPr="005D2ADD" w:rsidRDefault="005D2ADD" w:rsidP="005D2ADD">
            <w:pPr>
              <w:suppressAutoHyphens/>
              <w:jc w:val="center"/>
              <w:rPr>
                <w:sz w:val="22"/>
                <w:szCs w:val="22"/>
              </w:rPr>
            </w:pPr>
            <w:r w:rsidRPr="005D2ADD">
              <w:rPr>
                <w:sz w:val="22"/>
                <w:szCs w:val="22"/>
              </w:rPr>
              <w:t xml:space="preserve">Объем </w:t>
            </w:r>
            <w:proofErr w:type="spellStart"/>
            <w:r w:rsidRPr="005D2ADD">
              <w:rPr>
                <w:sz w:val="22"/>
                <w:szCs w:val="22"/>
              </w:rPr>
              <w:t>финансо-вого</w:t>
            </w:r>
            <w:proofErr w:type="spellEnd"/>
            <w:r w:rsidRPr="005D2ADD">
              <w:rPr>
                <w:sz w:val="22"/>
                <w:szCs w:val="22"/>
              </w:rPr>
              <w:t xml:space="preserve"> </w:t>
            </w:r>
            <w:proofErr w:type="spellStart"/>
            <w:r w:rsidRPr="005D2ADD">
              <w:rPr>
                <w:sz w:val="22"/>
                <w:szCs w:val="22"/>
              </w:rPr>
              <w:t>обеспече-ния</w:t>
            </w:r>
            <w:proofErr w:type="spellEnd"/>
            <w:r w:rsidRPr="005D2ADD">
              <w:rPr>
                <w:sz w:val="22"/>
                <w:szCs w:val="22"/>
              </w:rPr>
              <w:t xml:space="preserve"> (всего) </w:t>
            </w:r>
            <w:proofErr w:type="spellStart"/>
            <w:r w:rsidRPr="005D2ADD">
              <w:rPr>
                <w:sz w:val="22"/>
                <w:szCs w:val="22"/>
              </w:rPr>
              <w:t>тыс</w:t>
            </w:r>
            <w:proofErr w:type="gramStart"/>
            <w:r w:rsidRPr="005D2ADD">
              <w:rPr>
                <w:sz w:val="22"/>
                <w:szCs w:val="22"/>
              </w:rPr>
              <w:t>.р</w:t>
            </w:r>
            <w:proofErr w:type="gramEnd"/>
            <w:r w:rsidRPr="005D2ADD">
              <w:rPr>
                <w:sz w:val="22"/>
                <w:szCs w:val="22"/>
              </w:rPr>
              <w:t>уб</w:t>
            </w:r>
            <w:proofErr w:type="spellEnd"/>
            <w:r w:rsidRPr="005D2ADD">
              <w:rPr>
                <w:sz w:val="22"/>
                <w:szCs w:val="22"/>
              </w:rPr>
              <w:t>.</w:t>
            </w:r>
          </w:p>
        </w:tc>
        <w:tc>
          <w:tcPr>
            <w:tcW w:w="2967" w:type="pct"/>
            <w:gridSpan w:val="10"/>
            <w:vAlign w:val="center"/>
          </w:tcPr>
          <w:p w:rsidR="005D2ADD" w:rsidRPr="005D2ADD" w:rsidRDefault="005D2ADD" w:rsidP="005D2ADD">
            <w:pPr>
              <w:suppressAutoHyphens/>
              <w:jc w:val="center"/>
              <w:rPr>
                <w:sz w:val="22"/>
                <w:szCs w:val="22"/>
              </w:rPr>
            </w:pPr>
            <w:r w:rsidRPr="005D2ADD">
              <w:rPr>
                <w:sz w:val="22"/>
                <w:szCs w:val="22"/>
              </w:rPr>
              <w:t>В том числе по годам реализации (</w:t>
            </w:r>
            <w:proofErr w:type="spellStart"/>
            <w:r w:rsidRPr="005D2ADD">
              <w:rPr>
                <w:sz w:val="22"/>
                <w:szCs w:val="22"/>
              </w:rPr>
              <w:t>тыс</w:t>
            </w:r>
            <w:proofErr w:type="gramStart"/>
            <w:r w:rsidRPr="005D2ADD">
              <w:rPr>
                <w:sz w:val="22"/>
                <w:szCs w:val="22"/>
              </w:rPr>
              <w:t>.р</w:t>
            </w:r>
            <w:proofErr w:type="gramEnd"/>
            <w:r w:rsidRPr="005D2ADD">
              <w:rPr>
                <w:sz w:val="22"/>
                <w:szCs w:val="22"/>
              </w:rPr>
              <w:t>уб</w:t>
            </w:r>
            <w:proofErr w:type="spellEnd"/>
            <w:r w:rsidRPr="005D2ADD">
              <w:rPr>
                <w:sz w:val="22"/>
                <w:szCs w:val="22"/>
              </w:rPr>
              <w:t>)</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vAlign w:val="center"/>
          </w:tcPr>
          <w:p w:rsidR="005D2ADD" w:rsidRPr="005D2ADD" w:rsidRDefault="005D2ADD" w:rsidP="005D2ADD">
            <w:pPr>
              <w:suppressAutoHyphens/>
              <w:jc w:val="center"/>
              <w:rPr>
                <w:sz w:val="22"/>
                <w:szCs w:val="22"/>
              </w:rPr>
            </w:pPr>
          </w:p>
        </w:tc>
        <w:tc>
          <w:tcPr>
            <w:tcW w:w="441" w:type="pct"/>
            <w:vMerge/>
            <w:vAlign w:val="center"/>
          </w:tcPr>
          <w:p w:rsidR="005D2ADD" w:rsidRPr="005D2ADD" w:rsidRDefault="005D2ADD" w:rsidP="005D2ADD">
            <w:pPr>
              <w:suppressAutoHyphens/>
              <w:jc w:val="center"/>
              <w:rPr>
                <w:sz w:val="22"/>
                <w:szCs w:val="22"/>
              </w:rPr>
            </w:pPr>
          </w:p>
        </w:tc>
        <w:tc>
          <w:tcPr>
            <w:tcW w:w="355" w:type="pct"/>
            <w:vMerge/>
            <w:vAlign w:val="center"/>
          </w:tcPr>
          <w:p w:rsidR="005D2ADD" w:rsidRPr="005D2ADD" w:rsidRDefault="005D2ADD" w:rsidP="005D2ADD">
            <w:pPr>
              <w:suppressAutoHyphens/>
              <w:jc w:val="center"/>
              <w:rPr>
                <w:sz w:val="22"/>
                <w:szCs w:val="22"/>
              </w:rPr>
            </w:pPr>
          </w:p>
        </w:tc>
        <w:tc>
          <w:tcPr>
            <w:tcW w:w="265" w:type="pct"/>
            <w:vAlign w:val="center"/>
          </w:tcPr>
          <w:p w:rsidR="005D2ADD" w:rsidRPr="005D2ADD" w:rsidRDefault="005D2ADD" w:rsidP="005D2ADD">
            <w:pPr>
              <w:suppressAutoHyphens/>
              <w:jc w:val="center"/>
              <w:rPr>
                <w:sz w:val="22"/>
                <w:szCs w:val="22"/>
              </w:rPr>
            </w:pPr>
            <w:r w:rsidRPr="005D2ADD">
              <w:rPr>
                <w:sz w:val="22"/>
                <w:szCs w:val="22"/>
              </w:rPr>
              <w:t>2018</w:t>
            </w:r>
          </w:p>
        </w:tc>
        <w:tc>
          <w:tcPr>
            <w:tcW w:w="234" w:type="pct"/>
            <w:vAlign w:val="center"/>
          </w:tcPr>
          <w:p w:rsidR="005D2ADD" w:rsidRPr="005D2ADD" w:rsidRDefault="005D2ADD" w:rsidP="005D2ADD">
            <w:pPr>
              <w:suppressAutoHyphens/>
              <w:jc w:val="center"/>
              <w:rPr>
                <w:sz w:val="22"/>
                <w:szCs w:val="22"/>
              </w:rPr>
            </w:pPr>
            <w:r w:rsidRPr="005D2ADD">
              <w:rPr>
                <w:sz w:val="22"/>
                <w:szCs w:val="22"/>
              </w:rPr>
              <w:t>2019</w:t>
            </w:r>
          </w:p>
        </w:tc>
        <w:tc>
          <w:tcPr>
            <w:tcW w:w="265" w:type="pct"/>
            <w:vAlign w:val="center"/>
          </w:tcPr>
          <w:p w:rsidR="005D2ADD" w:rsidRPr="005D2ADD" w:rsidRDefault="005D2ADD" w:rsidP="005D2ADD">
            <w:pPr>
              <w:suppressAutoHyphens/>
              <w:jc w:val="center"/>
              <w:rPr>
                <w:sz w:val="22"/>
                <w:szCs w:val="22"/>
              </w:rPr>
            </w:pPr>
            <w:r w:rsidRPr="005D2ADD">
              <w:rPr>
                <w:sz w:val="22"/>
                <w:szCs w:val="22"/>
              </w:rPr>
              <w:t>2020</w:t>
            </w:r>
          </w:p>
        </w:tc>
        <w:tc>
          <w:tcPr>
            <w:tcW w:w="220" w:type="pct"/>
            <w:vAlign w:val="center"/>
          </w:tcPr>
          <w:p w:rsidR="005D2ADD" w:rsidRPr="005D2ADD" w:rsidRDefault="005D2ADD" w:rsidP="005D2ADD">
            <w:pPr>
              <w:suppressAutoHyphens/>
              <w:jc w:val="center"/>
              <w:rPr>
                <w:sz w:val="22"/>
                <w:szCs w:val="22"/>
              </w:rPr>
            </w:pPr>
            <w:r w:rsidRPr="005D2ADD">
              <w:rPr>
                <w:sz w:val="22"/>
                <w:szCs w:val="22"/>
              </w:rPr>
              <w:t>2021</w:t>
            </w:r>
          </w:p>
        </w:tc>
        <w:tc>
          <w:tcPr>
            <w:tcW w:w="352" w:type="pct"/>
            <w:vAlign w:val="center"/>
          </w:tcPr>
          <w:p w:rsidR="005D2ADD" w:rsidRPr="005D2ADD" w:rsidRDefault="005D2ADD" w:rsidP="005D2ADD">
            <w:pPr>
              <w:suppressAutoHyphens/>
              <w:jc w:val="center"/>
              <w:rPr>
                <w:sz w:val="22"/>
                <w:szCs w:val="22"/>
              </w:rPr>
            </w:pPr>
            <w:r w:rsidRPr="005D2ADD">
              <w:rPr>
                <w:sz w:val="22"/>
                <w:szCs w:val="22"/>
              </w:rPr>
              <w:t>2022</w:t>
            </w:r>
          </w:p>
        </w:tc>
        <w:tc>
          <w:tcPr>
            <w:tcW w:w="354" w:type="pct"/>
            <w:vAlign w:val="center"/>
          </w:tcPr>
          <w:p w:rsidR="005D2ADD" w:rsidRPr="005D2ADD" w:rsidRDefault="005D2ADD" w:rsidP="005D2ADD">
            <w:pPr>
              <w:suppressAutoHyphens/>
              <w:jc w:val="center"/>
              <w:rPr>
                <w:sz w:val="22"/>
                <w:szCs w:val="22"/>
              </w:rPr>
            </w:pPr>
            <w:r w:rsidRPr="005D2ADD">
              <w:rPr>
                <w:sz w:val="22"/>
                <w:szCs w:val="22"/>
              </w:rPr>
              <w:t>2023</w:t>
            </w:r>
          </w:p>
        </w:tc>
        <w:tc>
          <w:tcPr>
            <w:tcW w:w="352" w:type="pct"/>
            <w:vAlign w:val="center"/>
          </w:tcPr>
          <w:p w:rsidR="005D2ADD" w:rsidRPr="005D2ADD" w:rsidRDefault="005D2ADD" w:rsidP="005D2ADD">
            <w:pPr>
              <w:suppressAutoHyphens/>
              <w:jc w:val="center"/>
              <w:rPr>
                <w:sz w:val="22"/>
                <w:szCs w:val="22"/>
              </w:rPr>
            </w:pPr>
            <w:r w:rsidRPr="005D2ADD">
              <w:rPr>
                <w:sz w:val="22"/>
                <w:szCs w:val="22"/>
              </w:rPr>
              <w:t>2024</w:t>
            </w:r>
          </w:p>
        </w:tc>
        <w:tc>
          <w:tcPr>
            <w:tcW w:w="309" w:type="pct"/>
            <w:vAlign w:val="center"/>
          </w:tcPr>
          <w:p w:rsidR="005D2ADD" w:rsidRPr="005D2ADD" w:rsidRDefault="005D2ADD" w:rsidP="005D2ADD">
            <w:pPr>
              <w:suppressAutoHyphens/>
              <w:jc w:val="center"/>
              <w:rPr>
                <w:sz w:val="22"/>
                <w:szCs w:val="22"/>
              </w:rPr>
            </w:pPr>
            <w:r w:rsidRPr="005D2ADD">
              <w:rPr>
                <w:sz w:val="22"/>
                <w:szCs w:val="22"/>
              </w:rPr>
              <w:t>2025</w:t>
            </w:r>
          </w:p>
        </w:tc>
        <w:tc>
          <w:tcPr>
            <w:tcW w:w="308" w:type="pct"/>
            <w:vAlign w:val="center"/>
          </w:tcPr>
          <w:p w:rsidR="005D2ADD" w:rsidRPr="005D2ADD" w:rsidRDefault="005D2ADD" w:rsidP="005D2ADD">
            <w:pPr>
              <w:suppressAutoHyphens/>
              <w:jc w:val="center"/>
              <w:rPr>
                <w:sz w:val="22"/>
                <w:szCs w:val="22"/>
              </w:rPr>
            </w:pPr>
            <w:r w:rsidRPr="005D2ADD">
              <w:rPr>
                <w:sz w:val="22"/>
                <w:szCs w:val="22"/>
              </w:rPr>
              <w:t>2026</w:t>
            </w:r>
          </w:p>
        </w:tc>
        <w:tc>
          <w:tcPr>
            <w:tcW w:w="310" w:type="pct"/>
            <w:gridSpan w:val="2"/>
            <w:vAlign w:val="center"/>
          </w:tcPr>
          <w:p w:rsidR="005D2ADD" w:rsidRPr="005D2ADD" w:rsidRDefault="005D2ADD" w:rsidP="005D2ADD">
            <w:pPr>
              <w:suppressAutoHyphens/>
              <w:jc w:val="center"/>
              <w:rPr>
                <w:sz w:val="22"/>
                <w:szCs w:val="22"/>
              </w:rPr>
            </w:pPr>
            <w:r w:rsidRPr="005D2ADD">
              <w:rPr>
                <w:sz w:val="22"/>
                <w:szCs w:val="22"/>
              </w:rPr>
              <w:t>2027</w:t>
            </w:r>
          </w:p>
        </w:tc>
      </w:tr>
      <w:tr w:rsidR="005D2ADD" w:rsidRPr="005D2ADD" w:rsidTr="00956912">
        <w:trPr>
          <w:trHeight w:val="145"/>
        </w:trPr>
        <w:tc>
          <w:tcPr>
            <w:tcW w:w="666" w:type="pct"/>
            <w:vAlign w:val="center"/>
          </w:tcPr>
          <w:p w:rsidR="005D2ADD" w:rsidRPr="005D2ADD" w:rsidRDefault="005D2ADD" w:rsidP="005D2ADD">
            <w:pPr>
              <w:suppressAutoHyphens/>
              <w:jc w:val="center"/>
              <w:rPr>
                <w:sz w:val="22"/>
                <w:szCs w:val="22"/>
              </w:rPr>
            </w:pPr>
            <w:r w:rsidRPr="005D2ADD">
              <w:rPr>
                <w:sz w:val="22"/>
                <w:szCs w:val="22"/>
              </w:rPr>
              <w:t>1</w:t>
            </w:r>
          </w:p>
        </w:tc>
        <w:tc>
          <w:tcPr>
            <w:tcW w:w="569" w:type="pct"/>
            <w:vAlign w:val="center"/>
          </w:tcPr>
          <w:p w:rsidR="005D2ADD" w:rsidRPr="005D2ADD" w:rsidRDefault="005D2ADD" w:rsidP="005D2ADD">
            <w:pPr>
              <w:suppressAutoHyphens/>
              <w:jc w:val="center"/>
              <w:rPr>
                <w:sz w:val="22"/>
                <w:szCs w:val="22"/>
              </w:rPr>
            </w:pPr>
            <w:r w:rsidRPr="005D2ADD">
              <w:rPr>
                <w:sz w:val="22"/>
                <w:szCs w:val="22"/>
              </w:rPr>
              <w:t>2</w:t>
            </w:r>
          </w:p>
        </w:tc>
        <w:tc>
          <w:tcPr>
            <w:tcW w:w="441" w:type="pct"/>
            <w:vAlign w:val="center"/>
          </w:tcPr>
          <w:p w:rsidR="005D2ADD" w:rsidRPr="005D2ADD" w:rsidRDefault="005D2ADD" w:rsidP="005D2ADD">
            <w:pPr>
              <w:suppressAutoHyphens/>
              <w:jc w:val="center"/>
              <w:rPr>
                <w:sz w:val="22"/>
                <w:szCs w:val="22"/>
              </w:rPr>
            </w:pPr>
            <w:r w:rsidRPr="005D2ADD">
              <w:rPr>
                <w:sz w:val="22"/>
                <w:szCs w:val="22"/>
              </w:rPr>
              <w:t>3</w:t>
            </w:r>
          </w:p>
        </w:tc>
        <w:tc>
          <w:tcPr>
            <w:tcW w:w="355" w:type="pct"/>
            <w:vAlign w:val="center"/>
          </w:tcPr>
          <w:p w:rsidR="005D2ADD" w:rsidRPr="005D2ADD" w:rsidRDefault="005D2ADD" w:rsidP="005D2ADD">
            <w:pPr>
              <w:suppressAutoHyphens/>
              <w:jc w:val="center"/>
              <w:rPr>
                <w:sz w:val="22"/>
                <w:szCs w:val="22"/>
              </w:rPr>
            </w:pPr>
            <w:r w:rsidRPr="005D2ADD">
              <w:rPr>
                <w:sz w:val="22"/>
                <w:szCs w:val="22"/>
              </w:rPr>
              <w:t>4</w:t>
            </w:r>
          </w:p>
        </w:tc>
        <w:tc>
          <w:tcPr>
            <w:tcW w:w="265" w:type="pct"/>
            <w:vAlign w:val="center"/>
          </w:tcPr>
          <w:p w:rsidR="005D2ADD" w:rsidRPr="005D2ADD" w:rsidRDefault="005D2ADD" w:rsidP="005D2ADD">
            <w:pPr>
              <w:suppressAutoHyphens/>
              <w:jc w:val="center"/>
              <w:rPr>
                <w:sz w:val="22"/>
                <w:szCs w:val="22"/>
              </w:rPr>
            </w:pPr>
            <w:r w:rsidRPr="005D2ADD">
              <w:rPr>
                <w:sz w:val="22"/>
                <w:szCs w:val="22"/>
              </w:rPr>
              <w:t>5</w:t>
            </w:r>
          </w:p>
        </w:tc>
        <w:tc>
          <w:tcPr>
            <w:tcW w:w="234" w:type="pct"/>
            <w:vAlign w:val="center"/>
          </w:tcPr>
          <w:p w:rsidR="005D2ADD" w:rsidRPr="005D2ADD" w:rsidRDefault="005D2ADD" w:rsidP="005D2ADD">
            <w:pPr>
              <w:suppressAutoHyphens/>
              <w:jc w:val="center"/>
              <w:rPr>
                <w:sz w:val="22"/>
                <w:szCs w:val="22"/>
              </w:rPr>
            </w:pPr>
            <w:r w:rsidRPr="005D2ADD">
              <w:rPr>
                <w:sz w:val="22"/>
                <w:szCs w:val="22"/>
              </w:rPr>
              <w:t>6</w:t>
            </w:r>
          </w:p>
        </w:tc>
        <w:tc>
          <w:tcPr>
            <w:tcW w:w="265" w:type="pct"/>
            <w:vAlign w:val="center"/>
          </w:tcPr>
          <w:p w:rsidR="005D2ADD" w:rsidRPr="005D2ADD" w:rsidRDefault="005D2ADD" w:rsidP="005D2ADD">
            <w:pPr>
              <w:suppressAutoHyphens/>
              <w:jc w:val="center"/>
              <w:rPr>
                <w:sz w:val="22"/>
                <w:szCs w:val="22"/>
              </w:rPr>
            </w:pPr>
            <w:r w:rsidRPr="005D2ADD">
              <w:rPr>
                <w:sz w:val="22"/>
                <w:szCs w:val="22"/>
              </w:rPr>
              <w:t>7</w:t>
            </w:r>
          </w:p>
        </w:tc>
        <w:tc>
          <w:tcPr>
            <w:tcW w:w="220" w:type="pct"/>
            <w:vAlign w:val="center"/>
          </w:tcPr>
          <w:p w:rsidR="005D2ADD" w:rsidRPr="005D2ADD" w:rsidRDefault="005D2ADD" w:rsidP="005D2ADD">
            <w:pPr>
              <w:suppressAutoHyphens/>
              <w:jc w:val="center"/>
              <w:rPr>
                <w:sz w:val="22"/>
                <w:szCs w:val="22"/>
              </w:rPr>
            </w:pPr>
            <w:r w:rsidRPr="005D2ADD">
              <w:rPr>
                <w:sz w:val="22"/>
                <w:szCs w:val="22"/>
              </w:rPr>
              <w:t>8</w:t>
            </w:r>
          </w:p>
        </w:tc>
        <w:tc>
          <w:tcPr>
            <w:tcW w:w="352" w:type="pct"/>
            <w:vAlign w:val="center"/>
          </w:tcPr>
          <w:p w:rsidR="005D2ADD" w:rsidRPr="005D2ADD" w:rsidRDefault="005D2ADD" w:rsidP="005D2ADD">
            <w:pPr>
              <w:suppressAutoHyphens/>
              <w:jc w:val="center"/>
              <w:rPr>
                <w:sz w:val="22"/>
                <w:szCs w:val="22"/>
              </w:rPr>
            </w:pPr>
            <w:r w:rsidRPr="005D2ADD">
              <w:rPr>
                <w:sz w:val="22"/>
                <w:szCs w:val="22"/>
              </w:rPr>
              <w:t>9</w:t>
            </w:r>
          </w:p>
        </w:tc>
        <w:tc>
          <w:tcPr>
            <w:tcW w:w="354" w:type="pct"/>
            <w:vAlign w:val="center"/>
          </w:tcPr>
          <w:p w:rsidR="005D2ADD" w:rsidRPr="005D2ADD" w:rsidRDefault="005D2ADD" w:rsidP="005D2ADD">
            <w:pPr>
              <w:suppressAutoHyphens/>
              <w:jc w:val="center"/>
              <w:rPr>
                <w:sz w:val="22"/>
                <w:szCs w:val="22"/>
              </w:rPr>
            </w:pPr>
            <w:r w:rsidRPr="005D2ADD">
              <w:rPr>
                <w:sz w:val="22"/>
                <w:szCs w:val="22"/>
              </w:rPr>
              <w:t>10</w:t>
            </w:r>
          </w:p>
        </w:tc>
        <w:tc>
          <w:tcPr>
            <w:tcW w:w="352" w:type="pct"/>
            <w:vAlign w:val="center"/>
          </w:tcPr>
          <w:p w:rsidR="005D2ADD" w:rsidRPr="005D2ADD" w:rsidRDefault="005D2ADD" w:rsidP="005D2ADD">
            <w:pPr>
              <w:suppressAutoHyphens/>
              <w:jc w:val="center"/>
              <w:rPr>
                <w:sz w:val="22"/>
                <w:szCs w:val="22"/>
              </w:rPr>
            </w:pPr>
            <w:r w:rsidRPr="005D2ADD">
              <w:rPr>
                <w:sz w:val="22"/>
                <w:szCs w:val="22"/>
              </w:rPr>
              <w:t>11</w:t>
            </w:r>
          </w:p>
        </w:tc>
        <w:tc>
          <w:tcPr>
            <w:tcW w:w="309" w:type="pct"/>
            <w:vAlign w:val="center"/>
          </w:tcPr>
          <w:p w:rsidR="005D2ADD" w:rsidRPr="005D2ADD" w:rsidRDefault="005D2ADD" w:rsidP="005D2ADD">
            <w:pPr>
              <w:suppressAutoHyphens/>
              <w:jc w:val="center"/>
              <w:rPr>
                <w:sz w:val="22"/>
                <w:szCs w:val="22"/>
              </w:rPr>
            </w:pPr>
            <w:r w:rsidRPr="005D2ADD">
              <w:rPr>
                <w:sz w:val="22"/>
                <w:szCs w:val="22"/>
              </w:rPr>
              <w:t>12</w:t>
            </w:r>
          </w:p>
        </w:tc>
        <w:tc>
          <w:tcPr>
            <w:tcW w:w="308" w:type="pct"/>
            <w:vAlign w:val="center"/>
          </w:tcPr>
          <w:p w:rsidR="005D2ADD" w:rsidRPr="005D2ADD" w:rsidRDefault="005D2ADD" w:rsidP="005D2ADD">
            <w:pPr>
              <w:suppressAutoHyphens/>
              <w:jc w:val="center"/>
              <w:rPr>
                <w:sz w:val="22"/>
                <w:szCs w:val="22"/>
              </w:rPr>
            </w:pPr>
            <w:r w:rsidRPr="005D2ADD">
              <w:rPr>
                <w:sz w:val="22"/>
                <w:szCs w:val="22"/>
              </w:rPr>
              <w:t>13</w:t>
            </w:r>
          </w:p>
        </w:tc>
        <w:tc>
          <w:tcPr>
            <w:tcW w:w="310" w:type="pct"/>
            <w:gridSpan w:val="2"/>
            <w:vAlign w:val="center"/>
          </w:tcPr>
          <w:p w:rsidR="005D2ADD" w:rsidRPr="005D2ADD" w:rsidRDefault="005D2ADD" w:rsidP="005D2ADD">
            <w:pPr>
              <w:suppressAutoHyphens/>
              <w:jc w:val="center"/>
              <w:rPr>
                <w:sz w:val="22"/>
                <w:szCs w:val="22"/>
              </w:rPr>
            </w:pPr>
            <w:r w:rsidRPr="005D2ADD">
              <w:rPr>
                <w:sz w:val="22"/>
                <w:szCs w:val="22"/>
              </w:rPr>
              <w:t>14</w:t>
            </w:r>
          </w:p>
        </w:tc>
      </w:tr>
      <w:tr w:rsidR="005D2ADD" w:rsidRPr="005D2ADD" w:rsidTr="00956912">
        <w:trPr>
          <w:trHeight w:val="380"/>
        </w:trPr>
        <w:tc>
          <w:tcPr>
            <w:tcW w:w="666" w:type="pct"/>
            <w:vMerge w:val="restart"/>
            <w:vAlign w:val="center"/>
          </w:tcPr>
          <w:p w:rsidR="005D2ADD" w:rsidRPr="005D2ADD" w:rsidRDefault="005D2ADD" w:rsidP="005D2ADD">
            <w:pPr>
              <w:suppressAutoHyphens/>
              <w:jc w:val="center"/>
              <w:rPr>
                <w:sz w:val="22"/>
                <w:szCs w:val="22"/>
              </w:rPr>
            </w:pPr>
            <w:r w:rsidRPr="005D2ADD">
              <w:rPr>
                <w:sz w:val="22"/>
                <w:szCs w:val="22"/>
              </w:rPr>
              <w:t xml:space="preserve">Муниципальная программа «Повышение </w:t>
            </w:r>
            <w:proofErr w:type="spellStart"/>
            <w:r w:rsidRPr="005D2ADD">
              <w:rPr>
                <w:sz w:val="22"/>
                <w:szCs w:val="22"/>
              </w:rPr>
              <w:t>энергоэффекти</w:t>
            </w:r>
            <w:r>
              <w:rPr>
                <w:sz w:val="22"/>
                <w:szCs w:val="22"/>
              </w:rPr>
              <w:t>-</w:t>
            </w:r>
            <w:r w:rsidRPr="005D2ADD">
              <w:rPr>
                <w:sz w:val="22"/>
                <w:szCs w:val="22"/>
              </w:rPr>
              <w:t>вности</w:t>
            </w:r>
            <w:proofErr w:type="spellEnd"/>
            <w:r w:rsidRPr="005D2ADD">
              <w:rPr>
                <w:sz w:val="22"/>
                <w:szCs w:val="22"/>
              </w:rPr>
              <w:t xml:space="preserve"> и энергосбережения в Татищевском муниципальном районе Саратовской области на период </w:t>
            </w:r>
            <w:r w:rsidRPr="005D2ADD">
              <w:rPr>
                <w:sz w:val="22"/>
                <w:szCs w:val="22"/>
              </w:rPr>
              <w:lastRenderedPageBreak/>
              <w:t>2018-2027 годы»</w:t>
            </w:r>
          </w:p>
        </w:tc>
        <w:tc>
          <w:tcPr>
            <w:tcW w:w="569" w:type="pct"/>
            <w:vMerge w:val="restart"/>
            <w:vAlign w:val="center"/>
          </w:tcPr>
          <w:p w:rsidR="005D2ADD" w:rsidRPr="005D2ADD" w:rsidRDefault="005D2ADD" w:rsidP="005D2ADD">
            <w:pPr>
              <w:suppressAutoHyphens/>
              <w:jc w:val="center"/>
              <w:rPr>
                <w:sz w:val="22"/>
                <w:szCs w:val="22"/>
              </w:rPr>
            </w:pPr>
            <w:r w:rsidRPr="005D2ADD">
              <w:rPr>
                <w:sz w:val="22"/>
                <w:szCs w:val="22"/>
              </w:rPr>
              <w:lastRenderedPageBreak/>
              <w:t>Администрация Татищевского муниципального района Саратовской области (далее по тексту – администрация района)</w:t>
            </w:r>
          </w:p>
        </w:tc>
        <w:tc>
          <w:tcPr>
            <w:tcW w:w="441" w:type="pct"/>
            <w:vAlign w:val="center"/>
          </w:tcPr>
          <w:p w:rsidR="005D2ADD" w:rsidRPr="005D2ADD" w:rsidRDefault="005D2ADD" w:rsidP="005D2ADD">
            <w:pPr>
              <w:suppressAutoHyphens/>
              <w:jc w:val="center"/>
              <w:rPr>
                <w:sz w:val="22"/>
                <w:szCs w:val="22"/>
              </w:rPr>
            </w:pPr>
            <w:r w:rsidRPr="005D2ADD">
              <w:rPr>
                <w:sz w:val="22"/>
                <w:szCs w:val="22"/>
              </w:rPr>
              <w:t>Всего</w:t>
            </w:r>
          </w:p>
        </w:tc>
        <w:tc>
          <w:tcPr>
            <w:tcW w:w="355" w:type="pct"/>
            <w:vAlign w:val="center"/>
          </w:tcPr>
          <w:p w:rsidR="005D2ADD" w:rsidRPr="005D2ADD" w:rsidRDefault="005D2ADD" w:rsidP="005D2ADD">
            <w:pPr>
              <w:suppressAutoHyphens/>
              <w:ind w:left="-104"/>
              <w:jc w:val="center"/>
              <w:rPr>
                <w:sz w:val="22"/>
                <w:szCs w:val="22"/>
              </w:rPr>
            </w:pPr>
            <w:r w:rsidRPr="005D2ADD">
              <w:rPr>
                <w:sz w:val="22"/>
                <w:szCs w:val="22"/>
              </w:rPr>
              <w:t>46827,895</w:t>
            </w:r>
          </w:p>
        </w:tc>
        <w:tc>
          <w:tcPr>
            <w:tcW w:w="265" w:type="pct"/>
            <w:shd w:val="clear" w:color="auto" w:fill="auto"/>
            <w:vAlign w:val="center"/>
          </w:tcPr>
          <w:p w:rsidR="005D2ADD" w:rsidRPr="005D2ADD" w:rsidRDefault="005D2ADD" w:rsidP="005D2ADD">
            <w:pPr>
              <w:suppressAutoHyphens/>
              <w:jc w:val="center"/>
              <w:rPr>
                <w:sz w:val="22"/>
                <w:szCs w:val="22"/>
              </w:rPr>
            </w:pPr>
            <w:r w:rsidRPr="005D2ADD">
              <w:rPr>
                <w:sz w:val="22"/>
                <w:szCs w:val="22"/>
              </w:rPr>
              <w:t>4000,0</w:t>
            </w:r>
          </w:p>
        </w:tc>
        <w:tc>
          <w:tcPr>
            <w:tcW w:w="234" w:type="pct"/>
            <w:shd w:val="clear" w:color="auto" w:fill="auto"/>
            <w:vAlign w:val="center"/>
          </w:tcPr>
          <w:p w:rsidR="005D2ADD" w:rsidRPr="005D2ADD" w:rsidRDefault="005D2ADD" w:rsidP="005D2ADD">
            <w:pPr>
              <w:suppressAutoHyphens/>
              <w:jc w:val="center"/>
              <w:rPr>
                <w:sz w:val="22"/>
                <w:szCs w:val="22"/>
              </w:rPr>
            </w:pPr>
            <w:r w:rsidRPr="005D2ADD">
              <w:rPr>
                <w:sz w:val="22"/>
                <w:szCs w:val="22"/>
              </w:rPr>
              <w:t>355,6</w:t>
            </w:r>
          </w:p>
        </w:tc>
        <w:tc>
          <w:tcPr>
            <w:tcW w:w="265" w:type="pct"/>
            <w:shd w:val="clear" w:color="auto" w:fill="auto"/>
            <w:vAlign w:val="center"/>
          </w:tcPr>
          <w:p w:rsidR="005D2ADD" w:rsidRPr="005D2ADD" w:rsidRDefault="005D2ADD" w:rsidP="005D2ADD">
            <w:pPr>
              <w:tabs>
                <w:tab w:val="left" w:pos="972"/>
              </w:tabs>
              <w:suppressAutoHyphens/>
              <w:ind w:left="-16" w:right="-26"/>
              <w:jc w:val="center"/>
              <w:rPr>
                <w:sz w:val="22"/>
                <w:szCs w:val="22"/>
              </w:rPr>
            </w:pPr>
            <w:r w:rsidRPr="005D2ADD">
              <w:rPr>
                <w:sz w:val="22"/>
                <w:szCs w:val="22"/>
              </w:rPr>
              <w:t>3900,0</w:t>
            </w:r>
          </w:p>
        </w:tc>
        <w:tc>
          <w:tcPr>
            <w:tcW w:w="220" w:type="pct"/>
            <w:shd w:val="clear" w:color="auto" w:fill="auto"/>
            <w:vAlign w:val="center"/>
          </w:tcPr>
          <w:p w:rsidR="005D2ADD" w:rsidRPr="005D2ADD" w:rsidRDefault="005D2ADD" w:rsidP="005D2ADD">
            <w:pPr>
              <w:suppressAutoHyphens/>
              <w:ind w:left="-190" w:right="-109"/>
              <w:jc w:val="center"/>
              <w:rPr>
                <w:sz w:val="22"/>
                <w:szCs w:val="22"/>
              </w:rPr>
            </w:pPr>
            <w:r w:rsidRPr="005D2ADD">
              <w:rPr>
                <w:sz w:val="22"/>
                <w:szCs w:val="22"/>
              </w:rPr>
              <w:t>53,0</w:t>
            </w:r>
          </w:p>
        </w:tc>
        <w:tc>
          <w:tcPr>
            <w:tcW w:w="352" w:type="pct"/>
            <w:shd w:val="clear" w:color="auto" w:fill="auto"/>
            <w:vAlign w:val="center"/>
          </w:tcPr>
          <w:p w:rsidR="005D2ADD" w:rsidRPr="005D2ADD" w:rsidRDefault="005D2ADD" w:rsidP="005D2ADD">
            <w:pPr>
              <w:jc w:val="center"/>
              <w:rPr>
                <w:sz w:val="22"/>
                <w:szCs w:val="22"/>
              </w:rPr>
            </w:pPr>
            <w:r w:rsidRPr="005D2ADD">
              <w:rPr>
                <w:sz w:val="22"/>
                <w:szCs w:val="22"/>
              </w:rPr>
              <w:t>5649,432</w:t>
            </w:r>
          </w:p>
        </w:tc>
        <w:tc>
          <w:tcPr>
            <w:tcW w:w="354" w:type="pct"/>
            <w:shd w:val="clear" w:color="auto" w:fill="auto"/>
            <w:vAlign w:val="center"/>
          </w:tcPr>
          <w:p w:rsidR="005D2ADD" w:rsidRPr="005D2ADD" w:rsidRDefault="005D2ADD" w:rsidP="005D2ADD">
            <w:pPr>
              <w:jc w:val="center"/>
              <w:rPr>
                <w:sz w:val="22"/>
                <w:szCs w:val="22"/>
              </w:rPr>
            </w:pPr>
            <w:r w:rsidRPr="005D2ADD">
              <w:rPr>
                <w:sz w:val="22"/>
                <w:szCs w:val="22"/>
              </w:rPr>
              <w:t>12099,432</w:t>
            </w:r>
          </w:p>
        </w:tc>
        <w:tc>
          <w:tcPr>
            <w:tcW w:w="352" w:type="pct"/>
            <w:shd w:val="clear" w:color="auto" w:fill="auto"/>
            <w:vAlign w:val="center"/>
          </w:tcPr>
          <w:p w:rsidR="005D2ADD" w:rsidRPr="005D2ADD" w:rsidRDefault="005D2ADD" w:rsidP="005D2ADD">
            <w:pPr>
              <w:jc w:val="center"/>
              <w:rPr>
                <w:sz w:val="22"/>
                <w:szCs w:val="22"/>
              </w:rPr>
            </w:pPr>
            <w:r w:rsidRPr="005D2ADD">
              <w:rPr>
                <w:sz w:val="22"/>
                <w:szCs w:val="22"/>
              </w:rPr>
              <w:t>9246,832</w:t>
            </w:r>
          </w:p>
        </w:tc>
        <w:tc>
          <w:tcPr>
            <w:tcW w:w="309" w:type="pct"/>
            <w:shd w:val="clear" w:color="auto" w:fill="auto"/>
            <w:vAlign w:val="center"/>
          </w:tcPr>
          <w:p w:rsidR="005D2ADD" w:rsidRPr="005D2ADD" w:rsidRDefault="005D2ADD" w:rsidP="005D2ADD">
            <w:pPr>
              <w:jc w:val="center"/>
              <w:rPr>
                <w:sz w:val="22"/>
                <w:szCs w:val="22"/>
              </w:rPr>
            </w:pPr>
            <w:r w:rsidRPr="005D2ADD">
              <w:rPr>
                <w:sz w:val="22"/>
                <w:szCs w:val="22"/>
              </w:rPr>
              <w:t>264,932</w:t>
            </w:r>
          </w:p>
        </w:tc>
        <w:tc>
          <w:tcPr>
            <w:tcW w:w="308" w:type="pct"/>
            <w:shd w:val="clear" w:color="auto" w:fill="auto"/>
            <w:vAlign w:val="center"/>
          </w:tcPr>
          <w:p w:rsidR="005D2ADD" w:rsidRPr="005D2ADD" w:rsidRDefault="005D2ADD" w:rsidP="005D2ADD">
            <w:pPr>
              <w:jc w:val="center"/>
              <w:rPr>
                <w:sz w:val="22"/>
                <w:szCs w:val="22"/>
              </w:rPr>
            </w:pPr>
            <w:r w:rsidRPr="005D2ADD">
              <w:rPr>
                <w:sz w:val="22"/>
                <w:szCs w:val="22"/>
              </w:rPr>
              <w:t>264,932</w:t>
            </w:r>
          </w:p>
        </w:tc>
        <w:tc>
          <w:tcPr>
            <w:tcW w:w="310" w:type="pct"/>
            <w:gridSpan w:val="2"/>
            <w:shd w:val="clear" w:color="auto" w:fill="auto"/>
            <w:vAlign w:val="center"/>
          </w:tcPr>
          <w:p w:rsidR="005D2ADD" w:rsidRPr="005D2ADD" w:rsidRDefault="005D2ADD" w:rsidP="005D2ADD">
            <w:pPr>
              <w:suppressAutoHyphens/>
              <w:ind w:left="-165" w:right="-109"/>
              <w:jc w:val="center"/>
              <w:rPr>
                <w:sz w:val="22"/>
                <w:szCs w:val="22"/>
              </w:rPr>
            </w:pPr>
            <w:r w:rsidRPr="005D2ADD">
              <w:rPr>
                <w:sz w:val="22"/>
                <w:szCs w:val="22"/>
              </w:rPr>
              <w:t>10993,735</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vAlign w:val="center"/>
          </w:tcPr>
          <w:p w:rsidR="005D2ADD" w:rsidRPr="005D2ADD" w:rsidRDefault="005D2ADD" w:rsidP="005D2ADD">
            <w:pPr>
              <w:suppressAutoHyphens/>
              <w:jc w:val="center"/>
              <w:rPr>
                <w:sz w:val="22"/>
                <w:szCs w:val="22"/>
              </w:rPr>
            </w:pPr>
          </w:p>
        </w:tc>
        <w:tc>
          <w:tcPr>
            <w:tcW w:w="441" w:type="pct"/>
            <w:vAlign w:val="center"/>
          </w:tcPr>
          <w:p w:rsidR="005D2ADD" w:rsidRPr="005D2ADD" w:rsidRDefault="005D2ADD" w:rsidP="005D2ADD">
            <w:pPr>
              <w:suppressAutoHyphens/>
              <w:jc w:val="center"/>
              <w:rPr>
                <w:sz w:val="22"/>
                <w:szCs w:val="22"/>
              </w:rPr>
            </w:pPr>
            <w:proofErr w:type="spellStart"/>
            <w:proofErr w:type="gramStart"/>
            <w:r w:rsidRPr="005D2ADD">
              <w:rPr>
                <w:sz w:val="22"/>
                <w:szCs w:val="22"/>
              </w:rPr>
              <w:t>Федера</w:t>
            </w:r>
            <w:r>
              <w:rPr>
                <w:sz w:val="22"/>
                <w:szCs w:val="22"/>
              </w:rPr>
              <w:t>-</w:t>
            </w:r>
            <w:r w:rsidRPr="005D2ADD">
              <w:rPr>
                <w:sz w:val="22"/>
                <w:szCs w:val="22"/>
              </w:rPr>
              <w:t>льный</w:t>
            </w:r>
            <w:proofErr w:type="spellEnd"/>
            <w:proofErr w:type="gramEnd"/>
            <w:r w:rsidRPr="005D2ADD">
              <w:rPr>
                <w:sz w:val="22"/>
                <w:szCs w:val="22"/>
              </w:rPr>
              <w:t xml:space="preserve"> бюджет (</w:t>
            </w:r>
            <w:proofErr w:type="spellStart"/>
            <w:r w:rsidRPr="005D2ADD">
              <w:rPr>
                <w:sz w:val="22"/>
                <w:szCs w:val="22"/>
              </w:rPr>
              <w:t>прогнозно</w:t>
            </w:r>
            <w:proofErr w:type="spellEnd"/>
            <w:r w:rsidRPr="005D2ADD">
              <w:rPr>
                <w:sz w:val="22"/>
                <w:szCs w:val="22"/>
              </w:rPr>
              <w:t>)</w:t>
            </w:r>
          </w:p>
        </w:tc>
        <w:tc>
          <w:tcPr>
            <w:tcW w:w="355" w:type="pct"/>
            <w:vAlign w:val="center"/>
          </w:tcPr>
          <w:p w:rsidR="005D2ADD" w:rsidRPr="005D2ADD" w:rsidRDefault="005D2ADD" w:rsidP="005D2ADD">
            <w:pPr>
              <w:suppressAutoHyphens/>
              <w:jc w:val="center"/>
              <w:rPr>
                <w:sz w:val="22"/>
                <w:szCs w:val="22"/>
              </w:rPr>
            </w:pPr>
            <w:r w:rsidRPr="005D2ADD">
              <w:rPr>
                <w:sz w:val="22"/>
                <w:szCs w:val="22"/>
              </w:rPr>
              <w:t>-</w:t>
            </w:r>
          </w:p>
        </w:tc>
        <w:tc>
          <w:tcPr>
            <w:tcW w:w="265" w:type="pct"/>
            <w:vAlign w:val="center"/>
          </w:tcPr>
          <w:p w:rsidR="005D2ADD" w:rsidRPr="005D2ADD" w:rsidRDefault="005D2ADD" w:rsidP="005D2ADD">
            <w:pPr>
              <w:suppressAutoHyphens/>
              <w:jc w:val="center"/>
              <w:rPr>
                <w:sz w:val="22"/>
                <w:szCs w:val="22"/>
              </w:rPr>
            </w:pPr>
            <w:r w:rsidRPr="005D2ADD">
              <w:rPr>
                <w:sz w:val="22"/>
                <w:szCs w:val="22"/>
              </w:rPr>
              <w:t>-</w:t>
            </w:r>
          </w:p>
        </w:tc>
        <w:tc>
          <w:tcPr>
            <w:tcW w:w="234" w:type="pct"/>
            <w:vAlign w:val="center"/>
          </w:tcPr>
          <w:p w:rsidR="005D2ADD" w:rsidRPr="005D2ADD" w:rsidRDefault="005D2ADD" w:rsidP="005D2ADD">
            <w:pPr>
              <w:suppressAutoHyphens/>
              <w:jc w:val="center"/>
              <w:rPr>
                <w:sz w:val="22"/>
                <w:szCs w:val="22"/>
              </w:rPr>
            </w:pPr>
            <w:r w:rsidRPr="005D2ADD">
              <w:rPr>
                <w:sz w:val="22"/>
                <w:szCs w:val="22"/>
              </w:rPr>
              <w:t>-</w:t>
            </w:r>
          </w:p>
        </w:tc>
        <w:tc>
          <w:tcPr>
            <w:tcW w:w="265" w:type="pct"/>
            <w:vAlign w:val="center"/>
          </w:tcPr>
          <w:p w:rsidR="005D2ADD" w:rsidRPr="005D2ADD" w:rsidRDefault="005D2ADD" w:rsidP="005D2ADD">
            <w:pPr>
              <w:suppressAutoHyphens/>
              <w:jc w:val="center"/>
              <w:rPr>
                <w:sz w:val="22"/>
                <w:szCs w:val="22"/>
              </w:rPr>
            </w:pPr>
            <w:r w:rsidRPr="005D2ADD">
              <w:rPr>
                <w:sz w:val="22"/>
                <w:szCs w:val="22"/>
              </w:rPr>
              <w:t>-</w:t>
            </w:r>
          </w:p>
        </w:tc>
        <w:tc>
          <w:tcPr>
            <w:tcW w:w="220"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w:t>
            </w:r>
          </w:p>
        </w:tc>
        <w:tc>
          <w:tcPr>
            <w:tcW w:w="354"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w:t>
            </w:r>
          </w:p>
        </w:tc>
        <w:tc>
          <w:tcPr>
            <w:tcW w:w="309" w:type="pct"/>
            <w:vAlign w:val="center"/>
          </w:tcPr>
          <w:p w:rsidR="005D2ADD" w:rsidRPr="005D2ADD" w:rsidRDefault="005D2ADD" w:rsidP="005D2ADD">
            <w:pPr>
              <w:suppressAutoHyphens/>
              <w:jc w:val="center"/>
              <w:rPr>
                <w:sz w:val="22"/>
                <w:szCs w:val="22"/>
              </w:rPr>
            </w:pPr>
            <w:r w:rsidRPr="005D2ADD">
              <w:rPr>
                <w:sz w:val="22"/>
                <w:szCs w:val="22"/>
              </w:rPr>
              <w:t>-</w:t>
            </w:r>
          </w:p>
        </w:tc>
        <w:tc>
          <w:tcPr>
            <w:tcW w:w="308" w:type="pct"/>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vAlign w:val="center"/>
          </w:tcPr>
          <w:p w:rsidR="005D2ADD" w:rsidRPr="005D2ADD" w:rsidRDefault="005D2ADD" w:rsidP="005D2ADD">
            <w:pPr>
              <w:suppressAutoHyphens/>
              <w:jc w:val="center"/>
              <w:rPr>
                <w:sz w:val="22"/>
                <w:szCs w:val="22"/>
              </w:rPr>
            </w:pPr>
          </w:p>
        </w:tc>
        <w:tc>
          <w:tcPr>
            <w:tcW w:w="441" w:type="pct"/>
            <w:vAlign w:val="center"/>
          </w:tcPr>
          <w:p w:rsidR="005D2ADD" w:rsidRPr="005D2ADD" w:rsidRDefault="005D2ADD" w:rsidP="005D2ADD">
            <w:pPr>
              <w:suppressAutoHyphens/>
              <w:jc w:val="center"/>
              <w:rPr>
                <w:sz w:val="22"/>
                <w:szCs w:val="22"/>
              </w:rPr>
            </w:pPr>
            <w:r w:rsidRPr="005D2ADD">
              <w:rPr>
                <w:sz w:val="22"/>
                <w:szCs w:val="22"/>
              </w:rPr>
              <w:t>Областной бюджет (прогнозно)</w:t>
            </w:r>
          </w:p>
        </w:tc>
        <w:tc>
          <w:tcPr>
            <w:tcW w:w="355" w:type="pct"/>
            <w:vAlign w:val="center"/>
          </w:tcPr>
          <w:p w:rsidR="005D2ADD" w:rsidRPr="005D2ADD" w:rsidRDefault="005D2ADD" w:rsidP="005D2ADD">
            <w:pPr>
              <w:suppressAutoHyphens/>
              <w:jc w:val="center"/>
              <w:rPr>
                <w:sz w:val="22"/>
                <w:szCs w:val="22"/>
              </w:rPr>
            </w:pPr>
            <w:r w:rsidRPr="005D2ADD">
              <w:rPr>
                <w:sz w:val="22"/>
                <w:szCs w:val="22"/>
              </w:rPr>
              <w:t>30350,0</w:t>
            </w:r>
          </w:p>
        </w:tc>
        <w:tc>
          <w:tcPr>
            <w:tcW w:w="265" w:type="pct"/>
            <w:vAlign w:val="center"/>
          </w:tcPr>
          <w:p w:rsidR="005D2ADD" w:rsidRPr="005D2ADD" w:rsidRDefault="005D2ADD" w:rsidP="005D2ADD">
            <w:pPr>
              <w:suppressAutoHyphens/>
              <w:jc w:val="center"/>
              <w:rPr>
                <w:sz w:val="22"/>
                <w:szCs w:val="22"/>
              </w:rPr>
            </w:pPr>
            <w:r w:rsidRPr="005D2ADD">
              <w:rPr>
                <w:sz w:val="22"/>
                <w:szCs w:val="22"/>
              </w:rPr>
              <w:t>2100,0</w:t>
            </w:r>
          </w:p>
        </w:tc>
        <w:tc>
          <w:tcPr>
            <w:tcW w:w="234" w:type="pct"/>
            <w:vAlign w:val="center"/>
          </w:tcPr>
          <w:p w:rsidR="005D2ADD" w:rsidRPr="005D2ADD" w:rsidRDefault="005D2ADD" w:rsidP="005D2ADD">
            <w:pPr>
              <w:suppressAutoHyphens/>
              <w:jc w:val="center"/>
              <w:rPr>
                <w:sz w:val="22"/>
                <w:szCs w:val="22"/>
              </w:rPr>
            </w:pPr>
            <w:r w:rsidRPr="005D2ADD">
              <w:rPr>
                <w:sz w:val="22"/>
                <w:szCs w:val="22"/>
              </w:rPr>
              <w:t>-</w:t>
            </w:r>
          </w:p>
        </w:tc>
        <w:tc>
          <w:tcPr>
            <w:tcW w:w="265" w:type="pct"/>
            <w:vAlign w:val="center"/>
          </w:tcPr>
          <w:p w:rsidR="005D2ADD" w:rsidRPr="005D2ADD" w:rsidRDefault="005D2ADD" w:rsidP="005D2ADD">
            <w:pPr>
              <w:suppressAutoHyphens/>
              <w:jc w:val="center"/>
              <w:rPr>
                <w:sz w:val="22"/>
                <w:szCs w:val="22"/>
              </w:rPr>
            </w:pPr>
            <w:r w:rsidRPr="005D2ADD">
              <w:rPr>
                <w:sz w:val="22"/>
                <w:szCs w:val="22"/>
              </w:rPr>
              <w:t>3900,0</w:t>
            </w:r>
          </w:p>
        </w:tc>
        <w:tc>
          <w:tcPr>
            <w:tcW w:w="220"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4750,0</w:t>
            </w:r>
          </w:p>
        </w:tc>
        <w:tc>
          <w:tcPr>
            <w:tcW w:w="354" w:type="pct"/>
            <w:vAlign w:val="center"/>
          </w:tcPr>
          <w:p w:rsidR="005D2ADD" w:rsidRPr="005D2ADD" w:rsidRDefault="005D2ADD" w:rsidP="005D2ADD">
            <w:pPr>
              <w:suppressAutoHyphens/>
              <w:jc w:val="center"/>
              <w:rPr>
                <w:sz w:val="22"/>
                <w:szCs w:val="22"/>
              </w:rPr>
            </w:pPr>
            <w:r w:rsidRPr="005D2ADD">
              <w:rPr>
                <w:sz w:val="22"/>
                <w:szCs w:val="22"/>
              </w:rPr>
              <w:t>11200,0</w:t>
            </w:r>
          </w:p>
        </w:tc>
        <w:tc>
          <w:tcPr>
            <w:tcW w:w="352" w:type="pct"/>
            <w:vAlign w:val="center"/>
          </w:tcPr>
          <w:p w:rsidR="005D2ADD" w:rsidRPr="005D2ADD" w:rsidRDefault="005D2ADD" w:rsidP="005D2ADD">
            <w:pPr>
              <w:suppressAutoHyphens/>
              <w:jc w:val="center"/>
              <w:rPr>
                <w:sz w:val="22"/>
                <w:szCs w:val="22"/>
              </w:rPr>
            </w:pPr>
            <w:r w:rsidRPr="005D2ADD">
              <w:rPr>
                <w:sz w:val="22"/>
                <w:szCs w:val="22"/>
              </w:rPr>
              <w:t>8400,0</w:t>
            </w:r>
          </w:p>
        </w:tc>
        <w:tc>
          <w:tcPr>
            <w:tcW w:w="309" w:type="pct"/>
            <w:vAlign w:val="center"/>
          </w:tcPr>
          <w:p w:rsidR="005D2ADD" w:rsidRPr="005D2ADD" w:rsidRDefault="005D2ADD" w:rsidP="005D2ADD">
            <w:pPr>
              <w:suppressAutoHyphens/>
              <w:jc w:val="center"/>
              <w:rPr>
                <w:sz w:val="22"/>
                <w:szCs w:val="22"/>
              </w:rPr>
            </w:pPr>
            <w:r w:rsidRPr="005D2ADD">
              <w:rPr>
                <w:sz w:val="22"/>
                <w:szCs w:val="22"/>
              </w:rPr>
              <w:t>-</w:t>
            </w:r>
          </w:p>
        </w:tc>
        <w:tc>
          <w:tcPr>
            <w:tcW w:w="308" w:type="pct"/>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vAlign w:val="center"/>
          </w:tcPr>
          <w:p w:rsidR="005D2ADD" w:rsidRPr="005D2ADD" w:rsidRDefault="005D2ADD" w:rsidP="005D2ADD">
            <w:pPr>
              <w:suppressAutoHyphens/>
              <w:jc w:val="center"/>
              <w:rPr>
                <w:sz w:val="22"/>
                <w:szCs w:val="22"/>
              </w:rPr>
            </w:pPr>
          </w:p>
        </w:tc>
        <w:tc>
          <w:tcPr>
            <w:tcW w:w="441" w:type="pct"/>
            <w:vAlign w:val="center"/>
          </w:tcPr>
          <w:p w:rsidR="005D2ADD" w:rsidRPr="005D2ADD" w:rsidRDefault="005D2ADD" w:rsidP="005D2ADD">
            <w:pPr>
              <w:suppressAutoHyphens/>
              <w:jc w:val="center"/>
              <w:rPr>
                <w:sz w:val="22"/>
                <w:szCs w:val="22"/>
              </w:rPr>
            </w:pPr>
            <w:proofErr w:type="spellStart"/>
            <w:r w:rsidRPr="005D2ADD">
              <w:rPr>
                <w:sz w:val="22"/>
                <w:szCs w:val="22"/>
              </w:rPr>
              <w:t>Муници</w:t>
            </w:r>
            <w:proofErr w:type="spellEnd"/>
            <w:r>
              <w:rPr>
                <w:sz w:val="22"/>
                <w:szCs w:val="22"/>
              </w:rPr>
              <w:t>-</w:t>
            </w:r>
            <w:r w:rsidRPr="005D2ADD">
              <w:rPr>
                <w:sz w:val="22"/>
                <w:szCs w:val="22"/>
              </w:rPr>
              <w:lastRenderedPageBreak/>
              <w:t>паль</w:t>
            </w:r>
          </w:p>
          <w:p w:rsidR="005D2ADD" w:rsidRPr="005D2ADD" w:rsidRDefault="005D2ADD" w:rsidP="005D2ADD">
            <w:pPr>
              <w:suppressAutoHyphens/>
              <w:jc w:val="center"/>
              <w:rPr>
                <w:sz w:val="22"/>
                <w:szCs w:val="22"/>
              </w:rPr>
            </w:pPr>
            <w:proofErr w:type="spellStart"/>
            <w:r w:rsidRPr="005D2ADD">
              <w:rPr>
                <w:sz w:val="22"/>
                <w:szCs w:val="22"/>
              </w:rPr>
              <w:t>ный</w:t>
            </w:r>
            <w:proofErr w:type="spellEnd"/>
            <w:r w:rsidRPr="005D2ADD">
              <w:rPr>
                <w:sz w:val="22"/>
                <w:szCs w:val="22"/>
              </w:rPr>
              <w:t xml:space="preserve"> бюджет (</w:t>
            </w:r>
            <w:proofErr w:type="spellStart"/>
            <w:r w:rsidRPr="005D2ADD">
              <w:rPr>
                <w:sz w:val="22"/>
                <w:szCs w:val="22"/>
              </w:rPr>
              <w:t>прогнозно</w:t>
            </w:r>
            <w:proofErr w:type="spellEnd"/>
            <w:r w:rsidRPr="005D2ADD">
              <w:rPr>
                <w:sz w:val="22"/>
                <w:szCs w:val="22"/>
              </w:rPr>
              <w:t>)</w:t>
            </w:r>
          </w:p>
        </w:tc>
        <w:tc>
          <w:tcPr>
            <w:tcW w:w="355" w:type="pct"/>
            <w:vAlign w:val="center"/>
          </w:tcPr>
          <w:p w:rsidR="005D2ADD" w:rsidRPr="005D2ADD" w:rsidRDefault="005D2ADD" w:rsidP="005D2ADD">
            <w:pPr>
              <w:suppressAutoHyphens/>
              <w:ind w:left="-104" w:right="-124"/>
              <w:jc w:val="center"/>
              <w:rPr>
                <w:sz w:val="22"/>
                <w:szCs w:val="22"/>
              </w:rPr>
            </w:pPr>
            <w:r w:rsidRPr="005D2ADD">
              <w:rPr>
                <w:sz w:val="22"/>
                <w:szCs w:val="22"/>
              </w:rPr>
              <w:lastRenderedPageBreak/>
              <w:t>16477,895</w:t>
            </w:r>
          </w:p>
        </w:tc>
        <w:tc>
          <w:tcPr>
            <w:tcW w:w="265" w:type="pct"/>
            <w:vAlign w:val="center"/>
          </w:tcPr>
          <w:p w:rsidR="005D2ADD" w:rsidRPr="005D2ADD" w:rsidRDefault="005D2ADD" w:rsidP="005D2ADD">
            <w:pPr>
              <w:suppressAutoHyphens/>
              <w:jc w:val="center"/>
              <w:rPr>
                <w:sz w:val="22"/>
                <w:szCs w:val="22"/>
              </w:rPr>
            </w:pPr>
            <w:r w:rsidRPr="005D2ADD">
              <w:rPr>
                <w:sz w:val="22"/>
                <w:szCs w:val="22"/>
              </w:rPr>
              <w:t>1900,0</w:t>
            </w:r>
          </w:p>
        </w:tc>
        <w:tc>
          <w:tcPr>
            <w:tcW w:w="234" w:type="pct"/>
            <w:vAlign w:val="center"/>
          </w:tcPr>
          <w:p w:rsidR="005D2ADD" w:rsidRPr="005D2ADD" w:rsidRDefault="005D2ADD" w:rsidP="005D2ADD">
            <w:pPr>
              <w:suppressAutoHyphens/>
              <w:jc w:val="center"/>
              <w:rPr>
                <w:sz w:val="22"/>
                <w:szCs w:val="22"/>
              </w:rPr>
            </w:pPr>
            <w:r w:rsidRPr="005D2ADD">
              <w:rPr>
                <w:sz w:val="22"/>
                <w:szCs w:val="22"/>
              </w:rPr>
              <w:t>355,6</w:t>
            </w:r>
          </w:p>
        </w:tc>
        <w:tc>
          <w:tcPr>
            <w:tcW w:w="265" w:type="pct"/>
            <w:vAlign w:val="center"/>
          </w:tcPr>
          <w:p w:rsidR="005D2ADD" w:rsidRPr="005D2ADD" w:rsidRDefault="005D2ADD" w:rsidP="005D2ADD">
            <w:pPr>
              <w:tabs>
                <w:tab w:val="left" w:pos="972"/>
              </w:tabs>
              <w:suppressAutoHyphens/>
              <w:ind w:left="-17" w:right="-26"/>
              <w:jc w:val="center"/>
              <w:rPr>
                <w:sz w:val="22"/>
                <w:szCs w:val="22"/>
              </w:rPr>
            </w:pPr>
            <w:r w:rsidRPr="005D2ADD">
              <w:rPr>
                <w:sz w:val="22"/>
                <w:szCs w:val="22"/>
              </w:rPr>
              <w:t>-</w:t>
            </w:r>
          </w:p>
        </w:tc>
        <w:tc>
          <w:tcPr>
            <w:tcW w:w="220" w:type="pct"/>
            <w:vAlign w:val="center"/>
          </w:tcPr>
          <w:p w:rsidR="005D2ADD" w:rsidRPr="005D2ADD" w:rsidRDefault="005D2ADD" w:rsidP="005D2ADD">
            <w:pPr>
              <w:suppressAutoHyphens/>
              <w:ind w:left="-190" w:right="-251"/>
              <w:jc w:val="center"/>
              <w:rPr>
                <w:sz w:val="22"/>
                <w:szCs w:val="22"/>
              </w:rPr>
            </w:pPr>
            <w:r w:rsidRPr="005D2ADD">
              <w:rPr>
                <w:sz w:val="22"/>
                <w:szCs w:val="22"/>
              </w:rPr>
              <w:t>53,0</w:t>
            </w:r>
          </w:p>
        </w:tc>
        <w:tc>
          <w:tcPr>
            <w:tcW w:w="352" w:type="pct"/>
            <w:vAlign w:val="center"/>
          </w:tcPr>
          <w:p w:rsidR="005D2ADD" w:rsidRPr="005D2ADD" w:rsidRDefault="005D2ADD" w:rsidP="005D2ADD">
            <w:pPr>
              <w:suppressAutoHyphens/>
              <w:ind w:left="-26" w:right="-56"/>
              <w:jc w:val="center"/>
              <w:rPr>
                <w:sz w:val="22"/>
                <w:szCs w:val="22"/>
              </w:rPr>
            </w:pPr>
            <w:r w:rsidRPr="005D2ADD">
              <w:rPr>
                <w:sz w:val="22"/>
                <w:szCs w:val="22"/>
              </w:rPr>
              <w:t>899,432</w:t>
            </w:r>
          </w:p>
        </w:tc>
        <w:tc>
          <w:tcPr>
            <w:tcW w:w="354" w:type="pct"/>
            <w:vAlign w:val="center"/>
          </w:tcPr>
          <w:p w:rsidR="005D2ADD" w:rsidRPr="005D2ADD" w:rsidRDefault="005D2ADD" w:rsidP="005D2ADD">
            <w:pPr>
              <w:jc w:val="center"/>
              <w:rPr>
                <w:sz w:val="22"/>
                <w:szCs w:val="22"/>
              </w:rPr>
            </w:pPr>
            <w:r w:rsidRPr="005D2ADD">
              <w:rPr>
                <w:sz w:val="22"/>
                <w:szCs w:val="22"/>
              </w:rPr>
              <w:t>899,432</w:t>
            </w:r>
          </w:p>
        </w:tc>
        <w:tc>
          <w:tcPr>
            <w:tcW w:w="352" w:type="pct"/>
            <w:vAlign w:val="center"/>
          </w:tcPr>
          <w:p w:rsidR="005D2ADD" w:rsidRPr="005D2ADD" w:rsidRDefault="005D2ADD" w:rsidP="005D2ADD">
            <w:pPr>
              <w:jc w:val="center"/>
              <w:rPr>
                <w:sz w:val="22"/>
                <w:szCs w:val="22"/>
              </w:rPr>
            </w:pPr>
            <w:r w:rsidRPr="005D2ADD">
              <w:rPr>
                <w:sz w:val="22"/>
                <w:szCs w:val="22"/>
              </w:rPr>
              <w:t>846,832</w:t>
            </w:r>
          </w:p>
        </w:tc>
        <w:tc>
          <w:tcPr>
            <w:tcW w:w="309" w:type="pct"/>
            <w:vAlign w:val="center"/>
          </w:tcPr>
          <w:p w:rsidR="005D2ADD" w:rsidRPr="005D2ADD" w:rsidRDefault="005D2ADD" w:rsidP="005D2ADD">
            <w:pPr>
              <w:jc w:val="center"/>
              <w:rPr>
                <w:sz w:val="22"/>
                <w:szCs w:val="22"/>
              </w:rPr>
            </w:pPr>
            <w:r w:rsidRPr="005D2ADD">
              <w:rPr>
                <w:sz w:val="22"/>
                <w:szCs w:val="22"/>
              </w:rPr>
              <w:t>264,932</w:t>
            </w:r>
          </w:p>
        </w:tc>
        <w:tc>
          <w:tcPr>
            <w:tcW w:w="308" w:type="pct"/>
            <w:vAlign w:val="center"/>
          </w:tcPr>
          <w:p w:rsidR="005D2ADD" w:rsidRPr="005D2ADD" w:rsidRDefault="005D2ADD" w:rsidP="005D2ADD">
            <w:pPr>
              <w:jc w:val="center"/>
              <w:rPr>
                <w:sz w:val="22"/>
                <w:szCs w:val="22"/>
              </w:rPr>
            </w:pPr>
            <w:r w:rsidRPr="005D2ADD">
              <w:rPr>
                <w:sz w:val="22"/>
                <w:szCs w:val="22"/>
              </w:rPr>
              <w:t>264,932</w:t>
            </w:r>
          </w:p>
        </w:tc>
        <w:tc>
          <w:tcPr>
            <w:tcW w:w="310" w:type="pct"/>
            <w:gridSpan w:val="2"/>
            <w:vAlign w:val="center"/>
          </w:tcPr>
          <w:p w:rsidR="005D2ADD" w:rsidRPr="005D2ADD" w:rsidRDefault="005D2ADD" w:rsidP="005D2ADD">
            <w:pPr>
              <w:suppressAutoHyphens/>
              <w:ind w:left="-165" w:right="-109"/>
              <w:jc w:val="center"/>
              <w:rPr>
                <w:sz w:val="22"/>
                <w:szCs w:val="22"/>
              </w:rPr>
            </w:pPr>
            <w:r w:rsidRPr="005D2ADD">
              <w:rPr>
                <w:sz w:val="22"/>
                <w:szCs w:val="22"/>
              </w:rPr>
              <w:t>10993,735</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vAlign w:val="center"/>
          </w:tcPr>
          <w:p w:rsidR="005D2ADD" w:rsidRPr="005D2ADD" w:rsidRDefault="005D2ADD" w:rsidP="005D2ADD">
            <w:pPr>
              <w:suppressAutoHyphens/>
              <w:jc w:val="center"/>
              <w:rPr>
                <w:sz w:val="22"/>
                <w:szCs w:val="22"/>
              </w:rPr>
            </w:pPr>
          </w:p>
        </w:tc>
        <w:tc>
          <w:tcPr>
            <w:tcW w:w="441" w:type="pct"/>
            <w:vAlign w:val="center"/>
          </w:tcPr>
          <w:p w:rsidR="005D2ADD" w:rsidRPr="005D2ADD" w:rsidRDefault="005D2ADD" w:rsidP="005D2ADD">
            <w:pPr>
              <w:suppressAutoHyphens/>
              <w:jc w:val="center"/>
              <w:rPr>
                <w:sz w:val="22"/>
                <w:szCs w:val="22"/>
              </w:rPr>
            </w:pPr>
            <w:proofErr w:type="spellStart"/>
            <w:r w:rsidRPr="005D2ADD">
              <w:rPr>
                <w:sz w:val="22"/>
                <w:szCs w:val="22"/>
              </w:rPr>
              <w:t>Внебюджет</w:t>
            </w:r>
            <w:proofErr w:type="spellEnd"/>
            <w:r>
              <w:rPr>
                <w:sz w:val="22"/>
                <w:szCs w:val="22"/>
              </w:rPr>
              <w:t>-</w:t>
            </w:r>
          </w:p>
          <w:p w:rsidR="005D2ADD" w:rsidRPr="005D2ADD" w:rsidRDefault="005D2ADD" w:rsidP="005D2ADD">
            <w:pPr>
              <w:suppressAutoHyphens/>
              <w:jc w:val="center"/>
              <w:rPr>
                <w:sz w:val="22"/>
                <w:szCs w:val="22"/>
                <w:highlight w:val="red"/>
              </w:rPr>
            </w:pPr>
            <w:proofErr w:type="spellStart"/>
            <w:r w:rsidRPr="005D2ADD">
              <w:rPr>
                <w:sz w:val="22"/>
                <w:szCs w:val="22"/>
              </w:rPr>
              <w:t>ные</w:t>
            </w:r>
            <w:proofErr w:type="spellEnd"/>
            <w:r w:rsidRPr="005D2ADD">
              <w:rPr>
                <w:sz w:val="22"/>
                <w:szCs w:val="22"/>
              </w:rPr>
              <w:t xml:space="preserve"> источники (</w:t>
            </w:r>
            <w:proofErr w:type="spellStart"/>
            <w:r w:rsidRPr="005D2ADD">
              <w:rPr>
                <w:sz w:val="22"/>
                <w:szCs w:val="22"/>
              </w:rPr>
              <w:t>прогнозно</w:t>
            </w:r>
            <w:proofErr w:type="spellEnd"/>
            <w:r w:rsidRPr="005D2ADD">
              <w:rPr>
                <w:sz w:val="22"/>
                <w:szCs w:val="22"/>
              </w:rPr>
              <w:t>)</w:t>
            </w:r>
          </w:p>
        </w:tc>
        <w:tc>
          <w:tcPr>
            <w:tcW w:w="355" w:type="pct"/>
            <w:vAlign w:val="center"/>
          </w:tcPr>
          <w:p w:rsidR="005D2ADD" w:rsidRPr="005D2ADD" w:rsidRDefault="005D2ADD" w:rsidP="005D2ADD">
            <w:pPr>
              <w:suppressAutoHyphens/>
              <w:jc w:val="center"/>
              <w:rPr>
                <w:sz w:val="22"/>
                <w:szCs w:val="22"/>
                <w:highlight w:val="red"/>
              </w:rPr>
            </w:pPr>
            <w:r w:rsidRPr="005D2ADD">
              <w:rPr>
                <w:sz w:val="22"/>
                <w:szCs w:val="22"/>
              </w:rPr>
              <w:t>-</w:t>
            </w:r>
          </w:p>
        </w:tc>
        <w:tc>
          <w:tcPr>
            <w:tcW w:w="265" w:type="pct"/>
            <w:vAlign w:val="center"/>
          </w:tcPr>
          <w:p w:rsidR="005D2ADD" w:rsidRPr="005D2ADD" w:rsidRDefault="005D2ADD" w:rsidP="005D2ADD">
            <w:pPr>
              <w:suppressAutoHyphens/>
              <w:jc w:val="center"/>
              <w:rPr>
                <w:sz w:val="22"/>
                <w:szCs w:val="22"/>
                <w:highlight w:val="red"/>
              </w:rPr>
            </w:pPr>
            <w:r w:rsidRPr="005D2ADD">
              <w:rPr>
                <w:sz w:val="22"/>
                <w:szCs w:val="22"/>
              </w:rPr>
              <w:t>-</w:t>
            </w:r>
          </w:p>
        </w:tc>
        <w:tc>
          <w:tcPr>
            <w:tcW w:w="234" w:type="pct"/>
            <w:vAlign w:val="center"/>
          </w:tcPr>
          <w:p w:rsidR="005D2ADD" w:rsidRPr="005D2ADD" w:rsidRDefault="005D2ADD" w:rsidP="005D2ADD">
            <w:pPr>
              <w:suppressAutoHyphens/>
              <w:jc w:val="center"/>
              <w:rPr>
                <w:sz w:val="22"/>
                <w:szCs w:val="22"/>
              </w:rPr>
            </w:pPr>
            <w:r w:rsidRPr="005D2ADD">
              <w:rPr>
                <w:sz w:val="22"/>
                <w:szCs w:val="22"/>
              </w:rPr>
              <w:t>-</w:t>
            </w:r>
          </w:p>
        </w:tc>
        <w:tc>
          <w:tcPr>
            <w:tcW w:w="265" w:type="pct"/>
            <w:vAlign w:val="center"/>
          </w:tcPr>
          <w:p w:rsidR="005D2ADD" w:rsidRPr="005D2ADD" w:rsidRDefault="005D2ADD" w:rsidP="005D2ADD">
            <w:pPr>
              <w:suppressAutoHyphens/>
              <w:jc w:val="center"/>
              <w:rPr>
                <w:sz w:val="22"/>
                <w:szCs w:val="22"/>
              </w:rPr>
            </w:pPr>
            <w:r w:rsidRPr="005D2ADD">
              <w:rPr>
                <w:sz w:val="22"/>
                <w:szCs w:val="22"/>
              </w:rPr>
              <w:t>-</w:t>
            </w:r>
          </w:p>
        </w:tc>
        <w:tc>
          <w:tcPr>
            <w:tcW w:w="220"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w:t>
            </w:r>
          </w:p>
        </w:tc>
        <w:tc>
          <w:tcPr>
            <w:tcW w:w="354"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w:t>
            </w:r>
          </w:p>
        </w:tc>
        <w:tc>
          <w:tcPr>
            <w:tcW w:w="309" w:type="pct"/>
            <w:vAlign w:val="center"/>
          </w:tcPr>
          <w:p w:rsidR="005D2ADD" w:rsidRPr="005D2ADD" w:rsidRDefault="005D2ADD" w:rsidP="005D2ADD">
            <w:pPr>
              <w:suppressAutoHyphens/>
              <w:jc w:val="center"/>
              <w:rPr>
                <w:sz w:val="22"/>
                <w:szCs w:val="22"/>
              </w:rPr>
            </w:pPr>
            <w:r w:rsidRPr="005D2ADD">
              <w:rPr>
                <w:sz w:val="22"/>
                <w:szCs w:val="22"/>
              </w:rPr>
              <w:t>-</w:t>
            </w:r>
          </w:p>
        </w:tc>
        <w:tc>
          <w:tcPr>
            <w:tcW w:w="308" w:type="pct"/>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7B0108" w:rsidTr="00956912">
        <w:trPr>
          <w:trHeight w:val="145"/>
        </w:trPr>
        <w:tc>
          <w:tcPr>
            <w:tcW w:w="666" w:type="pct"/>
            <w:vAlign w:val="center"/>
          </w:tcPr>
          <w:p w:rsidR="005D2ADD" w:rsidRPr="007B0108" w:rsidRDefault="005D2ADD" w:rsidP="005D2ADD">
            <w:pPr>
              <w:suppressAutoHyphens/>
              <w:jc w:val="center"/>
              <w:rPr>
                <w:sz w:val="18"/>
                <w:szCs w:val="18"/>
              </w:rPr>
            </w:pPr>
            <w:r>
              <w:rPr>
                <w:sz w:val="18"/>
                <w:szCs w:val="18"/>
              </w:rPr>
              <w:t>1</w:t>
            </w:r>
          </w:p>
        </w:tc>
        <w:tc>
          <w:tcPr>
            <w:tcW w:w="569" w:type="pct"/>
            <w:vAlign w:val="center"/>
          </w:tcPr>
          <w:p w:rsidR="005D2ADD" w:rsidRPr="007B0108" w:rsidRDefault="005D2ADD" w:rsidP="005D2ADD">
            <w:pPr>
              <w:suppressAutoHyphens/>
              <w:jc w:val="center"/>
              <w:rPr>
                <w:sz w:val="18"/>
                <w:szCs w:val="18"/>
              </w:rPr>
            </w:pPr>
            <w:r>
              <w:rPr>
                <w:sz w:val="18"/>
                <w:szCs w:val="18"/>
              </w:rPr>
              <w:t>2</w:t>
            </w:r>
          </w:p>
        </w:tc>
        <w:tc>
          <w:tcPr>
            <w:tcW w:w="441" w:type="pct"/>
            <w:vAlign w:val="center"/>
          </w:tcPr>
          <w:p w:rsidR="005D2ADD" w:rsidRPr="007B0108" w:rsidRDefault="005D2ADD" w:rsidP="005D2ADD">
            <w:pPr>
              <w:suppressAutoHyphens/>
              <w:jc w:val="center"/>
              <w:rPr>
                <w:sz w:val="18"/>
                <w:szCs w:val="18"/>
              </w:rPr>
            </w:pPr>
            <w:r>
              <w:rPr>
                <w:sz w:val="18"/>
                <w:szCs w:val="18"/>
              </w:rPr>
              <w:t>3</w:t>
            </w:r>
          </w:p>
        </w:tc>
        <w:tc>
          <w:tcPr>
            <w:tcW w:w="355" w:type="pct"/>
            <w:vAlign w:val="center"/>
          </w:tcPr>
          <w:p w:rsidR="005D2ADD" w:rsidRPr="007B0108" w:rsidRDefault="005D2ADD" w:rsidP="005D2ADD">
            <w:pPr>
              <w:suppressAutoHyphens/>
              <w:jc w:val="center"/>
              <w:rPr>
                <w:sz w:val="18"/>
                <w:szCs w:val="18"/>
              </w:rPr>
            </w:pPr>
            <w:r>
              <w:rPr>
                <w:sz w:val="18"/>
                <w:szCs w:val="18"/>
              </w:rPr>
              <w:t>4</w:t>
            </w:r>
          </w:p>
        </w:tc>
        <w:tc>
          <w:tcPr>
            <w:tcW w:w="265" w:type="pct"/>
            <w:vAlign w:val="center"/>
          </w:tcPr>
          <w:p w:rsidR="005D2ADD" w:rsidRPr="007B0108" w:rsidRDefault="005D2ADD" w:rsidP="005D2ADD">
            <w:pPr>
              <w:suppressAutoHyphens/>
              <w:jc w:val="center"/>
              <w:rPr>
                <w:sz w:val="18"/>
                <w:szCs w:val="18"/>
              </w:rPr>
            </w:pPr>
            <w:r>
              <w:rPr>
                <w:sz w:val="18"/>
                <w:szCs w:val="18"/>
              </w:rPr>
              <w:t>5</w:t>
            </w:r>
          </w:p>
        </w:tc>
        <w:tc>
          <w:tcPr>
            <w:tcW w:w="234" w:type="pct"/>
            <w:vAlign w:val="center"/>
          </w:tcPr>
          <w:p w:rsidR="005D2ADD" w:rsidRPr="007B0108" w:rsidRDefault="005D2ADD" w:rsidP="005D2ADD">
            <w:pPr>
              <w:suppressAutoHyphens/>
              <w:jc w:val="center"/>
              <w:rPr>
                <w:sz w:val="18"/>
                <w:szCs w:val="18"/>
              </w:rPr>
            </w:pPr>
            <w:r>
              <w:rPr>
                <w:sz w:val="18"/>
                <w:szCs w:val="18"/>
              </w:rPr>
              <w:t>6</w:t>
            </w:r>
          </w:p>
        </w:tc>
        <w:tc>
          <w:tcPr>
            <w:tcW w:w="265" w:type="pct"/>
            <w:vAlign w:val="center"/>
          </w:tcPr>
          <w:p w:rsidR="005D2ADD" w:rsidRPr="007B0108" w:rsidRDefault="005D2ADD" w:rsidP="005D2ADD">
            <w:pPr>
              <w:suppressAutoHyphens/>
              <w:jc w:val="center"/>
              <w:rPr>
                <w:sz w:val="18"/>
                <w:szCs w:val="18"/>
              </w:rPr>
            </w:pPr>
            <w:r>
              <w:rPr>
                <w:sz w:val="18"/>
                <w:szCs w:val="18"/>
              </w:rPr>
              <w:t>7</w:t>
            </w:r>
          </w:p>
        </w:tc>
        <w:tc>
          <w:tcPr>
            <w:tcW w:w="220" w:type="pct"/>
            <w:vAlign w:val="center"/>
          </w:tcPr>
          <w:p w:rsidR="005D2ADD" w:rsidRPr="007B0108" w:rsidRDefault="005D2ADD" w:rsidP="005D2ADD">
            <w:pPr>
              <w:suppressAutoHyphens/>
              <w:jc w:val="center"/>
              <w:rPr>
                <w:sz w:val="18"/>
                <w:szCs w:val="18"/>
              </w:rPr>
            </w:pPr>
            <w:r>
              <w:rPr>
                <w:sz w:val="18"/>
                <w:szCs w:val="18"/>
              </w:rPr>
              <w:t>8</w:t>
            </w:r>
          </w:p>
        </w:tc>
        <w:tc>
          <w:tcPr>
            <w:tcW w:w="352" w:type="pct"/>
            <w:vAlign w:val="center"/>
          </w:tcPr>
          <w:p w:rsidR="005D2ADD" w:rsidRPr="007B0108" w:rsidRDefault="005D2ADD" w:rsidP="005D2ADD">
            <w:pPr>
              <w:suppressAutoHyphens/>
              <w:jc w:val="center"/>
              <w:rPr>
                <w:sz w:val="18"/>
                <w:szCs w:val="18"/>
              </w:rPr>
            </w:pPr>
            <w:r>
              <w:rPr>
                <w:sz w:val="18"/>
                <w:szCs w:val="18"/>
              </w:rPr>
              <w:t>9</w:t>
            </w:r>
          </w:p>
        </w:tc>
        <w:tc>
          <w:tcPr>
            <w:tcW w:w="354" w:type="pct"/>
            <w:vAlign w:val="center"/>
          </w:tcPr>
          <w:p w:rsidR="005D2ADD" w:rsidRPr="007B0108" w:rsidRDefault="005D2ADD" w:rsidP="005D2ADD">
            <w:pPr>
              <w:suppressAutoHyphens/>
              <w:jc w:val="center"/>
              <w:rPr>
                <w:sz w:val="18"/>
                <w:szCs w:val="18"/>
              </w:rPr>
            </w:pPr>
            <w:r>
              <w:rPr>
                <w:sz w:val="18"/>
                <w:szCs w:val="18"/>
              </w:rPr>
              <w:t>10</w:t>
            </w:r>
          </w:p>
        </w:tc>
        <w:tc>
          <w:tcPr>
            <w:tcW w:w="352" w:type="pct"/>
            <w:vAlign w:val="center"/>
          </w:tcPr>
          <w:p w:rsidR="005D2ADD" w:rsidRPr="007B0108" w:rsidRDefault="005D2ADD" w:rsidP="005D2ADD">
            <w:pPr>
              <w:suppressAutoHyphens/>
              <w:jc w:val="center"/>
              <w:rPr>
                <w:sz w:val="18"/>
                <w:szCs w:val="18"/>
              </w:rPr>
            </w:pPr>
            <w:r>
              <w:rPr>
                <w:sz w:val="18"/>
                <w:szCs w:val="18"/>
              </w:rPr>
              <w:t>11</w:t>
            </w:r>
          </w:p>
        </w:tc>
        <w:tc>
          <w:tcPr>
            <w:tcW w:w="309" w:type="pct"/>
            <w:vAlign w:val="center"/>
          </w:tcPr>
          <w:p w:rsidR="005D2ADD" w:rsidRPr="007B0108" w:rsidRDefault="005D2ADD" w:rsidP="005D2ADD">
            <w:pPr>
              <w:suppressAutoHyphens/>
              <w:jc w:val="center"/>
              <w:rPr>
                <w:sz w:val="18"/>
                <w:szCs w:val="18"/>
              </w:rPr>
            </w:pPr>
            <w:r>
              <w:rPr>
                <w:sz w:val="18"/>
                <w:szCs w:val="18"/>
              </w:rPr>
              <w:t>12</w:t>
            </w:r>
          </w:p>
        </w:tc>
        <w:tc>
          <w:tcPr>
            <w:tcW w:w="308" w:type="pct"/>
            <w:vAlign w:val="center"/>
          </w:tcPr>
          <w:p w:rsidR="005D2ADD" w:rsidRPr="007B0108" w:rsidRDefault="005D2ADD" w:rsidP="005D2ADD">
            <w:pPr>
              <w:suppressAutoHyphens/>
              <w:jc w:val="center"/>
              <w:rPr>
                <w:sz w:val="18"/>
                <w:szCs w:val="18"/>
              </w:rPr>
            </w:pPr>
            <w:r>
              <w:rPr>
                <w:sz w:val="18"/>
                <w:szCs w:val="18"/>
              </w:rPr>
              <w:t>13</w:t>
            </w:r>
          </w:p>
        </w:tc>
        <w:tc>
          <w:tcPr>
            <w:tcW w:w="310" w:type="pct"/>
            <w:gridSpan w:val="2"/>
            <w:vAlign w:val="center"/>
          </w:tcPr>
          <w:p w:rsidR="005D2ADD" w:rsidRPr="007B0108" w:rsidRDefault="005D2ADD" w:rsidP="005D2ADD">
            <w:pPr>
              <w:suppressAutoHyphens/>
              <w:jc w:val="center"/>
              <w:rPr>
                <w:sz w:val="18"/>
                <w:szCs w:val="18"/>
              </w:rPr>
            </w:pPr>
            <w:r>
              <w:rPr>
                <w:sz w:val="18"/>
                <w:szCs w:val="18"/>
              </w:rPr>
              <w:t>14</w:t>
            </w:r>
          </w:p>
        </w:tc>
      </w:tr>
      <w:tr w:rsidR="005D2ADD" w:rsidRPr="005D2ADD" w:rsidTr="00956912">
        <w:trPr>
          <w:trHeight w:val="145"/>
        </w:trPr>
        <w:tc>
          <w:tcPr>
            <w:tcW w:w="666" w:type="pct"/>
            <w:vMerge w:val="restart"/>
            <w:shd w:val="clear" w:color="auto" w:fill="auto"/>
            <w:vAlign w:val="center"/>
          </w:tcPr>
          <w:p w:rsidR="005D2ADD" w:rsidRPr="005D2ADD" w:rsidRDefault="005D2ADD" w:rsidP="005D2ADD">
            <w:pPr>
              <w:suppressAutoHyphens/>
              <w:jc w:val="center"/>
              <w:rPr>
                <w:sz w:val="22"/>
                <w:szCs w:val="22"/>
              </w:rPr>
            </w:pPr>
            <w:r w:rsidRPr="005D2ADD">
              <w:rPr>
                <w:sz w:val="22"/>
                <w:szCs w:val="22"/>
              </w:rPr>
              <w:t>Основное</w:t>
            </w:r>
            <w:r w:rsidRPr="005D2ADD">
              <w:rPr>
                <w:sz w:val="22"/>
                <w:szCs w:val="22"/>
              </w:rPr>
              <w:br/>
              <w:t xml:space="preserve">мероприятие 1 «Техническое перевооружение котельной в МОУ «СОШ </w:t>
            </w:r>
            <w:proofErr w:type="spellStart"/>
            <w:r w:rsidRPr="005D2ADD">
              <w:rPr>
                <w:sz w:val="22"/>
                <w:szCs w:val="22"/>
              </w:rPr>
              <w:t>с</w:t>
            </w:r>
            <w:proofErr w:type="gramStart"/>
            <w:r w:rsidRPr="005D2ADD">
              <w:rPr>
                <w:sz w:val="22"/>
                <w:szCs w:val="22"/>
              </w:rPr>
              <w:t>.В</w:t>
            </w:r>
            <w:proofErr w:type="gramEnd"/>
            <w:r w:rsidRPr="005D2ADD">
              <w:rPr>
                <w:sz w:val="22"/>
                <w:szCs w:val="22"/>
              </w:rPr>
              <w:t>язовка</w:t>
            </w:r>
            <w:proofErr w:type="spellEnd"/>
            <w:r w:rsidRPr="005D2ADD">
              <w:rPr>
                <w:sz w:val="22"/>
                <w:szCs w:val="22"/>
              </w:rPr>
              <w:t xml:space="preserve"> </w:t>
            </w:r>
            <w:r w:rsidRPr="005D2ADD">
              <w:rPr>
                <w:bCs/>
                <w:sz w:val="22"/>
                <w:szCs w:val="22"/>
                <w:shd w:val="clear" w:color="auto" w:fill="FFFFFF" w:themeFill="background1"/>
              </w:rPr>
              <w:t xml:space="preserve">имени Героя Советского Союза </w:t>
            </w:r>
            <w:r w:rsidRPr="005D2ADD">
              <w:rPr>
                <w:bCs/>
                <w:sz w:val="22"/>
                <w:szCs w:val="22"/>
                <w:shd w:val="clear" w:color="auto" w:fill="FFFFFF" w:themeFill="background1"/>
              </w:rPr>
              <w:br/>
            </w:r>
            <w:proofErr w:type="spellStart"/>
            <w:r w:rsidRPr="005D2ADD">
              <w:rPr>
                <w:bCs/>
                <w:sz w:val="22"/>
                <w:szCs w:val="22"/>
                <w:shd w:val="clear" w:color="auto" w:fill="FFFFFF" w:themeFill="background1"/>
              </w:rPr>
              <w:t>Е.А.Мясникова</w:t>
            </w:r>
            <w:proofErr w:type="spellEnd"/>
            <w:r w:rsidRPr="005D2ADD">
              <w:rPr>
                <w:sz w:val="22"/>
                <w:szCs w:val="22"/>
              </w:rPr>
              <w:t>»</w:t>
            </w:r>
          </w:p>
        </w:tc>
        <w:tc>
          <w:tcPr>
            <w:tcW w:w="569" w:type="pct"/>
            <w:vMerge w:val="restart"/>
            <w:vAlign w:val="center"/>
          </w:tcPr>
          <w:p w:rsidR="005D2ADD" w:rsidRPr="005D2ADD" w:rsidRDefault="005D2ADD" w:rsidP="005D2ADD">
            <w:pPr>
              <w:suppressAutoHyphens/>
              <w:jc w:val="center"/>
              <w:rPr>
                <w:sz w:val="22"/>
                <w:szCs w:val="22"/>
              </w:rPr>
            </w:pPr>
            <w:proofErr w:type="spellStart"/>
            <w:proofErr w:type="gramStart"/>
            <w:r w:rsidRPr="005D2ADD">
              <w:rPr>
                <w:sz w:val="22"/>
                <w:szCs w:val="22"/>
              </w:rPr>
              <w:t>Админис</w:t>
            </w:r>
            <w:r>
              <w:rPr>
                <w:sz w:val="22"/>
                <w:szCs w:val="22"/>
              </w:rPr>
              <w:t>-</w:t>
            </w:r>
            <w:r w:rsidRPr="005D2ADD">
              <w:rPr>
                <w:sz w:val="22"/>
                <w:szCs w:val="22"/>
              </w:rPr>
              <w:t>трация</w:t>
            </w:r>
            <w:proofErr w:type="spellEnd"/>
            <w:proofErr w:type="gramEnd"/>
            <w:r w:rsidRPr="005D2ADD">
              <w:rPr>
                <w:sz w:val="22"/>
                <w:szCs w:val="22"/>
              </w:rPr>
              <w:t xml:space="preserve"> района,</w:t>
            </w:r>
          </w:p>
          <w:p w:rsidR="005D2ADD" w:rsidRPr="005D2ADD" w:rsidRDefault="005D2ADD" w:rsidP="005D2ADD">
            <w:pPr>
              <w:suppressAutoHyphens/>
              <w:jc w:val="center"/>
              <w:rPr>
                <w:sz w:val="22"/>
                <w:szCs w:val="22"/>
              </w:rPr>
            </w:pPr>
            <w:r w:rsidRPr="005D2ADD">
              <w:rPr>
                <w:sz w:val="22"/>
                <w:szCs w:val="22"/>
              </w:rPr>
              <w:t xml:space="preserve">МОУ «СОШ </w:t>
            </w:r>
            <w:r w:rsidRPr="005D2ADD">
              <w:rPr>
                <w:sz w:val="22"/>
                <w:szCs w:val="22"/>
              </w:rPr>
              <w:br/>
            </w:r>
            <w:proofErr w:type="spellStart"/>
            <w:r w:rsidRPr="005D2ADD">
              <w:rPr>
                <w:sz w:val="22"/>
                <w:szCs w:val="22"/>
              </w:rPr>
              <w:t>с</w:t>
            </w:r>
            <w:proofErr w:type="gramStart"/>
            <w:r w:rsidRPr="005D2ADD">
              <w:rPr>
                <w:sz w:val="22"/>
                <w:szCs w:val="22"/>
              </w:rPr>
              <w:t>.В</w:t>
            </w:r>
            <w:proofErr w:type="gramEnd"/>
            <w:r w:rsidRPr="005D2ADD">
              <w:rPr>
                <w:sz w:val="22"/>
                <w:szCs w:val="22"/>
              </w:rPr>
              <w:t>язовка</w:t>
            </w:r>
            <w:proofErr w:type="spellEnd"/>
            <w:r w:rsidRPr="005D2ADD">
              <w:rPr>
                <w:bCs/>
                <w:sz w:val="22"/>
                <w:szCs w:val="22"/>
                <w:shd w:val="clear" w:color="auto" w:fill="FFFFFF" w:themeFill="background1"/>
              </w:rPr>
              <w:t xml:space="preserve"> имени Героя Советского Союза </w:t>
            </w:r>
            <w:r w:rsidRPr="005D2ADD">
              <w:rPr>
                <w:bCs/>
                <w:sz w:val="22"/>
                <w:szCs w:val="22"/>
                <w:shd w:val="clear" w:color="auto" w:fill="FFFFFF" w:themeFill="background1"/>
              </w:rPr>
              <w:br/>
            </w:r>
            <w:proofErr w:type="spellStart"/>
            <w:r w:rsidRPr="005D2ADD">
              <w:rPr>
                <w:bCs/>
                <w:sz w:val="22"/>
                <w:szCs w:val="22"/>
                <w:shd w:val="clear" w:color="auto" w:fill="FFFFFF" w:themeFill="background1"/>
              </w:rPr>
              <w:t>Е.А.Мясникова</w:t>
            </w:r>
            <w:proofErr w:type="spellEnd"/>
            <w:r w:rsidRPr="005D2ADD">
              <w:rPr>
                <w:sz w:val="22"/>
                <w:szCs w:val="22"/>
              </w:rPr>
              <w:t>»</w:t>
            </w:r>
          </w:p>
        </w:tc>
        <w:tc>
          <w:tcPr>
            <w:tcW w:w="441" w:type="pct"/>
            <w:vAlign w:val="center"/>
          </w:tcPr>
          <w:p w:rsidR="005D2ADD" w:rsidRPr="005D2ADD" w:rsidRDefault="005D2ADD" w:rsidP="005D2ADD">
            <w:pPr>
              <w:suppressAutoHyphens/>
              <w:jc w:val="center"/>
              <w:rPr>
                <w:sz w:val="22"/>
                <w:szCs w:val="22"/>
              </w:rPr>
            </w:pPr>
            <w:r w:rsidRPr="005D2ADD">
              <w:rPr>
                <w:sz w:val="22"/>
                <w:szCs w:val="22"/>
              </w:rPr>
              <w:t>Всего</w:t>
            </w:r>
          </w:p>
        </w:tc>
        <w:tc>
          <w:tcPr>
            <w:tcW w:w="355" w:type="pct"/>
            <w:vAlign w:val="center"/>
          </w:tcPr>
          <w:p w:rsidR="005D2ADD" w:rsidRPr="005D2ADD" w:rsidRDefault="005D2ADD" w:rsidP="005D2ADD">
            <w:pPr>
              <w:suppressAutoHyphens/>
              <w:jc w:val="center"/>
              <w:rPr>
                <w:sz w:val="22"/>
                <w:szCs w:val="22"/>
              </w:rPr>
            </w:pPr>
            <w:r w:rsidRPr="005D2ADD">
              <w:rPr>
                <w:sz w:val="22"/>
                <w:szCs w:val="22"/>
              </w:rPr>
              <w:t>2255,6</w:t>
            </w:r>
          </w:p>
        </w:tc>
        <w:tc>
          <w:tcPr>
            <w:tcW w:w="265" w:type="pct"/>
            <w:vAlign w:val="center"/>
          </w:tcPr>
          <w:p w:rsidR="005D2ADD" w:rsidRPr="005D2ADD" w:rsidRDefault="005D2ADD" w:rsidP="005D2ADD">
            <w:pPr>
              <w:suppressAutoHyphens/>
              <w:jc w:val="center"/>
              <w:rPr>
                <w:sz w:val="22"/>
                <w:szCs w:val="22"/>
              </w:rPr>
            </w:pPr>
            <w:r w:rsidRPr="005D2ADD">
              <w:rPr>
                <w:sz w:val="22"/>
                <w:szCs w:val="22"/>
              </w:rPr>
              <w:t>1900,0</w:t>
            </w:r>
          </w:p>
        </w:tc>
        <w:tc>
          <w:tcPr>
            <w:tcW w:w="234" w:type="pct"/>
            <w:vAlign w:val="center"/>
          </w:tcPr>
          <w:p w:rsidR="005D2ADD" w:rsidRPr="005D2ADD" w:rsidRDefault="005D2ADD" w:rsidP="005D2ADD">
            <w:pPr>
              <w:suppressAutoHyphens/>
              <w:jc w:val="center"/>
              <w:rPr>
                <w:sz w:val="22"/>
                <w:szCs w:val="22"/>
              </w:rPr>
            </w:pPr>
            <w:r w:rsidRPr="005D2ADD">
              <w:rPr>
                <w:sz w:val="22"/>
                <w:szCs w:val="22"/>
              </w:rPr>
              <w:t>355,6</w:t>
            </w:r>
          </w:p>
        </w:tc>
        <w:tc>
          <w:tcPr>
            <w:tcW w:w="265" w:type="pct"/>
            <w:vAlign w:val="center"/>
          </w:tcPr>
          <w:p w:rsidR="005D2ADD" w:rsidRPr="005D2ADD" w:rsidRDefault="005D2ADD" w:rsidP="005D2ADD">
            <w:pPr>
              <w:suppressAutoHyphens/>
              <w:jc w:val="center"/>
              <w:rPr>
                <w:sz w:val="22"/>
                <w:szCs w:val="22"/>
              </w:rPr>
            </w:pPr>
            <w:r w:rsidRPr="005D2ADD">
              <w:rPr>
                <w:sz w:val="22"/>
                <w:szCs w:val="22"/>
              </w:rPr>
              <w:t>-</w:t>
            </w:r>
          </w:p>
        </w:tc>
        <w:tc>
          <w:tcPr>
            <w:tcW w:w="220"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w:t>
            </w:r>
          </w:p>
        </w:tc>
        <w:tc>
          <w:tcPr>
            <w:tcW w:w="354"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w:t>
            </w:r>
          </w:p>
        </w:tc>
        <w:tc>
          <w:tcPr>
            <w:tcW w:w="309" w:type="pct"/>
            <w:vAlign w:val="center"/>
          </w:tcPr>
          <w:p w:rsidR="005D2ADD" w:rsidRPr="005D2ADD" w:rsidRDefault="005D2ADD" w:rsidP="005D2ADD">
            <w:pPr>
              <w:suppressAutoHyphens/>
              <w:jc w:val="center"/>
              <w:rPr>
                <w:sz w:val="22"/>
                <w:szCs w:val="22"/>
              </w:rPr>
            </w:pPr>
            <w:r w:rsidRPr="005D2ADD">
              <w:rPr>
                <w:sz w:val="22"/>
                <w:szCs w:val="22"/>
              </w:rPr>
              <w:t>-</w:t>
            </w:r>
          </w:p>
        </w:tc>
        <w:tc>
          <w:tcPr>
            <w:tcW w:w="308" w:type="pct"/>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vAlign w:val="center"/>
          </w:tcPr>
          <w:p w:rsidR="005D2ADD" w:rsidRPr="005D2ADD" w:rsidRDefault="005D2ADD" w:rsidP="005D2ADD">
            <w:pPr>
              <w:suppressAutoHyphens/>
              <w:jc w:val="center"/>
              <w:rPr>
                <w:sz w:val="22"/>
                <w:szCs w:val="22"/>
              </w:rPr>
            </w:pPr>
          </w:p>
        </w:tc>
        <w:tc>
          <w:tcPr>
            <w:tcW w:w="441" w:type="pct"/>
            <w:vAlign w:val="center"/>
          </w:tcPr>
          <w:p w:rsidR="005D2ADD" w:rsidRPr="005D2ADD" w:rsidRDefault="005D2ADD" w:rsidP="005D2ADD">
            <w:pPr>
              <w:suppressAutoHyphens/>
              <w:jc w:val="center"/>
              <w:rPr>
                <w:sz w:val="22"/>
                <w:szCs w:val="22"/>
              </w:rPr>
            </w:pPr>
            <w:proofErr w:type="spellStart"/>
            <w:proofErr w:type="gramStart"/>
            <w:r w:rsidRPr="005D2ADD">
              <w:rPr>
                <w:sz w:val="22"/>
                <w:szCs w:val="22"/>
              </w:rPr>
              <w:t>Федера</w:t>
            </w:r>
            <w:r>
              <w:rPr>
                <w:sz w:val="22"/>
                <w:szCs w:val="22"/>
              </w:rPr>
              <w:t>-</w:t>
            </w:r>
            <w:r w:rsidRPr="005D2ADD">
              <w:rPr>
                <w:sz w:val="22"/>
                <w:szCs w:val="22"/>
              </w:rPr>
              <w:t>льный</w:t>
            </w:r>
            <w:proofErr w:type="spellEnd"/>
            <w:proofErr w:type="gramEnd"/>
            <w:r w:rsidRPr="005D2ADD">
              <w:rPr>
                <w:sz w:val="22"/>
                <w:szCs w:val="22"/>
              </w:rPr>
              <w:t xml:space="preserve"> бюджет (</w:t>
            </w:r>
            <w:proofErr w:type="spellStart"/>
            <w:r w:rsidRPr="005D2ADD">
              <w:rPr>
                <w:sz w:val="22"/>
                <w:szCs w:val="22"/>
              </w:rPr>
              <w:t>прогнозно</w:t>
            </w:r>
            <w:proofErr w:type="spellEnd"/>
            <w:r w:rsidRPr="005D2ADD">
              <w:rPr>
                <w:sz w:val="22"/>
                <w:szCs w:val="22"/>
              </w:rPr>
              <w:t>)</w:t>
            </w:r>
          </w:p>
        </w:tc>
        <w:tc>
          <w:tcPr>
            <w:tcW w:w="355" w:type="pct"/>
            <w:vAlign w:val="center"/>
          </w:tcPr>
          <w:p w:rsidR="005D2ADD" w:rsidRPr="005D2ADD" w:rsidRDefault="005D2ADD" w:rsidP="005D2ADD">
            <w:pPr>
              <w:suppressAutoHyphens/>
              <w:jc w:val="center"/>
              <w:rPr>
                <w:sz w:val="22"/>
                <w:szCs w:val="22"/>
              </w:rPr>
            </w:pPr>
            <w:r w:rsidRPr="005D2ADD">
              <w:rPr>
                <w:sz w:val="22"/>
                <w:szCs w:val="22"/>
              </w:rPr>
              <w:t>-</w:t>
            </w:r>
          </w:p>
        </w:tc>
        <w:tc>
          <w:tcPr>
            <w:tcW w:w="265" w:type="pct"/>
            <w:vAlign w:val="center"/>
          </w:tcPr>
          <w:p w:rsidR="005D2ADD" w:rsidRPr="005D2ADD" w:rsidRDefault="005D2ADD" w:rsidP="005D2ADD">
            <w:pPr>
              <w:suppressAutoHyphens/>
              <w:jc w:val="center"/>
              <w:rPr>
                <w:sz w:val="22"/>
                <w:szCs w:val="22"/>
              </w:rPr>
            </w:pPr>
            <w:r w:rsidRPr="005D2ADD">
              <w:rPr>
                <w:sz w:val="22"/>
                <w:szCs w:val="22"/>
              </w:rPr>
              <w:t>-</w:t>
            </w:r>
          </w:p>
        </w:tc>
        <w:tc>
          <w:tcPr>
            <w:tcW w:w="234" w:type="pct"/>
            <w:vAlign w:val="center"/>
          </w:tcPr>
          <w:p w:rsidR="005D2ADD" w:rsidRPr="005D2ADD" w:rsidRDefault="005D2ADD" w:rsidP="005D2ADD">
            <w:pPr>
              <w:suppressAutoHyphens/>
              <w:jc w:val="center"/>
              <w:rPr>
                <w:sz w:val="22"/>
                <w:szCs w:val="22"/>
              </w:rPr>
            </w:pPr>
            <w:r w:rsidRPr="005D2ADD">
              <w:rPr>
                <w:sz w:val="22"/>
                <w:szCs w:val="22"/>
              </w:rPr>
              <w:t>-</w:t>
            </w:r>
          </w:p>
        </w:tc>
        <w:tc>
          <w:tcPr>
            <w:tcW w:w="265" w:type="pct"/>
            <w:vAlign w:val="center"/>
          </w:tcPr>
          <w:p w:rsidR="005D2ADD" w:rsidRPr="005D2ADD" w:rsidRDefault="005D2ADD" w:rsidP="005D2ADD">
            <w:pPr>
              <w:suppressAutoHyphens/>
              <w:jc w:val="center"/>
              <w:rPr>
                <w:sz w:val="22"/>
                <w:szCs w:val="22"/>
              </w:rPr>
            </w:pPr>
            <w:r w:rsidRPr="005D2ADD">
              <w:rPr>
                <w:sz w:val="22"/>
                <w:szCs w:val="22"/>
              </w:rPr>
              <w:t>-</w:t>
            </w:r>
          </w:p>
        </w:tc>
        <w:tc>
          <w:tcPr>
            <w:tcW w:w="220"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w:t>
            </w:r>
          </w:p>
        </w:tc>
        <w:tc>
          <w:tcPr>
            <w:tcW w:w="354"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w:t>
            </w:r>
          </w:p>
        </w:tc>
        <w:tc>
          <w:tcPr>
            <w:tcW w:w="309" w:type="pct"/>
            <w:vAlign w:val="center"/>
          </w:tcPr>
          <w:p w:rsidR="005D2ADD" w:rsidRPr="005D2ADD" w:rsidRDefault="005D2ADD" w:rsidP="005D2ADD">
            <w:pPr>
              <w:suppressAutoHyphens/>
              <w:jc w:val="center"/>
              <w:rPr>
                <w:sz w:val="22"/>
                <w:szCs w:val="22"/>
              </w:rPr>
            </w:pPr>
            <w:r w:rsidRPr="005D2ADD">
              <w:rPr>
                <w:sz w:val="22"/>
                <w:szCs w:val="22"/>
              </w:rPr>
              <w:t>-</w:t>
            </w:r>
          </w:p>
        </w:tc>
        <w:tc>
          <w:tcPr>
            <w:tcW w:w="308" w:type="pct"/>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vAlign w:val="center"/>
          </w:tcPr>
          <w:p w:rsidR="005D2ADD" w:rsidRPr="005D2ADD" w:rsidRDefault="005D2ADD" w:rsidP="005D2ADD">
            <w:pPr>
              <w:suppressAutoHyphens/>
              <w:jc w:val="center"/>
              <w:rPr>
                <w:sz w:val="22"/>
                <w:szCs w:val="22"/>
              </w:rPr>
            </w:pPr>
          </w:p>
        </w:tc>
        <w:tc>
          <w:tcPr>
            <w:tcW w:w="441" w:type="pct"/>
            <w:vAlign w:val="center"/>
          </w:tcPr>
          <w:p w:rsidR="005D2ADD" w:rsidRPr="005D2ADD" w:rsidRDefault="005D2ADD" w:rsidP="005D2ADD">
            <w:pPr>
              <w:suppressAutoHyphens/>
              <w:jc w:val="center"/>
              <w:rPr>
                <w:sz w:val="22"/>
                <w:szCs w:val="22"/>
              </w:rPr>
            </w:pPr>
            <w:r w:rsidRPr="005D2ADD">
              <w:rPr>
                <w:sz w:val="22"/>
                <w:szCs w:val="22"/>
              </w:rPr>
              <w:t>Областной бюджет (прогнозно)</w:t>
            </w:r>
          </w:p>
        </w:tc>
        <w:tc>
          <w:tcPr>
            <w:tcW w:w="355" w:type="pct"/>
            <w:vAlign w:val="center"/>
          </w:tcPr>
          <w:p w:rsidR="005D2ADD" w:rsidRPr="005D2ADD" w:rsidRDefault="005D2ADD" w:rsidP="005D2ADD">
            <w:pPr>
              <w:suppressAutoHyphens/>
              <w:jc w:val="center"/>
              <w:rPr>
                <w:sz w:val="22"/>
                <w:szCs w:val="22"/>
              </w:rPr>
            </w:pPr>
            <w:r w:rsidRPr="005D2ADD">
              <w:rPr>
                <w:sz w:val="22"/>
                <w:szCs w:val="22"/>
              </w:rPr>
              <w:t>-</w:t>
            </w:r>
          </w:p>
        </w:tc>
        <w:tc>
          <w:tcPr>
            <w:tcW w:w="265" w:type="pct"/>
            <w:vAlign w:val="center"/>
          </w:tcPr>
          <w:p w:rsidR="005D2ADD" w:rsidRPr="005D2ADD" w:rsidRDefault="005D2ADD" w:rsidP="005D2ADD">
            <w:pPr>
              <w:suppressAutoHyphens/>
              <w:jc w:val="center"/>
              <w:rPr>
                <w:sz w:val="22"/>
                <w:szCs w:val="22"/>
              </w:rPr>
            </w:pPr>
            <w:r w:rsidRPr="005D2ADD">
              <w:rPr>
                <w:sz w:val="22"/>
                <w:szCs w:val="22"/>
              </w:rPr>
              <w:t>-</w:t>
            </w:r>
          </w:p>
        </w:tc>
        <w:tc>
          <w:tcPr>
            <w:tcW w:w="234" w:type="pct"/>
            <w:vAlign w:val="center"/>
          </w:tcPr>
          <w:p w:rsidR="005D2ADD" w:rsidRPr="005D2ADD" w:rsidRDefault="005D2ADD" w:rsidP="005D2ADD">
            <w:pPr>
              <w:suppressAutoHyphens/>
              <w:jc w:val="center"/>
              <w:rPr>
                <w:sz w:val="22"/>
                <w:szCs w:val="22"/>
              </w:rPr>
            </w:pPr>
            <w:r w:rsidRPr="005D2ADD">
              <w:rPr>
                <w:sz w:val="22"/>
                <w:szCs w:val="22"/>
              </w:rPr>
              <w:t>-</w:t>
            </w:r>
          </w:p>
        </w:tc>
        <w:tc>
          <w:tcPr>
            <w:tcW w:w="265" w:type="pct"/>
            <w:vAlign w:val="center"/>
          </w:tcPr>
          <w:p w:rsidR="005D2ADD" w:rsidRPr="005D2ADD" w:rsidRDefault="005D2ADD" w:rsidP="005D2ADD">
            <w:pPr>
              <w:suppressAutoHyphens/>
              <w:jc w:val="center"/>
              <w:rPr>
                <w:sz w:val="22"/>
                <w:szCs w:val="22"/>
              </w:rPr>
            </w:pPr>
            <w:r w:rsidRPr="005D2ADD">
              <w:rPr>
                <w:sz w:val="22"/>
                <w:szCs w:val="22"/>
              </w:rPr>
              <w:t>-</w:t>
            </w:r>
          </w:p>
        </w:tc>
        <w:tc>
          <w:tcPr>
            <w:tcW w:w="220"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w:t>
            </w:r>
          </w:p>
        </w:tc>
        <w:tc>
          <w:tcPr>
            <w:tcW w:w="354"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w:t>
            </w:r>
          </w:p>
        </w:tc>
        <w:tc>
          <w:tcPr>
            <w:tcW w:w="309" w:type="pct"/>
            <w:vAlign w:val="center"/>
          </w:tcPr>
          <w:p w:rsidR="005D2ADD" w:rsidRPr="005D2ADD" w:rsidRDefault="005D2ADD" w:rsidP="005D2ADD">
            <w:pPr>
              <w:suppressAutoHyphens/>
              <w:jc w:val="center"/>
              <w:rPr>
                <w:sz w:val="22"/>
                <w:szCs w:val="22"/>
              </w:rPr>
            </w:pPr>
            <w:r w:rsidRPr="005D2ADD">
              <w:rPr>
                <w:sz w:val="22"/>
                <w:szCs w:val="22"/>
              </w:rPr>
              <w:t>-</w:t>
            </w:r>
          </w:p>
        </w:tc>
        <w:tc>
          <w:tcPr>
            <w:tcW w:w="308" w:type="pct"/>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vAlign w:val="center"/>
          </w:tcPr>
          <w:p w:rsidR="005D2ADD" w:rsidRPr="005D2ADD" w:rsidRDefault="005D2ADD" w:rsidP="005D2ADD">
            <w:pPr>
              <w:suppressAutoHyphens/>
              <w:jc w:val="center"/>
              <w:rPr>
                <w:sz w:val="22"/>
                <w:szCs w:val="22"/>
              </w:rPr>
            </w:pPr>
          </w:p>
        </w:tc>
        <w:tc>
          <w:tcPr>
            <w:tcW w:w="441" w:type="pct"/>
            <w:vAlign w:val="center"/>
          </w:tcPr>
          <w:p w:rsidR="005D2ADD" w:rsidRPr="005D2ADD" w:rsidRDefault="005D2ADD" w:rsidP="005D2ADD">
            <w:pPr>
              <w:suppressAutoHyphens/>
              <w:jc w:val="center"/>
              <w:rPr>
                <w:sz w:val="22"/>
                <w:szCs w:val="22"/>
              </w:rPr>
            </w:pPr>
            <w:proofErr w:type="spellStart"/>
            <w:proofErr w:type="gramStart"/>
            <w:r w:rsidRPr="005D2ADD">
              <w:rPr>
                <w:sz w:val="22"/>
                <w:szCs w:val="22"/>
              </w:rPr>
              <w:t>Муници</w:t>
            </w:r>
            <w:r>
              <w:rPr>
                <w:sz w:val="22"/>
                <w:szCs w:val="22"/>
              </w:rPr>
              <w:t>-</w:t>
            </w:r>
            <w:r w:rsidRPr="005D2ADD">
              <w:rPr>
                <w:sz w:val="22"/>
                <w:szCs w:val="22"/>
              </w:rPr>
              <w:t>пальный</w:t>
            </w:r>
            <w:proofErr w:type="spellEnd"/>
            <w:proofErr w:type="gramEnd"/>
            <w:r w:rsidRPr="005D2ADD">
              <w:rPr>
                <w:sz w:val="22"/>
                <w:szCs w:val="22"/>
              </w:rPr>
              <w:t xml:space="preserve"> бюджет (</w:t>
            </w:r>
            <w:proofErr w:type="spellStart"/>
            <w:r w:rsidRPr="005D2ADD">
              <w:rPr>
                <w:sz w:val="22"/>
                <w:szCs w:val="22"/>
              </w:rPr>
              <w:t>прогнозно</w:t>
            </w:r>
            <w:proofErr w:type="spellEnd"/>
            <w:r w:rsidRPr="005D2ADD">
              <w:rPr>
                <w:sz w:val="22"/>
                <w:szCs w:val="22"/>
              </w:rPr>
              <w:t>)</w:t>
            </w:r>
          </w:p>
        </w:tc>
        <w:tc>
          <w:tcPr>
            <w:tcW w:w="355" w:type="pct"/>
            <w:vAlign w:val="center"/>
          </w:tcPr>
          <w:p w:rsidR="005D2ADD" w:rsidRPr="005D2ADD" w:rsidRDefault="005D2ADD" w:rsidP="005D2ADD">
            <w:pPr>
              <w:suppressAutoHyphens/>
              <w:jc w:val="center"/>
              <w:rPr>
                <w:sz w:val="22"/>
                <w:szCs w:val="22"/>
              </w:rPr>
            </w:pPr>
            <w:r w:rsidRPr="005D2ADD">
              <w:rPr>
                <w:sz w:val="22"/>
                <w:szCs w:val="22"/>
              </w:rPr>
              <w:t>2255,6</w:t>
            </w:r>
          </w:p>
        </w:tc>
        <w:tc>
          <w:tcPr>
            <w:tcW w:w="265" w:type="pct"/>
            <w:vAlign w:val="center"/>
          </w:tcPr>
          <w:p w:rsidR="005D2ADD" w:rsidRPr="005D2ADD" w:rsidRDefault="005D2ADD" w:rsidP="005D2ADD">
            <w:pPr>
              <w:suppressAutoHyphens/>
              <w:jc w:val="center"/>
              <w:rPr>
                <w:sz w:val="22"/>
                <w:szCs w:val="22"/>
              </w:rPr>
            </w:pPr>
            <w:r w:rsidRPr="005D2ADD">
              <w:rPr>
                <w:sz w:val="22"/>
                <w:szCs w:val="22"/>
              </w:rPr>
              <w:t>1900,0</w:t>
            </w:r>
          </w:p>
        </w:tc>
        <w:tc>
          <w:tcPr>
            <w:tcW w:w="234" w:type="pct"/>
            <w:vAlign w:val="center"/>
          </w:tcPr>
          <w:p w:rsidR="005D2ADD" w:rsidRPr="005D2ADD" w:rsidRDefault="005D2ADD" w:rsidP="005D2ADD">
            <w:pPr>
              <w:suppressAutoHyphens/>
              <w:jc w:val="center"/>
              <w:rPr>
                <w:sz w:val="22"/>
                <w:szCs w:val="22"/>
              </w:rPr>
            </w:pPr>
            <w:r w:rsidRPr="005D2ADD">
              <w:rPr>
                <w:sz w:val="22"/>
                <w:szCs w:val="22"/>
              </w:rPr>
              <w:t>355,6</w:t>
            </w:r>
          </w:p>
        </w:tc>
        <w:tc>
          <w:tcPr>
            <w:tcW w:w="265" w:type="pct"/>
            <w:vAlign w:val="center"/>
          </w:tcPr>
          <w:p w:rsidR="005D2ADD" w:rsidRPr="005D2ADD" w:rsidRDefault="005D2ADD" w:rsidP="005D2ADD">
            <w:pPr>
              <w:suppressAutoHyphens/>
              <w:jc w:val="center"/>
              <w:rPr>
                <w:sz w:val="22"/>
                <w:szCs w:val="22"/>
              </w:rPr>
            </w:pPr>
            <w:r w:rsidRPr="005D2ADD">
              <w:rPr>
                <w:sz w:val="22"/>
                <w:szCs w:val="22"/>
              </w:rPr>
              <w:t>-</w:t>
            </w:r>
          </w:p>
        </w:tc>
        <w:tc>
          <w:tcPr>
            <w:tcW w:w="220"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w:t>
            </w:r>
          </w:p>
        </w:tc>
        <w:tc>
          <w:tcPr>
            <w:tcW w:w="354"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w:t>
            </w:r>
          </w:p>
        </w:tc>
        <w:tc>
          <w:tcPr>
            <w:tcW w:w="309" w:type="pct"/>
            <w:vAlign w:val="center"/>
          </w:tcPr>
          <w:p w:rsidR="005D2ADD" w:rsidRPr="005D2ADD" w:rsidRDefault="005D2ADD" w:rsidP="005D2ADD">
            <w:pPr>
              <w:suppressAutoHyphens/>
              <w:jc w:val="center"/>
              <w:rPr>
                <w:sz w:val="22"/>
                <w:szCs w:val="22"/>
              </w:rPr>
            </w:pPr>
            <w:r w:rsidRPr="005D2ADD">
              <w:rPr>
                <w:sz w:val="22"/>
                <w:szCs w:val="22"/>
              </w:rPr>
              <w:t>-</w:t>
            </w:r>
          </w:p>
        </w:tc>
        <w:tc>
          <w:tcPr>
            <w:tcW w:w="308" w:type="pct"/>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vAlign w:val="center"/>
          </w:tcPr>
          <w:p w:rsidR="005D2ADD" w:rsidRPr="005D2ADD" w:rsidRDefault="005D2ADD" w:rsidP="005D2ADD">
            <w:pPr>
              <w:suppressAutoHyphens/>
              <w:jc w:val="center"/>
              <w:rPr>
                <w:sz w:val="22"/>
                <w:szCs w:val="22"/>
              </w:rPr>
            </w:pPr>
          </w:p>
        </w:tc>
        <w:tc>
          <w:tcPr>
            <w:tcW w:w="441" w:type="pct"/>
            <w:vAlign w:val="center"/>
          </w:tcPr>
          <w:p w:rsidR="005D2ADD" w:rsidRPr="005D2ADD" w:rsidRDefault="005D2ADD" w:rsidP="005D2ADD">
            <w:pPr>
              <w:suppressAutoHyphens/>
              <w:jc w:val="center"/>
              <w:rPr>
                <w:sz w:val="22"/>
                <w:szCs w:val="22"/>
              </w:rPr>
            </w:pPr>
            <w:proofErr w:type="spellStart"/>
            <w:r w:rsidRPr="005D2ADD">
              <w:rPr>
                <w:sz w:val="22"/>
                <w:szCs w:val="22"/>
              </w:rPr>
              <w:t>Внебюджет</w:t>
            </w:r>
            <w:proofErr w:type="spellEnd"/>
            <w:r>
              <w:rPr>
                <w:sz w:val="22"/>
                <w:szCs w:val="22"/>
              </w:rPr>
              <w:t>-</w:t>
            </w:r>
          </w:p>
          <w:p w:rsidR="005D2ADD" w:rsidRPr="005D2ADD" w:rsidRDefault="005D2ADD" w:rsidP="005D2ADD">
            <w:pPr>
              <w:suppressAutoHyphens/>
              <w:jc w:val="center"/>
              <w:rPr>
                <w:sz w:val="22"/>
                <w:szCs w:val="22"/>
              </w:rPr>
            </w:pPr>
            <w:proofErr w:type="spellStart"/>
            <w:r w:rsidRPr="005D2ADD">
              <w:rPr>
                <w:sz w:val="22"/>
                <w:szCs w:val="22"/>
              </w:rPr>
              <w:t>ные</w:t>
            </w:r>
            <w:proofErr w:type="spellEnd"/>
            <w:r w:rsidRPr="005D2ADD">
              <w:rPr>
                <w:sz w:val="22"/>
                <w:szCs w:val="22"/>
              </w:rPr>
              <w:t xml:space="preserve"> источники (</w:t>
            </w:r>
            <w:proofErr w:type="spellStart"/>
            <w:r w:rsidRPr="005D2ADD">
              <w:rPr>
                <w:sz w:val="22"/>
                <w:szCs w:val="22"/>
              </w:rPr>
              <w:t>прогнозно</w:t>
            </w:r>
            <w:proofErr w:type="spellEnd"/>
            <w:r w:rsidRPr="005D2ADD">
              <w:rPr>
                <w:sz w:val="22"/>
                <w:szCs w:val="22"/>
              </w:rPr>
              <w:t>)</w:t>
            </w:r>
          </w:p>
        </w:tc>
        <w:tc>
          <w:tcPr>
            <w:tcW w:w="355" w:type="pct"/>
            <w:vAlign w:val="center"/>
          </w:tcPr>
          <w:p w:rsidR="005D2ADD" w:rsidRPr="005D2ADD" w:rsidRDefault="005D2ADD" w:rsidP="005D2ADD">
            <w:pPr>
              <w:suppressAutoHyphens/>
              <w:jc w:val="center"/>
              <w:rPr>
                <w:sz w:val="22"/>
                <w:szCs w:val="22"/>
              </w:rPr>
            </w:pPr>
            <w:r w:rsidRPr="005D2ADD">
              <w:rPr>
                <w:sz w:val="22"/>
                <w:szCs w:val="22"/>
              </w:rPr>
              <w:t>-</w:t>
            </w:r>
          </w:p>
        </w:tc>
        <w:tc>
          <w:tcPr>
            <w:tcW w:w="265" w:type="pct"/>
            <w:vAlign w:val="center"/>
          </w:tcPr>
          <w:p w:rsidR="005D2ADD" w:rsidRPr="005D2ADD" w:rsidRDefault="005D2ADD" w:rsidP="005D2ADD">
            <w:pPr>
              <w:suppressAutoHyphens/>
              <w:jc w:val="center"/>
              <w:rPr>
                <w:sz w:val="22"/>
                <w:szCs w:val="22"/>
              </w:rPr>
            </w:pPr>
            <w:r w:rsidRPr="005D2ADD">
              <w:rPr>
                <w:sz w:val="22"/>
                <w:szCs w:val="22"/>
              </w:rPr>
              <w:t>-</w:t>
            </w:r>
          </w:p>
        </w:tc>
        <w:tc>
          <w:tcPr>
            <w:tcW w:w="234" w:type="pct"/>
            <w:vAlign w:val="center"/>
          </w:tcPr>
          <w:p w:rsidR="005D2ADD" w:rsidRPr="005D2ADD" w:rsidRDefault="005D2ADD" w:rsidP="005D2ADD">
            <w:pPr>
              <w:suppressAutoHyphens/>
              <w:jc w:val="center"/>
              <w:rPr>
                <w:sz w:val="22"/>
                <w:szCs w:val="22"/>
              </w:rPr>
            </w:pPr>
            <w:r w:rsidRPr="005D2ADD">
              <w:rPr>
                <w:sz w:val="22"/>
                <w:szCs w:val="22"/>
              </w:rPr>
              <w:t>-</w:t>
            </w:r>
          </w:p>
        </w:tc>
        <w:tc>
          <w:tcPr>
            <w:tcW w:w="265" w:type="pct"/>
            <w:vAlign w:val="center"/>
          </w:tcPr>
          <w:p w:rsidR="005D2ADD" w:rsidRPr="005D2ADD" w:rsidRDefault="005D2ADD" w:rsidP="005D2ADD">
            <w:pPr>
              <w:suppressAutoHyphens/>
              <w:jc w:val="center"/>
              <w:rPr>
                <w:sz w:val="22"/>
                <w:szCs w:val="22"/>
              </w:rPr>
            </w:pPr>
            <w:r w:rsidRPr="005D2ADD">
              <w:rPr>
                <w:sz w:val="22"/>
                <w:szCs w:val="22"/>
              </w:rPr>
              <w:t>-</w:t>
            </w:r>
          </w:p>
        </w:tc>
        <w:tc>
          <w:tcPr>
            <w:tcW w:w="220"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w:t>
            </w:r>
          </w:p>
        </w:tc>
        <w:tc>
          <w:tcPr>
            <w:tcW w:w="354" w:type="pct"/>
            <w:vAlign w:val="center"/>
          </w:tcPr>
          <w:p w:rsidR="005D2ADD" w:rsidRPr="005D2ADD" w:rsidRDefault="005D2ADD" w:rsidP="005D2ADD">
            <w:pPr>
              <w:suppressAutoHyphens/>
              <w:jc w:val="center"/>
              <w:rPr>
                <w:sz w:val="22"/>
                <w:szCs w:val="22"/>
              </w:rPr>
            </w:pPr>
            <w:r w:rsidRPr="005D2ADD">
              <w:rPr>
                <w:sz w:val="22"/>
                <w:szCs w:val="22"/>
              </w:rPr>
              <w:t>-</w:t>
            </w:r>
          </w:p>
        </w:tc>
        <w:tc>
          <w:tcPr>
            <w:tcW w:w="352" w:type="pct"/>
            <w:vAlign w:val="center"/>
          </w:tcPr>
          <w:p w:rsidR="005D2ADD" w:rsidRPr="005D2ADD" w:rsidRDefault="005D2ADD" w:rsidP="005D2ADD">
            <w:pPr>
              <w:suppressAutoHyphens/>
              <w:jc w:val="center"/>
              <w:rPr>
                <w:sz w:val="22"/>
                <w:szCs w:val="22"/>
              </w:rPr>
            </w:pPr>
            <w:r w:rsidRPr="005D2ADD">
              <w:rPr>
                <w:sz w:val="22"/>
                <w:szCs w:val="22"/>
              </w:rPr>
              <w:t>-</w:t>
            </w:r>
          </w:p>
        </w:tc>
        <w:tc>
          <w:tcPr>
            <w:tcW w:w="309" w:type="pct"/>
            <w:vAlign w:val="center"/>
          </w:tcPr>
          <w:p w:rsidR="005D2ADD" w:rsidRPr="005D2ADD" w:rsidRDefault="005D2ADD" w:rsidP="005D2ADD">
            <w:pPr>
              <w:suppressAutoHyphens/>
              <w:jc w:val="center"/>
              <w:rPr>
                <w:sz w:val="22"/>
                <w:szCs w:val="22"/>
              </w:rPr>
            </w:pPr>
            <w:r w:rsidRPr="005D2ADD">
              <w:rPr>
                <w:sz w:val="22"/>
                <w:szCs w:val="22"/>
              </w:rPr>
              <w:t>-</w:t>
            </w:r>
          </w:p>
        </w:tc>
        <w:tc>
          <w:tcPr>
            <w:tcW w:w="308" w:type="pct"/>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5D2ADD" w:rsidTr="00956912">
        <w:trPr>
          <w:trHeight w:val="145"/>
        </w:trPr>
        <w:tc>
          <w:tcPr>
            <w:tcW w:w="666" w:type="pct"/>
            <w:vMerge w:val="restart"/>
            <w:shd w:val="clear" w:color="auto" w:fill="auto"/>
            <w:vAlign w:val="center"/>
          </w:tcPr>
          <w:p w:rsidR="005D2ADD" w:rsidRPr="005D2ADD" w:rsidRDefault="005D2ADD" w:rsidP="005D2ADD">
            <w:pPr>
              <w:tabs>
                <w:tab w:val="left" w:pos="8394"/>
              </w:tabs>
              <w:suppressAutoHyphens/>
              <w:jc w:val="center"/>
              <w:rPr>
                <w:sz w:val="22"/>
                <w:szCs w:val="22"/>
              </w:rPr>
            </w:pPr>
            <w:r w:rsidRPr="005D2ADD">
              <w:rPr>
                <w:sz w:val="22"/>
                <w:szCs w:val="22"/>
              </w:rPr>
              <w:t xml:space="preserve">Основное </w:t>
            </w:r>
            <w:r w:rsidRPr="005D2ADD">
              <w:rPr>
                <w:sz w:val="22"/>
                <w:szCs w:val="22"/>
              </w:rPr>
              <w:br/>
              <w:t>мероприятие 2</w:t>
            </w:r>
          </w:p>
          <w:p w:rsidR="005D2ADD" w:rsidRPr="005D2ADD" w:rsidRDefault="005D2ADD" w:rsidP="005D2ADD">
            <w:pPr>
              <w:suppressAutoHyphens/>
              <w:jc w:val="center"/>
              <w:rPr>
                <w:sz w:val="22"/>
                <w:szCs w:val="22"/>
              </w:rPr>
            </w:pPr>
            <w:r w:rsidRPr="005D2ADD">
              <w:rPr>
                <w:sz w:val="22"/>
                <w:szCs w:val="22"/>
              </w:rPr>
              <w:t xml:space="preserve">Выполнения работ направленных на энергосбережение и повышение энергетической эффективности, использования энергетических ресурсов системы теплоснабжения в МОУ «ООШ </w:t>
            </w:r>
            <w:proofErr w:type="spellStart"/>
            <w:r w:rsidRPr="005D2ADD">
              <w:rPr>
                <w:sz w:val="22"/>
                <w:szCs w:val="22"/>
              </w:rPr>
              <w:t>с</w:t>
            </w:r>
            <w:proofErr w:type="gramStart"/>
            <w:r w:rsidRPr="005D2ADD">
              <w:rPr>
                <w:sz w:val="22"/>
                <w:szCs w:val="22"/>
              </w:rPr>
              <w:t>.Б</w:t>
            </w:r>
            <w:proofErr w:type="gramEnd"/>
            <w:r w:rsidRPr="005D2ADD">
              <w:rPr>
                <w:sz w:val="22"/>
                <w:szCs w:val="22"/>
              </w:rPr>
              <w:t>ольшая</w:t>
            </w:r>
            <w:proofErr w:type="spellEnd"/>
            <w:r w:rsidRPr="005D2ADD">
              <w:rPr>
                <w:sz w:val="22"/>
                <w:szCs w:val="22"/>
              </w:rPr>
              <w:t xml:space="preserve"> Федоровка»</w:t>
            </w:r>
          </w:p>
        </w:tc>
        <w:tc>
          <w:tcPr>
            <w:tcW w:w="569" w:type="pct"/>
            <w:vMerge w:val="restart"/>
            <w:tcBorders>
              <w:top w:val="single" w:sz="4" w:space="0" w:color="auto"/>
              <w:left w:val="single" w:sz="4" w:space="0" w:color="auto"/>
              <w:right w:val="single" w:sz="4" w:space="0" w:color="auto"/>
            </w:tcBorders>
            <w:vAlign w:val="center"/>
          </w:tcPr>
          <w:p w:rsidR="005D2ADD" w:rsidRPr="005D2ADD" w:rsidRDefault="005D2ADD" w:rsidP="005D2ADD">
            <w:pPr>
              <w:suppressAutoHyphens/>
              <w:jc w:val="center"/>
              <w:rPr>
                <w:sz w:val="22"/>
                <w:szCs w:val="22"/>
              </w:rPr>
            </w:pPr>
            <w:proofErr w:type="spellStart"/>
            <w:proofErr w:type="gramStart"/>
            <w:r w:rsidRPr="005D2ADD">
              <w:rPr>
                <w:sz w:val="22"/>
                <w:szCs w:val="22"/>
              </w:rPr>
              <w:t>Админис</w:t>
            </w:r>
            <w:r>
              <w:rPr>
                <w:sz w:val="22"/>
                <w:szCs w:val="22"/>
              </w:rPr>
              <w:t>-</w:t>
            </w:r>
            <w:r w:rsidRPr="005D2ADD">
              <w:rPr>
                <w:sz w:val="22"/>
                <w:szCs w:val="22"/>
              </w:rPr>
              <w:t>трация</w:t>
            </w:r>
            <w:proofErr w:type="spellEnd"/>
            <w:proofErr w:type="gramEnd"/>
            <w:r w:rsidRPr="005D2ADD">
              <w:rPr>
                <w:sz w:val="22"/>
                <w:szCs w:val="22"/>
              </w:rPr>
              <w:t xml:space="preserve"> района,</w:t>
            </w:r>
          </w:p>
          <w:p w:rsidR="005D2ADD" w:rsidRPr="005D2ADD" w:rsidRDefault="005D2ADD" w:rsidP="005D2ADD">
            <w:pPr>
              <w:suppressAutoHyphens/>
              <w:jc w:val="center"/>
              <w:rPr>
                <w:sz w:val="22"/>
                <w:szCs w:val="22"/>
              </w:rPr>
            </w:pPr>
            <w:r>
              <w:rPr>
                <w:sz w:val="22"/>
                <w:szCs w:val="22"/>
              </w:rPr>
              <w:t xml:space="preserve">МОУ «ООШ </w:t>
            </w:r>
            <w:r>
              <w:rPr>
                <w:sz w:val="22"/>
                <w:szCs w:val="22"/>
              </w:rPr>
              <w:br/>
            </w:r>
            <w:proofErr w:type="spellStart"/>
            <w:r>
              <w:rPr>
                <w:sz w:val="22"/>
                <w:szCs w:val="22"/>
              </w:rPr>
              <w:t>с</w:t>
            </w:r>
            <w:proofErr w:type="gramStart"/>
            <w:r>
              <w:rPr>
                <w:sz w:val="22"/>
                <w:szCs w:val="22"/>
              </w:rPr>
              <w:t>.</w:t>
            </w:r>
            <w:r w:rsidRPr="005D2ADD">
              <w:rPr>
                <w:sz w:val="22"/>
                <w:szCs w:val="22"/>
              </w:rPr>
              <w:t>Б</w:t>
            </w:r>
            <w:proofErr w:type="gramEnd"/>
            <w:r w:rsidRPr="005D2ADD">
              <w:rPr>
                <w:sz w:val="22"/>
                <w:szCs w:val="22"/>
              </w:rPr>
              <w:t>ольшая</w:t>
            </w:r>
            <w:proofErr w:type="spellEnd"/>
            <w:r w:rsidRPr="005D2ADD">
              <w:rPr>
                <w:sz w:val="22"/>
                <w:szCs w:val="22"/>
              </w:rPr>
              <w:t xml:space="preserve"> Федоровка»</w:t>
            </w: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Всего</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2100,0</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2100,0</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5D2ADD" w:rsidTr="00956912">
        <w:trPr>
          <w:trHeight w:val="717"/>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Федеральный бюджет (прогнозно)</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Областной бюджет (прогнозно)</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2100,0</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2100,0</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5D2ADD" w:rsidTr="00956912">
        <w:trPr>
          <w:trHeight w:val="173"/>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proofErr w:type="spellStart"/>
            <w:r w:rsidRPr="005D2ADD">
              <w:rPr>
                <w:sz w:val="22"/>
                <w:szCs w:val="22"/>
              </w:rPr>
              <w:t>Муниципаль</w:t>
            </w:r>
            <w:proofErr w:type="spellEnd"/>
          </w:p>
          <w:p w:rsidR="005D2ADD" w:rsidRPr="005D2ADD" w:rsidRDefault="005D2ADD" w:rsidP="005D2ADD">
            <w:pPr>
              <w:suppressAutoHyphens/>
              <w:jc w:val="center"/>
              <w:rPr>
                <w:sz w:val="22"/>
                <w:szCs w:val="22"/>
              </w:rPr>
            </w:pPr>
            <w:proofErr w:type="spellStart"/>
            <w:r w:rsidRPr="005D2ADD">
              <w:rPr>
                <w:sz w:val="22"/>
                <w:szCs w:val="22"/>
              </w:rPr>
              <w:t>ный</w:t>
            </w:r>
            <w:proofErr w:type="spellEnd"/>
            <w:r w:rsidRPr="005D2ADD">
              <w:rPr>
                <w:sz w:val="22"/>
                <w:szCs w:val="22"/>
              </w:rPr>
              <w:t xml:space="preserve"> бюджет (</w:t>
            </w:r>
            <w:proofErr w:type="spellStart"/>
            <w:r w:rsidRPr="005D2ADD">
              <w:rPr>
                <w:sz w:val="22"/>
                <w:szCs w:val="22"/>
              </w:rPr>
              <w:t>прогнозно</w:t>
            </w:r>
            <w:proofErr w:type="spellEnd"/>
            <w:r w:rsidRPr="005D2ADD">
              <w:rPr>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proofErr w:type="spellStart"/>
            <w:r w:rsidRPr="005D2ADD">
              <w:rPr>
                <w:sz w:val="22"/>
                <w:szCs w:val="22"/>
              </w:rPr>
              <w:t>Внебюджет</w:t>
            </w:r>
            <w:proofErr w:type="spellEnd"/>
          </w:p>
          <w:p w:rsidR="005D2ADD" w:rsidRPr="005D2ADD" w:rsidRDefault="005D2ADD" w:rsidP="005D2ADD">
            <w:pPr>
              <w:suppressAutoHyphens/>
              <w:jc w:val="center"/>
              <w:rPr>
                <w:sz w:val="22"/>
                <w:szCs w:val="22"/>
              </w:rPr>
            </w:pPr>
            <w:proofErr w:type="spellStart"/>
            <w:r w:rsidRPr="005D2ADD">
              <w:rPr>
                <w:sz w:val="22"/>
                <w:szCs w:val="22"/>
              </w:rPr>
              <w:t>ные</w:t>
            </w:r>
            <w:proofErr w:type="spellEnd"/>
            <w:r w:rsidRPr="005D2ADD">
              <w:rPr>
                <w:sz w:val="22"/>
                <w:szCs w:val="22"/>
              </w:rPr>
              <w:t xml:space="preserve"> источники (</w:t>
            </w:r>
            <w:proofErr w:type="spellStart"/>
            <w:r w:rsidRPr="005D2ADD">
              <w:rPr>
                <w:sz w:val="22"/>
                <w:szCs w:val="22"/>
              </w:rPr>
              <w:t>прогнозно</w:t>
            </w:r>
            <w:proofErr w:type="spellEnd"/>
            <w:r w:rsidRPr="005D2ADD">
              <w:rPr>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5D2ADD" w:rsidTr="00956912">
        <w:trPr>
          <w:trHeight w:val="145"/>
        </w:trPr>
        <w:tc>
          <w:tcPr>
            <w:tcW w:w="666" w:type="pct"/>
            <w:vMerge w:val="restart"/>
            <w:shd w:val="clear" w:color="auto" w:fill="auto"/>
            <w:vAlign w:val="center"/>
          </w:tcPr>
          <w:p w:rsidR="005D2ADD" w:rsidRPr="005D2ADD" w:rsidRDefault="005D2ADD" w:rsidP="005D2ADD">
            <w:pPr>
              <w:tabs>
                <w:tab w:val="left" w:pos="8394"/>
              </w:tabs>
              <w:suppressAutoHyphens/>
              <w:jc w:val="center"/>
              <w:rPr>
                <w:sz w:val="22"/>
                <w:szCs w:val="22"/>
              </w:rPr>
            </w:pPr>
            <w:r w:rsidRPr="005D2ADD">
              <w:rPr>
                <w:sz w:val="22"/>
                <w:szCs w:val="22"/>
              </w:rPr>
              <w:lastRenderedPageBreak/>
              <w:t xml:space="preserve">Основное </w:t>
            </w:r>
            <w:r w:rsidRPr="005D2ADD">
              <w:rPr>
                <w:sz w:val="22"/>
                <w:szCs w:val="22"/>
              </w:rPr>
              <w:br/>
              <w:t>мероприятие 3</w:t>
            </w:r>
          </w:p>
          <w:p w:rsidR="005D2ADD" w:rsidRPr="005D2ADD" w:rsidRDefault="005D2ADD" w:rsidP="005D2ADD">
            <w:pPr>
              <w:suppressAutoHyphens/>
              <w:jc w:val="center"/>
              <w:rPr>
                <w:sz w:val="22"/>
                <w:szCs w:val="22"/>
              </w:rPr>
            </w:pPr>
            <w:r w:rsidRPr="005D2ADD">
              <w:rPr>
                <w:sz w:val="22"/>
                <w:szCs w:val="22"/>
              </w:rPr>
              <w:t>Выполнения работ направленных на энергосбережение и повышение энергетической эффективности, использования энергетических ресурсов системы теп</w:t>
            </w:r>
            <w:r>
              <w:rPr>
                <w:sz w:val="22"/>
                <w:szCs w:val="22"/>
              </w:rPr>
              <w:t xml:space="preserve">лоснабжения в ОСПФ МОУ «СОШ </w:t>
            </w:r>
            <w:r>
              <w:rPr>
                <w:sz w:val="22"/>
                <w:szCs w:val="22"/>
              </w:rPr>
              <w:br/>
            </w:r>
            <w:proofErr w:type="spellStart"/>
            <w:r>
              <w:rPr>
                <w:sz w:val="22"/>
                <w:szCs w:val="22"/>
              </w:rPr>
              <w:t>с</w:t>
            </w:r>
            <w:proofErr w:type="gramStart"/>
            <w:r>
              <w:rPr>
                <w:sz w:val="22"/>
                <w:szCs w:val="22"/>
              </w:rPr>
              <w:t>.</w:t>
            </w:r>
            <w:r w:rsidRPr="005D2ADD">
              <w:rPr>
                <w:sz w:val="22"/>
                <w:szCs w:val="22"/>
              </w:rPr>
              <w:t>И</w:t>
            </w:r>
            <w:proofErr w:type="gramEnd"/>
            <w:r w:rsidRPr="005D2ADD">
              <w:rPr>
                <w:sz w:val="22"/>
                <w:szCs w:val="22"/>
              </w:rPr>
              <w:t>долга</w:t>
            </w:r>
            <w:proofErr w:type="spellEnd"/>
            <w:r w:rsidRPr="005D2ADD">
              <w:rPr>
                <w:b/>
                <w:color w:val="000000"/>
                <w:sz w:val="22"/>
                <w:szCs w:val="22"/>
                <w:shd w:val="clear" w:color="auto" w:fill="FFFFFF" w:themeFill="background1"/>
              </w:rPr>
              <w:t xml:space="preserve"> </w:t>
            </w:r>
            <w:r w:rsidRPr="005D2ADD">
              <w:rPr>
                <w:rStyle w:val="af3"/>
                <w:b w:val="0"/>
                <w:color w:val="000000"/>
                <w:sz w:val="22"/>
                <w:szCs w:val="22"/>
                <w:shd w:val="clear" w:color="auto" w:fill="FFFFFF" w:themeFill="background1"/>
              </w:rPr>
              <w:t>име</w:t>
            </w:r>
            <w:r>
              <w:rPr>
                <w:rStyle w:val="af3"/>
                <w:b w:val="0"/>
                <w:color w:val="000000"/>
                <w:sz w:val="22"/>
                <w:szCs w:val="22"/>
                <w:shd w:val="clear" w:color="auto" w:fill="FFFFFF" w:themeFill="background1"/>
              </w:rPr>
              <w:t xml:space="preserve">ни Героя Советского Союза </w:t>
            </w:r>
            <w:r>
              <w:rPr>
                <w:rStyle w:val="af3"/>
                <w:b w:val="0"/>
                <w:color w:val="000000"/>
                <w:sz w:val="22"/>
                <w:szCs w:val="22"/>
                <w:shd w:val="clear" w:color="auto" w:fill="FFFFFF" w:themeFill="background1"/>
              </w:rPr>
              <w:br/>
            </w:r>
            <w:proofErr w:type="spellStart"/>
            <w:r>
              <w:rPr>
                <w:rStyle w:val="af3"/>
                <w:b w:val="0"/>
                <w:color w:val="000000"/>
                <w:sz w:val="22"/>
                <w:szCs w:val="22"/>
                <w:shd w:val="clear" w:color="auto" w:fill="FFFFFF" w:themeFill="background1"/>
              </w:rPr>
              <w:t>А.А.</w:t>
            </w:r>
            <w:r w:rsidRPr="005D2ADD">
              <w:rPr>
                <w:rStyle w:val="af3"/>
                <w:b w:val="0"/>
                <w:color w:val="000000"/>
                <w:sz w:val="22"/>
                <w:szCs w:val="22"/>
                <w:shd w:val="clear" w:color="auto" w:fill="FFFFFF" w:themeFill="background1"/>
              </w:rPr>
              <w:t>Лапшова</w:t>
            </w:r>
            <w:proofErr w:type="spellEnd"/>
            <w:r>
              <w:rPr>
                <w:sz w:val="22"/>
                <w:szCs w:val="22"/>
              </w:rPr>
              <w:t xml:space="preserve">» в </w:t>
            </w:r>
            <w:r>
              <w:rPr>
                <w:sz w:val="22"/>
                <w:szCs w:val="22"/>
              </w:rPr>
              <w:br/>
              <w:t>д.</w:t>
            </w:r>
            <w:r w:rsidRPr="005D2ADD">
              <w:rPr>
                <w:sz w:val="22"/>
                <w:szCs w:val="22"/>
              </w:rPr>
              <w:t>Македоновка</w:t>
            </w:r>
          </w:p>
        </w:tc>
        <w:tc>
          <w:tcPr>
            <w:tcW w:w="569" w:type="pct"/>
            <w:vMerge w:val="restart"/>
            <w:tcBorders>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proofErr w:type="spellStart"/>
            <w:proofErr w:type="gramStart"/>
            <w:r w:rsidRPr="005D2ADD">
              <w:rPr>
                <w:sz w:val="22"/>
                <w:szCs w:val="22"/>
              </w:rPr>
              <w:t>Админис</w:t>
            </w:r>
            <w:r>
              <w:rPr>
                <w:sz w:val="22"/>
                <w:szCs w:val="22"/>
              </w:rPr>
              <w:t>-</w:t>
            </w:r>
            <w:r w:rsidRPr="005D2ADD">
              <w:rPr>
                <w:sz w:val="22"/>
                <w:szCs w:val="22"/>
              </w:rPr>
              <w:t>трация</w:t>
            </w:r>
            <w:proofErr w:type="spellEnd"/>
            <w:proofErr w:type="gramEnd"/>
            <w:r w:rsidRPr="005D2ADD">
              <w:rPr>
                <w:sz w:val="22"/>
                <w:szCs w:val="22"/>
              </w:rPr>
              <w:t xml:space="preserve"> района,</w:t>
            </w:r>
          </w:p>
          <w:p w:rsidR="005D2ADD" w:rsidRPr="005D2ADD" w:rsidRDefault="005D2ADD" w:rsidP="005D2ADD">
            <w:pPr>
              <w:suppressAutoHyphens/>
              <w:jc w:val="center"/>
              <w:rPr>
                <w:sz w:val="22"/>
                <w:szCs w:val="22"/>
              </w:rPr>
            </w:pPr>
            <w:r>
              <w:rPr>
                <w:sz w:val="22"/>
                <w:szCs w:val="22"/>
              </w:rPr>
              <w:t xml:space="preserve">ОСПФ МОУ «СОШ </w:t>
            </w:r>
            <w:r>
              <w:rPr>
                <w:sz w:val="22"/>
                <w:szCs w:val="22"/>
              </w:rPr>
              <w:br/>
            </w:r>
            <w:proofErr w:type="spellStart"/>
            <w:r>
              <w:rPr>
                <w:sz w:val="22"/>
                <w:szCs w:val="22"/>
              </w:rPr>
              <w:t>с</w:t>
            </w:r>
            <w:proofErr w:type="gramStart"/>
            <w:r>
              <w:rPr>
                <w:sz w:val="22"/>
                <w:szCs w:val="22"/>
              </w:rPr>
              <w:t>.</w:t>
            </w:r>
            <w:r w:rsidRPr="005D2ADD">
              <w:rPr>
                <w:sz w:val="22"/>
                <w:szCs w:val="22"/>
              </w:rPr>
              <w:t>И</w:t>
            </w:r>
            <w:proofErr w:type="gramEnd"/>
            <w:r w:rsidRPr="005D2ADD">
              <w:rPr>
                <w:sz w:val="22"/>
                <w:szCs w:val="22"/>
              </w:rPr>
              <w:t>долга</w:t>
            </w:r>
            <w:proofErr w:type="spellEnd"/>
            <w:r w:rsidRPr="005D2ADD">
              <w:rPr>
                <w:b/>
                <w:color w:val="000000"/>
                <w:sz w:val="22"/>
                <w:szCs w:val="22"/>
                <w:shd w:val="clear" w:color="auto" w:fill="FFFFFF" w:themeFill="background1"/>
              </w:rPr>
              <w:t xml:space="preserve"> </w:t>
            </w:r>
            <w:r w:rsidRPr="005D2ADD">
              <w:rPr>
                <w:rStyle w:val="af3"/>
                <w:b w:val="0"/>
                <w:color w:val="000000"/>
                <w:sz w:val="22"/>
                <w:szCs w:val="22"/>
                <w:shd w:val="clear" w:color="auto" w:fill="FFFFFF" w:themeFill="background1"/>
              </w:rPr>
              <w:t>име</w:t>
            </w:r>
            <w:r>
              <w:rPr>
                <w:rStyle w:val="af3"/>
                <w:b w:val="0"/>
                <w:color w:val="000000"/>
                <w:sz w:val="22"/>
                <w:szCs w:val="22"/>
                <w:shd w:val="clear" w:color="auto" w:fill="FFFFFF" w:themeFill="background1"/>
              </w:rPr>
              <w:t xml:space="preserve">ни Героя Советского Союза </w:t>
            </w:r>
            <w:r>
              <w:rPr>
                <w:rStyle w:val="af3"/>
                <w:b w:val="0"/>
                <w:color w:val="000000"/>
                <w:sz w:val="22"/>
                <w:szCs w:val="22"/>
                <w:shd w:val="clear" w:color="auto" w:fill="FFFFFF" w:themeFill="background1"/>
              </w:rPr>
              <w:br/>
            </w:r>
            <w:proofErr w:type="spellStart"/>
            <w:r>
              <w:rPr>
                <w:rStyle w:val="af3"/>
                <w:b w:val="0"/>
                <w:color w:val="000000"/>
                <w:sz w:val="22"/>
                <w:szCs w:val="22"/>
                <w:shd w:val="clear" w:color="auto" w:fill="FFFFFF" w:themeFill="background1"/>
              </w:rPr>
              <w:t>А.А.</w:t>
            </w:r>
            <w:r w:rsidRPr="005D2ADD">
              <w:rPr>
                <w:rStyle w:val="af3"/>
                <w:b w:val="0"/>
                <w:color w:val="000000"/>
                <w:sz w:val="22"/>
                <w:szCs w:val="22"/>
                <w:shd w:val="clear" w:color="auto" w:fill="FFFFFF" w:themeFill="background1"/>
              </w:rPr>
              <w:t>Лапшова</w:t>
            </w:r>
            <w:proofErr w:type="spellEnd"/>
            <w:r w:rsidRPr="005D2ADD">
              <w:rPr>
                <w:sz w:val="22"/>
                <w:szCs w:val="22"/>
              </w:rPr>
              <w:t xml:space="preserve">» в </w:t>
            </w:r>
            <w:r>
              <w:rPr>
                <w:sz w:val="22"/>
                <w:szCs w:val="22"/>
              </w:rPr>
              <w:t>д.</w:t>
            </w:r>
            <w:r w:rsidRPr="005D2ADD">
              <w:rPr>
                <w:sz w:val="22"/>
                <w:szCs w:val="22"/>
              </w:rPr>
              <w:t>Македоновка</w:t>
            </w:r>
          </w:p>
          <w:p w:rsidR="005D2ADD" w:rsidRPr="005D2ADD" w:rsidRDefault="005D2ADD" w:rsidP="00956912">
            <w:pPr>
              <w:suppressAutoHyphens/>
              <w:jc w:val="center"/>
              <w:rPr>
                <w:sz w:val="22"/>
                <w:szCs w:val="22"/>
              </w:rPr>
            </w:pPr>
            <w:r w:rsidRPr="005D2ADD">
              <w:rPr>
                <w:sz w:val="22"/>
                <w:szCs w:val="22"/>
              </w:rPr>
              <w:t>(по согласованию)</w:t>
            </w: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Всего</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1950,0</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1950,0</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ind w:left="-165" w:right="-109"/>
              <w:jc w:val="center"/>
              <w:rPr>
                <w:sz w:val="22"/>
                <w:szCs w:val="22"/>
              </w:rPr>
            </w:pPr>
            <w:r w:rsidRPr="005D2ADD">
              <w:rPr>
                <w:sz w:val="22"/>
                <w:szCs w:val="22"/>
              </w:rPr>
              <w:t>-</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proofErr w:type="spellStart"/>
            <w:proofErr w:type="gramStart"/>
            <w:r w:rsidRPr="005D2ADD">
              <w:rPr>
                <w:sz w:val="22"/>
                <w:szCs w:val="22"/>
              </w:rPr>
              <w:t>Федера</w:t>
            </w:r>
            <w:r>
              <w:rPr>
                <w:sz w:val="22"/>
                <w:szCs w:val="22"/>
              </w:rPr>
              <w:t>-</w:t>
            </w:r>
            <w:r w:rsidRPr="005D2ADD">
              <w:rPr>
                <w:sz w:val="22"/>
                <w:szCs w:val="22"/>
              </w:rPr>
              <w:t>льный</w:t>
            </w:r>
            <w:proofErr w:type="spellEnd"/>
            <w:proofErr w:type="gramEnd"/>
            <w:r w:rsidRPr="005D2ADD">
              <w:rPr>
                <w:sz w:val="22"/>
                <w:szCs w:val="22"/>
              </w:rPr>
              <w:t xml:space="preserve"> бюджет (</w:t>
            </w:r>
            <w:proofErr w:type="spellStart"/>
            <w:r w:rsidRPr="005D2ADD">
              <w:rPr>
                <w:sz w:val="22"/>
                <w:szCs w:val="22"/>
              </w:rPr>
              <w:t>прогнозно</w:t>
            </w:r>
            <w:proofErr w:type="spellEnd"/>
            <w:r w:rsidRPr="005D2ADD">
              <w:rPr>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Областной бюджет (прогнозно)</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1950,0</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1950,0</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proofErr w:type="spellStart"/>
            <w:r w:rsidRPr="005D2ADD">
              <w:rPr>
                <w:sz w:val="22"/>
                <w:szCs w:val="22"/>
              </w:rPr>
              <w:t>Муници</w:t>
            </w:r>
            <w:proofErr w:type="spellEnd"/>
            <w:r>
              <w:rPr>
                <w:sz w:val="22"/>
                <w:szCs w:val="22"/>
              </w:rPr>
              <w:t>-</w:t>
            </w:r>
            <w:r w:rsidRPr="005D2ADD">
              <w:rPr>
                <w:sz w:val="22"/>
                <w:szCs w:val="22"/>
              </w:rPr>
              <w:t>паль</w:t>
            </w:r>
          </w:p>
          <w:p w:rsidR="005D2ADD" w:rsidRPr="005D2ADD" w:rsidRDefault="005D2ADD" w:rsidP="005D2ADD">
            <w:pPr>
              <w:tabs>
                <w:tab w:val="left" w:pos="8394"/>
              </w:tabs>
              <w:suppressAutoHyphens/>
              <w:jc w:val="center"/>
              <w:rPr>
                <w:sz w:val="22"/>
                <w:szCs w:val="22"/>
              </w:rPr>
            </w:pPr>
            <w:proofErr w:type="spellStart"/>
            <w:r w:rsidRPr="005D2ADD">
              <w:rPr>
                <w:sz w:val="22"/>
                <w:szCs w:val="22"/>
              </w:rPr>
              <w:t>ный</w:t>
            </w:r>
            <w:proofErr w:type="spellEnd"/>
            <w:r w:rsidRPr="005D2ADD">
              <w:rPr>
                <w:sz w:val="22"/>
                <w:szCs w:val="22"/>
              </w:rPr>
              <w:t xml:space="preserve"> бюджет (</w:t>
            </w:r>
            <w:proofErr w:type="spellStart"/>
            <w:r w:rsidRPr="005D2ADD">
              <w:rPr>
                <w:sz w:val="22"/>
                <w:szCs w:val="22"/>
              </w:rPr>
              <w:t>прогнозно</w:t>
            </w:r>
            <w:proofErr w:type="spellEnd"/>
            <w:r w:rsidRPr="005D2ADD">
              <w:rPr>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ind w:left="-165" w:right="-109"/>
              <w:jc w:val="center"/>
              <w:rPr>
                <w:sz w:val="22"/>
                <w:szCs w:val="22"/>
              </w:rPr>
            </w:pPr>
            <w:r w:rsidRPr="005D2ADD">
              <w:rPr>
                <w:sz w:val="22"/>
                <w:szCs w:val="22"/>
              </w:rPr>
              <w:t>-</w:t>
            </w:r>
          </w:p>
        </w:tc>
      </w:tr>
      <w:tr w:rsidR="005D2ADD" w:rsidRPr="005D2ADD"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proofErr w:type="spellStart"/>
            <w:proofErr w:type="gramStart"/>
            <w:r w:rsidRPr="005D2ADD">
              <w:rPr>
                <w:sz w:val="22"/>
                <w:szCs w:val="22"/>
              </w:rPr>
              <w:t>Внебюд</w:t>
            </w:r>
            <w:r>
              <w:rPr>
                <w:sz w:val="22"/>
                <w:szCs w:val="22"/>
              </w:rPr>
              <w:t>-</w:t>
            </w:r>
            <w:r w:rsidRPr="005D2ADD">
              <w:rPr>
                <w:sz w:val="22"/>
                <w:szCs w:val="22"/>
              </w:rPr>
              <w:t>жетные</w:t>
            </w:r>
            <w:proofErr w:type="spellEnd"/>
            <w:proofErr w:type="gramEnd"/>
            <w:r w:rsidRPr="005D2ADD">
              <w:rPr>
                <w:sz w:val="22"/>
                <w:szCs w:val="22"/>
              </w:rPr>
              <w:t xml:space="preserve"> источники (</w:t>
            </w:r>
            <w:proofErr w:type="spellStart"/>
            <w:r w:rsidRPr="005D2ADD">
              <w:rPr>
                <w:sz w:val="22"/>
                <w:szCs w:val="22"/>
              </w:rPr>
              <w:t>прогнозно</w:t>
            </w:r>
            <w:proofErr w:type="spellEnd"/>
            <w:r w:rsidRPr="005D2ADD">
              <w:rPr>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7B0108" w:rsidTr="00956912">
        <w:trPr>
          <w:trHeight w:val="145"/>
        </w:trPr>
        <w:tc>
          <w:tcPr>
            <w:tcW w:w="666" w:type="pct"/>
            <w:vAlign w:val="center"/>
          </w:tcPr>
          <w:p w:rsidR="005D2ADD" w:rsidRPr="005D2ADD" w:rsidRDefault="005D2ADD" w:rsidP="005D2ADD">
            <w:pPr>
              <w:suppressAutoHyphens/>
              <w:jc w:val="center"/>
              <w:rPr>
                <w:sz w:val="22"/>
                <w:szCs w:val="22"/>
              </w:rPr>
            </w:pPr>
            <w:r w:rsidRPr="005D2ADD">
              <w:rPr>
                <w:sz w:val="22"/>
                <w:szCs w:val="22"/>
              </w:rPr>
              <w:t>1</w:t>
            </w:r>
          </w:p>
        </w:tc>
        <w:tc>
          <w:tcPr>
            <w:tcW w:w="569" w:type="pct"/>
            <w:tcBorders>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2</w:t>
            </w: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3</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4</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5</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6</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7</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8</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9</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10</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11</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12</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13</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14</w:t>
            </w:r>
          </w:p>
        </w:tc>
      </w:tr>
      <w:tr w:rsidR="005D2ADD" w:rsidRPr="007B0108" w:rsidTr="00956912">
        <w:trPr>
          <w:trHeight w:val="145"/>
        </w:trPr>
        <w:tc>
          <w:tcPr>
            <w:tcW w:w="666" w:type="pct"/>
            <w:vMerge w:val="restart"/>
            <w:shd w:val="clear" w:color="auto" w:fill="auto"/>
            <w:vAlign w:val="center"/>
          </w:tcPr>
          <w:p w:rsidR="005D2ADD" w:rsidRPr="005D2ADD" w:rsidRDefault="005D2ADD" w:rsidP="005D2ADD">
            <w:pPr>
              <w:tabs>
                <w:tab w:val="left" w:pos="8394"/>
              </w:tabs>
              <w:suppressAutoHyphens/>
              <w:jc w:val="center"/>
              <w:rPr>
                <w:sz w:val="22"/>
                <w:szCs w:val="22"/>
              </w:rPr>
            </w:pPr>
            <w:r w:rsidRPr="005D2ADD">
              <w:rPr>
                <w:sz w:val="22"/>
                <w:szCs w:val="22"/>
              </w:rPr>
              <w:t xml:space="preserve">Основное </w:t>
            </w:r>
            <w:r w:rsidRPr="005D2ADD">
              <w:rPr>
                <w:sz w:val="22"/>
                <w:szCs w:val="22"/>
              </w:rPr>
              <w:br/>
              <w:t>мероприятие 4</w:t>
            </w:r>
          </w:p>
          <w:p w:rsidR="005D2ADD" w:rsidRPr="005D2ADD" w:rsidRDefault="005D2ADD" w:rsidP="005D2ADD">
            <w:pPr>
              <w:suppressAutoHyphens/>
              <w:jc w:val="center"/>
              <w:rPr>
                <w:sz w:val="22"/>
                <w:szCs w:val="22"/>
              </w:rPr>
            </w:pPr>
            <w:r w:rsidRPr="005D2ADD">
              <w:rPr>
                <w:sz w:val="22"/>
                <w:szCs w:val="22"/>
              </w:rPr>
              <w:t>Работы направленные на энергосбережение и повышение энергетической эффективности, использования энергетических ресурсов системы теп</w:t>
            </w:r>
            <w:r>
              <w:rPr>
                <w:sz w:val="22"/>
                <w:szCs w:val="22"/>
              </w:rPr>
              <w:t xml:space="preserve">лоснабжения в ОСПФ МОУ «СОШ </w:t>
            </w:r>
            <w:r>
              <w:rPr>
                <w:sz w:val="22"/>
                <w:szCs w:val="22"/>
              </w:rPr>
              <w:br/>
            </w:r>
            <w:proofErr w:type="spellStart"/>
            <w:r>
              <w:rPr>
                <w:sz w:val="22"/>
                <w:szCs w:val="22"/>
              </w:rPr>
              <w:t>с</w:t>
            </w:r>
            <w:proofErr w:type="gramStart"/>
            <w:r>
              <w:rPr>
                <w:sz w:val="22"/>
                <w:szCs w:val="22"/>
              </w:rPr>
              <w:t>.</w:t>
            </w:r>
            <w:r w:rsidRPr="005D2ADD">
              <w:rPr>
                <w:sz w:val="22"/>
                <w:szCs w:val="22"/>
              </w:rPr>
              <w:t>В</w:t>
            </w:r>
            <w:proofErr w:type="gramEnd"/>
            <w:r w:rsidRPr="005D2ADD">
              <w:rPr>
                <w:sz w:val="22"/>
                <w:szCs w:val="22"/>
              </w:rPr>
              <w:t>язовка</w:t>
            </w:r>
            <w:proofErr w:type="spellEnd"/>
            <w:r w:rsidRPr="005D2ADD">
              <w:rPr>
                <w:bCs/>
                <w:sz w:val="22"/>
                <w:szCs w:val="22"/>
                <w:shd w:val="clear" w:color="auto" w:fill="FFFFFF" w:themeFill="background1"/>
              </w:rPr>
              <w:t xml:space="preserve"> име</w:t>
            </w:r>
            <w:r w:rsidR="00956912">
              <w:rPr>
                <w:bCs/>
                <w:sz w:val="22"/>
                <w:szCs w:val="22"/>
                <w:shd w:val="clear" w:color="auto" w:fill="FFFFFF" w:themeFill="background1"/>
              </w:rPr>
              <w:t xml:space="preserve">ни Героя Советского Союза </w:t>
            </w:r>
            <w:r w:rsidR="00956912">
              <w:rPr>
                <w:bCs/>
                <w:sz w:val="22"/>
                <w:szCs w:val="22"/>
                <w:shd w:val="clear" w:color="auto" w:fill="FFFFFF" w:themeFill="background1"/>
              </w:rPr>
              <w:br/>
            </w:r>
            <w:proofErr w:type="spellStart"/>
            <w:r w:rsidR="00956912">
              <w:rPr>
                <w:bCs/>
                <w:sz w:val="22"/>
                <w:szCs w:val="22"/>
                <w:shd w:val="clear" w:color="auto" w:fill="FFFFFF" w:themeFill="background1"/>
              </w:rPr>
              <w:t>Е.А.</w:t>
            </w:r>
            <w:r w:rsidRPr="005D2ADD">
              <w:rPr>
                <w:bCs/>
                <w:sz w:val="22"/>
                <w:szCs w:val="22"/>
                <w:shd w:val="clear" w:color="auto" w:fill="FFFFFF" w:themeFill="background1"/>
              </w:rPr>
              <w:t>Мясникова</w:t>
            </w:r>
            <w:proofErr w:type="spellEnd"/>
            <w:r w:rsidRPr="005D2ADD">
              <w:rPr>
                <w:sz w:val="22"/>
                <w:szCs w:val="22"/>
              </w:rPr>
              <w:t>»</w:t>
            </w:r>
            <w:r>
              <w:rPr>
                <w:sz w:val="22"/>
                <w:szCs w:val="22"/>
              </w:rPr>
              <w:t xml:space="preserve"> в </w:t>
            </w:r>
            <w:r>
              <w:rPr>
                <w:sz w:val="22"/>
                <w:szCs w:val="22"/>
              </w:rPr>
              <w:br/>
            </w:r>
            <w:proofErr w:type="spellStart"/>
            <w:r>
              <w:rPr>
                <w:sz w:val="22"/>
                <w:szCs w:val="22"/>
              </w:rPr>
              <w:t>с.</w:t>
            </w:r>
            <w:r w:rsidRPr="005D2ADD">
              <w:rPr>
                <w:sz w:val="22"/>
                <w:szCs w:val="22"/>
              </w:rPr>
              <w:t>Большая</w:t>
            </w:r>
            <w:proofErr w:type="spellEnd"/>
            <w:r w:rsidRPr="005D2ADD">
              <w:rPr>
                <w:sz w:val="22"/>
                <w:szCs w:val="22"/>
              </w:rPr>
              <w:t xml:space="preserve"> Каменка</w:t>
            </w:r>
          </w:p>
        </w:tc>
        <w:tc>
          <w:tcPr>
            <w:tcW w:w="569" w:type="pct"/>
            <w:vMerge w:val="restart"/>
            <w:tcBorders>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proofErr w:type="spellStart"/>
            <w:proofErr w:type="gramStart"/>
            <w:r w:rsidRPr="005D2ADD">
              <w:rPr>
                <w:sz w:val="22"/>
                <w:szCs w:val="22"/>
              </w:rPr>
              <w:t>Админис</w:t>
            </w:r>
            <w:r>
              <w:rPr>
                <w:sz w:val="22"/>
                <w:szCs w:val="22"/>
              </w:rPr>
              <w:t>-</w:t>
            </w:r>
            <w:r w:rsidRPr="005D2ADD">
              <w:rPr>
                <w:sz w:val="22"/>
                <w:szCs w:val="22"/>
              </w:rPr>
              <w:t>трация</w:t>
            </w:r>
            <w:proofErr w:type="spellEnd"/>
            <w:proofErr w:type="gramEnd"/>
            <w:r w:rsidRPr="005D2ADD">
              <w:rPr>
                <w:sz w:val="22"/>
                <w:szCs w:val="22"/>
              </w:rPr>
              <w:t xml:space="preserve"> района,</w:t>
            </w:r>
          </w:p>
          <w:p w:rsidR="005D2ADD" w:rsidRPr="005D2ADD" w:rsidRDefault="005D2ADD" w:rsidP="005D2ADD">
            <w:pPr>
              <w:suppressAutoHyphens/>
              <w:jc w:val="center"/>
              <w:rPr>
                <w:sz w:val="22"/>
                <w:szCs w:val="22"/>
              </w:rPr>
            </w:pPr>
            <w:r>
              <w:rPr>
                <w:sz w:val="22"/>
                <w:szCs w:val="22"/>
              </w:rPr>
              <w:t xml:space="preserve">ОСПФ МОУ «СОШ </w:t>
            </w:r>
            <w:r>
              <w:rPr>
                <w:sz w:val="22"/>
                <w:szCs w:val="22"/>
              </w:rPr>
              <w:br/>
            </w:r>
            <w:proofErr w:type="spellStart"/>
            <w:r>
              <w:rPr>
                <w:sz w:val="22"/>
                <w:szCs w:val="22"/>
              </w:rPr>
              <w:t>с</w:t>
            </w:r>
            <w:proofErr w:type="gramStart"/>
            <w:r>
              <w:rPr>
                <w:sz w:val="22"/>
                <w:szCs w:val="22"/>
              </w:rPr>
              <w:t>.</w:t>
            </w:r>
            <w:r w:rsidRPr="005D2ADD">
              <w:rPr>
                <w:sz w:val="22"/>
                <w:szCs w:val="22"/>
              </w:rPr>
              <w:t>В</w:t>
            </w:r>
            <w:proofErr w:type="gramEnd"/>
            <w:r w:rsidRPr="005D2ADD">
              <w:rPr>
                <w:sz w:val="22"/>
                <w:szCs w:val="22"/>
              </w:rPr>
              <w:t>язовка</w:t>
            </w:r>
            <w:proofErr w:type="spellEnd"/>
            <w:r w:rsidRPr="005D2ADD">
              <w:rPr>
                <w:bCs/>
                <w:sz w:val="22"/>
                <w:szCs w:val="22"/>
                <w:shd w:val="clear" w:color="auto" w:fill="FFFFFF" w:themeFill="background1"/>
              </w:rPr>
              <w:t xml:space="preserve"> имени Героя Советского Союза </w:t>
            </w:r>
            <w:r w:rsidRPr="005D2ADD">
              <w:rPr>
                <w:bCs/>
                <w:sz w:val="22"/>
                <w:szCs w:val="22"/>
                <w:shd w:val="clear" w:color="auto" w:fill="FFFFFF" w:themeFill="background1"/>
              </w:rPr>
              <w:br/>
              <w:t xml:space="preserve">Е.А. </w:t>
            </w:r>
            <w:proofErr w:type="spellStart"/>
            <w:r w:rsidRPr="005D2ADD">
              <w:rPr>
                <w:bCs/>
                <w:sz w:val="22"/>
                <w:szCs w:val="22"/>
                <w:shd w:val="clear" w:color="auto" w:fill="FFFFFF" w:themeFill="background1"/>
              </w:rPr>
              <w:t>Мясникова</w:t>
            </w:r>
            <w:proofErr w:type="spellEnd"/>
            <w:r w:rsidRPr="005D2ADD">
              <w:rPr>
                <w:sz w:val="22"/>
                <w:szCs w:val="22"/>
              </w:rPr>
              <w:t>»</w:t>
            </w:r>
            <w:r>
              <w:rPr>
                <w:sz w:val="22"/>
                <w:szCs w:val="22"/>
              </w:rPr>
              <w:t xml:space="preserve">» в </w:t>
            </w:r>
            <w:proofErr w:type="spellStart"/>
            <w:r>
              <w:rPr>
                <w:sz w:val="22"/>
                <w:szCs w:val="22"/>
              </w:rPr>
              <w:t>с.</w:t>
            </w:r>
            <w:r w:rsidRPr="005D2ADD">
              <w:rPr>
                <w:sz w:val="22"/>
                <w:szCs w:val="22"/>
              </w:rPr>
              <w:t>Большая</w:t>
            </w:r>
            <w:proofErr w:type="spellEnd"/>
            <w:r w:rsidRPr="005D2ADD">
              <w:rPr>
                <w:sz w:val="22"/>
                <w:szCs w:val="22"/>
              </w:rPr>
              <w:t xml:space="preserve"> Каменка</w:t>
            </w:r>
          </w:p>
          <w:p w:rsidR="005D2ADD" w:rsidRPr="005D2ADD" w:rsidRDefault="005D2ADD" w:rsidP="005D2ADD">
            <w:pPr>
              <w:suppressAutoHyphens/>
              <w:jc w:val="center"/>
              <w:rPr>
                <w:sz w:val="22"/>
                <w:szCs w:val="22"/>
              </w:rPr>
            </w:pPr>
            <w:r w:rsidRPr="005D2ADD">
              <w:rPr>
                <w:sz w:val="22"/>
                <w:szCs w:val="22"/>
              </w:rPr>
              <w:t>(по согласованию)</w:t>
            </w: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Всего</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1950,0</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1950,0</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ind w:left="-165" w:right="-109"/>
              <w:jc w:val="center"/>
              <w:rPr>
                <w:sz w:val="22"/>
                <w:szCs w:val="22"/>
              </w:rPr>
            </w:pPr>
            <w:r w:rsidRPr="005D2ADD">
              <w:rPr>
                <w:sz w:val="22"/>
                <w:szCs w:val="22"/>
              </w:rPr>
              <w:t>-</w:t>
            </w:r>
          </w:p>
        </w:tc>
      </w:tr>
      <w:tr w:rsidR="005D2ADD" w:rsidRPr="007B0108"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proofErr w:type="spellStart"/>
            <w:proofErr w:type="gramStart"/>
            <w:r w:rsidRPr="005D2ADD">
              <w:rPr>
                <w:sz w:val="22"/>
                <w:szCs w:val="22"/>
              </w:rPr>
              <w:t>Федера</w:t>
            </w:r>
            <w:r>
              <w:rPr>
                <w:sz w:val="22"/>
                <w:szCs w:val="22"/>
              </w:rPr>
              <w:t>-</w:t>
            </w:r>
            <w:r w:rsidRPr="005D2ADD">
              <w:rPr>
                <w:sz w:val="22"/>
                <w:szCs w:val="22"/>
              </w:rPr>
              <w:t>льный</w:t>
            </w:r>
            <w:proofErr w:type="spellEnd"/>
            <w:proofErr w:type="gramEnd"/>
            <w:r w:rsidRPr="005D2ADD">
              <w:rPr>
                <w:sz w:val="22"/>
                <w:szCs w:val="22"/>
              </w:rPr>
              <w:t xml:space="preserve"> бюджет (</w:t>
            </w:r>
            <w:proofErr w:type="spellStart"/>
            <w:r w:rsidRPr="005D2ADD">
              <w:rPr>
                <w:sz w:val="22"/>
                <w:szCs w:val="22"/>
              </w:rPr>
              <w:t>прогнозно</w:t>
            </w:r>
            <w:proofErr w:type="spellEnd"/>
            <w:r w:rsidRPr="005D2ADD">
              <w:rPr>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7B0108"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Областной бюджет (прогнозно)</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1950,0</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1950,0</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7B0108"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proofErr w:type="spellStart"/>
            <w:proofErr w:type="gramStart"/>
            <w:r w:rsidRPr="005D2ADD">
              <w:rPr>
                <w:sz w:val="22"/>
                <w:szCs w:val="22"/>
              </w:rPr>
              <w:t>Муници</w:t>
            </w:r>
            <w:r>
              <w:rPr>
                <w:sz w:val="22"/>
                <w:szCs w:val="22"/>
              </w:rPr>
              <w:t>-</w:t>
            </w:r>
            <w:r w:rsidRPr="005D2ADD">
              <w:rPr>
                <w:sz w:val="22"/>
                <w:szCs w:val="22"/>
              </w:rPr>
              <w:t>пальный</w:t>
            </w:r>
            <w:proofErr w:type="spellEnd"/>
            <w:proofErr w:type="gramEnd"/>
            <w:r w:rsidRPr="005D2ADD">
              <w:rPr>
                <w:sz w:val="22"/>
                <w:szCs w:val="22"/>
              </w:rPr>
              <w:t xml:space="preserve"> бюджет (</w:t>
            </w:r>
            <w:proofErr w:type="spellStart"/>
            <w:r w:rsidRPr="005D2ADD">
              <w:rPr>
                <w:sz w:val="22"/>
                <w:szCs w:val="22"/>
              </w:rPr>
              <w:t>прогнозно</w:t>
            </w:r>
            <w:proofErr w:type="spellEnd"/>
            <w:r w:rsidRPr="005D2ADD">
              <w:rPr>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ind w:left="-165" w:right="-109"/>
              <w:jc w:val="center"/>
              <w:rPr>
                <w:sz w:val="22"/>
                <w:szCs w:val="22"/>
              </w:rPr>
            </w:pPr>
            <w:r w:rsidRPr="005D2ADD">
              <w:rPr>
                <w:sz w:val="22"/>
                <w:szCs w:val="22"/>
              </w:rPr>
              <w:t>-</w:t>
            </w:r>
          </w:p>
        </w:tc>
      </w:tr>
      <w:tr w:rsidR="005D2ADD" w:rsidRPr="007B0108"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proofErr w:type="spellStart"/>
            <w:proofErr w:type="gramStart"/>
            <w:r>
              <w:rPr>
                <w:sz w:val="22"/>
                <w:szCs w:val="22"/>
              </w:rPr>
              <w:t>Внебюджет-</w:t>
            </w:r>
            <w:r w:rsidRPr="005D2ADD">
              <w:rPr>
                <w:sz w:val="22"/>
                <w:szCs w:val="22"/>
              </w:rPr>
              <w:t>ные</w:t>
            </w:r>
            <w:proofErr w:type="spellEnd"/>
            <w:proofErr w:type="gramEnd"/>
            <w:r w:rsidRPr="005D2ADD">
              <w:rPr>
                <w:sz w:val="22"/>
                <w:szCs w:val="22"/>
              </w:rPr>
              <w:t xml:space="preserve"> источники (</w:t>
            </w:r>
            <w:proofErr w:type="spellStart"/>
            <w:r w:rsidRPr="005D2ADD">
              <w:rPr>
                <w:sz w:val="22"/>
                <w:szCs w:val="22"/>
              </w:rPr>
              <w:t>прогнозно</w:t>
            </w:r>
            <w:proofErr w:type="spellEnd"/>
            <w:r w:rsidRPr="005D2ADD">
              <w:rPr>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7B0108" w:rsidTr="00956912">
        <w:trPr>
          <w:trHeight w:val="145"/>
        </w:trPr>
        <w:tc>
          <w:tcPr>
            <w:tcW w:w="666" w:type="pct"/>
            <w:vMerge w:val="restart"/>
            <w:vAlign w:val="center"/>
          </w:tcPr>
          <w:p w:rsidR="005D2ADD" w:rsidRPr="005D2ADD" w:rsidRDefault="005D2ADD" w:rsidP="005D2ADD">
            <w:pPr>
              <w:suppressAutoHyphens/>
              <w:jc w:val="center"/>
              <w:rPr>
                <w:sz w:val="22"/>
                <w:szCs w:val="22"/>
              </w:rPr>
            </w:pPr>
            <w:r w:rsidRPr="005D2ADD">
              <w:rPr>
                <w:sz w:val="22"/>
                <w:szCs w:val="22"/>
              </w:rPr>
              <w:t xml:space="preserve">Основное </w:t>
            </w:r>
            <w:r w:rsidRPr="005D2ADD">
              <w:rPr>
                <w:sz w:val="22"/>
                <w:szCs w:val="22"/>
              </w:rPr>
              <w:br/>
              <w:t>мероприятие 5</w:t>
            </w:r>
          </w:p>
          <w:p w:rsidR="005D2ADD" w:rsidRPr="005D2ADD" w:rsidRDefault="005D2ADD" w:rsidP="005D2ADD">
            <w:pPr>
              <w:suppressAutoHyphens/>
              <w:jc w:val="center"/>
              <w:rPr>
                <w:sz w:val="22"/>
                <w:szCs w:val="22"/>
              </w:rPr>
            </w:pPr>
            <w:r w:rsidRPr="005D2ADD">
              <w:rPr>
                <w:sz w:val="22"/>
                <w:szCs w:val="22"/>
              </w:rPr>
              <w:lastRenderedPageBreak/>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в МОУ «СОШ п. Садовый», МОУ «СОШ </w:t>
            </w:r>
            <w:r w:rsidRPr="005D2ADD">
              <w:rPr>
                <w:sz w:val="22"/>
                <w:szCs w:val="22"/>
              </w:rPr>
              <w:br/>
            </w:r>
            <w:proofErr w:type="spellStart"/>
            <w:r>
              <w:rPr>
                <w:sz w:val="22"/>
                <w:szCs w:val="22"/>
              </w:rPr>
              <w:t>с</w:t>
            </w:r>
            <w:proofErr w:type="gramStart"/>
            <w:r>
              <w:rPr>
                <w:sz w:val="22"/>
                <w:szCs w:val="22"/>
              </w:rPr>
              <w:t>.</w:t>
            </w:r>
            <w:r w:rsidRPr="005D2ADD">
              <w:rPr>
                <w:sz w:val="22"/>
                <w:szCs w:val="22"/>
              </w:rPr>
              <w:t>М</w:t>
            </w:r>
            <w:proofErr w:type="gramEnd"/>
            <w:r w:rsidRPr="005D2ADD">
              <w:rPr>
                <w:sz w:val="22"/>
                <w:szCs w:val="22"/>
              </w:rPr>
              <w:t>изино-Лапшиновка</w:t>
            </w:r>
            <w:proofErr w:type="spellEnd"/>
            <w:r w:rsidRPr="005D2ADD">
              <w:rPr>
                <w:sz w:val="22"/>
                <w:szCs w:val="22"/>
              </w:rPr>
              <w:t>»</w:t>
            </w:r>
          </w:p>
        </w:tc>
        <w:tc>
          <w:tcPr>
            <w:tcW w:w="569" w:type="pct"/>
            <w:vMerge w:val="restart"/>
            <w:tcBorders>
              <w:left w:val="single" w:sz="4" w:space="0" w:color="auto"/>
              <w:right w:val="single" w:sz="4" w:space="0" w:color="auto"/>
            </w:tcBorders>
            <w:vAlign w:val="center"/>
          </w:tcPr>
          <w:p w:rsidR="005D2ADD" w:rsidRPr="005D2ADD" w:rsidRDefault="005D2ADD" w:rsidP="005D2ADD">
            <w:pPr>
              <w:suppressAutoHyphens/>
              <w:jc w:val="center"/>
              <w:rPr>
                <w:sz w:val="22"/>
                <w:szCs w:val="22"/>
              </w:rPr>
            </w:pPr>
            <w:proofErr w:type="spellStart"/>
            <w:proofErr w:type="gramStart"/>
            <w:r w:rsidRPr="005D2ADD">
              <w:rPr>
                <w:sz w:val="22"/>
                <w:szCs w:val="22"/>
              </w:rPr>
              <w:lastRenderedPageBreak/>
              <w:t>Админис</w:t>
            </w:r>
            <w:r>
              <w:rPr>
                <w:sz w:val="22"/>
                <w:szCs w:val="22"/>
              </w:rPr>
              <w:t>-</w:t>
            </w:r>
            <w:r w:rsidRPr="005D2ADD">
              <w:rPr>
                <w:sz w:val="22"/>
                <w:szCs w:val="22"/>
              </w:rPr>
              <w:t>трация</w:t>
            </w:r>
            <w:proofErr w:type="spellEnd"/>
            <w:proofErr w:type="gramEnd"/>
            <w:r w:rsidRPr="005D2ADD">
              <w:rPr>
                <w:sz w:val="22"/>
                <w:szCs w:val="22"/>
              </w:rPr>
              <w:t xml:space="preserve"> района,</w:t>
            </w:r>
          </w:p>
          <w:p w:rsidR="005D2ADD" w:rsidRPr="005D2ADD" w:rsidRDefault="005D2ADD" w:rsidP="005D2ADD">
            <w:pPr>
              <w:suppressAutoHyphens/>
              <w:jc w:val="center"/>
              <w:rPr>
                <w:sz w:val="22"/>
                <w:szCs w:val="22"/>
              </w:rPr>
            </w:pPr>
            <w:r w:rsidRPr="005D2ADD">
              <w:rPr>
                <w:sz w:val="22"/>
                <w:szCs w:val="22"/>
              </w:rPr>
              <w:lastRenderedPageBreak/>
              <w:t>МОУ</w:t>
            </w:r>
            <w:r>
              <w:rPr>
                <w:sz w:val="22"/>
                <w:szCs w:val="22"/>
              </w:rPr>
              <w:t xml:space="preserve"> «СОШ </w:t>
            </w:r>
            <w:r>
              <w:rPr>
                <w:sz w:val="22"/>
                <w:szCs w:val="22"/>
              </w:rPr>
              <w:br/>
            </w:r>
            <w:proofErr w:type="spellStart"/>
            <w:r>
              <w:rPr>
                <w:sz w:val="22"/>
                <w:szCs w:val="22"/>
              </w:rPr>
              <w:t>п</w:t>
            </w:r>
            <w:proofErr w:type="gramStart"/>
            <w:r>
              <w:rPr>
                <w:sz w:val="22"/>
                <w:szCs w:val="22"/>
              </w:rPr>
              <w:t>.С</w:t>
            </w:r>
            <w:proofErr w:type="gramEnd"/>
            <w:r>
              <w:rPr>
                <w:sz w:val="22"/>
                <w:szCs w:val="22"/>
              </w:rPr>
              <w:t>адовый</w:t>
            </w:r>
            <w:proofErr w:type="spellEnd"/>
            <w:r>
              <w:rPr>
                <w:sz w:val="22"/>
                <w:szCs w:val="22"/>
              </w:rPr>
              <w:t xml:space="preserve">», МОУ «СОШ </w:t>
            </w:r>
            <w:proofErr w:type="spellStart"/>
            <w:r>
              <w:rPr>
                <w:sz w:val="22"/>
                <w:szCs w:val="22"/>
              </w:rPr>
              <w:t>с.</w:t>
            </w:r>
            <w:r w:rsidRPr="005D2ADD">
              <w:rPr>
                <w:sz w:val="22"/>
                <w:szCs w:val="22"/>
              </w:rPr>
              <w:t>Мизино-Лапшиновка</w:t>
            </w:r>
            <w:proofErr w:type="spellEnd"/>
            <w:r w:rsidRPr="005D2ADD">
              <w:rPr>
                <w:sz w:val="22"/>
                <w:szCs w:val="22"/>
              </w:rPr>
              <w:t>»</w:t>
            </w:r>
          </w:p>
          <w:p w:rsidR="005D2ADD" w:rsidRPr="005D2ADD" w:rsidRDefault="005D2ADD" w:rsidP="005D2ADD">
            <w:pPr>
              <w:suppressAutoHyphens/>
              <w:jc w:val="center"/>
              <w:rPr>
                <w:sz w:val="22"/>
                <w:szCs w:val="22"/>
              </w:rPr>
            </w:pPr>
            <w:r w:rsidRPr="005D2ADD">
              <w:rPr>
                <w:sz w:val="22"/>
                <w:szCs w:val="22"/>
              </w:rPr>
              <w:t xml:space="preserve"> (по согласованию)</w:t>
            </w:r>
          </w:p>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lastRenderedPageBreak/>
              <w:t>Всего</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4480,0</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4480,0</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7B0108"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proofErr w:type="spellStart"/>
            <w:proofErr w:type="gramStart"/>
            <w:r w:rsidRPr="005D2ADD">
              <w:rPr>
                <w:sz w:val="22"/>
                <w:szCs w:val="22"/>
              </w:rPr>
              <w:t>Федера</w:t>
            </w:r>
            <w:r>
              <w:rPr>
                <w:sz w:val="22"/>
                <w:szCs w:val="22"/>
              </w:rPr>
              <w:t>-</w:t>
            </w:r>
            <w:r w:rsidRPr="005D2ADD">
              <w:rPr>
                <w:sz w:val="22"/>
                <w:szCs w:val="22"/>
              </w:rPr>
              <w:lastRenderedPageBreak/>
              <w:t>льный</w:t>
            </w:r>
            <w:proofErr w:type="spellEnd"/>
            <w:proofErr w:type="gramEnd"/>
            <w:r w:rsidRPr="005D2ADD">
              <w:rPr>
                <w:sz w:val="22"/>
                <w:szCs w:val="22"/>
              </w:rPr>
              <w:t xml:space="preserve"> бюджет (</w:t>
            </w:r>
            <w:proofErr w:type="spellStart"/>
            <w:r w:rsidRPr="005D2ADD">
              <w:rPr>
                <w:sz w:val="22"/>
                <w:szCs w:val="22"/>
              </w:rPr>
              <w:t>прогнозно</w:t>
            </w:r>
            <w:proofErr w:type="spellEnd"/>
            <w:r w:rsidRPr="005D2ADD">
              <w:rPr>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lastRenderedPageBreak/>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7B0108"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Областной бюджет (прогнозно)</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4480,0</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4480,0</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7B0108"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695814">
            <w:pPr>
              <w:suppressAutoHyphens/>
              <w:jc w:val="center"/>
              <w:rPr>
                <w:sz w:val="22"/>
                <w:szCs w:val="22"/>
              </w:rPr>
            </w:pPr>
            <w:proofErr w:type="spellStart"/>
            <w:proofErr w:type="gramStart"/>
            <w:r w:rsidRPr="005D2ADD">
              <w:rPr>
                <w:sz w:val="22"/>
                <w:szCs w:val="22"/>
              </w:rPr>
              <w:t>Муници</w:t>
            </w:r>
            <w:r>
              <w:rPr>
                <w:sz w:val="22"/>
                <w:szCs w:val="22"/>
              </w:rPr>
              <w:t>-</w:t>
            </w:r>
            <w:r w:rsidRPr="005D2ADD">
              <w:rPr>
                <w:sz w:val="22"/>
                <w:szCs w:val="22"/>
              </w:rPr>
              <w:t>пальный</w:t>
            </w:r>
            <w:proofErr w:type="spellEnd"/>
            <w:proofErr w:type="gramEnd"/>
            <w:r w:rsidRPr="005D2ADD">
              <w:rPr>
                <w:sz w:val="22"/>
                <w:szCs w:val="22"/>
              </w:rPr>
              <w:t xml:space="preserve"> бюджет (</w:t>
            </w:r>
            <w:proofErr w:type="spellStart"/>
            <w:r w:rsidRPr="005D2ADD">
              <w:rPr>
                <w:sz w:val="22"/>
                <w:szCs w:val="22"/>
              </w:rPr>
              <w:t>прогнозно</w:t>
            </w:r>
            <w:proofErr w:type="spellEnd"/>
            <w:r w:rsidRPr="005D2ADD">
              <w:rPr>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7B0108"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695814" w:rsidP="00695814">
            <w:pPr>
              <w:tabs>
                <w:tab w:val="left" w:pos="8394"/>
              </w:tabs>
              <w:suppressAutoHyphens/>
              <w:jc w:val="center"/>
              <w:rPr>
                <w:sz w:val="22"/>
                <w:szCs w:val="22"/>
              </w:rPr>
            </w:pPr>
            <w:proofErr w:type="spellStart"/>
            <w:proofErr w:type="gramStart"/>
            <w:r>
              <w:rPr>
                <w:sz w:val="22"/>
                <w:szCs w:val="22"/>
              </w:rPr>
              <w:t>Внебюджет-</w:t>
            </w:r>
            <w:r w:rsidR="005D2ADD" w:rsidRPr="005D2ADD">
              <w:rPr>
                <w:sz w:val="22"/>
                <w:szCs w:val="22"/>
              </w:rPr>
              <w:t>ные</w:t>
            </w:r>
            <w:proofErr w:type="spellEnd"/>
            <w:proofErr w:type="gramEnd"/>
            <w:r w:rsidR="005D2ADD" w:rsidRPr="005D2ADD">
              <w:rPr>
                <w:sz w:val="22"/>
                <w:szCs w:val="22"/>
              </w:rPr>
              <w:t xml:space="preserve"> источники (</w:t>
            </w:r>
            <w:proofErr w:type="spellStart"/>
            <w:r w:rsidR="005D2ADD" w:rsidRPr="005D2ADD">
              <w:rPr>
                <w:sz w:val="22"/>
                <w:szCs w:val="22"/>
              </w:rPr>
              <w:t>прогнозно</w:t>
            </w:r>
            <w:proofErr w:type="spellEnd"/>
            <w:r w:rsidR="005D2ADD" w:rsidRPr="005D2ADD">
              <w:rPr>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tabs>
                <w:tab w:val="left" w:pos="8394"/>
              </w:tabs>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7B0108" w:rsidTr="00956912">
        <w:trPr>
          <w:trHeight w:val="145"/>
        </w:trPr>
        <w:tc>
          <w:tcPr>
            <w:tcW w:w="666" w:type="pct"/>
            <w:vMerge w:val="restart"/>
            <w:vAlign w:val="center"/>
          </w:tcPr>
          <w:p w:rsidR="005D2ADD" w:rsidRPr="005D2ADD" w:rsidRDefault="005D2ADD" w:rsidP="005D2ADD">
            <w:pPr>
              <w:tabs>
                <w:tab w:val="left" w:pos="8394"/>
              </w:tabs>
              <w:suppressAutoHyphens/>
              <w:jc w:val="center"/>
              <w:rPr>
                <w:sz w:val="22"/>
                <w:szCs w:val="22"/>
              </w:rPr>
            </w:pPr>
            <w:r w:rsidRPr="005D2ADD">
              <w:rPr>
                <w:sz w:val="22"/>
                <w:szCs w:val="22"/>
              </w:rPr>
              <w:t xml:space="preserve">Основное </w:t>
            </w:r>
            <w:r w:rsidRPr="005D2ADD">
              <w:rPr>
                <w:sz w:val="22"/>
                <w:szCs w:val="22"/>
              </w:rPr>
              <w:br/>
              <w:t>мероприятие 6</w:t>
            </w:r>
          </w:p>
          <w:p w:rsidR="005D2ADD" w:rsidRPr="005D2ADD" w:rsidRDefault="005D2ADD" w:rsidP="005D2ADD">
            <w:pPr>
              <w:suppressAutoHyphens/>
              <w:jc w:val="center"/>
              <w:rPr>
                <w:sz w:val="22"/>
                <w:szCs w:val="22"/>
              </w:rPr>
            </w:pPr>
            <w:r w:rsidRPr="005D2ADD">
              <w:rPr>
                <w:sz w:val="22"/>
                <w:szCs w:val="22"/>
              </w:rPr>
              <w:t>Работы направленные на энергосбережение и повышение энергетической эффективности, использования энергетических ресурсов системы теп</w:t>
            </w:r>
            <w:r w:rsidR="00695814">
              <w:rPr>
                <w:sz w:val="22"/>
                <w:szCs w:val="22"/>
              </w:rPr>
              <w:t xml:space="preserve">лоснабжения в ОСПФ МОУ «СОШ </w:t>
            </w:r>
            <w:r w:rsidR="00695814">
              <w:rPr>
                <w:sz w:val="22"/>
                <w:szCs w:val="22"/>
              </w:rPr>
              <w:br/>
            </w:r>
            <w:proofErr w:type="spellStart"/>
            <w:r w:rsidR="00695814">
              <w:rPr>
                <w:sz w:val="22"/>
                <w:szCs w:val="22"/>
              </w:rPr>
              <w:t>с</w:t>
            </w:r>
            <w:proofErr w:type="gramStart"/>
            <w:r w:rsidR="00695814">
              <w:rPr>
                <w:sz w:val="22"/>
                <w:szCs w:val="22"/>
              </w:rPr>
              <w:t>.С</w:t>
            </w:r>
            <w:proofErr w:type="gramEnd"/>
            <w:r w:rsidR="00695814">
              <w:rPr>
                <w:sz w:val="22"/>
                <w:szCs w:val="22"/>
              </w:rPr>
              <w:t>торожевка</w:t>
            </w:r>
            <w:proofErr w:type="spellEnd"/>
            <w:r w:rsidR="00695814">
              <w:rPr>
                <w:sz w:val="22"/>
                <w:szCs w:val="22"/>
              </w:rPr>
              <w:t xml:space="preserve">» в </w:t>
            </w:r>
            <w:r w:rsidR="00695814">
              <w:rPr>
                <w:sz w:val="22"/>
                <w:szCs w:val="22"/>
              </w:rPr>
              <w:br/>
            </w:r>
            <w:proofErr w:type="spellStart"/>
            <w:r w:rsidR="00695814">
              <w:rPr>
                <w:sz w:val="22"/>
                <w:szCs w:val="22"/>
              </w:rPr>
              <w:t>с.</w:t>
            </w:r>
            <w:r w:rsidRPr="005D2ADD">
              <w:rPr>
                <w:sz w:val="22"/>
                <w:szCs w:val="22"/>
              </w:rPr>
              <w:t>Курдюм</w:t>
            </w:r>
            <w:proofErr w:type="spellEnd"/>
          </w:p>
        </w:tc>
        <w:tc>
          <w:tcPr>
            <w:tcW w:w="569" w:type="pct"/>
            <w:vMerge w:val="restart"/>
            <w:tcBorders>
              <w:left w:val="single" w:sz="4" w:space="0" w:color="auto"/>
              <w:right w:val="single" w:sz="4" w:space="0" w:color="auto"/>
            </w:tcBorders>
            <w:vAlign w:val="center"/>
          </w:tcPr>
          <w:p w:rsidR="005D2ADD" w:rsidRPr="005D2ADD" w:rsidRDefault="005D2ADD" w:rsidP="005D2ADD">
            <w:pPr>
              <w:suppressAutoHyphens/>
              <w:jc w:val="center"/>
              <w:rPr>
                <w:sz w:val="22"/>
                <w:szCs w:val="22"/>
              </w:rPr>
            </w:pPr>
            <w:proofErr w:type="spellStart"/>
            <w:proofErr w:type="gramStart"/>
            <w:r w:rsidRPr="005D2ADD">
              <w:rPr>
                <w:sz w:val="22"/>
                <w:szCs w:val="22"/>
              </w:rPr>
              <w:t>Админис</w:t>
            </w:r>
            <w:r w:rsidR="00695814">
              <w:rPr>
                <w:sz w:val="22"/>
                <w:szCs w:val="22"/>
              </w:rPr>
              <w:t>-</w:t>
            </w:r>
            <w:r w:rsidRPr="005D2ADD">
              <w:rPr>
                <w:sz w:val="22"/>
                <w:szCs w:val="22"/>
              </w:rPr>
              <w:t>трация</w:t>
            </w:r>
            <w:proofErr w:type="spellEnd"/>
            <w:proofErr w:type="gramEnd"/>
            <w:r w:rsidRPr="005D2ADD">
              <w:rPr>
                <w:sz w:val="22"/>
                <w:szCs w:val="22"/>
              </w:rPr>
              <w:t xml:space="preserve"> района,</w:t>
            </w:r>
          </w:p>
          <w:p w:rsidR="005D2ADD" w:rsidRPr="005D2ADD" w:rsidRDefault="00695814" w:rsidP="005D2ADD">
            <w:pPr>
              <w:suppressAutoHyphens/>
              <w:jc w:val="center"/>
              <w:rPr>
                <w:sz w:val="22"/>
                <w:szCs w:val="22"/>
              </w:rPr>
            </w:pPr>
            <w:r>
              <w:rPr>
                <w:sz w:val="22"/>
                <w:szCs w:val="22"/>
              </w:rPr>
              <w:t>ОСПФ МОУ «СОШ</w:t>
            </w:r>
            <w:r>
              <w:rPr>
                <w:sz w:val="22"/>
                <w:szCs w:val="22"/>
              </w:rPr>
              <w:br/>
            </w:r>
            <w:proofErr w:type="spellStart"/>
            <w:r>
              <w:rPr>
                <w:sz w:val="22"/>
                <w:szCs w:val="22"/>
              </w:rPr>
              <w:t>с</w:t>
            </w:r>
            <w:proofErr w:type="gramStart"/>
            <w:r>
              <w:rPr>
                <w:sz w:val="22"/>
                <w:szCs w:val="22"/>
              </w:rPr>
              <w:t>.С</w:t>
            </w:r>
            <w:proofErr w:type="gramEnd"/>
            <w:r>
              <w:rPr>
                <w:sz w:val="22"/>
                <w:szCs w:val="22"/>
              </w:rPr>
              <w:t>торожевка</w:t>
            </w:r>
            <w:proofErr w:type="spellEnd"/>
            <w:r>
              <w:rPr>
                <w:sz w:val="22"/>
                <w:szCs w:val="22"/>
              </w:rPr>
              <w:t xml:space="preserve">» в </w:t>
            </w:r>
            <w:proofErr w:type="spellStart"/>
            <w:r>
              <w:rPr>
                <w:sz w:val="22"/>
                <w:szCs w:val="22"/>
              </w:rPr>
              <w:t>с.</w:t>
            </w:r>
            <w:r w:rsidR="005D2ADD" w:rsidRPr="005D2ADD">
              <w:rPr>
                <w:sz w:val="22"/>
                <w:szCs w:val="22"/>
              </w:rPr>
              <w:t>Курдюм</w:t>
            </w:r>
            <w:proofErr w:type="spellEnd"/>
          </w:p>
          <w:p w:rsidR="005D2ADD" w:rsidRPr="005D2ADD" w:rsidRDefault="005D2ADD" w:rsidP="005D2ADD">
            <w:pPr>
              <w:suppressAutoHyphens/>
              <w:jc w:val="center"/>
              <w:rPr>
                <w:sz w:val="22"/>
                <w:szCs w:val="22"/>
              </w:rPr>
            </w:pPr>
            <w:r w:rsidRPr="005D2ADD">
              <w:rPr>
                <w:sz w:val="22"/>
                <w:szCs w:val="22"/>
              </w:rPr>
              <w:t>(по согласованию)</w:t>
            </w: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Всего</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8861,745</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jc w:val="center"/>
              <w:rPr>
                <w:sz w:val="22"/>
                <w:szCs w:val="22"/>
              </w:rPr>
            </w:pPr>
            <w:r w:rsidRPr="005D2ADD">
              <w:rPr>
                <w:sz w:val="22"/>
                <w:szCs w:val="22"/>
              </w:rPr>
              <w:t>2533,208</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jc w:val="center"/>
              <w:rPr>
                <w:sz w:val="22"/>
                <w:szCs w:val="22"/>
              </w:rPr>
            </w:pPr>
            <w:r w:rsidRPr="005D2ADD">
              <w:rPr>
                <w:sz w:val="22"/>
                <w:szCs w:val="22"/>
              </w:rPr>
              <w:t>158,208</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jc w:val="center"/>
              <w:rPr>
                <w:sz w:val="22"/>
                <w:szCs w:val="22"/>
              </w:rPr>
            </w:pPr>
            <w:r w:rsidRPr="005D2ADD">
              <w:rPr>
                <w:sz w:val="22"/>
                <w:szCs w:val="22"/>
              </w:rPr>
              <w:t>158,208</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jc w:val="center"/>
              <w:rPr>
                <w:sz w:val="22"/>
                <w:szCs w:val="22"/>
              </w:rPr>
            </w:pPr>
            <w:r w:rsidRPr="005D2ADD">
              <w:rPr>
                <w:sz w:val="22"/>
                <w:szCs w:val="22"/>
              </w:rPr>
              <w:t>158,208</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jc w:val="center"/>
              <w:rPr>
                <w:sz w:val="22"/>
                <w:szCs w:val="22"/>
              </w:rPr>
            </w:pPr>
            <w:r w:rsidRPr="005D2ADD">
              <w:rPr>
                <w:sz w:val="22"/>
                <w:szCs w:val="22"/>
              </w:rPr>
              <w:t>158,208</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5695,705</w:t>
            </w:r>
          </w:p>
        </w:tc>
      </w:tr>
      <w:tr w:rsidR="005D2ADD" w:rsidRPr="007B0108"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proofErr w:type="spellStart"/>
            <w:proofErr w:type="gramStart"/>
            <w:r w:rsidRPr="005D2ADD">
              <w:rPr>
                <w:sz w:val="22"/>
                <w:szCs w:val="22"/>
              </w:rPr>
              <w:t>Федера</w:t>
            </w:r>
            <w:r w:rsidR="00695814">
              <w:rPr>
                <w:sz w:val="22"/>
                <w:szCs w:val="22"/>
              </w:rPr>
              <w:t>-</w:t>
            </w:r>
            <w:r w:rsidRPr="005D2ADD">
              <w:rPr>
                <w:sz w:val="22"/>
                <w:szCs w:val="22"/>
              </w:rPr>
              <w:t>льный</w:t>
            </w:r>
            <w:proofErr w:type="spellEnd"/>
            <w:proofErr w:type="gramEnd"/>
            <w:r w:rsidRPr="005D2ADD">
              <w:rPr>
                <w:sz w:val="22"/>
                <w:szCs w:val="22"/>
              </w:rPr>
              <w:t xml:space="preserve"> бюджет (</w:t>
            </w:r>
            <w:proofErr w:type="spellStart"/>
            <w:r w:rsidRPr="005D2ADD">
              <w:rPr>
                <w:sz w:val="22"/>
                <w:szCs w:val="22"/>
              </w:rPr>
              <w:t>прогнозно</w:t>
            </w:r>
            <w:proofErr w:type="spellEnd"/>
            <w:r w:rsidRPr="005D2ADD">
              <w:rPr>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7B0108"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Областной бюджет (прогнозно)</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2375,0</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2375,0</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r w:rsidR="005D2ADD" w:rsidRPr="007B0108"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695814" w:rsidP="005D2ADD">
            <w:pPr>
              <w:suppressAutoHyphens/>
              <w:jc w:val="center"/>
              <w:rPr>
                <w:sz w:val="22"/>
                <w:szCs w:val="22"/>
              </w:rPr>
            </w:pPr>
            <w:proofErr w:type="spellStart"/>
            <w:proofErr w:type="gramStart"/>
            <w:r>
              <w:rPr>
                <w:sz w:val="22"/>
                <w:szCs w:val="22"/>
              </w:rPr>
              <w:t>Муниципа-ль</w:t>
            </w:r>
            <w:r w:rsidR="005D2ADD" w:rsidRPr="005D2ADD">
              <w:rPr>
                <w:sz w:val="22"/>
                <w:szCs w:val="22"/>
              </w:rPr>
              <w:t>ный</w:t>
            </w:r>
            <w:proofErr w:type="spellEnd"/>
            <w:proofErr w:type="gramEnd"/>
            <w:r w:rsidR="005D2ADD" w:rsidRPr="005D2ADD">
              <w:rPr>
                <w:sz w:val="22"/>
                <w:szCs w:val="22"/>
              </w:rPr>
              <w:t xml:space="preserve"> бюджет (</w:t>
            </w:r>
            <w:proofErr w:type="spellStart"/>
            <w:r w:rsidR="005D2ADD" w:rsidRPr="005D2ADD">
              <w:rPr>
                <w:sz w:val="22"/>
                <w:szCs w:val="22"/>
              </w:rPr>
              <w:t>прогнозно</w:t>
            </w:r>
            <w:proofErr w:type="spellEnd"/>
            <w:r w:rsidR="005D2ADD" w:rsidRPr="005D2ADD">
              <w:rPr>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6486,745</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158,208</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158,208</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158,208</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158,208</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158,208</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5695,705</w:t>
            </w:r>
          </w:p>
        </w:tc>
      </w:tr>
      <w:tr w:rsidR="005D2ADD" w:rsidRPr="007B0108" w:rsidTr="00956912">
        <w:trPr>
          <w:trHeight w:val="145"/>
        </w:trPr>
        <w:tc>
          <w:tcPr>
            <w:tcW w:w="666" w:type="pct"/>
            <w:vMerge/>
            <w:vAlign w:val="center"/>
          </w:tcPr>
          <w:p w:rsidR="005D2ADD" w:rsidRPr="005D2ADD" w:rsidRDefault="005D2ADD" w:rsidP="005D2ADD">
            <w:pPr>
              <w:suppressAutoHyphens/>
              <w:jc w:val="center"/>
              <w:rPr>
                <w:sz w:val="22"/>
                <w:szCs w:val="22"/>
              </w:rPr>
            </w:pPr>
          </w:p>
        </w:tc>
        <w:tc>
          <w:tcPr>
            <w:tcW w:w="569" w:type="pct"/>
            <w:vMerge/>
            <w:tcBorders>
              <w:left w:val="single" w:sz="4" w:space="0" w:color="auto"/>
              <w:right w:val="single" w:sz="4" w:space="0" w:color="auto"/>
            </w:tcBorders>
            <w:vAlign w:val="center"/>
          </w:tcPr>
          <w:p w:rsidR="005D2ADD" w:rsidRPr="005D2ADD" w:rsidRDefault="005D2ADD" w:rsidP="005D2ADD">
            <w:pPr>
              <w:suppressAutoHyphen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proofErr w:type="spellStart"/>
            <w:r w:rsidRPr="005D2ADD">
              <w:rPr>
                <w:sz w:val="22"/>
                <w:szCs w:val="22"/>
              </w:rPr>
              <w:t>Внебюдже</w:t>
            </w:r>
            <w:proofErr w:type="gramStart"/>
            <w:r w:rsidRPr="005D2ADD">
              <w:rPr>
                <w:sz w:val="22"/>
                <w:szCs w:val="22"/>
              </w:rPr>
              <w:t>т</w:t>
            </w:r>
            <w:proofErr w:type="spellEnd"/>
            <w:r w:rsidR="00695814">
              <w:rPr>
                <w:sz w:val="22"/>
                <w:szCs w:val="22"/>
              </w:rPr>
              <w:t>-</w:t>
            </w:r>
            <w:proofErr w:type="gramEnd"/>
            <w:r w:rsidRPr="005D2ADD">
              <w:rPr>
                <w:sz w:val="22"/>
                <w:szCs w:val="22"/>
              </w:rPr>
              <w:br/>
            </w:r>
            <w:proofErr w:type="spellStart"/>
            <w:r w:rsidRPr="005D2ADD">
              <w:rPr>
                <w:sz w:val="22"/>
                <w:szCs w:val="22"/>
              </w:rPr>
              <w:t>ные</w:t>
            </w:r>
            <w:proofErr w:type="spellEnd"/>
            <w:r w:rsidRPr="005D2ADD">
              <w:rPr>
                <w:sz w:val="22"/>
                <w:szCs w:val="22"/>
              </w:rPr>
              <w:t xml:space="preserve"> источники (</w:t>
            </w:r>
            <w:proofErr w:type="spellStart"/>
            <w:r w:rsidRPr="005D2ADD">
              <w:rPr>
                <w:sz w:val="22"/>
                <w:szCs w:val="22"/>
              </w:rPr>
              <w:t>прогнозно</w:t>
            </w:r>
            <w:proofErr w:type="spellEnd"/>
            <w:r w:rsidRPr="005D2ADD">
              <w:rPr>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3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65"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4"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52"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9"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5D2ADD" w:rsidRPr="005D2ADD" w:rsidRDefault="005D2ADD" w:rsidP="005D2ADD">
            <w:pPr>
              <w:suppressAutoHyphens/>
              <w:jc w:val="center"/>
              <w:rPr>
                <w:sz w:val="22"/>
                <w:szCs w:val="22"/>
              </w:rPr>
            </w:pPr>
            <w:r w:rsidRPr="005D2ADD">
              <w:rPr>
                <w:sz w:val="22"/>
                <w:szCs w:val="22"/>
              </w:rPr>
              <w:t>-</w:t>
            </w:r>
          </w:p>
        </w:tc>
      </w:tr>
    </w:tbl>
    <w:p w:rsidR="005D2ADD" w:rsidRDefault="005D2ADD" w:rsidP="005D2ADD">
      <w:pPr>
        <w:suppressAutoHyphens/>
        <w:jc w:val="center"/>
        <w:rPr>
          <w:sz w:val="18"/>
          <w:szCs w:val="18"/>
        </w:rPr>
        <w:sectPr w:rsidR="005D2ADD" w:rsidSect="00C91018">
          <w:pgSz w:w="16838" w:h="11906" w:orient="landscape"/>
          <w:pgMar w:top="720" w:right="720" w:bottom="568" w:left="720" w:header="709" w:footer="709" w:gutter="0"/>
          <w:pgNumType w:start="1"/>
          <w:cols w:space="708"/>
          <w:titlePg/>
          <w:docGrid w:linePitch="381"/>
        </w:sectPr>
      </w:pPr>
    </w:p>
    <w:tbl>
      <w:tblPr>
        <w:tblW w:w="536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2"/>
        <w:gridCol w:w="1416"/>
        <w:gridCol w:w="1134"/>
        <w:gridCol w:w="851"/>
        <w:gridCol w:w="711"/>
        <w:gridCol w:w="851"/>
        <w:gridCol w:w="705"/>
        <w:gridCol w:w="1140"/>
        <w:gridCol w:w="1134"/>
        <w:gridCol w:w="988"/>
        <w:gridCol w:w="6"/>
        <w:gridCol w:w="984"/>
        <w:gridCol w:w="10"/>
        <w:gridCol w:w="984"/>
        <w:gridCol w:w="10"/>
        <w:gridCol w:w="1124"/>
      </w:tblGrid>
      <w:tr w:rsidR="00695814" w:rsidRPr="00695814" w:rsidTr="00695814">
        <w:trPr>
          <w:trHeight w:val="145"/>
        </w:trPr>
        <w:tc>
          <w:tcPr>
            <w:tcW w:w="670" w:type="pct"/>
            <w:vAlign w:val="center"/>
          </w:tcPr>
          <w:p w:rsidR="005D2ADD" w:rsidRPr="00695814" w:rsidRDefault="005D2ADD" w:rsidP="005D2ADD">
            <w:pPr>
              <w:suppressAutoHyphens/>
              <w:jc w:val="center"/>
              <w:rPr>
                <w:sz w:val="22"/>
                <w:szCs w:val="22"/>
              </w:rPr>
            </w:pPr>
            <w:r w:rsidRPr="00695814">
              <w:rPr>
                <w:sz w:val="22"/>
                <w:szCs w:val="22"/>
              </w:rPr>
              <w:lastRenderedPageBreak/>
              <w:t>1</w:t>
            </w:r>
          </w:p>
        </w:tc>
        <w:tc>
          <w:tcPr>
            <w:tcW w:w="536"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2</w:t>
            </w: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3</w:t>
            </w:r>
          </w:p>
        </w:tc>
        <w:tc>
          <w:tcPr>
            <w:tcW w:w="357"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4</w:t>
            </w:r>
          </w:p>
        </w:tc>
        <w:tc>
          <w:tcPr>
            <w:tcW w:w="268"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5</w:t>
            </w:r>
          </w:p>
        </w:tc>
        <w:tc>
          <w:tcPr>
            <w:tcW w:w="224"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6</w:t>
            </w:r>
          </w:p>
        </w:tc>
        <w:tc>
          <w:tcPr>
            <w:tcW w:w="268"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7</w:t>
            </w:r>
          </w:p>
        </w:tc>
        <w:tc>
          <w:tcPr>
            <w:tcW w:w="222"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8</w:t>
            </w:r>
          </w:p>
        </w:tc>
        <w:tc>
          <w:tcPr>
            <w:tcW w:w="359"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9</w:t>
            </w:r>
          </w:p>
        </w:tc>
        <w:tc>
          <w:tcPr>
            <w:tcW w:w="357"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10</w:t>
            </w:r>
          </w:p>
        </w:tc>
        <w:tc>
          <w:tcPr>
            <w:tcW w:w="311"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11</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12</w:t>
            </w:r>
          </w:p>
        </w:tc>
        <w:tc>
          <w:tcPr>
            <w:tcW w:w="313"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13</w:t>
            </w:r>
          </w:p>
        </w:tc>
        <w:tc>
          <w:tcPr>
            <w:tcW w:w="357"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14</w:t>
            </w:r>
          </w:p>
        </w:tc>
      </w:tr>
      <w:tr w:rsidR="00695814" w:rsidRPr="00695814" w:rsidTr="00695814">
        <w:trPr>
          <w:trHeight w:val="226"/>
        </w:trPr>
        <w:tc>
          <w:tcPr>
            <w:tcW w:w="670" w:type="pct"/>
            <w:vMerge w:val="restart"/>
            <w:vAlign w:val="center"/>
          </w:tcPr>
          <w:p w:rsidR="005D2ADD" w:rsidRPr="00695814" w:rsidRDefault="005D2ADD" w:rsidP="005D2ADD">
            <w:pPr>
              <w:tabs>
                <w:tab w:val="left" w:pos="8394"/>
              </w:tabs>
              <w:suppressAutoHyphens/>
              <w:jc w:val="center"/>
              <w:rPr>
                <w:sz w:val="22"/>
                <w:szCs w:val="22"/>
              </w:rPr>
            </w:pPr>
            <w:r w:rsidRPr="00695814">
              <w:rPr>
                <w:sz w:val="22"/>
                <w:szCs w:val="22"/>
              </w:rPr>
              <w:t xml:space="preserve">Основное </w:t>
            </w:r>
            <w:r w:rsidRPr="00695814">
              <w:rPr>
                <w:sz w:val="22"/>
                <w:szCs w:val="22"/>
              </w:rPr>
              <w:br/>
              <w:t>мероприятие 7</w:t>
            </w:r>
          </w:p>
          <w:p w:rsidR="005D2ADD" w:rsidRPr="00695814" w:rsidRDefault="005D2ADD" w:rsidP="005D2ADD">
            <w:pPr>
              <w:suppressAutoHyphens/>
              <w:jc w:val="center"/>
              <w:rPr>
                <w:sz w:val="22"/>
                <w:szCs w:val="22"/>
              </w:rPr>
            </w:pPr>
            <w:r w:rsidRPr="00695814">
              <w:rPr>
                <w:sz w:val="22"/>
                <w:szCs w:val="22"/>
              </w:rPr>
              <w:t>Работы направленные на энергосбережение и повышение энергетической эффективности, использования энергетических ресурсов систе</w:t>
            </w:r>
            <w:r w:rsidR="00695814">
              <w:rPr>
                <w:sz w:val="22"/>
                <w:szCs w:val="22"/>
              </w:rPr>
              <w:t xml:space="preserve">мы теплоснабжения в МОУ «ООШ </w:t>
            </w:r>
            <w:proofErr w:type="spellStart"/>
            <w:r w:rsidR="00695814">
              <w:rPr>
                <w:sz w:val="22"/>
                <w:szCs w:val="22"/>
              </w:rPr>
              <w:t>с</w:t>
            </w:r>
            <w:proofErr w:type="gramStart"/>
            <w:r w:rsidR="00695814">
              <w:rPr>
                <w:sz w:val="22"/>
                <w:szCs w:val="22"/>
              </w:rPr>
              <w:t>.</w:t>
            </w:r>
            <w:r w:rsidRPr="00695814">
              <w:rPr>
                <w:sz w:val="22"/>
                <w:szCs w:val="22"/>
              </w:rPr>
              <w:t>К</w:t>
            </w:r>
            <w:proofErr w:type="gramEnd"/>
            <w:r w:rsidRPr="00695814">
              <w:rPr>
                <w:sz w:val="22"/>
                <w:szCs w:val="22"/>
              </w:rPr>
              <w:t>увыка</w:t>
            </w:r>
            <w:proofErr w:type="spellEnd"/>
            <w:r w:rsidRPr="00695814">
              <w:rPr>
                <w:sz w:val="22"/>
                <w:szCs w:val="22"/>
              </w:rPr>
              <w:t xml:space="preserve"> им</w:t>
            </w:r>
            <w:r w:rsidR="00695814">
              <w:rPr>
                <w:sz w:val="22"/>
                <w:szCs w:val="22"/>
              </w:rPr>
              <w:t xml:space="preserve">ени Героя Советского Союза </w:t>
            </w:r>
            <w:proofErr w:type="spellStart"/>
            <w:r w:rsidR="00695814">
              <w:rPr>
                <w:sz w:val="22"/>
                <w:szCs w:val="22"/>
              </w:rPr>
              <w:t>Г.Ф.</w:t>
            </w:r>
            <w:r w:rsidRPr="00695814">
              <w:rPr>
                <w:sz w:val="22"/>
                <w:szCs w:val="22"/>
              </w:rPr>
              <w:t>Шигаева</w:t>
            </w:r>
            <w:proofErr w:type="spellEnd"/>
          </w:p>
        </w:tc>
        <w:tc>
          <w:tcPr>
            <w:tcW w:w="536" w:type="pct"/>
            <w:vMerge w:val="restar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roofErr w:type="spellStart"/>
            <w:proofErr w:type="gramStart"/>
            <w:r w:rsidRPr="00695814">
              <w:rPr>
                <w:sz w:val="22"/>
                <w:szCs w:val="22"/>
              </w:rPr>
              <w:t>Админис</w:t>
            </w:r>
            <w:r w:rsidR="00695814">
              <w:rPr>
                <w:sz w:val="22"/>
                <w:szCs w:val="22"/>
              </w:rPr>
              <w:t>-</w:t>
            </w:r>
            <w:r w:rsidRPr="00695814">
              <w:rPr>
                <w:sz w:val="22"/>
                <w:szCs w:val="22"/>
              </w:rPr>
              <w:t>трация</w:t>
            </w:r>
            <w:proofErr w:type="spellEnd"/>
            <w:proofErr w:type="gramEnd"/>
            <w:r w:rsidRPr="00695814">
              <w:rPr>
                <w:sz w:val="22"/>
                <w:szCs w:val="22"/>
              </w:rPr>
              <w:t xml:space="preserve"> района,</w:t>
            </w:r>
          </w:p>
          <w:p w:rsidR="005D2ADD" w:rsidRPr="00695814" w:rsidRDefault="00695814" w:rsidP="005D2ADD">
            <w:pPr>
              <w:suppressAutoHyphens/>
              <w:jc w:val="center"/>
              <w:rPr>
                <w:sz w:val="22"/>
                <w:szCs w:val="22"/>
              </w:rPr>
            </w:pPr>
            <w:r>
              <w:rPr>
                <w:sz w:val="22"/>
                <w:szCs w:val="22"/>
              </w:rPr>
              <w:t xml:space="preserve">МОУ «ООШ </w:t>
            </w:r>
            <w:r>
              <w:rPr>
                <w:sz w:val="22"/>
                <w:szCs w:val="22"/>
              </w:rPr>
              <w:br/>
            </w:r>
            <w:proofErr w:type="spellStart"/>
            <w:r>
              <w:rPr>
                <w:sz w:val="22"/>
                <w:szCs w:val="22"/>
              </w:rPr>
              <w:t>с</w:t>
            </w:r>
            <w:proofErr w:type="gramStart"/>
            <w:r>
              <w:rPr>
                <w:sz w:val="22"/>
                <w:szCs w:val="22"/>
              </w:rPr>
              <w:t>.</w:t>
            </w:r>
            <w:r w:rsidR="005D2ADD" w:rsidRPr="00695814">
              <w:rPr>
                <w:sz w:val="22"/>
                <w:szCs w:val="22"/>
              </w:rPr>
              <w:t>К</w:t>
            </w:r>
            <w:proofErr w:type="gramEnd"/>
            <w:r w:rsidR="005D2ADD" w:rsidRPr="00695814">
              <w:rPr>
                <w:sz w:val="22"/>
                <w:szCs w:val="22"/>
              </w:rPr>
              <w:t>увыка</w:t>
            </w:r>
            <w:proofErr w:type="spellEnd"/>
            <w:r w:rsidR="005D2ADD" w:rsidRPr="00695814">
              <w:rPr>
                <w:sz w:val="22"/>
                <w:szCs w:val="22"/>
              </w:rPr>
              <w:t xml:space="preserve"> имени Героя Советского Союза </w:t>
            </w:r>
            <w:r w:rsidR="005D2ADD" w:rsidRPr="00695814">
              <w:rPr>
                <w:sz w:val="22"/>
                <w:szCs w:val="22"/>
              </w:rPr>
              <w:br/>
            </w:r>
            <w:proofErr w:type="spellStart"/>
            <w:r>
              <w:rPr>
                <w:sz w:val="22"/>
                <w:szCs w:val="22"/>
              </w:rPr>
              <w:t>Г.Ф.</w:t>
            </w:r>
            <w:r w:rsidR="005D2ADD" w:rsidRPr="00695814">
              <w:rPr>
                <w:sz w:val="22"/>
                <w:szCs w:val="22"/>
              </w:rPr>
              <w:t>Шигаева</w:t>
            </w:r>
            <w:proofErr w:type="spellEnd"/>
          </w:p>
          <w:p w:rsidR="005D2ADD" w:rsidRPr="00695814" w:rsidRDefault="005D2ADD" w:rsidP="005D2ADD">
            <w:pPr>
              <w:suppressAutoHyphens/>
              <w:jc w:val="center"/>
              <w:rPr>
                <w:sz w:val="22"/>
                <w:szCs w:val="22"/>
              </w:rPr>
            </w:pPr>
            <w:r w:rsidRPr="00695814">
              <w:rPr>
                <w:sz w:val="22"/>
                <w:szCs w:val="22"/>
              </w:rPr>
              <w:t>(по согласованию)</w:t>
            </w: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Всего</w:t>
            </w:r>
          </w:p>
        </w:tc>
        <w:tc>
          <w:tcPr>
            <w:tcW w:w="357"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8206,65</w:t>
            </w:r>
          </w:p>
        </w:tc>
        <w:tc>
          <w:tcPr>
            <w:tcW w:w="268"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jc w:val="center"/>
              <w:rPr>
                <w:sz w:val="22"/>
                <w:szCs w:val="22"/>
              </w:rPr>
            </w:pPr>
            <w:r w:rsidRPr="00695814">
              <w:rPr>
                <w:sz w:val="22"/>
                <w:szCs w:val="22"/>
              </w:rPr>
              <w:t>2481,724</w:t>
            </w:r>
          </w:p>
        </w:tc>
        <w:tc>
          <w:tcPr>
            <w:tcW w:w="357" w:type="pct"/>
            <w:tcBorders>
              <w:top w:val="single" w:sz="4" w:space="0" w:color="auto"/>
              <w:left w:val="single" w:sz="4" w:space="0" w:color="auto"/>
              <w:bottom w:val="single" w:sz="4" w:space="0" w:color="auto"/>
              <w:right w:val="single" w:sz="4" w:space="0" w:color="auto"/>
            </w:tcBorders>
          </w:tcPr>
          <w:p w:rsidR="005D2ADD" w:rsidRPr="00695814" w:rsidRDefault="005D2ADD" w:rsidP="005D2ADD">
            <w:pPr>
              <w:rPr>
                <w:sz w:val="22"/>
                <w:szCs w:val="22"/>
              </w:rPr>
            </w:pPr>
            <w:r w:rsidRPr="00695814">
              <w:rPr>
                <w:sz w:val="22"/>
                <w:szCs w:val="22"/>
              </w:rPr>
              <w:t>106,724</w:t>
            </w:r>
          </w:p>
        </w:tc>
        <w:tc>
          <w:tcPr>
            <w:tcW w:w="311" w:type="pct"/>
            <w:tcBorders>
              <w:top w:val="single" w:sz="4" w:space="0" w:color="auto"/>
              <w:left w:val="single" w:sz="4" w:space="0" w:color="auto"/>
              <w:bottom w:val="single" w:sz="4" w:space="0" w:color="auto"/>
              <w:right w:val="single" w:sz="4" w:space="0" w:color="auto"/>
            </w:tcBorders>
          </w:tcPr>
          <w:p w:rsidR="005D2ADD" w:rsidRPr="00695814" w:rsidRDefault="005D2ADD" w:rsidP="005D2ADD">
            <w:pPr>
              <w:rPr>
                <w:sz w:val="22"/>
                <w:szCs w:val="22"/>
              </w:rPr>
            </w:pPr>
            <w:r w:rsidRPr="00695814">
              <w:rPr>
                <w:sz w:val="22"/>
                <w:szCs w:val="22"/>
              </w:rPr>
              <w:t>106,724</w:t>
            </w:r>
          </w:p>
        </w:tc>
        <w:tc>
          <w:tcPr>
            <w:tcW w:w="312" w:type="pct"/>
            <w:gridSpan w:val="2"/>
            <w:tcBorders>
              <w:top w:val="single" w:sz="4" w:space="0" w:color="auto"/>
              <w:left w:val="single" w:sz="4" w:space="0" w:color="auto"/>
              <w:bottom w:val="single" w:sz="4" w:space="0" w:color="auto"/>
              <w:right w:val="single" w:sz="4" w:space="0" w:color="auto"/>
            </w:tcBorders>
          </w:tcPr>
          <w:p w:rsidR="005D2ADD" w:rsidRPr="00695814" w:rsidRDefault="005D2ADD" w:rsidP="005D2ADD">
            <w:pPr>
              <w:rPr>
                <w:sz w:val="22"/>
                <w:szCs w:val="22"/>
              </w:rPr>
            </w:pPr>
            <w:r w:rsidRPr="00695814">
              <w:rPr>
                <w:sz w:val="22"/>
                <w:szCs w:val="22"/>
              </w:rPr>
              <w:t>106,724</w:t>
            </w:r>
          </w:p>
        </w:tc>
        <w:tc>
          <w:tcPr>
            <w:tcW w:w="313" w:type="pct"/>
            <w:gridSpan w:val="2"/>
            <w:tcBorders>
              <w:top w:val="single" w:sz="4" w:space="0" w:color="auto"/>
              <w:left w:val="single" w:sz="4" w:space="0" w:color="auto"/>
              <w:bottom w:val="single" w:sz="4" w:space="0" w:color="auto"/>
              <w:right w:val="single" w:sz="4" w:space="0" w:color="auto"/>
            </w:tcBorders>
          </w:tcPr>
          <w:p w:rsidR="005D2ADD" w:rsidRPr="00695814" w:rsidRDefault="005D2ADD" w:rsidP="005D2ADD">
            <w:pPr>
              <w:rPr>
                <w:sz w:val="22"/>
                <w:szCs w:val="22"/>
              </w:rPr>
            </w:pPr>
            <w:r w:rsidRPr="00695814">
              <w:rPr>
                <w:sz w:val="22"/>
                <w:szCs w:val="22"/>
              </w:rPr>
              <w:t>106,724</w:t>
            </w:r>
          </w:p>
        </w:tc>
        <w:tc>
          <w:tcPr>
            <w:tcW w:w="357"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5298,03</w:t>
            </w:r>
          </w:p>
        </w:tc>
      </w:tr>
      <w:tr w:rsidR="00695814" w:rsidRPr="00695814" w:rsidTr="00695814">
        <w:trPr>
          <w:trHeight w:val="145"/>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proofErr w:type="spellStart"/>
            <w:proofErr w:type="gramStart"/>
            <w:r w:rsidRPr="00695814">
              <w:rPr>
                <w:sz w:val="22"/>
                <w:szCs w:val="22"/>
              </w:rPr>
              <w:t>Федера</w:t>
            </w:r>
            <w:r w:rsidR="00695814">
              <w:rPr>
                <w:sz w:val="22"/>
                <w:szCs w:val="22"/>
              </w:rPr>
              <w:t>-</w:t>
            </w:r>
            <w:r w:rsidRPr="00695814">
              <w:rPr>
                <w:sz w:val="22"/>
                <w:szCs w:val="22"/>
              </w:rPr>
              <w:t>льный</w:t>
            </w:r>
            <w:proofErr w:type="spellEnd"/>
            <w:proofErr w:type="gramEnd"/>
            <w:r w:rsidRPr="00695814">
              <w:rPr>
                <w:sz w:val="22"/>
                <w:szCs w:val="22"/>
              </w:rPr>
              <w:t xml:space="preserve"> бюджет (</w:t>
            </w:r>
            <w:proofErr w:type="spellStart"/>
            <w:r w:rsidRPr="00695814">
              <w:rPr>
                <w:sz w:val="22"/>
                <w:szCs w:val="22"/>
              </w:rPr>
              <w:t>прогнозно</w:t>
            </w:r>
            <w:proofErr w:type="spellEnd"/>
            <w:r w:rsidRPr="00695814">
              <w:rPr>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1"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695814" w:rsidTr="00695814">
        <w:trPr>
          <w:trHeight w:val="145"/>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Областной бюджет (прогнозно)</w:t>
            </w:r>
          </w:p>
        </w:tc>
        <w:tc>
          <w:tcPr>
            <w:tcW w:w="357"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2375,0</w:t>
            </w:r>
          </w:p>
        </w:tc>
        <w:tc>
          <w:tcPr>
            <w:tcW w:w="268"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jc w:val="center"/>
              <w:rPr>
                <w:sz w:val="22"/>
                <w:szCs w:val="22"/>
              </w:rPr>
            </w:pPr>
            <w:r w:rsidRPr="00695814">
              <w:rPr>
                <w:sz w:val="22"/>
                <w:szCs w:val="22"/>
              </w:rPr>
              <w:t>2375,0</w:t>
            </w:r>
          </w:p>
        </w:tc>
        <w:tc>
          <w:tcPr>
            <w:tcW w:w="357"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jc w:val="center"/>
              <w:rPr>
                <w:sz w:val="22"/>
                <w:szCs w:val="22"/>
              </w:rPr>
            </w:pPr>
            <w:r w:rsidRPr="00695814">
              <w:rPr>
                <w:sz w:val="22"/>
                <w:szCs w:val="22"/>
              </w:rPr>
              <w:t>-</w:t>
            </w:r>
          </w:p>
        </w:tc>
        <w:tc>
          <w:tcPr>
            <w:tcW w:w="311"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jc w:val="center"/>
              <w:rPr>
                <w:sz w:val="22"/>
                <w:szCs w:val="22"/>
              </w:rPr>
            </w:pPr>
            <w:r w:rsidRPr="00695814">
              <w:rPr>
                <w:sz w:val="22"/>
                <w:szCs w:val="22"/>
              </w:rPr>
              <w:t>-</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jc w:val="center"/>
              <w:rPr>
                <w:sz w:val="22"/>
                <w:szCs w:val="22"/>
              </w:rPr>
            </w:pPr>
            <w:r w:rsidRPr="00695814">
              <w:rPr>
                <w:sz w:val="22"/>
                <w:szCs w:val="22"/>
              </w:rPr>
              <w:t>-</w:t>
            </w:r>
          </w:p>
        </w:tc>
        <w:tc>
          <w:tcPr>
            <w:tcW w:w="313"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jc w:val="center"/>
              <w:rPr>
                <w:sz w:val="22"/>
                <w:szCs w:val="22"/>
              </w:rPr>
            </w:pPr>
            <w:r w:rsidRPr="00695814">
              <w:rPr>
                <w:sz w:val="22"/>
                <w:szCs w:val="22"/>
              </w:rPr>
              <w:t>-</w:t>
            </w:r>
          </w:p>
        </w:tc>
        <w:tc>
          <w:tcPr>
            <w:tcW w:w="357"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695814" w:rsidTr="00695814">
        <w:trPr>
          <w:trHeight w:val="145"/>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proofErr w:type="spellStart"/>
            <w:proofErr w:type="gramStart"/>
            <w:r w:rsidRPr="00695814">
              <w:rPr>
                <w:sz w:val="22"/>
                <w:szCs w:val="22"/>
              </w:rPr>
              <w:t>Муници</w:t>
            </w:r>
            <w:r w:rsidR="00695814">
              <w:rPr>
                <w:sz w:val="22"/>
                <w:szCs w:val="22"/>
              </w:rPr>
              <w:t>-</w:t>
            </w:r>
            <w:r w:rsidRPr="00695814">
              <w:rPr>
                <w:sz w:val="22"/>
                <w:szCs w:val="22"/>
              </w:rPr>
              <w:t>пальный</w:t>
            </w:r>
            <w:proofErr w:type="spellEnd"/>
            <w:proofErr w:type="gramEnd"/>
          </w:p>
          <w:p w:rsidR="005D2ADD" w:rsidRPr="00695814" w:rsidRDefault="005D2ADD" w:rsidP="005D2ADD">
            <w:pPr>
              <w:suppressAutoHyphens/>
              <w:jc w:val="center"/>
              <w:rPr>
                <w:sz w:val="22"/>
                <w:szCs w:val="22"/>
              </w:rPr>
            </w:pPr>
            <w:r w:rsidRPr="00695814">
              <w:rPr>
                <w:sz w:val="22"/>
                <w:szCs w:val="22"/>
              </w:rPr>
              <w:t>бюджет</w:t>
            </w:r>
          </w:p>
        </w:tc>
        <w:tc>
          <w:tcPr>
            <w:tcW w:w="357"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5831,650</w:t>
            </w:r>
          </w:p>
        </w:tc>
        <w:tc>
          <w:tcPr>
            <w:tcW w:w="268"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jc w:val="center"/>
              <w:rPr>
                <w:sz w:val="22"/>
                <w:szCs w:val="22"/>
              </w:rPr>
            </w:pPr>
            <w:r w:rsidRPr="00695814">
              <w:rPr>
                <w:sz w:val="22"/>
                <w:szCs w:val="22"/>
              </w:rPr>
              <w:t>106,724</w:t>
            </w:r>
          </w:p>
        </w:tc>
        <w:tc>
          <w:tcPr>
            <w:tcW w:w="357"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jc w:val="center"/>
              <w:rPr>
                <w:sz w:val="22"/>
                <w:szCs w:val="22"/>
              </w:rPr>
            </w:pPr>
            <w:r w:rsidRPr="00695814">
              <w:rPr>
                <w:sz w:val="22"/>
                <w:szCs w:val="22"/>
              </w:rPr>
              <w:t>106,724</w:t>
            </w:r>
          </w:p>
        </w:tc>
        <w:tc>
          <w:tcPr>
            <w:tcW w:w="311"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jc w:val="center"/>
              <w:rPr>
                <w:sz w:val="22"/>
                <w:szCs w:val="22"/>
              </w:rPr>
            </w:pPr>
            <w:r w:rsidRPr="00695814">
              <w:rPr>
                <w:sz w:val="22"/>
                <w:szCs w:val="22"/>
              </w:rPr>
              <w:t>106,724</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jc w:val="center"/>
              <w:rPr>
                <w:sz w:val="22"/>
                <w:szCs w:val="22"/>
              </w:rPr>
            </w:pPr>
            <w:r w:rsidRPr="00695814">
              <w:rPr>
                <w:sz w:val="22"/>
                <w:szCs w:val="22"/>
              </w:rPr>
              <w:t>106,724</w:t>
            </w:r>
          </w:p>
        </w:tc>
        <w:tc>
          <w:tcPr>
            <w:tcW w:w="313"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jc w:val="center"/>
              <w:rPr>
                <w:sz w:val="22"/>
                <w:szCs w:val="22"/>
              </w:rPr>
            </w:pPr>
            <w:r w:rsidRPr="00695814">
              <w:rPr>
                <w:sz w:val="22"/>
                <w:szCs w:val="22"/>
              </w:rPr>
              <w:t>106,724</w:t>
            </w:r>
          </w:p>
        </w:tc>
        <w:tc>
          <w:tcPr>
            <w:tcW w:w="357"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5298,03</w:t>
            </w:r>
          </w:p>
        </w:tc>
      </w:tr>
      <w:tr w:rsidR="00695814" w:rsidRPr="00695814" w:rsidTr="00695814">
        <w:trPr>
          <w:trHeight w:val="145"/>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proofErr w:type="spellStart"/>
            <w:proofErr w:type="gramStart"/>
            <w:r w:rsidRPr="00695814">
              <w:rPr>
                <w:sz w:val="22"/>
                <w:szCs w:val="22"/>
              </w:rPr>
              <w:t>Внебюджет</w:t>
            </w:r>
            <w:r w:rsidR="00695814">
              <w:rPr>
                <w:sz w:val="22"/>
                <w:szCs w:val="22"/>
              </w:rPr>
              <w:t>-</w:t>
            </w:r>
            <w:r w:rsidRPr="00695814">
              <w:rPr>
                <w:sz w:val="22"/>
                <w:szCs w:val="22"/>
              </w:rPr>
              <w:t>ные</w:t>
            </w:r>
            <w:proofErr w:type="spellEnd"/>
            <w:proofErr w:type="gramEnd"/>
            <w:r w:rsidRPr="00695814">
              <w:rPr>
                <w:sz w:val="22"/>
                <w:szCs w:val="22"/>
              </w:rPr>
              <w:t xml:space="preserve"> источники (</w:t>
            </w:r>
            <w:proofErr w:type="spellStart"/>
            <w:r w:rsidRPr="00695814">
              <w:rPr>
                <w:sz w:val="22"/>
                <w:szCs w:val="22"/>
              </w:rPr>
              <w:t>прогнозно</w:t>
            </w:r>
            <w:proofErr w:type="spellEnd"/>
            <w:r w:rsidRPr="00695814">
              <w:rPr>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1"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gridSpan w:val="2"/>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695814" w:rsidTr="00695814">
        <w:trPr>
          <w:trHeight w:val="226"/>
        </w:trPr>
        <w:tc>
          <w:tcPr>
            <w:tcW w:w="670" w:type="pct"/>
            <w:vMerge w:val="restart"/>
            <w:vAlign w:val="center"/>
          </w:tcPr>
          <w:p w:rsidR="005D2ADD" w:rsidRPr="00695814" w:rsidRDefault="005D2ADD" w:rsidP="005D2ADD">
            <w:pPr>
              <w:suppressAutoHyphens/>
              <w:jc w:val="center"/>
              <w:rPr>
                <w:sz w:val="22"/>
                <w:szCs w:val="22"/>
              </w:rPr>
            </w:pPr>
            <w:r w:rsidRPr="00695814">
              <w:rPr>
                <w:sz w:val="22"/>
                <w:szCs w:val="22"/>
              </w:rPr>
              <w:t xml:space="preserve">Основное </w:t>
            </w:r>
            <w:r w:rsidRPr="00695814">
              <w:rPr>
                <w:sz w:val="22"/>
                <w:szCs w:val="22"/>
              </w:rPr>
              <w:br/>
              <w:t>мероприятие 8 Выполнение работ направленных на энергосбережение и повышение энергетической эффективности, использования энергетических ресурсов системы электроснабжения в МАУ «Татищевский физкультурно-оздоровительный спортивный центр «Новый Импульс»</w:t>
            </w:r>
          </w:p>
        </w:tc>
        <w:tc>
          <w:tcPr>
            <w:tcW w:w="536" w:type="pct"/>
            <w:vMerge w:val="restar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Администрация района, МАУ «Татищевский физкультурно-оздоровительный спортивный центр «Новый импульс» (по согласованию)</w:t>
            </w: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Всего</w:t>
            </w:r>
          </w:p>
        </w:tc>
        <w:tc>
          <w:tcPr>
            <w:tcW w:w="357"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1903,9</w:t>
            </w:r>
          </w:p>
        </w:tc>
        <w:tc>
          <w:tcPr>
            <w:tcW w:w="268"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top w:val="single" w:sz="4" w:space="0" w:color="auto"/>
              <w:left w:val="single" w:sz="4" w:space="0" w:color="auto"/>
              <w:right w:val="single" w:sz="4" w:space="0" w:color="auto"/>
            </w:tcBorders>
            <w:vAlign w:val="center"/>
          </w:tcPr>
          <w:p w:rsidR="005D2ADD" w:rsidRPr="00695814" w:rsidRDefault="005D2ADD" w:rsidP="005D2ADD">
            <w:pPr>
              <w:suppressAutoHyphens/>
              <w:rPr>
                <w:sz w:val="22"/>
                <w:szCs w:val="22"/>
              </w:rPr>
            </w:pPr>
            <w:r w:rsidRPr="00695814">
              <w:rPr>
                <w:sz w:val="22"/>
                <w:szCs w:val="22"/>
              </w:rPr>
              <w:t>53,0</w:t>
            </w:r>
          </w:p>
        </w:tc>
        <w:tc>
          <w:tcPr>
            <w:tcW w:w="359"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634,5</w:t>
            </w:r>
          </w:p>
        </w:tc>
        <w:tc>
          <w:tcPr>
            <w:tcW w:w="357"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634,5</w:t>
            </w:r>
          </w:p>
        </w:tc>
        <w:tc>
          <w:tcPr>
            <w:tcW w:w="311"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581,9</w:t>
            </w:r>
          </w:p>
        </w:tc>
        <w:tc>
          <w:tcPr>
            <w:tcW w:w="312" w:type="pct"/>
            <w:gridSpan w:val="2"/>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gridSpan w:val="2"/>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695814" w:rsidTr="00695814">
        <w:trPr>
          <w:trHeight w:val="663"/>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proofErr w:type="spellStart"/>
            <w:proofErr w:type="gramStart"/>
            <w:r w:rsidRPr="00695814">
              <w:rPr>
                <w:sz w:val="22"/>
                <w:szCs w:val="22"/>
              </w:rPr>
              <w:t>Федера</w:t>
            </w:r>
            <w:r w:rsidR="00695814">
              <w:rPr>
                <w:sz w:val="22"/>
                <w:szCs w:val="22"/>
              </w:rPr>
              <w:t>-</w:t>
            </w:r>
            <w:r w:rsidRPr="00695814">
              <w:rPr>
                <w:sz w:val="22"/>
                <w:szCs w:val="22"/>
              </w:rPr>
              <w:t>льный</w:t>
            </w:r>
            <w:proofErr w:type="spellEnd"/>
            <w:proofErr w:type="gramEnd"/>
            <w:r w:rsidRPr="00695814">
              <w:rPr>
                <w:sz w:val="22"/>
                <w:szCs w:val="22"/>
              </w:rPr>
              <w:t xml:space="preserve"> бюджет (</w:t>
            </w:r>
            <w:proofErr w:type="spellStart"/>
            <w:r w:rsidRPr="00695814">
              <w:rPr>
                <w:sz w:val="22"/>
                <w:szCs w:val="22"/>
              </w:rPr>
              <w:t>прогнозно</w:t>
            </w:r>
            <w:proofErr w:type="spellEnd"/>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1"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2"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695814" w:rsidTr="00695814">
        <w:trPr>
          <w:trHeight w:val="743"/>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Областной бюджет (прогнозно)</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1"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2"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695814" w:rsidTr="00695814">
        <w:trPr>
          <w:trHeight w:val="682"/>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695814">
            <w:pPr>
              <w:suppressAutoHyphens/>
              <w:jc w:val="center"/>
              <w:rPr>
                <w:sz w:val="22"/>
                <w:szCs w:val="22"/>
              </w:rPr>
            </w:pPr>
            <w:proofErr w:type="spellStart"/>
            <w:proofErr w:type="gramStart"/>
            <w:r w:rsidRPr="00695814">
              <w:rPr>
                <w:sz w:val="22"/>
                <w:szCs w:val="22"/>
              </w:rPr>
              <w:t>Муниципа</w:t>
            </w:r>
            <w:r w:rsidR="00695814">
              <w:rPr>
                <w:sz w:val="22"/>
                <w:szCs w:val="22"/>
              </w:rPr>
              <w:t>-</w:t>
            </w:r>
            <w:r w:rsidRPr="00695814">
              <w:rPr>
                <w:sz w:val="22"/>
                <w:szCs w:val="22"/>
              </w:rPr>
              <w:t>льный</w:t>
            </w:r>
            <w:proofErr w:type="spellEnd"/>
            <w:proofErr w:type="gramEnd"/>
            <w:r w:rsidRPr="00695814">
              <w:rPr>
                <w:sz w:val="22"/>
                <w:szCs w:val="22"/>
              </w:rPr>
              <w:t xml:space="preserve"> бюджет (</w:t>
            </w:r>
            <w:proofErr w:type="spellStart"/>
            <w:r w:rsidRPr="00695814">
              <w:rPr>
                <w:sz w:val="22"/>
                <w:szCs w:val="22"/>
              </w:rPr>
              <w:t>прогнозно</w:t>
            </w:r>
            <w:proofErr w:type="spellEnd"/>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1903,9</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rPr>
                <w:sz w:val="22"/>
                <w:szCs w:val="22"/>
              </w:rPr>
            </w:pPr>
            <w:r w:rsidRPr="00695814">
              <w:rPr>
                <w:sz w:val="22"/>
                <w:szCs w:val="22"/>
              </w:rPr>
              <w:t>53,0</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634,5</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634,5</w:t>
            </w:r>
          </w:p>
        </w:tc>
        <w:tc>
          <w:tcPr>
            <w:tcW w:w="311"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581,9</w:t>
            </w:r>
          </w:p>
        </w:tc>
        <w:tc>
          <w:tcPr>
            <w:tcW w:w="312" w:type="pct"/>
            <w:gridSpan w:val="2"/>
            <w:tcBorders>
              <w:left w:val="single" w:sz="4" w:space="0" w:color="auto"/>
              <w:right w:val="single" w:sz="4" w:space="0" w:color="auto"/>
            </w:tcBorders>
            <w:vAlign w:val="center"/>
          </w:tcPr>
          <w:p w:rsidR="005D2ADD" w:rsidRPr="00695814" w:rsidRDefault="005D2ADD" w:rsidP="005D2ADD">
            <w:pPr>
              <w:suppressAutoHyphens/>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jc w:val="center"/>
              <w:rPr>
                <w:sz w:val="22"/>
                <w:szCs w:val="22"/>
              </w:rPr>
            </w:pPr>
            <w:r w:rsidRPr="00695814">
              <w:rPr>
                <w:sz w:val="22"/>
                <w:szCs w:val="22"/>
              </w:rPr>
              <w:t>-</w:t>
            </w:r>
          </w:p>
        </w:tc>
        <w:tc>
          <w:tcPr>
            <w:tcW w:w="357"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695814" w:rsidTr="00695814">
        <w:trPr>
          <w:trHeight w:val="145"/>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proofErr w:type="spellStart"/>
            <w:r w:rsidRPr="00695814">
              <w:rPr>
                <w:sz w:val="22"/>
                <w:szCs w:val="22"/>
              </w:rPr>
              <w:t>Внебюдже</w:t>
            </w:r>
            <w:proofErr w:type="gramStart"/>
            <w:r w:rsidRPr="00695814">
              <w:rPr>
                <w:sz w:val="22"/>
                <w:szCs w:val="22"/>
              </w:rPr>
              <w:t>т</w:t>
            </w:r>
            <w:proofErr w:type="spellEnd"/>
            <w:r w:rsidR="00695814">
              <w:rPr>
                <w:sz w:val="22"/>
                <w:szCs w:val="22"/>
              </w:rPr>
              <w:t>-</w:t>
            </w:r>
            <w:proofErr w:type="gramEnd"/>
            <w:r w:rsidRPr="00695814">
              <w:rPr>
                <w:sz w:val="22"/>
                <w:szCs w:val="22"/>
              </w:rPr>
              <w:br/>
            </w:r>
            <w:proofErr w:type="spellStart"/>
            <w:r w:rsidRPr="00695814">
              <w:rPr>
                <w:sz w:val="22"/>
                <w:szCs w:val="22"/>
              </w:rPr>
              <w:t>ные</w:t>
            </w:r>
            <w:proofErr w:type="spellEnd"/>
            <w:r w:rsidRPr="00695814">
              <w:rPr>
                <w:sz w:val="22"/>
                <w:szCs w:val="22"/>
              </w:rPr>
              <w:t xml:space="preserve"> источники (</w:t>
            </w:r>
            <w:proofErr w:type="spellStart"/>
            <w:r w:rsidRPr="00695814">
              <w:rPr>
                <w:sz w:val="22"/>
                <w:szCs w:val="22"/>
              </w:rPr>
              <w:t>прогнозно</w:t>
            </w:r>
            <w:proofErr w:type="spellEnd"/>
            <w:r w:rsidRPr="00695814">
              <w:rPr>
                <w:sz w:val="22"/>
                <w:szCs w:val="22"/>
              </w:rPr>
              <w:t>)</w:t>
            </w:r>
          </w:p>
        </w:tc>
        <w:tc>
          <w:tcPr>
            <w:tcW w:w="357"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1"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2" w:type="pct"/>
            <w:gridSpan w:val="2"/>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gridSpan w:val="2"/>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695814" w:rsidTr="00695814">
        <w:trPr>
          <w:trHeight w:val="200"/>
        </w:trPr>
        <w:tc>
          <w:tcPr>
            <w:tcW w:w="670" w:type="pct"/>
            <w:vMerge w:val="restart"/>
            <w:vAlign w:val="center"/>
          </w:tcPr>
          <w:p w:rsidR="005D2ADD" w:rsidRPr="00695814" w:rsidRDefault="005D2ADD" w:rsidP="005D2ADD">
            <w:pPr>
              <w:suppressAutoHyphens/>
              <w:jc w:val="center"/>
              <w:rPr>
                <w:sz w:val="22"/>
                <w:szCs w:val="22"/>
              </w:rPr>
            </w:pPr>
            <w:r w:rsidRPr="00695814">
              <w:rPr>
                <w:sz w:val="22"/>
                <w:szCs w:val="22"/>
              </w:rPr>
              <w:t xml:space="preserve">Основное </w:t>
            </w:r>
            <w:r w:rsidRPr="00695814">
              <w:rPr>
                <w:sz w:val="22"/>
                <w:szCs w:val="22"/>
              </w:rPr>
              <w:br/>
            </w:r>
            <w:r w:rsidRPr="00695814">
              <w:rPr>
                <w:sz w:val="22"/>
                <w:szCs w:val="22"/>
              </w:rPr>
              <w:lastRenderedPageBreak/>
              <w:t xml:space="preserve">мероприятие 9 </w:t>
            </w:r>
            <w:r w:rsidRPr="00695814">
              <w:rPr>
                <w:sz w:val="22"/>
                <w:szCs w:val="22"/>
              </w:rPr>
              <w:br/>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w:t>
            </w:r>
          </w:p>
        </w:tc>
        <w:tc>
          <w:tcPr>
            <w:tcW w:w="536" w:type="pct"/>
            <w:vMerge w:val="restar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roofErr w:type="spellStart"/>
            <w:proofErr w:type="gramStart"/>
            <w:r w:rsidRPr="00695814">
              <w:rPr>
                <w:sz w:val="22"/>
                <w:szCs w:val="22"/>
              </w:rPr>
              <w:lastRenderedPageBreak/>
              <w:t>Администра</w:t>
            </w:r>
            <w:r w:rsidR="00695814">
              <w:rPr>
                <w:sz w:val="22"/>
                <w:szCs w:val="22"/>
              </w:rPr>
              <w:t>-</w:t>
            </w:r>
            <w:r w:rsidRPr="00695814">
              <w:rPr>
                <w:sz w:val="22"/>
                <w:szCs w:val="22"/>
              </w:rPr>
              <w:lastRenderedPageBreak/>
              <w:t>ция</w:t>
            </w:r>
            <w:proofErr w:type="spellEnd"/>
            <w:proofErr w:type="gramEnd"/>
            <w:r w:rsidRPr="00695814">
              <w:rPr>
                <w:sz w:val="22"/>
                <w:szCs w:val="22"/>
              </w:rPr>
              <w:t xml:space="preserve"> района, администрации </w:t>
            </w:r>
            <w:proofErr w:type="spellStart"/>
            <w:r w:rsidRPr="00695814">
              <w:rPr>
                <w:sz w:val="22"/>
                <w:szCs w:val="22"/>
              </w:rPr>
              <w:t>муниципа</w:t>
            </w:r>
            <w:r w:rsidR="00695814">
              <w:rPr>
                <w:sz w:val="22"/>
                <w:szCs w:val="22"/>
              </w:rPr>
              <w:t>-</w:t>
            </w:r>
            <w:r w:rsidRPr="00695814">
              <w:rPr>
                <w:sz w:val="22"/>
                <w:szCs w:val="22"/>
              </w:rPr>
              <w:t>льных</w:t>
            </w:r>
            <w:proofErr w:type="spellEnd"/>
            <w:r w:rsidRPr="00695814">
              <w:rPr>
                <w:sz w:val="22"/>
                <w:szCs w:val="22"/>
              </w:rPr>
              <w:t xml:space="preserve"> образований, </w:t>
            </w:r>
            <w:proofErr w:type="spellStart"/>
            <w:r w:rsidRPr="00695814">
              <w:rPr>
                <w:sz w:val="22"/>
                <w:szCs w:val="22"/>
              </w:rPr>
              <w:t>муниципа</w:t>
            </w:r>
            <w:r w:rsidR="00695814">
              <w:rPr>
                <w:sz w:val="22"/>
                <w:szCs w:val="22"/>
              </w:rPr>
              <w:t>-</w:t>
            </w:r>
            <w:r w:rsidRPr="00695814">
              <w:rPr>
                <w:sz w:val="22"/>
                <w:szCs w:val="22"/>
              </w:rPr>
              <w:t>льные</w:t>
            </w:r>
            <w:proofErr w:type="spellEnd"/>
            <w:r w:rsidRPr="00695814">
              <w:rPr>
                <w:sz w:val="22"/>
                <w:szCs w:val="22"/>
              </w:rPr>
              <w:t xml:space="preserve"> </w:t>
            </w:r>
            <w:proofErr w:type="spellStart"/>
            <w:r w:rsidRPr="00695814">
              <w:rPr>
                <w:sz w:val="22"/>
                <w:szCs w:val="22"/>
              </w:rPr>
              <w:t>образовате</w:t>
            </w:r>
            <w:r w:rsidR="00695814">
              <w:rPr>
                <w:sz w:val="22"/>
                <w:szCs w:val="22"/>
              </w:rPr>
              <w:t>-</w:t>
            </w:r>
            <w:r w:rsidRPr="00695814">
              <w:rPr>
                <w:sz w:val="22"/>
                <w:szCs w:val="22"/>
              </w:rPr>
              <w:t>льные</w:t>
            </w:r>
            <w:proofErr w:type="spellEnd"/>
            <w:r w:rsidRPr="00695814">
              <w:rPr>
                <w:sz w:val="22"/>
                <w:szCs w:val="22"/>
              </w:rPr>
              <w:t xml:space="preserve"> учреждения (по согласованию)</w:t>
            </w: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lastRenderedPageBreak/>
              <w:t>Всего</w:t>
            </w:r>
          </w:p>
        </w:tc>
        <w:tc>
          <w:tcPr>
            <w:tcW w:w="357"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8400,0</w:t>
            </w:r>
          </w:p>
        </w:tc>
        <w:tc>
          <w:tcPr>
            <w:tcW w:w="268"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1" w:type="pct"/>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8400,0</w:t>
            </w:r>
          </w:p>
        </w:tc>
        <w:tc>
          <w:tcPr>
            <w:tcW w:w="312" w:type="pct"/>
            <w:gridSpan w:val="2"/>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gridSpan w:val="2"/>
            <w:tcBorders>
              <w:top w:val="single" w:sz="4" w:space="0" w:color="auto"/>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695814" w:rsidTr="00695814">
        <w:trPr>
          <w:trHeight w:val="369"/>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Федеральный бюджет (прогнозно)</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1"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2"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695814" w:rsidTr="00695814">
        <w:trPr>
          <w:trHeight w:val="369"/>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Областной бюджет (прогнозно)</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8400,0</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1"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8400,0</w:t>
            </w:r>
          </w:p>
        </w:tc>
        <w:tc>
          <w:tcPr>
            <w:tcW w:w="312"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695814" w:rsidTr="00695814">
        <w:trPr>
          <w:trHeight w:val="369"/>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proofErr w:type="spellStart"/>
            <w:proofErr w:type="gramStart"/>
            <w:r w:rsidRPr="00695814">
              <w:rPr>
                <w:sz w:val="22"/>
                <w:szCs w:val="22"/>
              </w:rPr>
              <w:t>Муници</w:t>
            </w:r>
            <w:r w:rsidR="00695814">
              <w:rPr>
                <w:sz w:val="22"/>
                <w:szCs w:val="22"/>
              </w:rPr>
              <w:t>-</w:t>
            </w:r>
            <w:r w:rsidRPr="00695814">
              <w:rPr>
                <w:sz w:val="22"/>
                <w:szCs w:val="22"/>
              </w:rPr>
              <w:t>пальный</w:t>
            </w:r>
            <w:proofErr w:type="spellEnd"/>
            <w:proofErr w:type="gramEnd"/>
            <w:r w:rsidRPr="00695814">
              <w:rPr>
                <w:sz w:val="22"/>
                <w:szCs w:val="22"/>
              </w:rPr>
              <w:t xml:space="preserve"> бюджет (</w:t>
            </w:r>
            <w:proofErr w:type="spellStart"/>
            <w:r w:rsidRPr="00695814">
              <w:rPr>
                <w:sz w:val="22"/>
                <w:szCs w:val="22"/>
              </w:rPr>
              <w:t>прогнозно</w:t>
            </w:r>
            <w:proofErr w:type="spellEnd"/>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1"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2"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695814" w:rsidTr="00695814">
        <w:trPr>
          <w:trHeight w:val="369"/>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proofErr w:type="spellStart"/>
            <w:r w:rsidRPr="00695814">
              <w:rPr>
                <w:sz w:val="22"/>
                <w:szCs w:val="22"/>
              </w:rPr>
              <w:t>Внебюдже</w:t>
            </w:r>
            <w:proofErr w:type="gramStart"/>
            <w:r w:rsidRPr="00695814">
              <w:rPr>
                <w:sz w:val="22"/>
                <w:szCs w:val="22"/>
              </w:rPr>
              <w:t>т</w:t>
            </w:r>
            <w:proofErr w:type="spellEnd"/>
            <w:r w:rsidR="00695814">
              <w:rPr>
                <w:sz w:val="22"/>
                <w:szCs w:val="22"/>
              </w:rPr>
              <w:t>-</w:t>
            </w:r>
            <w:proofErr w:type="gramEnd"/>
            <w:r w:rsidRPr="00695814">
              <w:rPr>
                <w:sz w:val="22"/>
                <w:szCs w:val="22"/>
              </w:rPr>
              <w:br/>
            </w:r>
            <w:proofErr w:type="spellStart"/>
            <w:r w:rsidRPr="00695814">
              <w:rPr>
                <w:sz w:val="22"/>
                <w:szCs w:val="22"/>
              </w:rPr>
              <w:t>ные</w:t>
            </w:r>
            <w:proofErr w:type="spellEnd"/>
            <w:r w:rsidRPr="00695814">
              <w:rPr>
                <w:sz w:val="22"/>
                <w:szCs w:val="22"/>
              </w:rPr>
              <w:t xml:space="preserve"> источники (</w:t>
            </w:r>
            <w:proofErr w:type="spellStart"/>
            <w:r w:rsidRPr="00695814">
              <w:rPr>
                <w:sz w:val="22"/>
                <w:szCs w:val="22"/>
              </w:rPr>
              <w:t>прогнозно</w:t>
            </w:r>
            <w:proofErr w:type="spellEnd"/>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1"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2"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7B0108" w:rsidTr="00695814">
        <w:trPr>
          <w:trHeight w:val="205"/>
        </w:trPr>
        <w:tc>
          <w:tcPr>
            <w:tcW w:w="670" w:type="pct"/>
            <w:vAlign w:val="center"/>
          </w:tcPr>
          <w:p w:rsidR="005D2ADD" w:rsidRPr="00695814" w:rsidRDefault="005D2ADD" w:rsidP="005D2ADD">
            <w:pPr>
              <w:suppressAutoHyphens/>
              <w:jc w:val="center"/>
              <w:rPr>
                <w:sz w:val="22"/>
                <w:szCs w:val="22"/>
              </w:rPr>
            </w:pPr>
            <w:r w:rsidRPr="00695814">
              <w:rPr>
                <w:sz w:val="22"/>
                <w:szCs w:val="22"/>
              </w:rPr>
              <w:t>1</w:t>
            </w:r>
          </w:p>
        </w:tc>
        <w:tc>
          <w:tcPr>
            <w:tcW w:w="536"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2</w:t>
            </w: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3</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4</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5</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6</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7</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8</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9</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10</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11</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12</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13</w:t>
            </w:r>
          </w:p>
        </w:tc>
        <w:tc>
          <w:tcPr>
            <w:tcW w:w="35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14</w:t>
            </w:r>
          </w:p>
        </w:tc>
      </w:tr>
      <w:tr w:rsidR="00695814" w:rsidRPr="007B0108" w:rsidTr="00695814">
        <w:trPr>
          <w:trHeight w:val="420"/>
        </w:trPr>
        <w:tc>
          <w:tcPr>
            <w:tcW w:w="670" w:type="pct"/>
            <w:vMerge w:val="restart"/>
            <w:vAlign w:val="center"/>
          </w:tcPr>
          <w:p w:rsidR="005D2ADD" w:rsidRPr="00695814" w:rsidRDefault="005D2ADD" w:rsidP="005D2ADD">
            <w:pPr>
              <w:suppressAutoHyphens/>
              <w:jc w:val="center"/>
              <w:rPr>
                <w:sz w:val="22"/>
                <w:szCs w:val="22"/>
              </w:rPr>
            </w:pPr>
            <w:r w:rsidRPr="00695814">
              <w:rPr>
                <w:sz w:val="22"/>
                <w:szCs w:val="22"/>
              </w:rPr>
              <w:t xml:space="preserve">Основное </w:t>
            </w:r>
            <w:r w:rsidRPr="00695814">
              <w:rPr>
                <w:sz w:val="22"/>
                <w:szCs w:val="22"/>
              </w:rPr>
              <w:br/>
              <w:t>мероприятие 10</w:t>
            </w:r>
          </w:p>
          <w:p w:rsidR="005D2ADD" w:rsidRPr="00695814" w:rsidRDefault="005D2ADD" w:rsidP="005D2ADD">
            <w:pPr>
              <w:suppressAutoHyphens/>
              <w:jc w:val="center"/>
              <w:rPr>
                <w:sz w:val="22"/>
                <w:szCs w:val="22"/>
              </w:rPr>
            </w:pPr>
            <w:proofErr w:type="gramStart"/>
            <w:r w:rsidRPr="00695814">
              <w:rPr>
                <w:sz w:val="22"/>
                <w:szCs w:val="22"/>
              </w:rPr>
              <w:t>Работы</w:t>
            </w:r>
            <w:proofErr w:type="gramEnd"/>
            <w:r w:rsidRPr="00695814">
              <w:rPr>
                <w:sz w:val="22"/>
                <w:szCs w:val="22"/>
              </w:rPr>
              <w:t xml:space="preserve"> направленные на энергосбережение и повышение энергетической эффективности, использования энергетических ресурсов системы теплоснабжения в МДО</w:t>
            </w:r>
            <w:r w:rsidR="00695814">
              <w:rPr>
                <w:sz w:val="22"/>
                <w:szCs w:val="22"/>
              </w:rPr>
              <w:t>У «Детский сад «Пирамидка» р.п.</w:t>
            </w:r>
            <w:r w:rsidRPr="00695814">
              <w:rPr>
                <w:sz w:val="22"/>
                <w:szCs w:val="22"/>
              </w:rPr>
              <w:t>Татищево»</w:t>
            </w:r>
          </w:p>
        </w:tc>
        <w:tc>
          <w:tcPr>
            <w:tcW w:w="536" w:type="pct"/>
            <w:vMerge w:val="restart"/>
            <w:tcBorders>
              <w:left w:val="single" w:sz="4" w:space="0" w:color="auto"/>
              <w:right w:val="single" w:sz="4" w:space="0" w:color="auto"/>
            </w:tcBorders>
            <w:vAlign w:val="center"/>
          </w:tcPr>
          <w:p w:rsidR="005D2ADD" w:rsidRPr="00695814" w:rsidRDefault="005D2ADD" w:rsidP="005D2ADD">
            <w:pPr>
              <w:tabs>
                <w:tab w:val="left" w:pos="8394"/>
              </w:tabs>
              <w:suppressAutoHyphens/>
              <w:jc w:val="center"/>
              <w:rPr>
                <w:sz w:val="22"/>
                <w:szCs w:val="22"/>
              </w:rPr>
            </w:pPr>
            <w:proofErr w:type="spellStart"/>
            <w:proofErr w:type="gramStart"/>
            <w:r w:rsidRPr="00695814">
              <w:rPr>
                <w:sz w:val="22"/>
                <w:szCs w:val="22"/>
              </w:rPr>
              <w:t>Админис</w:t>
            </w:r>
            <w:r w:rsidR="00695814">
              <w:rPr>
                <w:sz w:val="22"/>
                <w:szCs w:val="22"/>
              </w:rPr>
              <w:t>-</w:t>
            </w:r>
            <w:r w:rsidRPr="00695814">
              <w:rPr>
                <w:sz w:val="22"/>
                <w:szCs w:val="22"/>
              </w:rPr>
              <w:t>трация</w:t>
            </w:r>
            <w:proofErr w:type="spellEnd"/>
            <w:proofErr w:type="gramEnd"/>
            <w:r w:rsidRPr="00695814">
              <w:rPr>
                <w:sz w:val="22"/>
                <w:szCs w:val="22"/>
              </w:rPr>
              <w:t xml:space="preserve"> района,</w:t>
            </w:r>
          </w:p>
          <w:p w:rsidR="005D2ADD" w:rsidRPr="00695814" w:rsidRDefault="005D2ADD" w:rsidP="005D2ADD">
            <w:pPr>
              <w:tabs>
                <w:tab w:val="left" w:pos="8394"/>
              </w:tabs>
              <w:suppressAutoHyphens/>
              <w:jc w:val="center"/>
              <w:rPr>
                <w:sz w:val="22"/>
                <w:szCs w:val="22"/>
              </w:rPr>
            </w:pPr>
            <w:r w:rsidRPr="00695814">
              <w:rPr>
                <w:sz w:val="22"/>
                <w:szCs w:val="22"/>
              </w:rPr>
              <w:t>МДО</w:t>
            </w:r>
            <w:r w:rsidR="00695814">
              <w:rPr>
                <w:sz w:val="22"/>
                <w:szCs w:val="22"/>
              </w:rPr>
              <w:t>У «Детский сад «Пирамидка» р.п.</w:t>
            </w:r>
            <w:r w:rsidRPr="00695814">
              <w:rPr>
                <w:sz w:val="22"/>
                <w:szCs w:val="22"/>
              </w:rPr>
              <w:t xml:space="preserve">Татищево» </w:t>
            </w:r>
          </w:p>
          <w:p w:rsidR="005D2ADD" w:rsidRPr="00695814" w:rsidRDefault="005D2ADD" w:rsidP="005D2ADD">
            <w:pPr>
              <w:suppressAutoHyphens/>
              <w:jc w:val="center"/>
              <w:rPr>
                <w:sz w:val="22"/>
                <w:szCs w:val="22"/>
              </w:rPr>
            </w:pPr>
            <w:r w:rsidRPr="00695814">
              <w:rPr>
                <w:sz w:val="22"/>
                <w:szCs w:val="22"/>
              </w:rPr>
              <w:t>(по согласованию)</w:t>
            </w: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Всего</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2240,0</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2240,0</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7B0108" w:rsidTr="00695814">
        <w:trPr>
          <w:trHeight w:val="552"/>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Федеральный бюджет (прогнозно)</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7B0108" w:rsidTr="00695814">
        <w:trPr>
          <w:trHeight w:val="552"/>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Областной бюджет (прогнозно)</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2240,0</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2240,0</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7B0108" w:rsidTr="00695814">
        <w:trPr>
          <w:trHeight w:val="552"/>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695814" w:rsidP="005D2ADD">
            <w:pPr>
              <w:suppressAutoHyphens/>
              <w:jc w:val="center"/>
              <w:rPr>
                <w:sz w:val="22"/>
                <w:szCs w:val="22"/>
              </w:rPr>
            </w:pPr>
            <w:proofErr w:type="gramStart"/>
            <w:r>
              <w:rPr>
                <w:sz w:val="22"/>
                <w:szCs w:val="22"/>
              </w:rPr>
              <w:t>Муниципал-</w:t>
            </w:r>
            <w:proofErr w:type="spellStart"/>
            <w:r w:rsidR="005D2ADD" w:rsidRPr="00695814">
              <w:rPr>
                <w:sz w:val="22"/>
                <w:szCs w:val="22"/>
              </w:rPr>
              <w:t>ьный</w:t>
            </w:r>
            <w:proofErr w:type="spellEnd"/>
            <w:proofErr w:type="gramEnd"/>
            <w:r w:rsidR="005D2ADD" w:rsidRPr="00695814">
              <w:rPr>
                <w:sz w:val="22"/>
                <w:szCs w:val="22"/>
              </w:rPr>
              <w:t xml:space="preserve"> бюджет (</w:t>
            </w:r>
            <w:proofErr w:type="spellStart"/>
            <w:r w:rsidR="005D2ADD" w:rsidRPr="00695814">
              <w:rPr>
                <w:sz w:val="22"/>
                <w:szCs w:val="22"/>
              </w:rPr>
              <w:t>прогнозно</w:t>
            </w:r>
            <w:proofErr w:type="spellEnd"/>
            <w:r w:rsidR="005D2ADD"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7B0108" w:rsidTr="00695814">
        <w:trPr>
          <w:trHeight w:val="552"/>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proofErr w:type="spellStart"/>
            <w:r w:rsidRPr="00695814">
              <w:rPr>
                <w:sz w:val="22"/>
                <w:szCs w:val="22"/>
              </w:rPr>
              <w:t>Внебюдже</w:t>
            </w:r>
            <w:proofErr w:type="gramStart"/>
            <w:r w:rsidRPr="00695814">
              <w:rPr>
                <w:sz w:val="22"/>
                <w:szCs w:val="22"/>
              </w:rPr>
              <w:t>т</w:t>
            </w:r>
            <w:proofErr w:type="spellEnd"/>
            <w:r w:rsidR="00695814">
              <w:rPr>
                <w:sz w:val="22"/>
                <w:szCs w:val="22"/>
              </w:rPr>
              <w:t>-</w:t>
            </w:r>
            <w:proofErr w:type="gramEnd"/>
            <w:r w:rsidRPr="00695814">
              <w:rPr>
                <w:sz w:val="22"/>
                <w:szCs w:val="22"/>
              </w:rPr>
              <w:br/>
            </w:r>
            <w:proofErr w:type="spellStart"/>
            <w:r w:rsidRPr="00695814">
              <w:rPr>
                <w:sz w:val="22"/>
                <w:szCs w:val="22"/>
              </w:rPr>
              <w:t>ные</w:t>
            </w:r>
            <w:proofErr w:type="spellEnd"/>
            <w:r w:rsidRPr="00695814">
              <w:rPr>
                <w:sz w:val="22"/>
                <w:szCs w:val="22"/>
              </w:rPr>
              <w:t xml:space="preserve"> источники (</w:t>
            </w:r>
            <w:proofErr w:type="spellStart"/>
            <w:r w:rsidRPr="00695814">
              <w:rPr>
                <w:sz w:val="22"/>
                <w:szCs w:val="22"/>
              </w:rPr>
              <w:t>прогнозно</w:t>
            </w:r>
            <w:proofErr w:type="spellEnd"/>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7B0108" w:rsidTr="00695814">
        <w:trPr>
          <w:trHeight w:val="308"/>
        </w:trPr>
        <w:tc>
          <w:tcPr>
            <w:tcW w:w="670" w:type="pct"/>
            <w:vMerge w:val="restart"/>
            <w:vAlign w:val="center"/>
          </w:tcPr>
          <w:p w:rsidR="005D2ADD" w:rsidRPr="00695814" w:rsidRDefault="005D2ADD" w:rsidP="005D2ADD">
            <w:pPr>
              <w:tabs>
                <w:tab w:val="left" w:pos="8394"/>
              </w:tabs>
              <w:suppressAutoHyphens/>
              <w:jc w:val="center"/>
              <w:rPr>
                <w:sz w:val="22"/>
                <w:szCs w:val="22"/>
              </w:rPr>
            </w:pPr>
            <w:r w:rsidRPr="00695814">
              <w:rPr>
                <w:sz w:val="22"/>
                <w:szCs w:val="22"/>
              </w:rPr>
              <w:t>Основное</w:t>
            </w:r>
            <w:r w:rsidRPr="00695814">
              <w:rPr>
                <w:sz w:val="22"/>
                <w:szCs w:val="22"/>
              </w:rPr>
              <w:br/>
              <w:t>мероприятие 11</w:t>
            </w:r>
          </w:p>
          <w:p w:rsidR="005D2ADD" w:rsidRPr="00695814" w:rsidRDefault="005D2ADD" w:rsidP="005D2ADD">
            <w:pPr>
              <w:tabs>
                <w:tab w:val="left" w:pos="8394"/>
              </w:tabs>
              <w:suppressAutoHyphens/>
              <w:jc w:val="center"/>
              <w:rPr>
                <w:sz w:val="22"/>
                <w:szCs w:val="22"/>
              </w:rPr>
            </w:pPr>
            <w:proofErr w:type="gramStart"/>
            <w:r w:rsidRPr="00695814">
              <w:rPr>
                <w:sz w:val="22"/>
                <w:szCs w:val="22"/>
              </w:rPr>
              <w:t>Работы</w:t>
            </w:r>
            <w:proofErr w:type="gramEnd"/>
            <w:r w:rsidRPr="00695814">
              <w:rPr>
                <w:sz w:val="22"/>
                <w:szCs w:val="22"/>
              </w:rPr>
              <w:t xml:space="preserve"> направленные на энергосбережение и </w:t>
            </w:r>
            <w:r w:rsidRPr="00695814">
              <w:rPr>
                <w:sz w:val="22"/>
                <w:szCs w:val="22"/>
              </w:rPr>
              <w:lastRenderedPageBreak/>
              <w:t xml:space="preserve">повышение энергетической эффективности, использования энергетических ресурсов системы теплоснабжения в Садовском сельском клубе МАУК «Централизованная ЦКС», </w:t>
            </w:r>
            <w:proofErr w:type="spellStart"/>
            <w:r w:rsidRPr="00695814">
              <w:rPr>
                <w:sz w:val="22"/>
                <w:szCs w:val="22"/>
              </w:rPr>
              <w:t>Курдюмском</w:t>
            </w:r>
            <w:proofErr w:type="spellEnd"/>
            <w:r w:rsidRPr="00695814">
              <w:rPr>
                <w:sz w:val="22"/>
                <w:szCs w:val="22"/>
              </w:rPr>
              <w:t xml:space="preserve"> сельском клубе МАУК «Централизованная ЦКС»</w:t>
            </w:r>
          </w:p>
        </w:tc>
        <w:tc>
          <w:tcPr>
            <w:tcW w:w="536" w:type="pct"/>
            <w:vMerge w:val="restart"/>
            <w:tcBorders>
              <w:left w:val="single" w:sz="4" w:space="0" w:color="auto"/>
              <w:right w:val="single" w:sz="4" w:space="0" w:color="auto"/>
            </w:tcBorders>
            <w:vAlign w:val="center"/>
          </w:tcPr>
          <w:p w:rsidR="005D2ADD" w:rsidRPr="00695814" w:rsidRDefault="005D2ADD" w:rsidP="005D2ADD">
            <w:pPr>
              <w:tabs>
                <w:tab w:val="left" w:pos="8394"/>
              </w:tabs>
              <w:suppressAutoHyphens/>
              <w:jc w:val="center"/>
              <w:rPr>
                <w:sz w:val="22"/>
                <w:szCs w:val="22"/>
              </w:rPr>
            </w:pPr>
            <w:proofErr w:type="spellStart"/>
            <w:proofErr w:type="gramStart"/>
            <w:r w:rsidRPr="00695814">
              <w:rPr>
                <w:sz w:val="22"/>
                <w:szCs w:val="22"/>
              </w:rPr>
              <w:lastRenderedPageBreak/>
              <w:t>Админис</w:t>
            </w:r>
            <w:r w:rsidR="00695814">
              <w:rPr>
                <w:sz w:val="22"/>
                <w:szCs w:val="22"/>
              </w:rPr>
              <w:t>-</w:t>
            </w:r>
            <w:r w:rsidRPr="00695814">
              <w:rPr>
                <w:sz w:val="22"/>
                <w:szCs w:val="22"/>
              </w:rPr>
              <w:t>трация</w:t>
            </w:r>
            <w:proofErr w:type="spellEnd"/>
            <w:proofErr w:type="gramEnd"/>
            <w:r w:rsidRPr="00695814">
              <w:rPr>
                <w:sz w:val="22"/>
                <w:szCs w:val="22"/>
              </w:rPr>
              <w:t xml:space="preserve"> района,</w:t>
            </w:r>
          </w:p>
          <w:p w:rsidR="005D2ADD" w:rsidRPr="00695814" w:rsidRDefault="005D2ADD" w:rsidP="005D2ADD">
            <w:pPr>
              <w:tabs>
                <w:tab w:val="left" w:pos="8394"/>
              </w:tabs>
              <w:suppressAutoHyphens/>
              <w:jc w:val="center"/>
              <w:rPr>
                <w:sz w:val="22"/>
                <w:szCs w:val="22"/>
              </w:rPr>
            </w:pPr>
            <w:r w:rsidRPr="00695814">
              <w:rPr>
                <w:sz w:val="22"/>
                <w:szCs w:val="22"/>
              </w:rPr>
              <w:t xml:space="preserve">Садовский сельский клуб МАУК </w:t>
            </w:r>
            <w:r w:rsidRPr="00695814">
              <w:rPr>
                <w:sz w:val="22"/>
                <w:szCs w:val="22"/>
              </w:rPr>
              <w:lastRenderedPageBreak/>
              <w:t>«</w:t>
            </w:r>
            <w:proofErr w:type="spellStart"/>
            <w:proofErr w:type="gramStart"/>
            <w:r w:rsidRPr="00695814">
              <w:rPr>
                <w:sz w:val="22"/>
                <w:szCs w:val="22"/>
              </w:rPr>
              <w:t>Централизо</w:t>
            </w:r>
            <w:proofErr w:type="spellEnd"/>
            <w:r w:rsidR="00695814">
              <w:rPr>
                <w:sz w:val="22"/>
                <w:szCs w:val="22"/>
              </w:rPr>
              <w:t>-</w:t>
            </w:r>
            <w:r w:rsidRPr="00695814">
              <w:rPr>
                <w:sz w:val="22"/>
                <w:szCs w:val="22"/>
              </w:rPr>
              <w:t>ванная</w:t>
            </w:r>
            <w:proofErr w:type="gramEnd"/>
            <w:r w:rsidRPr="00695814">
              <w:rPr>
                <w:sz w:val="22"/>
                <w:szCs w:val="22"/>
              </w:rPr>
              <w:t xml:space="preserve"> ЦКС» (по согласованию),</w:t>
            </w:r>
          </w:p>
          <w:p w:rsidR="005D2ADD" w:rsidRPr="00695814" w:rsidRDefault="005D2ADD" w:rsidP="005D2ADD">
            <w:pPr>
              <w:tabs>
                <w:tab w:val="left" w:pos="8394"/>
              </w:tabs>
              <w:suppressAutoHyphens/>
              <w:jc w:val="center"/>
              <w:rPr>
                <w:sz w:val="22"/>
                <w:szCs w:val="22"/>
              </w:rPr>
            </w:pPr>
            <w:proofErr w:type="spellStart"/>
            <w:r w:rsidRPr="00695814">
              <w:rPr>
                <w:sz w:val="22"/>
                <w:szCs w:val="22"/>
              </w:rPr>
              <w:t>Курдюмский</w:t>
            </w:r>
            <w:proofErr w:type="spellEnd"/>
            <w:r w:rsidRPr="00695814">
              <w:rPr>
                <w:sz w:val="22"/>
                <w:szCs w:val="22"/>
              </w:rPr>
              <w:t xml:space="preserve"> </w:t>
            </w:r>
            <w:r w:rsidR="00695814">
              <w:rPr>
                <w:sz w:val="22"/>
                <w:szCs w:val="22"/>
              </w:rPr>
              <w:t>сельский клуб МАУК «</w:t>
            </w:r>
            <w:proofErr w:type="spellStart"/>
            <w:proofErr w:type="gramStart"/>
            <w:r w:rsidR="00695814">
              <w:rPr>
                <w:sz w:val="22"/>
                <w:szCs w:val="22"/>
              </w:rPr>
              <w:t>Централизо</w:t>
            </w:r>
            <w:proofErr w:type="spellEnd"/>
            <w:r w:rsidR="00695814">
              <w:rPr>
                <w:sz w:val="22"/>
                <w:szCs w:val="22"/>
              </w:rPr>
              <w:t>-ван</w:t>
            </w:r>
            <w:r w:rsidRPr="00695814">
              <w:rPr>
                <w:sz w:val="22"/>
                <w:szCs w:val="22"/>
              </w:rPr>
              <w:t>ная</w:t>
            </w:r>
            <w:proofErr w:type="gramEnd"/>
            <w:r w:rsidRPr="00695814">
              <w:rPr>
                <w:sz w:val="22"/>
                <w:szCs w:val="22"/>
              </w:rPr>
              <w:t xml:space="preserve"> ЦКС» (по согласованию)</w:t>
            </w: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lastRenderedPageBreak/>
              <w:t>Всего</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4480,0</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4480,0</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7B0108" w:rsidTr="00695814">
        <w:trPr>
          <w:trHeight w:val="552"/>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proofErr w:type="spellStart"/>
            <w:proofErr w:type="gramStart"/>
            <w:r w:rsidRPr="00695814">
              <w:rPr>
                <w:sz w:val="22"/>
                <w:szCs w:val="22"/>
              </w:rPr>
              <w:t>Федера</w:t>
            </w:r>
            <w:r w:rsidR="00695814">
              <w:rPr>
                <w:sz w:val="22"/>
                <w:szCs w:val="22"/>
              </w:rPr>
              <w:t>-</w:t>
            </w:r>
            <w:r w:rsidRPr="00695814">
              <w:rPr>
                <w:sz w:val="22"/>
                <w:szCs w:val="22"/>
              </w:rPr>
              <w:t>льный</w:t>
            </w:r>
            <w:proofErr w:type="spellEnd"/>
            <w:proofErr w:type="gramEnd"/>
            <w:r w:rsidRPr="00695814">
              <w:rPr>
                <w:sz w:val="22"/>
                <w:szCs w:val="22"/>
              </w:rPr>
              <w:t xml:space="preserve"> бюджет (</w:t>
            </w:r>
            <w:proofErr w:type="spellStart"/>
            <w:r w:rsidRPr="00695814">
              <w:rPr>
                <w:sz w:val="22"/>
                <w:szCs w:val="22"/>
              </w:rPr>
              <w:t>прогнозно</w:t>
            </w:r>
            <w:proofErr w:type="spellEnd"/>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7B0108" w:rsidTr="00695814">
        <w:trPr>
          <w:trHeight w:val="552"/>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Областной бюджет (прогнозно)</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4480,0</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4480,0</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7B0108" w:rsidTr="00695814">
        <w:trPr>
          <w:trHeight w:val="552"/>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695814">
            <w:pPr>
              <w:suppressAutoHyphens/>
              <w:jc w:val="center"/>
              <w:rPr>
                <w:sz w:val="22"/>
                <w:szCs w:val="22"/>
              </w:rPr>
            </w:pPr>
            <w:proofErr w:type="spellStart"/>
            <w:proofErr w:type="gramStart"/>
            <w:r w:rsidRPr="00695814">
              <w:rPr>
                <w:sz w:val="22"/>
                <w:szCs w:val="22"/>
              </w:rPr>
              <w:t>Муниципа</w:t>
            </w:r>
            <w:r w:rsidR="00695814">
              <w:rPr>
                <w:sz w:val="22"/>
                <w:szCs w:val="22"/>
              </w:rPr>
              <w:t>-</w:t>
            </w:r>
            <w:r w:rsidRPr="00695814">
              <w:rPr>
                <w:sz w:val="22"/>
                <w:szCs w:val="22"/>
              </w:rPr>
              <w:t>льный</w:t>
            </w:r>
            <w:proofErr w:type="spellEnd"/>
            <w:proofErr w:type="gramEnd"/>
            <w:r w:rsidRPr="00695814">
              <w:rPr>
                <w:sz w:val="22"/>
                <w:szCs w:val="22"/>
              </w:rPr>
              <w:t xml:space="preserve"> бюджет (</w:t>
            </w:r>
            <w:proofErr w:type="spellStart"/>
            <w:r w:rsidRPr="00695814">
              <w:rPr>
                <w:sz w:val="22"/>
                <w:szCs w:val="22"/>
              </w:rPr>
              <w:t>прогнозно</w:t>
            </w:r>
            <w:proofErr w:type="spellEnd"/>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4" w:type="pct"/>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r w:rsidR="00695814" w:rsidRPr="007B0108" w:rsidTr="00695814">
        <w:trPr>
          <w:trHeight w:val="552"/>
        </w:trPr>
        <w:tc>
          <w:tcPr>
            <w:tcW w:w="670" w:type="pct"/>
            <w:vMerge/>
            <w:vAlign w:val="center"/>
          </w:tcPr>
          <w:p w:rsidR="005D2ADD" w:rsidRPr="00695814" w:rsidRDefault="005D2ADD" w:rsidP="005D2ADD">
            <w:pPr>
              <w:suppressAutoHyphens/>
              <w:jc w:val="center"/>
              <w:rPr>
                <w:sz w:val="22"/>
                <w:szCs w:val="22"/>
              </w:rPr>
            </w:pPr>
          </w:p>
        </w:tc>
        <w:tc>
          <w:tcPr>
            <w:tcW w:w="536" w:type="pct"/>
            <w:vMerge/>
            <w:tcBorders>
              <w:left w:val="single" w:sz="4" w:space="0" w:color="auto"/>
              <w:right w:val="single" w:sz="4" w:space="0" w:color="auto"/>
            </w:tcBorders>
            <w:vAlign w:val="center"/>
          </w:tcPr>
          <w:p w:rsidR="005D2ADD" w:rsidRPr="00695814" w:rsidRDefault="005D2ADD" w:rsidP="005D2ADD">
            <w:pPr>
              <w:suppressAutoHyphens/>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vAlign w:val="center"/>
          </w:tcPr>
          <w:p w:rsidR="005D2ADD" w:rsidRPr="00695814" w:rsidRDefault="005D2ADD" w:rsidP="00695814">
            <w:pPr>
              <w:suppressAutoHyphens/>
              <w:jc w:val="center"/>
              <w:rPr>
                <w:sz w:val="22"/>
                <w:szCs w:val="22"/>
              </w:rPr>
            </w:pPr>
            <w:proofErr w:type="spellStart"/>
            <w:proofErr w:type="gramStart"/>
            <w:r w:rsidRPr="00695814">
              <w:rPr>
                <w:sz w:val="22"/>
                <w:szCs w:val="22"/>
              </w:rPr>
              <w:t>Внебюд</w:t>
            </w:r>
            <w:r w:rsidR="00695814">
              <w:rPr>
                <w:sz w:val="22"/>
                <w:szCs w:val="22"/>
              </w:rPr>
              <w:t>-</w:t>
            </w:r>
            <w:r w:rsidRPr="00695814">
              <w:rPr>
                <w:sz w:val="22"/>
                <w:szCs w:val="22"/>
              </w:rPr>
              <w:t>жетные</w:t>
            </w:r>
            <w:proofErr w:type="spellEnd"/>
            <w:proofErr w:type="gramEnd"/>
            <w:r w:rsidRPr="00695814">
              <w:rPr>
                <w:sz w:val="22"/>
                <w:szCs w:val="22"/>
              </w:rPr>
              <w:t xml:space="preserve"> источники (</w:t>
            </w:r>
            <w:proofErr w:type="spellStart"/>
            <w:r w:rsidRPr="00695814">
              <w:rPr>
                <w:sz w:val="22"/>
                <w:szCs w:val="22"/>
              </w:rPr>
              <w:t>прогнозно</w:t>
            </w:r>
            <w:proofErr w:type="spellEnd"/>
            <w:r w:rsidRPr="00695814">
              <w:rPr>
                <w:sz w:val="22"/>
                <w:szCs w:val="22"/>
              </w:rPr>
              <w:t>)</w:t>
            </w:r>
          </w:p>
        </w:tc>
        <w:tc>
          <w:tcPr>
            <w:tcW w:w="357"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4"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68"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222"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9"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7"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13" w:type="pct"/>
            <w:gridSpan w:val="2"/>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c>
          <w:tcPr>
            <w:tcW w:w="354" w:type="pct"/>
            <w:tcBorders>
              <w:left w:val="single" w:sz="4" w:space="0" w:color="auto"/>
              <w:bottom w:val="single" w:sz="4" w:space="0" w:color="auto"/>
              <w:right w:val="single" w:sz="4" w:space="0" w:color="auto"/>
            </w:tcBorders>
            <w:vAlign w:val="center"/>
          </w:tcPr>
          <w:p w:rsidR="005D2ADD" w:rsidRPr="00695814" w:rsidRDefault="005D2ADD" w:rsidP="005D2ADD">
            <w:pPr>
              <w:suppressAutoHyphens/>
              <w:jc w:val="center"/>
              <w:rPr>
                <w:sz w:val="22"/>
                <w:szCs w:val="22"/>
              </w:rPr>
            </w:pPr>
            <w:r w:rsidRPr="00695814">
              <w:rPr>
                <w:sz w:val="22"/>
                <w:szCs w:val="22"/>
              </w:rPr>
              <w:t>-</w:t>
            </w:r>
          </w:p>
        </w:tc>
      </w:tr>
    </w:tbl>
    <w:p w:rsidR="005D2ADD" w:rsidRPr="00E35EB5" w:rsidRDefault="005D2ADD" w:rsidP="005D2ADD">
      <w:pPr>
        <w:suppressAutoHyphens/>
        <w:rPr>
          <w:rStyle w:val="af2"/>
          <w:color w:val="000000"/>
          <w:szCs w:val="28"/>
        </w:rPr>
      </w:pPr>
    </w:p>
    <w:p w:rsidR="005D2ADD" w:rsidRDefault="005D2ADD" w:rsidP="00FE405D">
      <w:pPr>
        <w:suppressAutoHyphens/>
        <w:jc w:val="center"/>
        <w:rPr>
          <w:rStyle w:val="af2"/>
          <w:color w:val="000000"/>
          <w:sz w:val="20"/>
          <w:u w:val="none"/>
        </w:rPr>
      </w:pPr>
    </w:p>
    <w:sectPr w:rsidR="005D2ADD" w:rsidSect="005D2ADD">
      <w:headerReference w:type="first" r:id="rId12"/>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90A" w:rsidRDefault="00BB090A" w:rsidP="0069478B">
      <w:r>
        <w:separator/>
      </w:r>
    </w:p>
  </w:endnote>
  <w:endnote w:type="continuationSeparator" w:id="0">
    <w:p w:rsidR="00BB090A" w:rsidRDefault="00BB090A"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DD" w:rsidRDefault="005D2ADD" w:rsidP="005D2ADD">
    <w:pPr>
      <w:pStyle w:val="a7"/>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5D2ADD" w:rsidRDefault="005D2ADD" w:rsidP="005D2AD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90A" w:rsidRDefault="00BB090A" w:rsidP="0069478B">
      <w:r>
        <w:separator/>
      </w:r>
    </w:p>
  </w:footnote>
  <w:footnote w:type="continuationSeparator" w:id="0">
    <w:p w:rsidR="00BB090A" w:rsidRDefault="00BB090A"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058264"/>
      <w:docPartObj>
        <w:docPartGallery w:val="Page Numbers (Top of Page)"/>
        <w:docPartUnique/>
      </w:docPartObj>
    </w:sdtPr>
    <w:sdtEndPr/>
    <w:sdtContent>
      <w:p w:rsidR="005D2ADD" w:rsidRDefault="005D2ADD">
        <w:pPr>
          <w:pStyle w:val="a5"/>
          <w:jc w:val="center"/>
        </w:pPr>
        <w:r>
          <w:fldChar w:fldCharType="begin"/>
        </w:r>
        <w:r>
          <w:instrText>PAGE   \* MERGEFORMAT</w:instrText>
        </w:r>
        <w:r>
          <w:fldChar w:fldCharType="separate"/>
        </w:r>
        <w:r w:rsidR="00C91018">
          <w:rPr>
            <w:noProof/>
          </w:rPr>
          <w:t>3</w:t>
        </w:r>
        <w:r>
          <w:fldChar w:fldCharType="end"/>
        </w:r>
      </w:p>
    </w:sdtContent>
  </w:sdt>
  <w:p w:rsidR="005D2ADD" w:rsidRDefault="005D2AD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DD" w:rsidRDefault="005D2ADD">
    <w:pPr>
      <w:pStyle w:val="a5"/>
      <w:jc w:val="center"/>
    </w:pPr>
  </w:p>
  <w:p w:rsidR="005D2ADD" w:rsidRPr="002C54E6" w:rsidRDefault="005D2ADD" w:rsidP="005D2A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1792"/>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2A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5814"/>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56912"/>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090A"/>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1018"/>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uiPriority w:val="20"/>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uiPriority w:val="20"/>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0828-1572-4D58-A044-20181FD7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14</Pages>
  <Words>2920</Words>
  <Characters>16644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2022-04-27T04:46:00Z</dcterms:created>
  <dcterms:modified xsi:type="dcterms:W3CDTF">2022-04-27T04:46:00Z</dcterms:modified>
</cp:coreProperties>
</file>