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D1" w:rsidRDefault="00FA17D1" w:rsidP="00FA17D1">
      <w:pPr>
        <w:pStyle w:val="1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16DC46F2">
            <wp:extent cx="5549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367" w:rsidRPr="005461BA" w:rsidRDefault="00DE3367" w:rsidP="00DE3367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DE3367" w:rsidRPr="005461BA" w:rsidRDefault="00DE3367" w:rsidP="00DE336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DE3367" w:rsidRPr="005461BA" w:rsidRDefault="00DE3367" w:rsidP="00DE3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DE3367" w:rsidRPr="005461BA" w:rsidRDefault="00DE3367" w:rsidP="00DE3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E3367" w:rsidRPr="005461BA" w:rsidRDefault="00DE3367" w:rsidP="00DE3367">
      <w:pPr>
        <w:pStyle w:val="1"/>
        <w:rPr>
          <w:b/>
          <w:bCs/>
        </w:rPr>
      </w:pPr>
    </w:p>
    <w:p w:rsidR="00DE3367" w:rsidRDefault="00DE3367" w:rsidP="00DE3367">
      <w:pPr>
        <w:pStyle w:val="1"/>
        <w:rPr>
          <w:b/>
          <w:bCs/>
        </w:rPr>
      </w:pPr>
      <w:r w:rsidRPr="005461BA">
        <w:rPr>
          <w:b/>
          <w:bCs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5944"/>
        <w:gridCol w:w="2082"/>
      </w:tblGrid>
      <w:tr w:rsidR="00FA17D1" w:rsidRPr="00FA17D1" w:rsidTr="004A6BAD">
        <w:tc>
          <w:tcPr>
            <w:tcW w:w="1544" w:type="dxa"/>
          </w:tcPr>
          <w:p w:rsidR="00FA17D1" w:rsidRPr="00FA17D1" w:rsidRDefault="00FA17D1" w:rsidP="00FA17D1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5944" w:type="dxa"/>
          </w:tcPr>
          <w:p w:rsidR="00FA17D1" w:rsidRPr="00FA17D1" w:rsidRDefault="00FA17D1" w:rsidP="00FA17D1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FA17D1" w:rsidRPr="00FA17D1" w:rsidRDefault="00FA17D1" w:rsidP="00FA17D1">
            <w:pPr>
              <w:tabs>
                <w:tab w:val="left" w:pos="708"/>
              </w:tabs>
              <w:suppressAutoHyphens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1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5/29-3 </w:t>
            </w:r>
          </w:p>
        </w:tc>
      </w:tr>
    </w:tbl>
    <w:p w:rsidR="00DE3367" w:rsidRPr="005461BA" w:rsidRDefault="00DE3367" w:rsidP="00FA17D1">
      <w:pPr>
        <w:spacing w:line="240" w:lineRule="auto"/>
        <w:jc w:val="center"/>
        <w:rPr>
          <w:rFonts w:ascii="Times New Roman" w:hAnsi="Times New Roman"/>
        </w:rPr>
      </w:pPr>
      <w:r w:rsidRPr="005461BA">
        <w:rPr>
          <w:rFonts w:ascii="Times New Roman" w:hAnsi="Times New Roman"/>
        </w:rPr>
        <w:t>с. Ягодная Поляна</w:t>
      </w:r>
    </w:p>
    <w:p w:rsidR="00DE3367" w:rsidRPr="003F3C66" w:rsidRDefault="00DE3367" w:rsidP="00DE3367">
      <w:pPr>
        <w:spacing w:line="240" w:lineRule="auto"/>
        <w:jc w:val="center"/>
        <w:rPr>
          <w:rFonts w:ascii="Times New Roman" w:hAnsi="Times New Roman"/>
          <w:i/>
        </w:rPr>
      </w:pPr>
    </w:p>
    <w:p w:rsidR="00DE3367" w:rsidRPr="003F3C66" w:rsidRDefault="00DE3367" w:rsidP="00DE33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3F3C66">
        <w:rPr>
          <w:rFonts w:ascii="Times New Roman" w:hAnsi="Times New Roman"/>
          <w:bCs/>
          <w:sz w:val="28"/>
          <w:szCs w:val="28"/>
        </w:rPr>
        <w:t>О</w:t>
      </w:r>
      <w:r w:rsidRPr="003F3C66">
        <w:rPr>
          <w:rFonts w:ascii="Times New Roman" w:hAnsi="Times New Roman"/>
          <w:bCs/>
          <w:sz w:val="28"/>
        </w:rPr>
        <w:t xml:space="preserve"> местном бюджете Ягодно-Полянского муниципального </w:t>
      </w:r>
    </w:p>
    <w:p w:rsidR="00DE3367" w:rsidRPr="003F3C66" w:rsidRDefault="00DE3367" w:rsidP="00DE33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3F3C66">
        <w:rPr>
          <w:rFonts w:ascii="Times New Roman" w:hAnsi="Times New Roman"/>
          <w:bCs/>
          <w:sz w:val="28"/>
        </w:rPr>
        <w:t xml:space="preserve">образования Татищевского </w:t>
      </w:r>
      <w:r w:rsidRPr="003F3C66">
        <w:rPr>
          <w:rFonts w:ascii="Times New Roman" w:hAnsi="Times New Roman"/>
          <w:sz w:val="28"/>
          <w:szCs w:val="28"/>
        </w:rPr>
        <w:t>муниципального</w:t>
      </w:r>
      <w:r w:rsidRPr="003F3C66">
        <w:rPr>
          <w:rFonts w:ascii="Times New Roman" w:hAnsi="Times New Roman"/>
          <w:bCs/>
          <w:sz w:val="28"/>
        </w:rPr>
        <w:t xml:space="preserve"> района </w:t>
      </w:r>
    </w:p>
    <w:p w:rsidR="00DE3367" w:rsidRPr="003F3C66" w:rsidRDefault="00DE3367" w:rsidP="00DE336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3F3C66">
        <w:rPr>
          <w:rFonts w:ascii="Times New Roman" w:hAnsi="Times New Roman"/>
          <w:bCs/>
          <w:sz w:val="28"/>
        </w:rPr>
        <w:t xml:space="preserve">Саратовской области </w:t>
      </w:r>
      <w:r w:rsidRPr="003F3C66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DE3367" w:rsidRPr="003F3C66" w:rsidRDefault="00DE3367" w:rsidP="00DE3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3367" w:rsidRPr="00E81E53" w:rsidRDefault="00DE3367" w:rsidP="00DE3367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на основании Устава </w:t>
      </w:r>
      <w:r w:rsidRPr="00C77F5A">
        <w:t xml:space="preserve">Ягодно-Полянского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r w:rsidRPr="00C77F5A">
        <w:t xml:space="preserve">Ягодно-Полянского муниципального образования Татищевского муниципального района Саратовской области </w:t>
      </w:r>
      <w:r w:rsidRPr="00E70DBB">
        <w:t xml:space="preserve">от </w:t>
      </w:r>
      <w:r>
        <w:t>29.04.2020 № 23/111-2</w:t>
      </w:r>
      <w:r w:rsidRPr="00C77F5A">
        <w:t xml:space="preserve"> «</w:t>
      </w:r>
      <w:r>
        <w:t>Об утверждении положения о</w:t>
      </w:r>
      <w:r w:rsidRPr="00C77F5A">
        <w:t xml:space="preserve"> бюджетном процессе в Ягодно-Полянском муниципальном образовании Татищевского муниципального района Саратовской области</w:t>
      </w:r>
      <w:r w:rsidRPr="00E70DBB">
        <w:rPr>
          <w:bCs/>
        </w:rPr>
        <w:t>»</w:t>
      </w:r>
      <w:r w:rsidRPr="00E70DBB">
        <w:t xml:space="preserve"> (с изменениями от 15.12.2020 № 31/157-2, от 17.11.2021 №42/200-2, от 15.12.2021 № 44/208-2)</w:t>
      </w:r>
      <w:r>
        <w:t xml:space="preserve">,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DE3367" w:rsidRPr="00E81E53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2024</w:t>
      </w:r>
      <w:r w:rsidRPr="00E81E53">
        <w:rPr>
          <w:rFonts w:ascii="Times New Roman" w:hAnsi="Times New Roman"/>
          <w:sz w:val="28"/>
          <w:szCs w:val="28"/>
        </w:rPr>
        <w:t xml:space="preserve"> год:</w:t>
      </w:r>
    </w:p>
    <w:p w:rsidR="00DE3367" w:rsidRPr="003170E9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F164BA">
        <w:rPr>
          <w:rFonts w:ascii="Times New Roman" w:hAnsi="Times New Roman"/>
          <w:sz w:val="28"/>
          <w:szCs w:val="28"/>
        </w:rPr>
        <w:t>17545,3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367" w:rsidRPr="003170E9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F164BA">
        <w:rPr>
          <w:rFonts w:ascii="Times New Roman" w:hAnsi="Times New Roman"/>
          <w:sz w:val="28"/>
          <w:szCs w:val="28"/>
        </w:rPr>
        <w:t>17545,3</w:t>
      </w:r>
      <w:r w:rsidR="003F3C66" w:rsidRPr="003170E9">
        <w:rPr>
          <w:rFonts w:ascii="Times New Roman" w:hAnsi="Times New Roman"/>
          <w:sz w:val="28"/>
          <w:szCs w:val="28"/>
        </w:rPr>
        <w:t xml:space="preserve"> 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DE3367" w:rsidRPr="003170E9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3) </w:t>
      </w:r>
      <w:r w:rsidRPr="003170E9">
        <w:rPr>
          <w:rFonts w:ascii="Times New Roman" w:hAnsi="Times New Roman"/>
          <w:color w:val="000000"/>
          <w:sz w:val="28"/>
          <w:szCs w:val="28"/>
        </w:rPr>
        <w:t>дефицит в сумме 0,0 тыс. рублей.</w:t>
      </w:r>
    </w:p>
    <w:p w:rsidR="00DE3367" w:rsidRPr="003170E9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>2. Утвердить основные характе</w:t>
      </w:r>
      <w:r>
        <w:rPr>
          <w:rFonts w:ascii="Times New Roman" w:hAnsi="Times New Roman"/>
          <w:bCs/>
          <w:color w:val="000000"/>
          <w:sz w:val="28"/>
          <w:szCs w:val="28"/>
        </w:rPr>
        <w:t>ристики местного бюджета на 2025 год и на 2026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год:</w:t>
      </w:r>
    </w:p>
    <w:p w:rsidR="00DE3367" w:rsidRPr="003170E9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1) общий объем </w:t>
      </w:r>
      <w:r>
        <w:rPr>
          <w:rFonts w:ascii="Times New Roman" w:hAnsi="Times New Roman"/>
          <w:bCs/>
          <w:color w:val="000000"/>
          <w:sz w:val="28"/>
          <w:szCs w:val="28"/>
        </w:rPr>
        <w:t>доходов местного бюджета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F164BA">
        <w:rPr>
          <w:rFonts w:ascii="Times New Roman" w:hAnsi="Times New Roman"/>
          <w:bCs/>
          <w:color w:val="000000"/>
          <w:sz w:val="28"/>
          <w:szCs w:val="28"/>
        </w:rPr>
        <w:t>10925,9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рублей и на 2026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F164BA">
        <w:rPr>
          <w:rFonts w:ascii="Times New Roman" w:hAnsi="Times New Roman"/>
          <w:bCs/>
          <w:color w:val="000000"/>
          <w:sz w:val="28"/>
          <w:szCs w:val="28"/>
        </w:rPr>
        <w:t>12346,5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DE3367" w:rsidRPr="003170E9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>2) общий объем р</w:t>
      </w:r>
      <w:r>
        <w:rPr>
          <w:rFonts w:ascii="Times New Roman" w:hAnsi="Times New Roman"/>
          <w:bCs/>
          <w:color w:val="000000"/>
          <w:sz w:val="28"/>
          <w:szCs w:val="28"/>
        </w:rPr>
        <w:t>асходов местного бюджета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F164BA">
        <w:rPr>
          <w:rFonts w:ascii="Times New Roman" w:hAnsi="Times New Roman"/>
          <w:bCs/>
          <w:color w:val="000000"/>
          <w:sz w:val="28"/>
          <w:szCs w:val="28"/>
        </w:rPr>
        <w:t>10925,9</w:t>
      </w:r>
      <w:r w:rsidR="003F3C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3F3C66">
        <w:rPr>
          <w:rFonts w:ascii="Times New Roman" w:hAnsi="Times New Roman"/>
          <w:bCs/>
          <w:color w:val="000000"/>
          <w:sz w:val="28"/>
          <w:szCs w:val="28"/>
        </w:rPr>
        <w:t>263,6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и на 2026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 w:rsidR="00F164BA">
        <w:rPr>
          <w:rFonts w:ascii="Times New Roman" w:hAnsi="Times New Roman"/>
          <w:bCs/>
          <w:color w:val="000000"/>
          <w:sz w:val="28"/>
          <w:szCs w:val="28"/>
        </w:rPr>
        <w:t>12346,5</w:t>
      </w:r>
      <w:r w:rsidR="003F3C66"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3F3C66">
        <w:rPr>
          <w:rFonts w:ascii="Times New Roman" w:hAnsi="Times New Roman"/>
          <w:bCs/>
          <w:color w:val="000000"/>
          <w:sz w:val="28"/>
          <w:szCs w:val="28"/>
        </w:rPr>
        <w:t>596,4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DE3367" w:rsidRPr="003170E9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дефицит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сумме 0 тыс. рублей и на 2026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0 тыс. рублей.</w:t>
      </w:r>
    </w:p>
    <w:p w:rsidR="00DE3367" w:rsidRPr="00E81E53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sz w:val="28"/>
          <w:szCs w:val="28"/>
        </w:rPr>
        <w:lastRenderedPageBreak/>
        <w:t>3. Утвердить объем бюджетн</w:t>
      </w:r>
      <w:r w:rsidRPr="00E81E53">
        <w:rPr>
          <w:rFonts w:ascii="Times New Roman" w:hAnsi="Times New Roman"/>
          <w:bCs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DE3367" w:rsidRPr="00E81E53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3F3C66">
        <w:rPr>
          <w:rFonts w:ascii="Times New Roman" w:hAnsi="Times New Roman"/>
          <w:bCs/>
          <w:sz w:val="28"/>
          <w:szCs w:val="28"/>
        </w:rPr>
        <w:t>11773,9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DE3367" w:rsidRPr="00E81E53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3F3C66">
        <w:rPr>
          <w:rFonts w:ascii="Times New Roman" w:hAnsi="Times New Roman"/>
          <w:sz w:val="28"/>
          <w:szCs w:val="28"/>
        </w:rPr>
        <w:t>4525,3</w:t>
      </w:r>
      <w:r w:rsidR="003F3C66">
        <w:rPr>
          <w:rFonts w:ascii="Times New Roman" w:hAnsi="Times New Roman"/>
          <w:bCs/>
          <w:sz w:val="28"/>
          <w:szCs w:val="28"/>
        </w:rPr>
        <w:t>тыс.</w:t>
      </w:r>
      <w:r w:rsidRPr="00E81E53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DE3367" w:rsidRPr="00E81E53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2026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3F3C66">
        <w:rPr>
          <w:rFonts w:ascii="Times New Roman" w:hAnsi="Times New Roman"/>
          <w:sz w:val="28"/>
          <w:szCs w:val="28"/>
        </w:rPr>
        <w:t>6102,9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DE3367" w:rsidRPr="00E81E53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4. Утвердить безвозмездные поступления в местный бюджет </w:t>
      </w:r>
      <w:r>
        <w:rPr>
          <w:rFonts w:ascii="Times New Roman" w:hAnsi="Times New Roman"/>
          <w:bCs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</w:t>
      </w:r>
      <w:r w:rsidRPr="00E81E53">
        <w:rPr>
          <w:rFonts w:ascii="Times New Roman" w:hAnsi="Times New Roman"/>
          <w:sz w:val="28"/>
          <w:szCs w:val="28"/>
        </w:rPr>
        <w:t>муниципального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2024 год и на плановый период 2025 и 2026</w:t>
      </w:r>
      <w:r w:rsidRPr="00E81E53">
        <w:rPr>
          <w:rFonts w:ascii="Times New Roman" w:hAnsi="Times New Roman"/>
          <w:sz w:val="28"/>
          <w:szCs w:val="28"/>
        </w:rPr>
        <w:t xml:space="preserve"> годов согласно приложению № 1.</w:t>
      </w:r>
    </w:p>
    <w:p w:rsidR="00DE3367" w:rsidRPr="00E81E53" w:rsidRDefault="00DE3367" w:rsidP="00DE3367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Ягодно-Полянского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йона Саратовской области на 2024 год и на плановый период 2025 и 2026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2.</w:t>
      </w:r>
    </w:p>
    <w:p w:rsidR="00DE3367" w:rsidRPr="00E81E53" w:rsidRDefault="00DE3367" w:rsidP="00DE3367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E81E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Ягодно-Полянского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</w:t>
      </w:r>
      <w:r w:rsidRPr="00E81E5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района Саратовской област</w:t>
      </w:r>
      <w:r>
        <w:rPr>
          <w:rFonts w:ascii="Times New Roman" w:hAnsi="Times New Roman" w:cs="Times New Roman"/>
          <w:sz w:val="28"/>
          <w:szCs w:val="28"/>
        </w:rPr>
        <w:t>и на 2024 год и на плановый период 2025 и 2026</w:t>
      </w:r>
      <w:r w:rsidRPr="00E81E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 3.</w:t>
      </w:r>
    </w:p>
    <w:p w:rsidR="00DE3367" w:rsidRPr="00E81E53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DE3367" w:rsidRPr="00631400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00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DE3367" w:rsidRPr="00631400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00">
        <w:rPr>
          <w:rFonts w:ascii="Times New Roman" w:hAnsi="Times New Roman"/>
          <w:bCs/>
          <w:sz w:val="28"/>
          <w:szCs w:val="28"/>
        </w:rPr>
        <w:t>по состоянию на 1 января 202</w:t>
      </w:r>
      <w:r w:rsidR="00C62865">
        <w:rPr>
          <w:rFonts w:ascii="Times New Roman" w:hAnsi="Times New Roman"/>
          <w:bCs/>
          <w:sz w:val="28"/>
          <w:szCs w:val="28"/>
        </w:rPr>
        <w:t>5</w:t>
      </w:r>
      <w:r w:rsidRPr="00631400">
        <w:rPr>
          <w:rFonts w:ascii="Times New Roman" w:hAnsi="Times New Roman"/>
          <w:bCs/>
          <w:sz w:val="28"/>
          <w:szCs w:val="28"/>
        </w:rPr>
        <w:t xml:space="preserve"> года в сумме 0 тыс. рублей, в том числе верхний</w:t>
      </w:r>
      <w:r w:rsidRPr="00631400">
        <w:rPr>
          <w:rFonts w:ascii="Times New Roman" w:hAnsi="Times New Roman"/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DE3367" w:rsidRPr="00631400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00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</w:t>
      </w:r>
      <w:r w:rsidR="00C62865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631400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рублей;</w:t>
      </w:r>
    </w:p>
    <w:p w:rsidR="00DE3367" w:rsidRPr="00E81E53" w:rsidRDefault="00DE3367" w:rsidP="00DE33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00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</w:t>
      </w:r>
      <w:r w:rsidR="00C62865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631400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рублей.</w:t>
      </w:r>
    </w:p>
    <w:p w:rsidR="00DE3367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9. </w:t>
      </w:r>
      <w:r w:rsidRPr="00DE3367">
        <w:rPr>
          <w:rFonts w:ascii="Times New Roman" w:hAnsi="Times New Roman"/>
          <w:sz w:val="28"/>
          <w:szCs w:val="28"/>
        </w:rPr>
        <w:t>Остатки средств местного бюджета, находящихся по состоянию на 1 января 2024 года на едином счете местного бюджета, в объеме, необходимом на покрытие временных кассовых разрывов, возникающих в ходе исполнения местного бюджета в 2024 году, могут направляться на их покрытие.</w:t>
      </w:r>
    </w:p>
    <w:p w:rsidR="00631400" w:rsidRDefault="00631400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00">
        <w:rPr>
          <w:rFonts w:ascii="Times New Roman" w:hAnsi="Times New Roman"/>
          <w:sz w:val="28"/>
          <w:szCs w:val="28"/>
        </w:rPr>
        <w:t xml:space="preserve">10. Утвердить размер резервного фонда </w:t>
      </w:r>
      <w:r w:rsidR="00AF61E6">
        <w:rPr>
          <w:rFonts w:ascii="Times New Roman" w:hAnsi="Times New Roman"/>
          <w:sz w:val="28"/>
          <w:szCs w:val="28"/>
        </w:rPr>
        <w:t>Ягодно-Полянского</w:t>
      </w:r>
      <w:r w:rsidRPr="00631400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2024 год в сумме 100,0 тыс. рублей, на 2025 год в сумме 100,0 тыс. рублей и на 2026 год в сумме 100,0 тыс. рублей.</w:t>
      </w:r>
    </w:p>
    <w:p w:rsidR="00DE3367" w:rsidRPr="00DE3367" w:rsidRDefault="00DE3367" w:rsidP="00DE33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367">
        <w:rPr>
          <w:rFonts w:ascii="Times New Roman" w:hAnsi="Times New Roman"/>
          <w:sz w:val="28"/>
          <w:szCs w:val="28"/>
        </w:rPr>
        <w:t>1</w:t>
      </w:r>
      <w:r w:rsidR="00631400">
        <w:rPr>
          <w:rFonts w:ascii="Times New Roman" w:hAnsi="Times New Roman"/>
          <w:sz w:val="28"/>
          <w:szCs w:val="28"/>
        </w:rPr>
        <w:t>1</w:t>
      </w:r>
      <w:r w:rsidRPr="00DE3367">
        <w:rPr>
          <w:rFonts w:ascii="Times New Roman" w:hAnsi="Times New Roman"/>
          <w:sz w:val="28"/>
          <w:szCs w:val="28"/>
        </w:rPr>
        <w:t>. Настоящее решение вступает в силу с 1 января 2024 года.</w:t>
      </w:r>
    </w:p>
    <w:p w:rsidR="00DE3367" w:rsidRDefault="00DE3367" w:rsidP="00F16461">
      <w:pPr>
        <w:pStyle w:val="a6"/>
        <w:ind w:firstLine="567"/>
        <w:rPr>
          <w:szCs w:val="28"/>
        </w:rPr>
      </w:pPr>
      <w:r w:rsidRPr="00E81E53">
        <w:rPr>
          <w:szCs w:val="28"/>
        </w:rPr>
        <w:lastRenderedPageBreak/>
        <w:t>1</w:t>
      </w:r>
      <w:r w:rsidR="00631400">
        <w:rPr>
          <w:szCs w:val="28"/>
        </w:rPr>
        <w:t>2</w:t>
      </w:r>
      <w:r w:rsidRPr="00E81E53">
        <w:rPr>
          <w:szCs w:val="28"/>
        </w:rPr>
        <w:t>. Опубликовать в газете Татищевского муниципального района Саратовской области «Вестник Татищевского муниципального района</w:t>
      </w:r>
      <w:r>
        <w:rPr>
          <w:szCs w:val="28"/>
        </w:rPr>
        <w:t xml:space="preserve"> Саратовской области</w:t>
      </w:r>
      <w:r w:rsidRPr="00E81E53">
        <w:rPr>
          <w:szCs w:val="28"/>
        </w:rPr>
        <w:t>».</w:t>
      </w:r>
    </w:p>
    <w:p w:rsidR="00DE3367" w:rsidRDefault="00DE3367" w:rsidP="00DE3367">
      <w:pPr>
        <w:pStyle w:val="a6"/>
        <w:ind w:firstLine="0"/>
        <w:rPr>
          <w:szCs w:val="28"/>
        </w:rPr>
      </w:pPr>
    </w:p>
    <w:p w:rsidR="00FA17D1" w:rsidRDefault="00FA17D1" w:rsidP="00DE3367">
      <w:pPr>
        <w:pStyle w:val="a6"/>
        <w:ind w:firstLine="0"/>
        <w:rPr>
          <w:szCs w:val="28"/>
        </w:rPr>
      </w:pPr>
    </w:p>
    <w:p w:rsidR="00FA17D1" w:rsidRDefault="00FA17D1" w:rsidP="00FA17D1">
      <w:pPr>
        <w:pStyle w:val="a6"/>
        <w:ind w:firstLine="0"/>
        <w:rPr>
          <w:szCs w:val="28"/>
        </w:rPr>
        <w:sectPr w:rsidR="00FA17D1" w:rsidSect="003F3C66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Секретарь 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Е.А.Фадеева</w:t>
      </w:r>
    </w:p>
    <w:tbl>
      <w:tblPr>
        <w:tblW w:w="10755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319"/>
      </w:tblGrid>
      <w:tr w:rsidR="005E1364" w:rsidRPr="005E1364" w:rsidTr="003F3C66">
        <w:tc>
          <w:tcPr>
            <w:tcW w:w="5436" w:type="dxa"/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 xml:space="preserve">Ягодно-Полянского муниципального 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64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A17D1" w:rsidRPr="005E1364" w:rsidRDefault="00FA17D1" w:rsidP="00FA1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D1">
              <w:rPr>
                <w:rFonts w:ascii="Times New Roman" w:hAnsi="Times New Roman"/>
                <w:sz w:val="28"/>
                <w:szCs w:val="28"/>
              </w:rPr>
              <w:t>от 12.12.2023 № 5/29-3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364" w:rsidRPr="005E1364" w:rsidRDefault="005E1364" w:rsidP="005E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364" w:rsidRPr="005E1364" w:rsidRDefault="005E1364" w:rsidP="005E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64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5E1364" w:rsidRPr="005E1364" w:rsidRDefault="005E1364" w:rsidP="005E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64">
        <w:rPr>
          <w:rFonts w:ascii="Times New Roman" w:hAnsi="Times New Roman"/>
          <w:b/>
          <w:bCs/>
          <w:sz w:val="28"/>
          <w:szCs w:val="28"/>
        </w:rPr>
        <w:t xml:space="preserve">в местный бюджет Ягодно-Полянского муниципального образования </w:t>
      </w:r>
    </w:p>
    <w:p w:rsidR="005E1364" w:rsidRPr="005E1364" w:rsidRDefault="005E1364" w:rsidP="005E13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64">
        <w:rPr>
          <w:rFonts w:ascii="Times New Roman" w:hAnsi="Times New Roman"/>
          <w:b/>
          <w:bCs/>
          <w:sz w:val="28"/>
          <w:szCs w:val="28"/>
        </w:rPr>
        <w:t xml:space="preserve">Татищевского муниципального района Саратовской области на 2024 год и на плановый период </w:t>
      </w:r>
      <w:r w:rsidRPr="005E1364">
        <w:rPr>
          <w:rFonts w:ascii="Times New Roman" w:hAnsi="Times New Roman"/>
          <w:b/>
          <w:sz w:val="28"/>
          <w:szCs w:val="28"/>
        </w:rPr>
        <w:t>2025 и 2026 годов</w:t>
      </w:r>
    </w:p>
    <w:p w:rsidR="005E1364" w:rsidRPr="005E1364" w:rsidRDefault="005E1364" w:rsidP="005E13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1364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5E1364" w:rsidRPr="005E1364" w:rsidTr="003F3C66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pStyle w:val="1"/>
              <w:rPr>
                <w:sz w:val="24"/>
                <w:szCs w:val="24"/>
                <w:lang w:eastAsia="ru-RU"/>
              </w:rPr>
            </w:pPr>
            <w:r w:rsidRPr="005E1364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E1364" w:rsidRPr="005E1364" w:rsidTr="003F3C66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1364" w:rsidRPr="005E1364" w:rsidTr="003F3C66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1418,3</w:t>
            </w:r>
          </w:p>
        </w:tc>
      </w:tr>
      <w:tr w:rsidR="005E1364" w:rsidRPr="005E1364" w:rsidTr="003F3C66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299,5</w:t>
            </w:r>
          </w:p>
        </w:tc>
      </w:tr>
      <w:tr w:rsidR="005E1364" w:rsidRPr="005E1364" w:rsidTr="003F3C66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5E1364" w:rsidRPr="005E1364" w:rsidRDefault="005E1364" w:rsidP="005E136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</w:tr>
      <w:tr w:rsidR="005E1364" w:rsidRPr="005E1364" w:rsidTr="003F3C66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5E1364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5E1364" w:rsidRPr="005E1364" w:rsidTr="003F3C66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364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2 02 20000 10 0000 150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169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2 02 25299 10 0000 150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субъектов Российской</w:t>
            </w:r>
          </w:p>
          <w:p w:rsidR="00264169" w:rsidRPr="00264169" w:rsidRDefault="00264169" w:rsidP="00264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на обустройство и восстановление воинских захоронений,</w:t>
            </w:r>
          </w:p>
          <w:p w:rsidR="00264169" w:rsidRPr="00264169" w:rsidRDefault="00264169" w:rsidP="002641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 в государственной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5E1364" w:rsidRDefault="00264169" w:rsidP="00264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4169" w:rsidRPr="00264169" w:rsidTr="00264169">
        <w:trPr>
          <w:trHeight w:hRule="exact" w:val="9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264169" w:rsidRPr="00264169" w:rsidTr="00264169">
        <w:trPr>
          <w:trHeight w:hRule="exact" w:val="1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2 02 35 118 10 0000 150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9" w:rsidRPr="00264169" w:rsidRDefault="00264169" w:rsidP="002641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169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69" w:rsidRPr="00264169" w:rsidRDefault="00264169" w:rsidP="00264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169"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5E1364" w:rsidRPr="005E1364" w:rsidTr="00264169">
        <w:trPr>
          <w:trHeight w:hRule="exact" w:val="8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E1364" w:rsidRPr="005E1364" w:rsidTr="003F3C66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364" w:rsidRPr="005E1364" w:rsidTr="003F3C66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364" w:rsidRPr="005E1364" w:rsidTr="003F3C66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5E1364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364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5E1364" w:rsidRPr="005E1364" w:rsidTr="003F3C66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1364" w:rsidRPr="005E1364" w:rsidRDefault="005E1364" w:rsidP="005E1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4" w:rsidRPr="005E1364" w:rsidRDefault="005E1364" w:rsidP="005E1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364" w:rsidRPr="005E1364" w:rsidRDefault="00264169" w:rsidP="005E1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1418,3</w:t>
            </w:r>
          </w:p>
        </w:tc>
      </w:tr>
    </w:tbl>
    <w:p w:rsidR="005E1364" w:rsidRPr="005E1364" w:rsidRDefault="005E1364" w:rsidP="005E1364">
      <w:pPr>
        <w:spacing w:after="0" w:line="240" w:lineRule="auto"/>
        <w:rPr>
          <w:rFonts w:ascii="Times New Roman" w:hAnsi="Times New Roman"/>
          <w:sz w:val="24"/>
          <w:szCs w:val="24"/>
        </w:rPr>
        <w:sectPr w:rsidR="005E1364" w:rsidRPr="005E1364" w:rsidSect="003F3C66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FC5ED5" w:rsidRPr="005461BA" w:rsidRDefault="00FC5ED5" w:rsidP="005461BA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6844" w:type="dxa"/>
        <w:tblLayout w:type="fixed"/>
        <w:tblLook w:val="01E0" w:firstRow="1" w:lastRow="1" w:firstColumn="1" w:lastColumn="1" w:noHBand="0" w:noVBand="0"/>
      </w:tblPr>
      <w:tblGrid>
        <w:gridCol w:w="6062"/>
        <w:gridCol w:w="10782"/>
      </w:tblGrid>
      <w:tr w:rsidR="00FC5ED5" w:rsidRPr="00F12606" w:rsidTr="0008496B">
        <w:trPr>
          <w:cantSplit/>
          <w:trHeight w:val="1440"/>
        </w:trPr>
        <w:tc>
          <w:tcPr>
            <w:tcW w:w="6062" w:type="dxa"/>
            <w:vMerge w:val="restart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FC5ED5" w:rsidRPr="00F12606" w:rsidRDefault="00FC5ED5" w:rsidP="00747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12606">
              <w:rPr>
                <w:rFonts w:ascii="Times New Roman" w:hAnsi="Times New Roman"/>
                <w:sz w:val="28"/>
                <w:szCs w:val="20"/>
              </w:rPr>
              <w:t xml:space="preserve">Ягодно-Полянского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C5ED5" w:rsidRPr="00F12606" w:rsidRDefault="00FA17D1" w:rsidP="00FA1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D1">
              <w:rPr>
                <w:rFonts w:ascii="Times New Roman" w:hAnsi="Times New Roman"/>
                <w:sz w:val="28"/>
                <w:szCs w:val="28"/>
              </w:rPr>
              <w:t>от 12.12.2023 № 5/29-3</w:t>
            </w:r>
          </w:p>
        </w:tc>
      </w:tr>
      <w:tr w:rsidR="00FC5ED5" w:rsidRPr="00F12606" w:rsidTr="0008496B">
        <w:trPr>
          <w:cantSplit/>
          <w:trHeight w:val="215"/>
        </w:trPr>
        <w:tc>
          <w:tcPr>
            <w:tcW w:w="6062" w:type="dxa"/>
            <w:vMerge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Ягодно-Полянского муниципального образования Татищевского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муниципального района Саратовской области </w:t>
      </w:r>
      <w:r w:rsidR="0008496B" w:rsidRPr="005A24C7">
        <w:rPr>
          <w:rFonts w:ascii="Times New Roman" w:hAnsi="Times New Roman"/>
          <w:b/>
          <w:sz w:val="28"/>
          <w:szCs w:val="28"/>
        </w:rPr>
        <w:t>на 202</w:t>
      </w:r>
      <w:r w:rsidR="0050118D">
        <w:rPr>
          <w:rFonts w:ascii="Times New Roman" w:hAnsi="Times New Roman"/>
          <w:b/>
          <w:sz w:val="28"/>
          <w:szCs w:val="28"/>
        </w:rPr>
        <w:t>4</w:t>
      </w:r>
      <w:r w:rsidR="0008496B" w:rsidRPr="005A24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118D">
        <w:rPr>
          <w:rFonts w:ascii="Times New Roman" w:hAnsi="Times New Roman"/>
          <w:b/>
          <w:sz w:val="28"/>
          <w:szCs w:val="28"/>
        </w:rPr>
        <w:t>5</w:t>
      </w:r>
      <w:r w:rsidR="00B75EE7">
        <w:rPr>
          <w:rFonts w:ascii="Times New Roman" w:hAnsi="Times New Roman"/>
          <w:b/>
          <w:sz w:val="28"/>
          <w:szCs w:val="28"/>
        </w:rPr>
        <w:t xml:space="preserve"> и 202</w:t>
      </w:r>
      <w:r w:rsidR="0050118D">
        <w:rPr>
          <w:rFonts w:ascii="Times New Roman" w:hAnsi="Times New Roman"/>
          <w:b/>
          <w:sz w:val="28"/>
          <w:szCs w:val="28"/>
        </w:rPr>
        <w:t>6</w:t>
      </w:r>
      <w:r w:rsidR="0008496B" w:rsidRPr="005A24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F840DB" w:rsidRPr="00F840DB" w:rsidRDefault="00F840DB" w:rsidP="005011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840DB" w:rsidRPr="00F840DB" w:rsidRDefault="00F840DB" w:rsidP="005011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011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Ягодно-Полянского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17545,3</w:t>
            </w:r>
          </w:p>
        </w:tc>
        <w:tc>
          <w:tcPr>
            <w:tcW w:w="1418" w:type="dxa"/>
            <w:vAlign w:val="bottom"/>
          </w:tcPr>
          <w:p w:rsidR="00F840DB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F840DB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11750,1</w:t>
            </w:r>
          </w:p>
        </w:tc>
      </w:tr>
      <w:tr w:rsidR="00F840DB" w:rsidRPr="00A3621C" w:rsidTr="00CC566B">
        <w:tc>
          <w:tcPr>
            <w:tcW w:w="4962" w:type="dxa"/>
          </w:tcPr>
          <w:p w:rsidR="00F840DB" w:rsidRPr="00F840DB" w:rsidRDefault="00F840DB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4636,1</w:t>
            </w:r>
          </w:p>
        </w:tc>
        <w:tc>
          <w:tcPr>
            <w:tcW w:w="1418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417" w:type="dxa"/>
            <w:vAlign w:val="bottom"/>
          </w:tcPr>
          <w:p w:rsidR="00F840DB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124693" w:rsidRPr="00A3621C" w:rsidTr="00CC566B">
        <w:tc>
          <w:tcPr>
            <w:tcW w:w="4962" w:type="dxa"/>
          </w:tcPr>
          <w:p w:rsidR="00124693" w:rsidRPr="00F840DB" w:rsidRDefault="0012469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124693" w:rsidRPr="00F840DB" w:rsidRDefault="0012469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24693" w:rsidRDefault="0012469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124693" w:rsidRPr="00F54403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124693" w:rsidRPr="00F54403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54403" w:rsidRPr="00A3621C" w:rsidTr="00CC566B">
        <w:tc>
          <w:tcPr>
            <w:tcW w:w="4962" w:type="dxa"/>
          </w:tcPr>
          <w:p w:rsidR="00F54403" w:rsidRPr="00F840DB" w:rsidRDefault="00F5440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F54403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F54403" w:rsidRDefault="00F54403" w:rsidP="0012469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F54403" w:rsidRPr="00F54403" w:rsidRDefault="00F5440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38551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EF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2047,1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2359,9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2114,0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1978,8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417" w:type="dxa"/>
            <w:vAlign w:val="bottom"/>
          </w:tcPr>
          <w:p w:rsidR="00A13A12" w:rsidRPr="00F840DB" w:rsidRDefault="00F5440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13A12" w:rsidRPr="00F840DB" w:rsidRDefault="00D4581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CC566B">
        <w:tc>
          <w:tcPr>
            <w:tcW w:w="4962" w:type="dxa"/>
          </w:tcPr>
          <w:p w:rsidR="00A13A12" w:rsidRPr="00F840DB" w:rsidRDefault="00A13A1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C57EF4" w:rsidRDefault="006838E3" w:rsidP="006838E3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6838E3" w:rsidRPr="00C57EF4" w:rsidRDefault="006838E3" w:rsidP="00683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осуществление части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6838E3" w:rsidRDefault="006838E3" w:rsidP="00CC566B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6838E3" w:rsidRDefault="006838E3" w:rsidP="006838E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838E3" w:rsidRPr="00A3621C" w:rsidTr="006838E3">
        <w:trPr>
          <w:trHeight w:val="228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rPr>
          <w:trHeight w:val="504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040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838E3" w:rsidRPr="00A3621C" w:rsidTr="00CC566B">
        <w:trPr>
          <w:trHeight w:val="504"/>
        </w:trPr>
        <w:tc>
          <w:tcPr>
            <w:tcW w:w="4962" w:type="dxa"/>
          </w:tcPr>
          <w:p w:rsidR="006838E3" w:rsidRPr="00F840DB" w:rsidRDefault="006838E3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6838E3" w:rsidRDefault="006838E3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6838E3" w:rsidRPr="00F840DB" w:rsidRDefault="006838E3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EF2519" w:rsidRPr="00A3621C" w:rsidTr="00CC566B">
        <w:trPr>
          <w:trHeight w:val="504"/>
        </w:trPr>
        <w:tc>
          <w:tcPr>
            <w:tcW w:w="4962" w:type="dxa"/>
          </w:tcPr>
          <w:p w:rsidR="00EF2519" w:rsidRDefault="00EF2519" w:rsidP="00670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vAlign w:val="bottom"/>
          </w:tcPr>
          <w:p w:rsidR="00EF2519" w:rsidRDefault="00EF2519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11843,9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</w:t>
            </w:r>
            <w:r w:rsidRPr="00CC566B">
              <w:rPr>
                <w:rFonts w:ascii="Times New Roman" w:hAnsi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CC566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Default="00EF2519" w:rsidP="00931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Pr="00243704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6838E3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6838E3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445839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CC566B" w:rsidRDefault="00EF2519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CC566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CC566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Pr="009319B1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445839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03748D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254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F2519" w:rsidRPr="00CC566B" w:rsidRDefault="00EF2519" w:rsidP="004536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F2519" w:rsidRPr="00A3621C" w:rsidTr="00CC566B">
        <w:trPr>
          <w:trHeight w:val="159"/>
        </w:trPr>
        <w:tc>
          <w:tcPr>
            <w:tcW w:w="4962" w:type="dxa"/>
          </w:tcPr>
          <w:p w:rsidR="00EF2519" w:rsidRPr="00F840DB" w:rsidRDefault="00EF2519" w:rsidP="001246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2519" w:rsidRPr="00A3621C" w:rsidTr="00CC566B">
        <w:tc>
          <w:tcPr>
            <w:tcW w:w="4962" w:type="dxa"/>
          </w:tcPr>
          <w:p w:rsidR="00EF2519" w:rsidRPr="00F840DB" w:rsidRDefault="00EF2519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EF2519" w:rsidRDefault="00EF2519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2519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713,3</w:t>
            </w:r>
          </w:p>
        </w:tc>
        <w:tc>
          <w:tcPr>
            <w:tcW w:w="1418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EF2519" w:rsidRPr="00F840DB" w:rsidRDefault="00EF2519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Default="00DC2742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Default="00DC2742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Default="00DC2742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850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Default="00DC2742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DC2742" w:rsidRDefault="00DC2742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DC2742" w:rsidRDefault="00DC2742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6838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DC2742" w:rsidRPr="00A3621C" w:rsidTr="00CC566B">
        <w:tc>
          <w:tcPr>
            <w:tcW w:w="4962" w:type="dxa"/>
          </w:tcPr>
          <w:p w:rsidR="00DC2742" w:rsidRPr="00F840DB" w:rsidRDefault="00DC2742" w:rsidP="00124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C2742" w:rsidRDefault="00DC2742" w:rsidP="00124693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DC2742" w:rsidRPr="00F840DB" w:rsidRDefault="00DC2742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3F3C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DC2742" w:rsidRPr="00A3621C" w:rsidTr="00CC566B">
        <w:trPr>
          <w:trHeight w:val="171"/>
        </w:trPr>
        <w:tc>
          <w:tcPr>
            <w:tcW w:w="4962" w:type="dxa"/>
          </w:tcPr>
          <w:p w:rsidR="00DC2742" w:rsidRPr="00F840DB" w:rsidRDefault="00DC2742" w:rsidP="00124693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742" w:rsidRPr="00F840DB" w:rsidRDefault="00DC2742" w:rsidP="009319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17545,3</w:t>
            </w:r>
          </w:p>
        </w:tc>
        <w:tc>
          <w:tcPr>
            <w:tcW w:w="1418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DC2742" w:rsidRPr="00F840DB" w:rsidRDefault="00DC2742" w:rsidP="00124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</w:t>
            </w:r>
          </w:p>
        </w:tc>
      </w:tr>
    </w:tbl>
    <w:p w:rsidR="00FC5ED5" w:rsidRDefault="00FC5ED5" w:rsidP="00592713">
      <w:pPr>
        <w:spacing w:after="0" w:line="240" w:lineRule="auto"/>
        <w:ind w:firstLine="708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962D35" w:rsidRDefault="00962D35" w:rsidP="005461BA">
      <w:pPr>
        <w:spacing w:line="240" w:lineRule="auto"/>
        <w:rPr>
          <w:rFonts w:ascii="Times New Roman" w:hAnsi="Times New Roman"/>
        </w:rPr>
        <w:sectPr w:rsidR="00962D35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tbl>
      <w:tblPr>
        <w:tblW w:w="17837" w:type="dxa"/>
        <w:tblLayout w:type="fixed"/>
        <w:tblLook w:val="01E0" w:firstRow="1" w:lastRow="1" w:firstColumn="1" w:lastColumn="1" w:noHBand="0" w:noVBand="0"/>
      </w:tblPr>
      <w:tblGrid>
        <w:gridCol w:w="6912"/>
        <w:gridCol w:w="10925"/>
      </w:tblGrid>
      <w:tr w:rsidR="00FC5ED5" w:rsidRPr="00F12606" w:rsidTr="00962D35">
        <w:trPr>
          <w:cantSplit/>
          <w:trHeight w:val="1440"/>
        </w:trPr>
        <w:tc>
          <w:tcPr>
            <w:tcW w:w="6912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5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12606">
              <w:rPr>
                <w:rFonts w:ascii="Times New Roman" w:hAnsi="Times New Roman"/>
                <w:sz w:val="28"/>
                <w:szCs w:val="20"/>
              </w:rPr>
              <w:t>Ягодно-Полянского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A17D1" w:rsidRPr="00F12606" w:rsidRDefault="00FA17D1" w:rsidP="00FA17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7D1">
              <w:rPr>
                <w:rFonts w:ascii="Times New Roman" w:hAnsi="Times New Roman"/>
                <w:sz w:val="28"/>
                <w:szCs w:val="28"/>
              </w:rPr>
              <w:t>от 12.12.2023 № 5/29-3</w:t>
            </w:r>
          </w:p>
          <w:p w:rsidR="00FC5ED5" w:rsidRPr="00F12606" w:rsidRDefault="00FC5ED5" w:rsidP="00962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Распределение бюджетных ассигнований </w:t>
      </w:r>
      <w:r w:rsidR="00642080" w:rsidRPr="00642080">
        <w:rPr>
          <w:rFonts w:ascii="Times New Roman" w:hAnsi="Times New Roman"/>
          <w:b/>
          <w:bCs/>
          <w:sz w:val="28"/>
          <w:szCs w:val="28"/>
        </w:rPr>
        <w:t>на 202</w:t>
      </w:r>
      <w:r w:rsidR="00666FA8">
        <w:rPr>
          <w:rFonts w:ascii="Times New Roman" w:hAnsi="Times New Roman"/>
          <w:b/>
          <w:bCs/>
          <w:sz w:val="28"/>
          <w:szCs w:val="28"/>
        </w:rPr>
        <w:t>4</w:t>
      </w:r>
      <w:r w:rsidR="00642080" w:rsidRPr="0064208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642080" w:rsidRPr="00642080">
        <w:rPr>
          <w:rFonts w:ascii="Times New Roman" w:hAnsi="Times New Roman"/>
          <w:b/>
          <w:sz w:val="28"/>
          <w:szCs w:val="28"/>
        </w:rPr>
        <w:t>202</w:t>
      </w:r>
      <w:r w:rsidR="00666FA8">
        <w:rPr>
          <w:rFonts w:ascii="Times New Roman" w:hAnsi="Times New Roman"/>
          <w:b/>
          <w:sz w:val="28"/>
          <w:szCs w:val="28"/>
        </w:rPr>
        <w:t>5</w:t>
      </w:r>
      <w:r w:rsidR="00642080" w:rsidRPr="00642080">
        <w:rPr>
          <w:rFonts w:ascii="Times New Roman" w:hAnsi="Times New Roman"/>
          <w:b/>
          <w:sz w:val="28"/>
          <w:szCs w:val="28"/>
        </w:rPr>
        <w:t xml:space="preserve"> и 202</w:t>
      </w:r>
      <w:r w:rsidR="00666FA8">
        <w:rPr>
          <w:rFonts w:ascii="Times New Roman" w:hAnsi="Times New Roman"/>
          <w:b/>
          <w:sz w:val="28"/>
          <w:szCs w:val="28"/>
        </w:rPr>
        <w:t>6</w:t>
      </w:r>
      <w:r w:rsidR="00642080" w:rsidRPr="00642080">
        <w:rPr>
          <w:rFonts w:ascii="Times New Roman" w:hAnsi="Times New Roman"/>
          <w:b/>
          <w:sz w:val="28"/>
          <w:szCs w:val="28"/>
        </w:rPr>
        <w:t xml:space="preserve"> годов</w:t>
      </w:r>
      <w:r w:rsidR="00642080" w:rsidRPr="005461BA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по разделам,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подразделам, целевым статьям, группам видов расходов классификации расходов местного бюджета</w:t>
      </w:r>
      <w:r w:rsidR="00FA17D1">
        <w:rPr>
          <w:rFonts w:ascii="Times New Roman" w:hAnsi="Times New Roman"/>
          <w:b/>
          <w:bCs/>
          <w:sz w:val="28"/>
          <w:szCs w:val="20"/>
        </w:rPr>
        <w:t xml:space="preserve"> </w:t>
      </w:r>
      <w:bookmarkStart w:id="0" w:name="_GoBack"/>
      <w:bookmarkEnd w:id="0"/>
      <w:r w:rsidRPr="005461BA">
        <w:rPr>
          <w:rFonts w:ascii="Times New Roman" w:hAnsi="Times New Roman"/>
          <w:b/>
          <w:bCs/>
          <w:sz w:val="28"/>
          <w:szCs w:val="20"/>
        </w:rPr>
        <w:t xml:space="preserve">Ягодно-Полянского муниципального образования Татищевского муниципального района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Саратовской области 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94744C" w:rsidRPr="00AC58F4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Под-раздел</w:t>
            </w:r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4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5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94744C" w:rsidRPr="0094744C" w:rsidRDefault="0094744C" w:rsidP="00666F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 w:rsidR="00666FA8">
              <w:rPr>
                <w:rFonts w:ascii="Times New Roman" w:hAnsi="Times New Roman"/>
                <w:b/>
              </w:rPr>
              <w:t>6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4744C" w:rsidTr="00592713">
        <w:tc>
          <w:tcPr>
            <w:tcW w:w="5670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4744C" w:rsidRPr="0094744C" w:rsidRDefault="0094744C" w:rsidP="0012469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4636,1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F164BA" w:rsidRPr="00F54403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03"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385513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EF8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2409,9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2640,4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2359,9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1978,8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C57EF4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C57EF4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C57EF4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C57EF4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F164BA" w:rsidRPr="00C57EF4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164BA" w:rsidRPr="00A3621C" w:rsidTr="00592713">
        <w:trPr>
          <w:trHeight w:val="386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164BA" w:rsidRPr="00A3621C" w:rsidTr="00592713">
        <w:trPr>
          <w:trHeight w:val="50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164BA" w:rsidRPr="00A3621C" w:rsidTr="00592713">
        <w:trPr>
          <w:trHeight w:val="50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F164BA" w:rsidRPr="00A3621C" w:rsidTr="00592713">
        <w:trPr>
          <w:trHeight w:val="504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F164BA" w:rsidRPr="00A3621C" w:rsidTr="00592713">
        <w:trPr>
          <w:trHeight w:val="504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F164BA" w:rsidRPr="00A3621C" w:rsidTr="00592713">
        <w:trPr>
          <w:trHeight w:val="504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F164BA" w:rsidRPr="00A3621C" w:rsidTr="00592713">
        <w:trPr>
          <w:trHeight w:val="217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F164BA" w:rsidRPr="00A3621C" w:rsidTr="00592713">
        <w:trPr>
          <w:trHeight w:val="322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F164BA" w:rsidRPr="00A3621C" w:rsidTr="00592713">
        <w:trPr>
          <w:trHeight w:val="285"/>
        </w:trPr>
        <w:tc>
          <w:tcPr>
            <w:tcW w:w="5670" w:type="dxa"/>
          </w:tcPr>
          <w:p w:rsidR="00F164BA" w:rsidRDefault="00F164BA" w:rsidP="00670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300,6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Default="00F164BA" w:rsidP="00670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11843,9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11773,9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CC566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F164BA" w:rsidRPr="009319B1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445839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F164BA" w:rsidRPr="009319B1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254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4429,9</w:t>
            </w:r>
          </w:p>
        </w:tc>
        <w:tc>
          <w:tcPr>
            <w:tcW w:w="1418" w:type="dxa"/>
            <w:vAlign w:val="bottom"/>
          </w:tcPr>
          <w:p w:rsidR="00F164BA" w:rsidRPr="009319B1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Pr="009319B1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445839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03748D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F164BA" w:rsidRPr="00CC566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rPr>
          <w:trHeight w:val="159"/>
        </w:trPr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Default="00F164BA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Default="00F164BA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Default="00F164BA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Default="00F164BA" w:rsidP="0067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F164BA" w:rsidRDefault="00F164BA" w:rsidP="00670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F164BA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663,1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F164BA" w:rsidRPr="00A3621C" w:rsidTr="00592713">
        <w:tc>
          <w:tcPr>
            <w:tcW w:w="5670" w:type="dxa"/>
          </w:tcPr>
          <w:p w:rsidR="00F164BA" w:rsidRPr="00F840DB" w:rsidRDefault="00F164BA" w:rsidP="00670240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17545,3</w:t>
            </w:r>
          </w:p>
        </w:tc>
        <w:tc>
          <w:tcPr>
            <w:tcW w:w="1418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275" w:type="dxa"/>
            <w:vAlign w:val="bottom"/>
          </w:tcPr>
          <w:p w:rsidR="00F164BA" w:rsidRPr="00F840DB" w:rsidRDefault="00F164BA" w:rsidP="006702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</w:t>
            </w:r>
          </w:p>
        </w:tc>
      </w:tr>
    </w:tbl>
    <w:p w:rsidR="00FC5ED5" w:rsidRPr="005461BA" w:rsidRDefault="00FC5ED5" w:rsidP="001246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3C6ADE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13" w:rsidRDefault="00F90E13" w:rsidP="009D4AC5">
      <w:pPr>
        <w:spacing w:after="0" w:line="240" w:lineRule="auto"/>
      </w:pPr>
      <w:r>
        <w:separator/>
      </w:r>
    </w:p>
  </w:endnote>
  <w:endnote w:type="continuationSeparator" w:id="0">
    <w:p w:rsidR="00F90E13" w:rsidRDefault="00F90E13" w:rsidP="009D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13" w:rsidRDefault="00F90E13" w:rsidP="009D4AC5">
      <w:pPr>
        <w:spacing w:after="0" w:line="240" w:lineRule="auto"/>
      </w:pPr>
      <w:r>
        <w:separator/>
      </w:r>
    </w:p>
  </w:footnote>
  <w:footnote w:type="continuationSeparator" w:id="0">
    <w:p w:rsidR="00F90E13" w:rsidRDefault="00F90E13" w:rsidP="009D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7060"/>
      <w:docPartObj>
        <w:docPartGallery w:val="Page Numbers (Top of Page)"/>
        <w:docPartUnique/>
      </w:docPartObj>
    </w:sdtPr>
    <w:sdtEndPr/>
    <w:sdtContent>
      <w:p w:rsidR="003F3C66" w:rsidRDefault="00412C33">
        <w:pPr>
          <w:pStyle w:val="a8"/>
          <w:jc w:val="center"/>
        </w:pPr>
        <w:r>
          <w:fldChar w:fldCharType="begin"/>
        </w:r>
        <w:r w:rsidR="009505DE">
          <w:instrText>PAGE   \* MERGEFORMAT</w:instrText>
        </w:r>
        <w:r>
          <w:fldChar w:fldCharType="separate"/>
        </w:r>
        <w:r w:rsidR="00FA17D1">
          <w:rPr>
            <w:noProof/>
          </w:rPr>
          <w:t>20</w:t>
        </w:r>
        <w:r>
          <w:fldChar w:fldCharType="end"/>
        </w:r>
      </w:p>
    </w:sdtContent>
  </w:sdt>
  <w:p w:rsidR="003F3C66" w:rsidRDefault="003F3C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0F26"/>
    <w:rsid w:val="00045A24"/>
    <w:rsid w:val="0008496B"/>
    <w:rsid w:val="000A6F7A"/>
    <w:rsid w:val="000C0166"/>
    <w:rsid w:val="000C73C2"/>
    <w:rsid w:val="00102585"/>
    <w:rsid w:val="00124693"/>
    <w:rsid w:val="00146944"/>
    <w:rsid w:val="00151E21"/>
    <w:rsid w:val="00181C6C"/>
    <w:rsid w:val="00195878"/>
    <w:rsid w:val="001C2B44"/>
    <w:rsid w:val="001D03B4"/>
    <w:rsid w:val="00205EA8"/>
    <w:rsid w:val="00235250"/>
    <w:rsid w:val="0025605A"/>
    <w:rsid w:val="00264169"/>
    <w:rsid w:val="003175A1"/>
    <w:rsid w:val="00354728"/>
    <w:rsid w:val="0036141E"/>
    <w:rsid w:val="00385513"/>
    <w:rsid w:val="0039728C"/>
    <w:rsid w:val="003C2F6D"/>
    <w:rsid w:val="003C6ADE"/>
    <w:rsid w:val="003E6DC1"/>
    <w:rsid w:val="003F3C66"/>
    <w:rsid w:val="003F63DC"/>
    <w:rsid w:val="00412C33"/>
    <w:rsid w:val="00445839"/>
    <w:rsid w:val="004536E9"/>
    <w:rsid w:val="00460EC2"/>
    <w:rsid w:val="0047567D"/>
    <w:rsid w:val="004A7C25"/>
    <w:rsid w:val="004E1703"/>
    <w:rsid w:val="004F078F"/>
    <w:rsid w:val="0050118D"/>
    <w:rsid w:val="00511C7C"/>
    <w:rsid w:val="00517735"/>
    <w:rsid w:val="005238FD"/>
    <w:rsid w:val="005461BA"/>
    <w:rsid w:val="00592713"/>
    <w:rsid w:val="005A24C7"/>
    <w:rsid w:val="005C5255"/>
    <w:rsid w:val="005D223A"/>
    <w:rsid w:val="005E1364"/>
    <w:rsid w:val="006233B9"/>
    <w:rsid w:val="00631400"/>
    <w:rsid w:val="00642080"/>
    <w:rsid w:val="00647AD4"/>
    <w:rsid w:val="00666FA8"/>
    <w:rsid w:val="006838E3"/>
    <w:rsid w:val="006F0D0C"/>
    <w:rsid w:val="00704C0F"/>
    <w:rsid w:val="00747325"/>
    <w:rsid w:val="00754B23"/>
    <w:rsid w:val="00757ECE"/>
    <w:rsid w:val="007B1BC4"/>
    <w:rsid w:val="007B6803"/>
    <w:rsid w:val="007D029B"/>
    <w:rsid w:val="008A6E9C"/>
    <w:rsid w:val="008E64FB"/>
    <w:rsid w:val="00910908"/>
    <w:rsid w:val="009319B1"/>
    <w:rsid w:val="009402FA"/>
    <w:rsid w:val="0094744C"/>
    <w:rsid w:val="009505DE"/>
    <w:rsid w:val="00962D35"/>
    <w:rsid w:val="00973E5A"/>
    <w:rsid w:val="009871CC"/>
    <w:rsid w:val="009918B2"/>
    <w:rsid w:val="009B10D6"/>
    <w:rsid w:val="009B4CE8"/>
    <w:rsid w:val="009D0810"/>
    <w:rsid w:val="009D4AC5"/>
    <w:rsid w:val="00A07FB1"/>
    <w:rsid w:val="00A13A12"/>
    <w:rsid w:val="00A416A1"/>
    <w:rsid w:val="00A43872"/>
    <w:rsid w:val="00A45408"/>
    <w:rsid w:val="00AA38C7"/>
    <w:rsid w:val="00AC526E"/>
    <w:rsid w:val="00AF61E6"/>
    <w:rsid w:val="00B43631"/>
    <w:rsid w:val="00B75EE7"/>
    <w:rsid w:val="00B83061"/>
    <w:rsid w:val="00B841CC"/>
    <w:rsid w:val="00BC2044"/>
    <w:rsid w:val="00BD6E1D"/>
    <w:rsid w:val="00BE2CB8"/>
    <w:rsid w:val="00C2040C"/>
    <w:rsid w:val="00C22F9C"/>
    <w:rsid w:val="00C313D4"/>
    <w:rsid w:val="00C62865"/>
    <w:rsid w:val="00C77F5A"/>
    <w:rsid w:val="00C92614"/>
    <w:rsid w:val="00CA4C69"/>
    <w:rsid w:val="00CC566B"/>
    <w:rsid w:val="00CE3457"/>
    <w:rsid w:val="00D0279E"/>
    <w:rsid w:val="00D246B9"/>
    <w:rsid w:val="00D4581A"/>
    <w:rsid w:val="00DA2BC1"/>
    <w:rsid w:val="00DC2742"/>
    <w:rsid w:val="00DC6424"/>
    <w:rsid w:val="00DE3367"/>
    <w:rsid w:val="00E9401A"/>
    <w:rsid w:val="00EA049A"/>
    <w:rsid w:val="00EF2519"/>
    <w:rsid w:val="00F01749"/>
    <w:rsid w:val="00F12606"/>
    <w:rsid w:val="00F16461"/>
    <w:rsid w:val="00F164BA"/>
    <w:rsid w:val="00F54403"/>
    <w:rsid w:val="00F7626D"/>
    <w:rsid w:val="00F840DB"/>
    <w:rsid w:val="00F90E13"/>
    <w:rsid w:val="00F958BF"/>
    <w:rsid w:val="00FA17D1"/>
    <w:rsid w:val="00FC5ED5"/>
    <w:rsid w:val="00FD04ED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3FC6E-03B7-439C-BE73-87A65CF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E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9024-A735-428C-8ADF-3CA788AA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cp:lastPrinted>2023-12-11T11:11:00Z</cp:lastPrinted>
  <dcterms:created xsi:type="dcterms:W3CDTF">2023-12-27T11:08:00Z</dcterms:created>
  <dcterms:modified xsi:type="dcterms:W3CDTF">2023-12-27T11:08:00Z</dcterms:modified>
</cp:coreProperties>
</file>