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0D7E60" w:rsidRDefault="000D7E60" w:rsidP="00D1785A">
      <w:pPr>
        <w:suppressAutoHyphens/>
        <w:jc w:val="center"/>
        <w:rPr>
          <w:szCs w:val="28"/>
        </w:rPr>
      </w:pPr>
      <w:r>
        <w:rPr>
          <w:szCs w:val="28"/>
        </w:rPr>
        <w:t>23.11.2021</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1125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E16CCF" w:rsidRPr="00E16CCF" w:rsidRDefault="00E16CCF" w:rsidP="00E16CCF">
      <w:pPr>
        <w:suppressAutoHyphens/>
        <w:jc w:val="center"/>
        <w:rPr>
          <w:color w:val="000000"/>
          <w:szCs w:val="28"/>
        </w:rPr>
      </w:pPr>
      <w:r w:rsidRPr="00E16CCF">
        <w:rPr>
          <w:color w:val="000000"/>
          <w:szCs w:val="28"/>
        </w:rPr>
        <w:t>Об утверждении административного регламента</w:t>
      </w:r>
    </w:p>
    <w:p w:rsidR="00E16CCF" w:rsidRPr="00E16CCF" w:rsidRDefault="00E16CCF" w:rsidP="00E16CCF">
      <w:pPr>
        <w:suppressAutoHyphens/>
        <w:jc w:val="center"/>
        <w:rPr>
          <w:color w:val="000000"/>
          <w:szCs w:val="28"/>
        </w:rPr>
      </w:pPr>
      <w:r w:rsidRPr="00E16CCF">
        <w:rPr>
          <w:color w:val="000000"/>
          <w:szCs w:val="28"/>
        </w:rPr>
        <w:t>по предоставлению муниципальной услуги «Принятие решения</w:t>
      </w:r>
    </w:p>
    <w:p w:rsidR="00E16CCF" w:rsidRPr="00E16CCF" w:rsidRDefault="00E16CCF" w:rsidP="00E16CCF">
      <w:pPr>
        <w:suppressAutoHyphens/>
        <w:jc w:val="center"/>
        <w:rPr>
          <w:color w:val="000000"/>
          <w:szCs w:val="28"/>
        </w:rPr>
      </w:pPr>
      <w:r w:rsidRPr="00E16CCF">
        <w:rPr>
          <w:color w:val="000000"/>
          <w:szCs w:val="28"/>
        </w:rPr>
        <w:t>о подготовке документации по планировке территор</w:t>
      </w:r>
      <w:proofErr w:type="gramStart"/>
      <w:r w:rsidRPr="00E16CCF">
        <w:rPr>
          <w:color w:val="000000"/>
          <w:szCs w:val="28"/>
        </w:rPr>
        <w:t>ии и ее</w:t>
      </w:r>
      <w:proofErr w:type="gramEnd"/>
      <w:r w:rsidRPr="00E16CCF">
        <w:rPr>
          <w:color w:val="000000"/>
          <w:szCs w:val="28"/>
        </w:rPr>
        <w:t xml:space="preserve"> утверждению</w:t>
      </w:r>
    </w:p>
    <w:p w:rsidR="00E16CCF" w:rsidRPr="00E16CCF" w:rsidRDefault="00E16CCF" w:rsidP="00E16CCF">
      <w:pPr>
        <w:suppressAutoHyphens/>
        <w:jc w:val="center"/>
        <w:rPr>
          <w:color w:val="000000"/>
          <w:szCs w:val="28"/>
        </w:rPr>
      </w:pPr>
      <w:r w:rsidRPr="00E16CCF">
        <w:rPr>
          <w:color w:val="000000"/>
          <w:szCs w:val="28"/>
        </w:rPr>
        <w:t>на территории Татищевского муниципального района</w:t>
      </w:r>
    </w:p>
    <w:p w:rsidR="00E16CCF" w:rsidRPr="00E16CCF" w:rsidRDefault="00E16CCF" w:rsidP="00E16CCF">
      <w:pPr>
        <w:suppressAutoHyphens/>
        <w:jc w:val="center"/>
        <w:rPr>
          <w:color w:val="000000"/>
          <w:szCs w:val="28"/>
        </w:rPr>
      </w:pPr>
      <w:r w:rsidRPr="00E16CCF">
        <w:rPr>
          <w:color w:val="000000"/>
          <w:szCs w:val="28"/>
        </w:rPr>
        <w:t>Саратовской области»</w:t>
      </w:r>
    </w:p>
    <w:p w:rsidR="00E16CCF" w:rsidRPr="00E16CCF" w:rsidRDefault="00E16CCF" w:rsidP="00E16CCF">
      <w:pPr>
        <w:suppressAutoHyphens/>
        <w:rPr>
          <w:color w:val="000000"/>
          <w:sz w:val="27"/>
          <w:szCs w:val="27"/>
        </w:rPr>
      </w:pPr>
    </w:p>
    <w:p w:rsidR="00E16CCF" w:rsidRPr="00E16CCF" w:rsidRDefault="00E16CCF" w:rsidP="00E16CCF">
      <w:pPr>
        <w:suppressAutoHyphens/>
        <w:rPr>
          <w:color w:val="000000"/>
          <w:sz w:val="27"/>
          <w:szCs w:val="27"/>
        </w:rPr>
      </w:pPr>
    </w:p>
    <w:p w:rsidR="00E16CCF" w:rsidRPr="00E16CCF" w:rsidRDefault="00E16CCF" w:rsidP="00E16CCF">
      <w:pPr>
        <w:suppressAutoHyphens/>
        <w:ind w:firstLine="567"/>
        <w:jc w:val="both"/>
        <w:rPr>
          <w:color w:val="000000"/>
          <w:szCs w:val="28"/>
        </w:rPr>
      </w:pPr>
      <w:r w:rsidRPr="00E16CCF">
        <w:rPr>
          <w:color w:val="000000"/>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roofErr w:type="gramStart"/>
      <w:r w:rsidRPr="00E16CCF">
        <w:rPr>
          <w:color w:val="000000"/>
          <w:szCs w:val="28"/>
        </w:rPr>
        <w:t>п</w:t>
      </w:r>
      <w:proofErr w:type="gramEnd"/>
      <w:r w:rsidRPr="00E16CCF">
        <w:rPr>
          <w:color w:val="000000"/>
          <w:szCs w:val="28"/>
        </w:rPr>
        <w:t xml:space="preserve"> о с т а н о в л я ю: </w:t>
      </w:r>
    </w:p>
    <w:p w:rsidR="00E16CCF" w:rsidRPr="00E16CCF" w:rsidRDefault="00E16CCF" w:rsidP="00E16CCF">
      <w:pPr>
        <w:suppressAutoHyphens/>
        <w:ind w:firstLine="567"/>
        <w:jc w:val="both"/>
        <w:rPr>
          <w:color w:val="000000"/>
          <w:szCs w:val="28"/>
        </w:rPr>
      </w:pPr>
      <w:r w:rsidRPr="00E16CCF">
        <w:rPr>
          <w:color w:val="000000"/>
          <w:szCs w:val="28"/>
        </w:rPr>
        <w:t>1. Утвердить административный регламент по предоставлению муниципальной услуги «Принятие решения о подготовке документации                                по планировке территор</w:t>
      </w:r>
      <w:proofErr w:type="gramStart"/>
      <w:r w:rsidRPr="00E16CCF">
        <w:rPr>
          <w:color w:val="000000"/>
          <w:szCs w:val="28"/>
        </w:rPr>
        <w:t>ии и ее</w:t>
      </w:r>
      <w:proofErr w:type="gramEnd"/>
      <w:r w:rsidRPr="00E16CCF">
        <w:rPr>
          <w:color w:val="000000"/>
          <w:szCs w:val="28"/>
        </w:rPr>
        <w:t xml:space="preserve"> утверждению на территории Татищевского муниципального района Саратовской области» согласно приложению.</w:t>
      </w:r>
    </w:p>
    <w:p w:rsidR="00E16CCF" w:rsidRPr="00E16CCF" w:rsidRDefault="00E16CCF" w:rsidP="00E16CCF">
      <w:pPr>
        <w:suppressAutoHyphens/>
        <w:ind w:firstLine="567"/>
        <w:jc w:val="both"/>
        <w:rPr>
          <w:color w:val="000000"/>
          <w:szCs w:val="28"/>
        </w:rPr>
      </w:pPr>
      <w:r w:rsidRPr="00E16CCF">
        <w:rPr>
          <w:color w:val="000000"/>
          <w:szCs w:val="28"/>
        </w:rPr>
        <w:t>2. Признать утратившим силу постановление администрации Татищевского муниципального района Саратовской области от 30.06.2020                   № 557 «Об утверждении административного регламента по предоставлению муниципальной услуги «Принятие решения о подготовке документации по планировке территор</w:t>
      </w:r>
      <w:proofErr w:type="gramStart"/>
      <w:r w:rsidRPr="00E16CCF">
        <w:rPr>
          <w:color w:val="000000"/>
          <w:szCs w:val="28"/>
        </w:rPr>
        <w:t>ии и ее</w:t>
      </w:r>
      <w:proofErr w:type="gramEnd"/>
      <w:r w:rsidRPr="00E16CCF">
        <w:rPr>
          <w:color w:val="000000"/>
          <w:szCs w:val="28"/>
        </w:rPr>
        <w:t xml:space="preserve"> утверждению на территории Татищевского муниципального района Саратовской области».</w:t>
      </w:r>
    </w:p>
    <w:p w:rsidR="00E16CCF" w:rsidRPr="00E16CCF" w:rsidRDefault="00E16CCF" w:rsidP="00E16CCF">
      <w:pPr>
        <w:suppressAutoHyphens/>
        <w:ind w:firstLine="567"/>
        <w:jc w:val="both"/>
        <w:rPr>
          <w:color w:val="000000"/>
          <w:szCs w:val="28"/>
        </w:rPr>
      </w:pPr>
      <w:r w:rsidRPr="00E16CCF">
        <w:rPr>
          <w:color w:val="000000"/>
          <w:szCs w:val="28"/>
        </w:rPr>
        <w:t>3.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E16CCF" w:rsidRPr="00E16CCF" w:rsidRDefault="00E16CCF" w:rsidP="00E16CCF">
      <w:pPr>
        <w:suppressAutoHyphens/>
        <w:ind w:firstLine="567"/>
        <w:jc w:val="both"/>
        <w:rPr>
          <w:color w:val="000000"/>
          <w:szCs w:val="28"/>
        </w:rPr>
      </w:pPr>
      <w:r w:rsidRPr="00E16CCF">
        <w:rPr>
          <w:color w:val="000000"/>
          <w:szCs w:val="28"/>
        </w:rPr>
        <w:t xml:space="preserve">4. </w:t>
      </w:r>
      <w:proofErr w:type="gramStart"/>
      <w:r w:rsidRPr="00E16CCF">
        <w:rPr>
          <w:color w:val="000000"/>
          <w:szCs w:val="28"/>
        </w:rPr>
        <w:t>Контроль за</w:t>
      </w:r>
      <w:proofErr w:type="gramEnd"/>
      <w:r w:rsidRPr="00E16CCF">
        <w:rPr>
          <w:color w:val="000000"/>
          <w:szCs w:val="28"/>
        </w:rPr>
        <w:t xml:space="preserve"> исполнением настоящего постановления возложить на исполняющего обязанности заместителя главы администрации Татищевского муниципального района Саратовской области Кузовенкова А.А.</w:t>
      </w:r>
    </w:p>
    <w:p w:rsidR="00E16CCF" w:rsidRPr="00E16CCF" w:rsidRDefault="00E16CCF" w:rsidP="00E16CCF">
      <w:pPr>
        <w:suppressAutoHyphens/>
        <w:jc w:val="both"/>
        <w:rPr>
          <w:color w:val="000000"/>
          <w:szCs w:val="28"/>
        </w:rPr>
      </w:pPr>
    </w:p>
    <w:p w:rsidR="00E16CCF" w:rsidRPr="00E16CCF" w:rsidRDefault="00E16CCF" w:rsidP="00E16CCF">
      <w:pPr>
        <w:suppressAutoHyphens/>
        <w:jc w:val="both"/>
        <w:rPr>
          <w:color w:val="000000"/>
          <w:szCs w:val="28"/>
        </w:rPr>
      </w:pPr>
    </w:p>
    <w:p w:rsidR="00E16CCF" w:rsidRPr="00E16CCF" w:rsidRDefault="00E16CCF" w:rsidP="00E16CCF">
      <w:pPr>
        <w:suppressAutoHyphens/>
        <w:jc w:val="both"/>
        <w:rPr>
          <w:szCs w:val="28"/>
        </w:rPr>
      </w:pPr>
      <w:r w:rsidRPr="00E16CCF">
        <w:rPr>
          <w:szCs w:val="28"/>
        </w:rPr>
        <w:t xml:space="preserve">       Временно исполняющий </w:t>
      </w:r>
    </w:p>
    <w:p w:rsidR="00E16CCF" w:rsidRPr="00E16CCF" w:rsidRDefault="00E16CCF" w:rsidP="00E16CCF">
      <w:pPr>
        <w:suppressAutoHyphens/>
        <w:jc w:val="both"/>
        <w:rPr>
          <w:szCs w:val="28"/>
        </w:rPr>
      </w:pPr>
      <w:r w:rsidRPr="00E16CCF">
        <w:rPr>
          <w:szCs w:val="28"/>
        </w:rPr>
        <w:t xml:space="preserve">полномочия главы Татищевского </w:t>
      </w:r>
    </w:p>
    <w:p w:rsidR="00E16CCF" w:rsidRPr="00E16CCF" w:rsidRDefault="00E16CCF" w:rsidP="00E16CCF">
      <w:pPr>
        <w:spacing w:after="200" w:line="276" w:lineRule="auto"/>
        <w:rPr>
          <w:szCs w:val="28"/>
        </w:rPr>
      </w:pPr>
      <w:r w:rsidRPr="00E16CCF">
        <w:rPr>
          <w:szCs w:val="28"/>
        </w:rPr>
        <w:t xml:space="preserve">        муниципального района                                                            </w:t>
      </w:r>
      <w:proofErr w:type="spellStart"/>
      <w:r w:rsidRPr="00E16CCF">
        <w:rPr>
          <w:szCs w:val="28"/>
        </w:rPr>
        <w:t>Ю.В.Самойлова</w:t>
      </w:r>
      <w:proofErr w:type="spellEnd"/>
    </w:p>
    <w:p w:rsidR="00E16CCF" w:rsidRPr="00E16CCF" w:rsidRDefault="00E16CCF" w:rsidP="00E16CCF">
      <w:pPr>
        <w:suppressAutoHyphens/>
        <w:jc w:val="both"/>
        <w:rPr>
          <w:color w:val="000000"/>
          <w:szCs w:val="28"/>
        </w:rPr>
        <w:sectPr w:rsidR="00E16CCF" w:rsidRPr="00E16CCF" w:rsidSect="00917CC8">
          <w:headerReference w:type="default" r:id="rId10"/>
          <w:pgSz w:w="11906" w:h="16838"/>
          <w:pgMar w:top="1134" w:right="1134" w:bottom="1134" w:left="1134" w:header="709" w:footer="709" w:gutter="0"/>
          <w:pgNumType w:start="1"/>
          <w:cols w:space="708"/>
          <w:titlePg/>
          <w:docGrid w:linePitch="381"/>
        </w:sectPr>
      </w:pPr>
    </w:p>
    <w:p w:rsidR="00E16CCF" w:rsidRPr="00E16CCF" w:rsidRDefault="00E16CCF" w:rsidP="00E16CCF">
      <w:pPr>
        <w:ind w:left="6237" w:hanging="360"/>
        <w:jc w:val="center"/>
        <w:rPr>
          <w:szCs w:val="28"/>
          <w:lang w:eastAsia="zh-CN"/>
        </w:rPr>
      </w:pPr>
      <w:r w:rsidRPr="00E16CCF">
        <w:rPr>
          <w:szCs w:val="28"/>
          <w:lang w:eastAsia="zh-CN"/>
        </w:rPr>
        <w:lastRenderedPageBreak/>
        <w:t xml:space="preserve">Приложение </w:t>
      </w:r>
    </w:p>
    <w:p w:rsidR="00E16CCF" w:rsidRPr="00E16CCF" w:rsidRDefault="00E16CCF" w:rsidP="00E16CCF">
      <w:pPr>
        <w:ind w:left="6237" w:hanging="360"/>
        <w:jc w:val="center"/>
        <w:rPr>
          <w:szCs w:val="28"/>
          <w:lang w:eastAsia="zh-CN"/>
        </w:rPr>
      </w:pPr>
      <w:r w:rsidRPr="00E16CCF">
        <w:rPr>
          <w:szCs w:val="28"/>
          <w:lang w:eastAsia="zh-CN"/>
        </w:rPr>
        <w:t>к постановлению</w:t>
      </w:r>
    </w:p>
    <w:p w:rsidR="00E16CCF" w:rsidRPr="00E16CCF" w:rsidRDefault="00E16CCF" w:rsidP="00E16CCF">
      <w:pPr>
        <w:ind w:left="6237" w:hanging="360"/>
        <w:jc w:val="center"/>
        <w:rPr>
          <w:szCs w:val="28"/>
          <w:lang w:eastAsia="zh-CN"/>
        </w:rPr>
      </w:pPr>
      <w:r w:rsidRPr="00E16CCF">
        <w:rPr>
          <w:szCs w:val="28"/>
          <w:lang w:eastAsia="zh-CN"/>
        </w:rPr>
        <w:t>администрации Татищевского</w:t>
      </w:r>
    </w:p>
    <w:p w:rsidR="00E16CCF" w:rsidRPr="00E16CCF" w:rsidRDefault="00E16CCF" w:rsidP="00E16CCF">
      <w:pPr>
        <w:ind w:left="6237" w:hanging="360"/>
        <w:jc w:val="center"/>
        <w:rPr>
          <w:szCs w:val="28"/>
          <w:lang w:eastAsia="zh-CN"/>
        </w:rPr>
      </w:pPr>
      <w:r w:rsidRPr="00E16CCF">
        <w:rPr>
          <w:szCs w:val="28"/>
          <w:lang w:eastAsia="zh-CN"/>
        </w:rPr>
        <w:t>муниципального района</w:t>
      </w:r>
    </w:p>
    <w:p w:rsidR="00E16CCF" w:rsidRDefault="00E16CCF" w:rsidP="00E16CCF">
      <w:pPr>
        <w:ind w:left="6237" w:hanging="360"/>
        <w:jc w:val="center"/>
        <w:rPr>
          <w:szCs w:val="28"/>
          <w:lang w:eastAsia="zh-CN"/>
        </w:rPr>
      </w:pPr>
      <w:r w:rsidRPr="00E16CCF">
        <w:rPr>
          <w:szCs w:val="28"/>
          <w:lang w:eastAsia="zh-CN"/>
        </w:rPr>
        <w:t>Саратовской области</w:t>
      </w:r>
    </w:p>
    <w:p w:rsidR="00E16CCF" w:rsidRDefault="000D7E60" w:rsidP="00E16CCF">
      <w:pPr>
        <w:ind w:left="6237" w:hanging="360"/>
        <w:jc w:val="center"/>
        <w:rPr>
          <w:szCs w:val="28"/>
          <w:lang w:eastAsia="zh-CN"/>
        </w:rPr>
      </w:pPr>
      <w:r>
        <w:rPr>
          <w:szCs w:val="28"/>
          <w:lang w:eastAsia="zh-CN"/>
        </w:rPr>
        <w:t>о</w:t>
      </w:r>
      <w:bookmarkStart w:id="0" w:name="_GoBack"/>
      <w:bookmarkEnd w:id="0"/>
      <w:r>
        <w:rPr>
          <w:szCs w:val="28"/>
          <w:lang w:eastAsia="zh-CN"/>
        </w:rPr>
        <w:t>т 23.11.2021 № 1125</w:t>
      </w:r>
    </w:p>
    <w:p w:rsidR="00E16CCF" w:rsidRDefault="00E16CCF" w:rsidP="00E16CCF">
      <w:pPr>
        <w:ind w:left="6237" w:hanging="360"/>
        <w:jc w:val="center"/>
        <w:rPr>
          <w:szCs w:val="28"/>
          <w:lang w:eastAsia="zh-CN"/>
        </w:rPr>
      </w:pPr>
    </w:p>
    <w:p w:rsidR="00E16CCF" w:rsidRPr="00E16CCF" w:rsidRDefault="00E16CCF" w:rsidP="00E16CCF">
      <w:pPr>
        <w:ind w:left="6237" w:hanging="360"/>
        <w:jc w:val="center"/>
        <w:rPr>
          <w:szCs w:val="28"/>
          <w:lang w:eastAsia="zh-CN"/>
        </w:rPr>
      </w:pPr>
    </w:p>
    <w:p w:rsidR="00E16CCF" w:rsidRPr="00E16CCF" w:rsidRDefault="00E16CCF" w:rsidP="00E16CCF">
      <w:pPr>
        <w:widowControl w:val="0"/>
        <w:suppressAutoHyphens/>
        <w:autoSpaceDE w:val="0"/>
        <w:autoSpaceDN w:val="0"/>
        <w:adjustRightInd w:val="0"/>
        <w:jc w:val="center"/>
        <w:rPr>
          <w:b/>
          <w:bCs/>
          <w:szCs w:val="28"/>
        </w:rPr>
      </w:pPr>
      <w:r w:rsidRPr="00E16CCF">
        <w:rPr>
          <w:b/>
          <w:bCs/>
          <w:szCs w:val="28"/>
        </w:rPr>
        <w:t>АДМИНИСТРАТИВНЫЙ РЕГЛАМЕНТ</w:t>
      </w:r>
    </w:p>
    <w:p w:rsidR="00E16CCF" w:rsidRPr="00E16CCF" w:rsidRDefault="00E16CCF" w:rsidP="00E16CCF">
      <w:pPr>
        <w:widowControl w:val="0"/>
        <w:suppressAutoHyphens/>
        <w:autoSpaceDE w:val="0"/>
        <w:autoSpaceDN w:val="0"/>
        <w:adjustRightInd w:val="0"/>
        <w:jc w:val="center"/>
        <w:rPr>
          <w:b/>
          <w:bCs/>
          <w:szCs w:val="28"/>
        </w:rPr>
      </w:pPr>
      <w:r w:rsidRPr="00E16CCF">
        <w:rPr>
          <w:b/>
          <w:bCs/>
          <w:szCs w:val="28"/>
        </w:rPr>
        <w:t>ПО ПРЕДОСТАВЛЕНИЮ МУНИЦИПАЛЬНОЙ УСЛУГИ</w:t>
      </w:r>
    </w:p>
    <w:p w:rsidR="00E16CCF" w:rsidRPr="00E16CCF" w:rsidRDefault="00E16CCF" w:rsidP="00E16CCF">
      <w:pPr>
        <w:widowControl w:val="0"/>
        <w:suppressAutoHyphens/>
        <w:autoSpaceDE w:val="0"/>
        <w:autoSpaceDN w:val="0"/>
        <w:adjustRightInd w:val="0"/>
        <w:jc w:val="center"/>
        <w:rPr>
          <w:b/>
          <w:bCs/>
          <w:szCs w:val="28"/>
        </w:rPr>
      </w:pPr>
      <w:r w:rsidRPr="00E16CCF">
        <w:rPr>
          <w:b/>
          <w:bCs/>
          <w:szCs w:val="28"/>
        </w:rPr>
        <w:t xml:space="preserve">«ПРИНЯТИЕ РЕШЕНИЯ О ПОДГОТОВКЕ ДОКУМЕНТАЦИИ </w:t>
      </w:r>
    </w:p>
    <w:p w:rsidR="00E16CCF" w:rsidRPr="00E16CCF" w:rsidRDefault="00E16CCF" w:rsidP="00E16CCF">
      <w:pPr>
        <w:widowControl w:val="0"/>
        <w:suppressAutoHyphens/>
        <w:autoSpaceDE w:val="0"/>
        <w:autoSpaceDN w:val="0"/>
        <w:adjustRightInd w:val="0"/>
        <w:jc w:val="center"/>
        <w:rPr>
          <w:b/>
          <w:bCs/>
          <w:szCs w:val="28"/>
        </w:rPr>
      </w:pPr>
      <w:r w:rsidRPr="00E16CCF">
        <w:rPr>
          <w:b/>
          <w:bCs/>
          <w:szCs w:val="28"/>
        </w:rPr>
        <w:t>ПО ПЛАНИРОВКЕ ТЕРРИТОР</w:t>
      </w:r>
      <w:proofErr w:type="gramStart"/>
      <w:r w:rsidRPr="00E16CCF">
        <w:rPr>
          <w:b/>
          <w:bCs/>
          <w:szCs w:val="28"/>
        </w:rPr>
        <w:t>ИИ И ЕЕ</w:t>
      </w:r>
      <w:proofErr w:type="gramEnd"/>
      <w:r w:rsidRPr="00E16CCF">
        <w:rPr>
          <w:b/>
          <w:bCs/>
          <w:szCs w:val="28"/>
        </w:rPr>
        <w:t xml:space="preserve"> УТВЕРЖДЕНИЮ НА ТЕРРИТОРИИ ТАТИЩЕВСКОГО МУНИЦИПАЛЬНОГО РАЙОНА </w:t>
      </w:r>
    </w:p>
    <w:p w:rsidR="00E16CCF" w:rsidRPr="00E16CCF" w:rsidRDefault="00E16CCF" w:rsidP="00E16CCF">
      <w:pPr>
        <w:widowControl w:val="0"/>
        <w:suppressAutoHyphens/>
        <w:autoSpaceDE w:val="0"/>
        <w:autoSpaceDN w:val="0"/>
        <w:adjustRightInd w:val="0"/>
        <w:jc w:val="center"/>
        <w:rPr>
          <w:b/>
          <w:bCs/>
          <w:szCs w:val="28"/>
        </w:rPr>
      </w:pPr>
      <w:r w:rsidRPr="00E16CCF">
        <w:rPr>
          <w:b/>
          <w:bCs/>
          <w:szCs w:val="28"/>
        </w:rPr>
        <w:t>САРАТОВСКОЙ ОБЛАСТИ»</w:t>
      </w:r>
    </w:p>
    <w:p w:rsidR="00E16CCF" w:rsidRPr="00E16CCF" w:rsidRDefault="00E16CCF" w:rsidP="00E16CCF">
      <w:pPr>
        <w:suppressAutoHyphens/>
        <w:autoSpaceDE w:val="0"/>
        <w:autoSpaceDN w:val="0"/>
        <w:adjustRightInd w:val="0"/>
        <w:jc w:val="center"/>
        <w:outlineLvl w:val="0"/>
        <w:rPr>
          <w:b/>
          <w:bCs/>
          <w:sz w:val="32"/>
          <w:szCs w:val="28"/>
        </w:rPr>
      </w:pPr>
    </w:p>
    <w:p w:rsidR="00E16CCF" w:rsidRPr="00E16CCF" w:rsidRDefault="00E16CCF" w:rsidP="00E16CCF">
      <w:pPr>
        <w:suppressAutoHyphens/>
        <w:autoSpaceDE w:val="0"/>
        <w:autoSpaceDN w:val="0"/>
        <w:adjustRightInd w:val="0"/>
        <w:jc w:val="center"/>
        <w:outlineLvl w:val="0"/>
        <w:rPr>
          <w:b/>
          <w:bCs/>
          <w:szCs w:val="28"/>
        </w:rPr>
      </w:pPr>
      <w:r w:rsidRPr="00E16CCF">
        <w:rPr>
          <w:b/>
          <w:bCs/>
          <w:szCs w:val="28"/>
        </w:rPr>
        <w:t>I. Общие положения</w:t>
      </w:r>
    </w:p>
    <w:p w:rsidR="00E16CCF" w:rsidRPr="00E16CCF" w:rsidRDefault="00E16CCF" w:rsidP="00E16CCF">
      <w:pPr>
        <w:suppressAutoHyphens/>
        <w:autoSpaceDE w:val="0"/>
        <w:autoSpaceDN w:val="0"/>
        <w:adjustRightInd w:val="0"/>
        <w:jc w:val="center"/>
        <w:rPr>
          <w:bCs/>
          <w:szCs w:val="28"/>
        </w:rPr>
      </w:pPr>
    </w:p>
    <w:p w:rsidR="00E16CCF" w:rsidRPr="00E16CCF" w:rsidRDefault="00E16CCF" w:rsidP="00E16CCF">
      <w:pPr>
        <w:suppressAutoHyphens/>
        <w:autoSpaceDE w:val="0"/>
        <w:autoSpaceDN w:val="0"/>
        <w:adjustRightInd w:val="0"/>
        <w:jc w:val="center"/>
        <w:outlineLvl w:val="1"/>
        <w:rPr>
          <w:b/>
          <w:bCs/>
          <w:szCs w:val="28"/>
        </w:rPr>
      </w:pPr>
      <w:r w:rsidRPr="00E16CCF">
        <w:rPr>
          <w:b/>
          <w:bCs/>
          <w:szCs w:val="28"/>
        </w:rPr>
        <w:t>Предмет регулирования</w:t>
      </w:r>
    </w:p>
    <w:p w:rsidR="00E16CCF" w:rsidRPr="00E16CCF" w:rsidRDefault="00E16CCF" w:rsidP="00E16CCF">
      <w:pPr>
        <w:suppressAutoHyphens/>
        <w:autoSpaceDE w:val="0"/>
        <w:autoSpaceDN w:val="0"/>
        <w:adjustRightInd w:val="0"/>
        <w:jc w:val="center"/>
        <w:rPr>
          <w:b/>
          <w:bCs/>
          <w:szCs w:val="28"/>
        </w:rPr>
      </w:pPr>
    </w:p>
    <w:p w:rsidR="00E16CCF" w:rsidRPr="00E16CCF" w:rsidRDefault="00E16CCF" w:rsidP="00E16CCF">
      <w:pPr>
        <w:suppressAutoHyphens/>
        <w:ind w:firstLine="567"/>
        <w:jc w:val="both"/>
        <w:rPr>
          <w:szCs w:val="28"/>
        </w:rPr>
      </w:pPr>
      <w:r w:rsidRPr="00E16CCF">
        <w:rPr>
          <w:bCs/>
          <w:szCs w:val="28"/>
        </w:rPr>
        <w:t xml:space="preserve">1.1. </w:t>
      </w:r>
      <w:proofErr w:type="gramStart"/>
      <w:r w:rsidRPr="00E16CCF">
        <w:rPr>
          <w:szCs w:val="28"/>
        </w:rPr>
        <w:t>Административный регламент по предоставлению администрацией Татищевского муниципального района Саратовской области муниципальной услуги «Принятие решения о подготовке документации по планировке территории и ее утверждению на территории Татищевского муниципального района Саратовской области» (далее по тексту – соответственно Административный регламент, администрация района, муниципальная услуга) 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w:t>
      </w:r>
      <w:proofErr w:type="gramEnd"/>
      <w:r w:rsidRPr="00E16CCF">
        <w:rPr>
          <w:szCs w:val="28"/>
        </w:rPr>
        <w:t xml:space="preserve">, порядок и формы </w:t>
      </w:r>
      <w:proofErr w:type="gramStart"/>
      <w:r w:rsidRPr="00E16CCF">
        <w:rPr>
          <w:szCs w:val="28"/>
        </w:rPr>
        <w:t>контроля за</w:t>
      </w:r>
      <w:proofErr w:type="gramEnd"/>
      <w:r w:rsidRPr="00E16CCF">
        <w:rPr>
          <w:szCs w:val="28"/>
        </w:rPr>
        <w:t xml:space="preserve"> предоставлением муниципальной услуги, порядок обжалования заявителями решений и действий (бездействия) администрации района, предоставляющей муниципальную услугу, а также ее должностных лиц, муниципальных служащих.</w:t>
      </w:r>
    </w:p>
    <w:p w:rsidR="00E16CCF" w:rsidRPr="00E16CCF" w:rsidRDefault="00E16CCF" w:rsidP="00E16CCF">
      <w:pPr>
        <w:suppressAutoHyphens/>
        <w:autoSpaceDE w:val="0"/>
        <w:autoSpaceDN w:val="0"/>
        <w:adjustRightInd w:val="0"/>
        <w:jc w:val="center"/>
        <w:outlineLvl w:val="0"/>
        <w:rPr>
          <w:szCs w:val="28"/>
        </w:rPr>
      </w:pPr>
    </w:p>
    <w:p w:rsidR="00E16CCF" w:rsidRPr="00E16CCF" w:rsidRDefault="00E16CCF" w:rsidP="00E16CCF">
      <w:pPr>
        <w:suppressAutoHyphens/>
        <w:autoSpaceDE w:val="0"/>
        <w:autoSpaceDN w:val="0"/>
        <w:adjustRightInd w:val="0"/>
        <w:jc w:val="center"/>
        <w:outlineLvl w:val="0"/>
        <w:rPr>
          <w:b/>
          <w:szCs w:val="28"/>
        </w:rPr>
      </w:pPr>
      <w:r w:rsidRPr="00E16CCF">
        <w:rPr>
          <w:b/>
          <w:szCs w:val="28"/>
        </w:rPr>
        <w:t>Круг заявителей</w:t>
      </w:r>
    </w:p>
    <w:p w:rsidR="00E16CCF" w:rsidRPr="00E16CCF" w:rsidRDefault="00E16CCF" w:rsidP="00E16CCF">
      <w:pPr>
        <w:suppressAutoHyphens/>
        <w:autoSpaceDE w:val="0"/>
        <w:autoSpaceDN w:val="0"/>
        <w:adjustRightInd w:val="0"/>
        <w:ind w:firstLine="540"/>
        <w:jc w:val="both"/>
        <w:rPr>
          <w:szCs w:val="28"/>
        </w:rPr>
      </w:pPr>
    </w:p>
    <w:p w:rsidR="00E16CCF" w:rsidRPr="00E16CCF" w:rsidRDefault="00E16CCF" w:rsidP="00E16CCF">
      <w:pPr>
        <w:suppressAutoHyphens/>
        <w:overflowPunct w:val="0"/>
        <w:autoSpaceDE w:val="0"/>
        <w:autoSpaceDN w:val="0"/>
        <w:adjustRightInd w:val="0"/>
        <w:ind w:firstLine="540"/>
        <w:jc w:val="both"/>
        <w:textAlignment w:val="baseline"/>
        <w:rPr>
          <w:rFonts w:eastAsia="Calibri"/>
          <w:szCs w:val="28"/>
          <w:lang w:eastAsia="en-US"/>
        </w:rPr>
      </w:pPr>
      <w:bookmarkStart w:id="1" w:name="Par2"/>
      <w:bookmarkEnd w:id="1"/>
      <w:r w:rsidRPr="00E16CCF">
        <w:rPr>
          <w:szCs w:val="28"/>
        </w:rPr>
        <w:t xml:space="preserve">1.2. </w:t>
      </w:r>
      <w:r w:rsidRPr="00E16CCF">
        <w:rPr>
          <w:rFonts w:eastAsia="Calibri"/>
          <w:szCs w:val="28"/>
          <w:lang w:eastAsia="en-US"/>
        </w:rPr>
        <w:t>Заявителями муниципальной услуги являются физические лица, юридические лица, лица, указанные в части 1.1. статьи 45 Градостроительного кодекса Российской Федерации (далее по тексту – заявитель).</w:t>
      </w:r>
    </w:p>
    <w:p w:rsidR="00E16CCF" w:rsidRPr="00E16CCF" w:rsidRDefault="00E16CCF" w:rsidP="00E16CCF">
      <w:pPr>
        <w:suppressAutoHyphens/>
        <w:autoSpaceDE w:val="0"/>
        <w:autoSpaceDN w:val="0"/>
        <w:adjustRightInd w:val="0"/>
        <w:ind w:firstLine="540"/>
        <w:jc w:val="both"/>
        <w:rPr>
          <w:bCs/>
          <w:szCs w:val="28"/>
        </w:rPr>
      </w:pPr>
      <w:r w:rsidRPr="00E16CCF">
        <w:rPr>
          <w:szCs w:val="28"/>
        </w:rPr>
        <w:t xml:space="preserve">1.2.1. От имени заявителя за предоставлением муниципальной услуги </w:t>
      </w:r>
      <w:r w:rsidRPr="00E16CCF">
        <w:rPr>
          <w:bCs/>
          <w:szCs w:val="28"/>
        </w:rPr>
        <w:t xml:space="preserve">вправе обратиться его уполномоченные представители </w:t>
      </w:r>
      <w:r w:rsidRPr="00E16CCF">
        <w:rPr>
          <w:szCs w:val="28"/>
        </w:rPr>
        <w:t>(далее по тексту – представитель заявителя)</w:t>
      </w:r>
      <w:r w:rsidRPr="00E16CCF">
        <w:rPr>
          <w:bCs/>
          <w:szCs w:val="28"/>
        </w:rPr>
        <w:t>.</w:t>
      </w:r>
    </w:p>
    <w:p w:rsidR="00E16CCF" w:rsidRPr="00E16CCF" w:rsidRDefault="00E16CCF" w:rsidP="00E16CCF">
      <w:pPr>
        <w:suppressAutoHyphens/>
        <w:autoSpaceDE w:val="0"/>
        <w:autoSpaceDN w:val="0"/>
        <w:adjustRightInd w:val="0"/>
        <w:outlineLvl w:val="0"/>
        <w:rPr>
          <w:szCs w:val="28"/>
        </w:rPr>
      </w:pPr>
    </w:p>
    <w:p w:rsidR="00E16CCF" w:rsidRPr="00E16CCF" w:rsidRDefault="00E16CCF" w:rsidP="00E16CCF">
      <w:pPr>
        <w:suppressAutoHyphens/>
        <w:autoSpaceDE w:val="0"/>
        <w:autoSpaceDN w:val="0"/>
        <w:adjustRightInd w:val="0"/>
        <w:jc w:val="center"/>
        <w:outlineLvl w:val="0"/>
        <w:rPr>
          <w:b/>
          <w:i/>
          <w:szCs w:val="28"/>
        </w:rPr>
      </w:pPr>
    </w:p>
    <w:p w:rsidR="00E16CCF" w:rsidRPr="00E16CCF" w:rsidRDefault="00E16CCF" w:rsidP="00E16CCF">
      <w:pPr>
        <w:suppressAutoHyphens/>
        <w:autoSpaceDE w:val="0"/>
        <w:autoSpaceDN w:val="0"/>
        <w:adjustRightInd w:val="0"/>
        <w:jc w:val="center"/>
        <w:outlineLvl w:val="0"/>
        <w:rPr>
          <w:b/>
          <w:i/>
          <w:szCs w:val="28"/>
        </w:rPr>
      </w:pPr>
    </w:p>
    <w:p w:rsidR="00E16CCF" w:rsidRPr="00E16CCF" w:rsidRDefault="00E16CCF" w:rsidP="00E16CCF">
      <w:pPr>
        <w:suppressAutoHyphens/>
        <w:autoSpaceDE w:val="0"/>
        <w:autoSpaceDN w:val="0"/>
        <w:adjustRightInd w:val="0"/>
        <w:jc w:val="center"/>
        <w:outlineLvl w:val="0"/>
        <w:rPr>
          <w:b/>
          <w:i/>
          <w:szCs w:val="28"/>
        </w:rPr>
      </w:pPr>
    </w:p>
    <w:p w:rsidR="00E16CCF" w:rsidRPr="00E16CCF" w:rsidRDefault="00E16CCF" w:rsidP="00E16CCF">
      <w:pPr>
        <w:suppressAutoHyphens/>
        <w:autoSpaceDE w:val="0"/>
        <w:autoSpaceDN w:val="0"/>
        <w:adjustRightInd w:val="0"/>
        <w:jc w:val="center"/>
        <w:outlineLvl w:val="0"/>
        <w:rPr>
          <w:b/>
          <w:szCs w:val="28"/>
        </w:rPr>
      </w:pPr>
      <w:r w:rsidRPr="00E16CCF">
        <w:rPr>
          <w:b/>
          <w:szCs w:val="28"/>
        </w:rPr>
        <w:lastRenderedPageBreak/>
        <w:t>Требования к порядку информирования о предоставлении</w:t>
      </w:r>
    </w:p>
    <w:p w:rsidR="00E16CCF" w:rsidRPr="00E16CCF" w:rsidRDefault="00E16CCF" w:rsidP="00E16CCF">
      <w:pPr>
        <w:suppressAutoHyphens/>
        <w:autoSpaceDE w:val="0"/>
        <w:autoSpaceDN w:val="0"/>
        <w:adjustRightInd w:val="0"/>
        <w:jc w:val="center"/>
        <w:rPr>
          <w:b/>
          <w:szCs w:val="28"/>
        </w:rPr>
      </w:pPr>
      <w:r w:rsidRPr="00E16CCF">
        <w:rPr>
          <w:b/>
          <w:szCs w:val="28"/>
        </w:rPr>
        <w:t>муниципальной услуги</w:t>
      </w:r>
    </w:p>
    <w:p w:rsidR="00E16CCF" w:rsidRPr="00E16CCF" w:rsidRDefault="00E16CCF" w:rsidP="00E16CCF">
      <w:pPr>
        <w:suppressAutoHyphens/>
        <w:autoSpaceDE w:val="0"/>
        <w:autoSpaceDN w:val="0"/>
        <w:adjustRightInd w:val="0"/>
        <w:jc w:val="center"/>
        <w:outlineLvl w:val="0"/>
        <w:rPr>
          <w:b/>
          <w:bCs/>
          <w:szCs w:val="28"/>
        </w:rPr>
      </w:pPr>
    </w:p>
    <w:p w:rsidR="00E16CCF" w:rsidRPr="00E16CCF" w:rsidRDefault="00E16CCF" w:rsidP="00E16CCF">
      <w:pPr>
        <w:suppressAutoHyphens/>
        <w:overflowPunct w:val="0"/>
        <w:autoSpaceDE w:val="0"/>
        <w:autoSpaceDN w:val="0"/>
        <w:adjustRightInd w:val="0"/>
        <w:ind w:firstLine="567"/>
        <w:jc w:val="both"/>
        <w:textAlignment w:val="baseline"/>
        <w:rPr>
          <w:rFonts w:eastAsiaTheme="minorHAnsi"/>
          <w:szCs w:val="28"/>
          <w:lang w:eastAsia="en-US"/>
        </w:rPr>
      </w:pPr>
      <w:r w:rsidRPr="00E16CCF">
        <w:rPr>
          <w:szCs w:val="28"/>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E16CCF" w:rsidRPr="00E16CCF" w:rsidRDefault="006130F1" w:rsidP="00E16CCF">
      <w:pPr>
        <w:suppressAutoHyphens/>
        <w:autoSpaceDE w:val="0"/>
        <w:autoSpaceDN w:val="0"/>
        <w:adjustRightInd w:val="0"/>
        <w:ind w:firstLine="567"/>
        <w:jc w:val="both"/>
        <w:rPr>
          <w:color w:val="000000" w:themeColor="text1"/>
          <w:szCs w:val="28"/>
        </w:rPr>
      </w:pPr>
      <w:hyperlink r:id="rId11" w:history="1">
        <w:proofErr w:type="gramStart"/>
        <w:r w:rsidR="00E16CCF" w:rsidRPr="00E16CCF">
          <w:rPr>
            <w:szCs w:val="28"/>
          </w:rPr>
          <w:t>Сведения</w:t>
        </w:r>
      </w:hyperlink>
      <w:r w:rsidR="00E16CCF" w:rsidRPr="00E16CCF">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размещаются на информационных стендах и официальном сайте Татищевского муниципального района Саратовской области </w:t>
      </w:r>
      <w:r w:rsidR="00E16CCF" w:rsidRPr="00E16CCF">
        <w:rPr>
          <w:color w:val="000000" w:themeColor="text1"/>
          <w:szCs w:val="28"/>
          <w:lang w:val="en-US"/>
        </w:rPr>
        <w:t>h</w:t>
      </w:r>
      <w:proofErr w:type="spellStart"/>
      <w:r w:rsidR="00E16CCF" w:rsidRPr="00E16CCF">
        <w:rPr>
          <w:color w:val="000000" w:themeColor="text1"/>
          <w:szCs w:val="28"/>
        </w:rPr>
        <w:t>ttp</w:t>
      </w:r>
      <w:proofErr w:type="spellEnd"/>
      <w:r w:rsidR="00E16CCF" w:rsidRPr="00E16CCF">
        <w:rPr>
          <w:color w:val="000000" w:themeColor="text1"/>
          <w:szCs w:val="28"/>
        </w:rPr>
        <w:t>://www.tatishevo.saratov.gov.ru/, на порталах государственных и муниципальных услуг (функций) (</w:t>
      </w:r>
      <w:hyperlink r:id="rId12" w:history="1">
        <w:r w:rsidR="00E16CCF" w:rsidRPr="00E16CCF">
          <w:rPr>
            <w:color w:val="000000" w:themeColor="text1"/>
            <w:szCs w:val="28"/>
          </w:rPr>
          <w:t>http://www.gosuslugi.ru</w:t>
        </w:r>
      </w:hyperlink>
      <w:r w:rsidR="00E16CCF" w:rsidRPr="00E16CCF">
        <w:rPr>
          <w:color w:val="000000" w:themeColor="text1"/>
          <w:szCs w:val="28"/>
        </w:rPr>
        <w:t xml:space="preserve">, </w:t>
      </w:r>
      <w:hyperlink r:id="rId13" w:history="1">
        <w:r w:rsidR="00E16CCF" w:rsidRPr="00E16CCF">
          <w:rPr>
            <w:color w:val="000000" w:themeColor="text1"/>
            <w:szCs w:val="28"/>
          </w:rPr>
          <w:t>http://64.gosuslugi.ru/</w:t>
        </w:r>
      </w:hyperlink>
      <w:r w:rsidR="00E16CCF" w:rsidRPr="00E16CCF">
        <w:rPr>
          <w:color w:val="000000" w:themeColor="text1"/>
          <w:szCs w:val="28"/>
        </w:rPr>
        <w:t>) (далее по тексту – Единый и региональный</w:t>
      </w:r>
      <w:proofErr w:type="gramEnd"/>
      <w:r w:rsidR="00E16CCF" w:rsidRPr="00E16CCF">
        <w:rPr>
          <w:color w:val="000000" w:themeColor="text1"/>
          <w:szCs w:val="28"/>
        </w:rPr>
        <w:t xml:space="preserve"> порталы),                       в средствах массовой информации.</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 xml:space="preserve">Информирование заинтересованных лиц по вопросам предоставления муниципальной услуги осуществляется заведующим отделом архитектуры и градостроительства, главным архитектором управления индустриальной, строительной и коммунальной политики администрации района и ведущим специалистом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района (далее по тексту – специалисты отдела архитектуры и градостроительства). </w:t>
      </w:r>
      <w:proofErr w:type="gramEnd"/>
    </w:p>
    <w:p w:rsidR="00E16CCF" w:rsidRPr="00E16CCF" w:rsidRDefault="00E16CCF" w:rsidP="00E16CCF">
      <w:pPr>
        <w:suppressAutoHyphens/>
        <w:autoSpaceDE w:val="0"/>
        <w:autoSpaceDN w:val="0"/>
        <w:adjustRightInd w:val="0"/>
        <w:ind w:firstLine="567"/>
        <w:jc w:val="both"/>
        <w:rPr>
          <w:szCs w:val="28"/>
        </w:rPr>
      </w:pPr>
      <w:r w:rsidRPr="00E16CCF">
        <w:rPr>
          <w:bCs/>
          <w:szCs w:val="28"/>
        </w:rPr>
        <w:t>1.4. П</w:t>
      </w:r>
      <w:r w:rsidRPr="00E16CCF">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16CCF" w:rsidRPr="00E16CCF" w:rsidRDefault="00E16CCF" w:rsidP="00E16CCF">
      <w:pPr>
        <w:suppressAutoHyphens/>
        <w:autoSpaceDE w:val="0"/>
        <w:autoSpaceDN w:val="0"/>
        <w:adjustRightInd w:val="0"/>
        <w:ind w:firstLine="567"/>
        <w:jc w:val="both"/>
        <w:rPr>
          <w:szCs w:val="28"/>
        </w:rPr>
      </w:pPr>
      <w:r w:rsidRPr="00E16CCF">
        <w:rPr>
          <w:szCs w:val="28"/>
        </w:rPr>
        <w:t>1.4.1. Информирование по вопросам предоставления муниципальной услуги осуществляется следующими способами:</w:t>
      </w:r>
    </w:p>
    <w:p w:rsidR="00E16CCF" w:rsidRPr="00E16CCF" w:rsidRDefault="00E16CCF" w:rsidP="00E16CCF">
      <w:pPr>
        <w:suppressAutoHyphens/>
        <w:autoSpaceDE w:val="0"/>
        <w:autoSpaceDN w:val="0"/>
        <w:adjustRightInd w:val="0"/>
        <w:ind w:firstLine="567"/>
        <w:jc w:val="both"/>
        <w:rPr>
          <w:szCs w:val="28"/>
        </w:rPr>
      </w:pPr>
      <w:r w:rsidRPr="00E16CCF">
        <w:rPr>
          <w:szCs w:val="28"/>
        </w:rPr>
        <w:t>индивидуальное устное информирование непосредственно в отделе архитектуры и градостроительства;</w:t>
      </w:r>
    </w:p>
    <w:p w:rsidR="00E16CCF" w:rsidRPr="00E16CCF" w:rsidRDefault="00E16CCF" w:rsidP="00E16CCF">
      <w:pPr>
        <w:suppressAutoHyphens/>
        <w:autoSpaceDE w:val="0"/>
        <w:autoSpaceDN w:val="0"/>
        <w:adjustRightInd w:val="0"/>
        <w:ind w:firstLine="567"/>
        <w:jc w:val="both"/>
        <w:rPr>
          <w:szCs w:val="28"/>
        </w:rPr>
      </w:pPr>
      <w:r w:rsidRPr="00E16CCF">
        <w:rPr>
          <w:szCs w:val="28"/>
        </w:rPr>
        <w:t>индивидуальное устное информирование по телефону;</w:t>
      </w:r>
    </w:p>
    <w:p w:rsidR="00E16CCF" w:rsidRPr="00E16CCF" w:rsidRDefault="00E16CCF" w:rsidP="00E16CCF">
      <w:pPr>
        <w:suppressAutoHyphens/>
        <w:autoSpaceDE w:val="0"/>
        <w:autoSpaceDN w:val="0"/>
        <w:adjustRightInd w:val="0"/>
        <w:ind w:firstLine="567"/>
        <w:jc w:val="both"/>
        <w:rPr>
          <w:szCs w:val="28"/>
        </w:rPr>
      </w:pPr>
      <w:r w:rsidRPr="00E16CCF">
        <w:rPr>
          <w:szCs w:val="28"/>
        </w:rPr>
        <w:t>индивидуальное информирование в письменной форме, в том числе в форме электронного документа;</w:t>
      </w:r>
    </w:p>
    <w:p w:rsidR="00E16CCF" w:rsidRPr="00E16CCF" w:rsidRDefault="00E16CCF" w:rsidP="00E16CCF">
      <w:pPr>
        <w:suppressAutoHyphens/>
        <w:autoSpaceDE w:val="0"/>
        <w:autoSpaceDN w:val="0"/>
        <w:adjustRightInd w:val="0"/>
        <w:ind w:firstLine="567"/>
        <w:jc w:val="both"/>
        <w:rPr>
          <w:szCs w:val="28"/>
        </w:rPr>
      </w:pPr>
      <w:r w:rsidRPr="00E16CCF">
        <w:rPr>
          <w:szCs w:val="28"/>
        </w:rPr>
        <w:t>публичное устное информирование с привлечением средств массовой информации;</w:t>
      </w:r>
    </w:p>
    <w:p w:rsidR="00E16CCF" w:rsidRPr="00E16CCF" w:rsidRDefault="00E16CCF" w:rsidP="00E16CCF">
      <w:pPr>
        <w:suppressAutoHyphens/>
        <w:autoSpaceDE w:val="0"/>
        <w:autoSpaceDN w:val="0"/>
        <w:adjustRightInd w:val="0"/>
        <w:ind w:firstLine="567"/>
        <w:jc w:val="both"/>
        <w:rPr>
          <w:szCs w:val="28"/>
        </w:rPr>
      </w:pPr>
      <w:r w:rsidRPr="00E16CCF">
        <w:rPr>
          <w:szCs w:val="28"/>
        </w:rPr>
        <w:t>публичное письменное информирование.</w:t>
      </w:r>
    </w:p>
    <w:p w:rsidR="00E16CCF" w:rsidRPr="00E16CCF" w:rsidRDefault="00E16CCF" w:rsidP="00E16CCF">
      <w:pPr>
        <w:suppressAutoHyphens/>
        <w:autoSpaceDE w:val="0"/>
        <w:autoSpaceDN w:val="0"/>
        <w:adjustRightInd w:val="0"/>
        <w:ind w:firstLine="567"/>
        <w:jc w:val="both"/>
        <w:rPr>
          <w:szCs w:val="28"/>
        </w:rPr>
      </w:pPr>
      <w:r w:rsidRPr="00E16CCF">
        <w:rPr>
          <w:szCs w:val="28"/>
        </w:rPr>
        <w:t>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1.4.2. Для получения информации и консультаций по процедуре предоставления муниципальной услуги заявитель вправе обратиться </w:t>
      </w:r>
      <w:r w:rsidRPr="00E16CCF">
        <w:rPr>
          <w:szCs w:val="28"/>
        </w:rPr>
        <w:lastRenderedPageBreak/>
        <w:t>непосредственно в отдел архитектуры и градостроительства (далее по тексту – личное обращение) в соответствии с графиком приема заявителей.</w:t>
      </w:r>
    </w:p>
    <w:p w:rsidR="00E16CCF" w:rsidRPr="00E16CCF" w:rsidRDefault="00E16CCF" w:rsidP="00E16CCF">
      <w:pPr>
        <w:suppressAutoHyphens/>
        <w:autoSpaceDE w:val="0"/>
        <w:autoSpaceDN w:val="0"/>
        <w:adjustRightInd w:val="0"/>
        <w:ind w:firstLine="567"/>
        <w:jc w:val="both"/>
        <w:rPr>
          <w:szCs w:val="28"/>
        </w:rPr>
      </w:pPr>
      <w:r w:rsidRPr="00E16CCF">
        <w:rPr>
          <w:szCs w:val="28"/>
        </w:rPr>
        <w:t>Время ожидания заинтересованных лиц при индивидуальном устном информировании не может превышать 15 минут.</w:t>
      </w:r>
    </w:p>
    <w:p w:rsidR="00E16CCF" w:rsidRPr="00E16CCF" w:rsidRDefault="00E16CCF" w:rsidP="00E16CCF">
      <w:pPr>
        <w:suppressAutoHyphens/>
        <w:autoSpaceDE w:val="0"/>
        <w:autoSpaceDN w:val="0"/>
        <w:adjustRightInd w:val="0"/>
        <w:ind w:firstLine="567"/>
        <w:jc w:val="both"/>
        <w:rPr>
          <w:szCs w:val="28"/>
        </w:rPr>
      </w:pPr>
      <w:r w:rsidRPr="00E16CCF">
        <w:rPr>
          <w:szCs w:val="28"/>
        </w:rPr>
        <w:t>При ответах на личные обращения специалисты отдела архитектуры и градостроительства подробно и в вежливой (корректной) форме информируют обратившихся по вопросам порядка предоставления муниципальной услуги, в том числе:</w:t>
      </w:r>
    </w:p>
    <w:p w:rsidR="00E16CCF" w:rsidRPr="00E16CCF" w:rsidRDefault="00E16CCF" w:rsidP="00E16CCF">
      <w:pPr>
        <w:suppressAutoHyphens/>
        <w:autoSpaceDE w:val="0"/>
        <w:autoSpaceDN w:val="0"/>
        <w:adjustRightInd w:val="0"/>
        <w:ind w:firstLine="567"/>
        <w:jc w:val="both"/>
        <w:rPr>
          <w:szCs w:val="28"/>
        </w:rPr>
      </w:pPr>
      <w:r w:rsidRPr="00E16CCF">
        <w:rPr>
          <w:szCs w:val="28"/>
        </w:rPr>
        <w:t>местонахождению и графику работы отдела архитектуры и градостроительства,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перечню документов, необходимых для получения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времени приема и выдачи документов;</w:t>
      </w:r>
    </w:p>
    <w:p w:rsidR="00E16CCF" w:rsidRPr="00E16CCF" w:rsidRDefault="00E16CCF" w:rsidP="00E16CCF">
      <w:pPr>
        <w:suppressAutoHyphens/>
        <w:autoSpaceDE w:val="0"/>
        <w:autoSpaceDN w:val="0"/>
        <w:adjustRightInd w:val="0"/>
        <w:ind w:firstLine="567"/>
        <w:jc w:val="both"/>
        <w:rPr>
          <w:szCs w:val="28"/>
        </w:rPr>
      </w:pPr>
      <w:r w:rsidRPr="00E16CCF">
        <w:rPr>
          <w:szCs w:val="28"/>
        </w:rPr>
        <w:t>сроку предоставления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порядку обжалования решений, действий (бездействия), принимаемых и осуществляемых в ходе предоставления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1.4.3. Для получения информации по вопросам предоставления муниципальной услуги заявители могут обратиться к специалистам отдела архитектуры и градостроительства по телефону в соответствии с графиком приема заявителей.</w:t>
      </w:r>
    </w:p>
    <w:p w:rsidR="00E16CCF" w:rsidRPr="00E16CCF" w:rsidRDefault="00E16CCF" w:rsidP="00E16CCF">
      <w:pPr>
        <w:suppressAutoHyphens/>
        <w:autoSpaceDE w:val="0"/>
        <w:autoSpaceDN w:val="0"/>
        <w:adjustRightInd w:val="0"/>
        <w:ind w:firstLine="567"/>
        <w:jc w:val="both"/>
        <w:rPr>
          <w:szCs w:val="28"/>
        </w:rPr>
      </w:pPr>
      <w:r w:rsidRPr="00E16CCF">
        <w:rPr>
          <w:szCs w:val="28"/>
        </w:rPr>
        <w:t>При ответах на телефонные обращения специалисты отдела архитектуры и градостроительства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E16CCF" w:rsidRPr="00E16CCF" w:rsidRDefault="00E16CCF" w:rsidP="00E16CCF">
      <w:pPr>
        <w:suppressAutoHyphens/>
        <w:autoSpaceDE w:val="0"/>
        <w:autoSpaceDN w:val="0"/>
        <w:adjustRightInd w:val="0"/>
        <w:ind w:firstLine="567"/>
        <w:jc w:val="both"/>
        <w:rPr>
          <w:szCs w:val="28"/>
        </w:rPr>
      </w:pPr>
      <w:r w:rsidRPr="00E16CCF">
        <w:rPr>
          <w:szCs w:val="28"/>
        </w:rPr>
        <w:t>1.4.4. Для получения информации по вопросам предоставления муниципальной услуги заявители могут обратиться в администрацию района письменно посредством почтовой связи, электронной почты либо подав письменное обращение непосредственно в отдел архитектуры и градостроительства.</w:t>
      </w:r>
    </w:p>
    <w:p w:rsidR="00E16CCF" w:rsidRPr="00E16CCF" w:rsidRDefault="00E16CCF" w:rsidP="00E16CCF">
      <w:pPr>
        <w:suppressAutoHyphens/>
        <w:autoSpaceDE w:val="0"/>
        <w:autoSpaceDN w:val="0"/>
        <w:adjustRightInd w:val="0"/>
        <w:ind w:firstLine="567"/>
        <w:jc w:val="both"/>
        <w:rPr>
          <w:szCs w:val="28"/>
        </w:rPr>
      </w:pPr>
      <w:r w:rsidRPr="00E16CCF">
        <w:rPr>
          <w:szCs w:val="28"/>
        </w:rPr>
        <w:t>Письменные (электронные) обращения заявителей подлежат обязательной регистрации в канцелярии отдела делопроизводства и кадров администрации района (далее по тексту – канцелярия) в день их поступления.</w:t>
      </w:r>
    </w:p>
    <w:p w:rsidR="00E16CCF" w:rsidRPr="00E16CCF" w:rsidRDefault="00E16CCF" w:rsidP="00E16CCF">
      <w:pPr>
        <w:suppressAutoHyphens/>
        <w:autoSpaceDE w:val="0"/>
        <w:autoSpaceDN w:val="0"/>
        <w:adjustRightInd w:val="0"/>
        <w:ind w:firstLine="567"/>
        <w:jc w:val="both"/>
        <w:rPr>
          <w:szCs w:val="28"/>
        </w:rPr>
      </w:pPr>
      <w:r w:rsidRPr="00E16CCF">
        <w:rPr>
          <w:szCs w:val="28"/>
        </w:rPr>
        <w:t>В письменном обращении указываются:</w:t>
      </w:r>
    </w:p>
    <w:p w:rsidR="00E16CCF" w:rsidRPr="00E16CCF" w:rsidRDefault="00E16CCF" w:rsidP="00E16CCF">
      <w:pPr>
        <w:suppressAutoHyphens/>
        <w:autoSpaceDE w:val="0"/>
        <w:autoSpaceDN w:val="0"/>
        <w:adjustRightInd w:val="0"/>
        <w:ind w:firstLine="567"/>
        <w:jc w:val="both"/>
        <w:rPr>
          <w:szCs w:val="28"/>
        </w:rPr>
      </w:pPr>
      <w:r w:rsidRPr="00E16CCF">
        <w:rPr>
          <w:szCs w:val="28"/>
        </w:rPr>
        <w:t>фамилия, имя, отчество (последнее – при наличии) (в случае обращения физического лица);</w:t>
      </w:r>
    </w:p>
    <w:p w:rsidR="00E16CCF" w:rsidRPr="00E16CCF" w:rsidRDefault="00E16CCF" w:rsidP="00E16CCF">
      <w:pPr>
        <w:suppressAutoHyphens/>
        <w:autoSpaceDE w:val="0"/>
        <w:autoSpaceDN w:val="0"/>
        <w:adjustRightInd w:val="0"/>
        <w:ind w:firstLine="567"/>
        <w:jc w:val="both"/>
        <w:rPr>
          <w:szCs w:val="28"/>
        </w:rPr>
      </w:pPr>
      <w:r w:rsidRPr="00E16CCF">
        <w:rPr>
          <w:szCs w:val="28"/>
        </w:rPr>
        <w:t>полное наименование заявителя (в случае обращения от имени юридического лица);</w:t>
      </w:r>
    </w:p>
    <w:p w:rsidR="00E16CCF" w:rsidRPr="00E16CCF" w:rsidRDefault="00E16CCF" w:rsidP="00E16CCF">
      <w:pPr>
        <w:suppressAutoHyphens/>
        <w:autoSpaceDE w:val="0"/>
        <w:autoSpaceDN w:val="0"/>
        <w:adjustRightInd w:val="0"/>
        <w:ind w:firstLine="567"/>
        <w:jc w:val="both"/>
        <w:rPr>
          <w:szCs w:val="28"/>
        </w:rPr>
      </w:pPr>
      <w:r w:rsidRPr="00E16CCF">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E16CCF" w:rsidRPr="00E16CCF" w:rsidRDefault="00E16CCF" w:rsidP="00E16CCF">
      <w:pPr>
        <w:suppressAutoHyphens/>
        <w:autoSpaceDE w:val="0"/>
        <w:autoSpaceDN w:val="0"/>
        <w:adjustRightInd w:val="0"/>
        <w:ind w:firstLine="567"/>
        <w:jc w:val="both"/>
        <w:rPr>
          <w:szCs w:val="28"/>
        </w:rPr>
      </w:pPr>
      <w:r w:rsidRPr="00E16CCF">
        <w:rPr>
          <w:szCs w:val="28"/>
        </w:rPr>
        <w:t>почтовый адрес, по которому должны быть направлены ответ, уведомление о переадресации обращения;</w:t>
      </w:r>
    </w:p>
    <w:p w:rsidR="00E16CCF" w:rsidRPr="00E16CCF" w:rsidRDefault="00E16CCF" w:rsidP="00E16CCF">
      <w:pPr>
        <w:suppressAutoHyphens/>
        <w:autoSpaceDE w:val="0"/>
        <w:autoSpaceDN w:val="0"/>
        <w:adjustRightInd w:val="0"/>
        <w:ind w:firstLine="567"/>
        <w:jc w:val="both"/>
        <w:rPr>
          <w:szCs w:val="28"/>
        </w:rPr>
      </w:pPr>
      <w:r w:rsidRPr="00E16CCF">
        <w:rPr>
          <w:szCs w:val="28"/>
        </w:rPr>
        <w:t>предмет обращения;</w:t>
      </w:r>
    </w:p>
    <w:p w:rsidR="00E16CCF" w:rsidRPr="00E16CCF" w:rsidRDefault="00E16CCF" w:rsidP="00E16CCF">
      <w:pPr>
        <w:suppressAutoHyphens/>
        <w:autoSpaceDE w:val="0"/>
        <w:autoSpaceDN w:val="0"/>
        <w:adjustRightInd w:val="0"/>
        <w:ind w:firstLine="567"/>
        <w:jc w:val="both"/>
        <w:rPr>
          <w:szCs w:val="28"/>
        </w:rPr>
      </w:pPr>
      <w:r w:rsidRPr="00E16CCF">
        <w:rPr>
          <w:szCs w:val="28"/>
        </w:rPr>
        <w:lastRenderedPageBreak/>
        <w:t>личная подпись заявителя (в случае обращения физического лица);</w:t>
      </w:r>
    </w:p>
    <w:p w:rsidR="00E16CCF" w:rsidRPr="00E16CCF" w:rsidRDefault="00E16CCF" w:rsidP="00E16CCF">
      <w:pPr>
        <w:suppressAutoHyphens/>
        <w:autoSpaceDE w:val="0"/>
        <w:autoSpaceDN w:val="0"/>
        <w:adjustRightInd w:val="0"/>
        <w:ind w:firstLine="567"/>
        <w:jc w:val="both"/>
        <w:rPr>
          <w:szCs w:val="28"/>
        </w:rPr>
      </w:pPr>
      <w:r w:rsidRPr="00E16CCF">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E16CCF" w:rsidRPr="00E16CCF" w:rsidRDefault="00E16CCF" w:rsidP="00E16CCF">
      <w:pPr>
        <w:suppressAutoHyphens/>
        <w:autoSpaceDE w:val="0"/>
        <w:autoSpaceDN w:val="0"/>
        <w:adjustRightInd w:val="0"/>
        <w:ind w:firstLine="567"/>
        <w:jc w:val="both"/>
        <w:rPr>
          <w:szCs w:val="28"/>
        </w:rPr>
      </w:pPr>
      <w:r w:rsidRPr="00E16CCF">
        <w:rPr>
          <w:szCs w:val="28"/>
        </w:rPr>
        <w:t>дата составления обращения.</w:t>
      </w:r>
    </w:p>
    <w:p w:rsidR="00E16CCF" w:rsidRPr="00E16CCF" w:rsidRDefault="00E16CCF" w:rsidP="00E16CCF">
      <w:pPr>
        <w:suppressAutoHyphens/>
        <w:autoSpaceDE w:val="0"/>
        <w:autoSpaceDN w:val="0"/>
        <w:adjustRightInd w:val="0"/>
        <w:ind w:firstLine="567"/>
        <w:jc w:val="both"/>
        <w:rPr>
          <w:szCs w:val="28"/>
        </w:rPr>
      </w:pPr>
      <w:r w:rsidRPr="00E16CCF">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E16CCF" w:rsidRPr="00E16CCF" w:rsidRDefault="00E16CCF" w:rsidP="00E16CCF">
      <w:pPr>
        <w:suppressAutoHyphens/>
        <w:autoSpaceDE w:val="0"/>
        <w:autoSpaceDN w:val="0"/>
        <w:adjustRightInd w:val="0"/>
        <w:ind w:firstLine="567"/>
        <w:jc w:val="both"/>
        <w:rPr>
          <w:szCs w:val="28"/>
        </w:rPr>
      </w:pPr>
      <w:r w:rsidRPr="00E16CCF">
        <w:rPr>
          <w:szCs w:val="28"/>
        </w:rPr>
        <w:t>Работу с обращениями, поступившими по электронной почте, ведет руководитель канцелярии, который не менее одного раза в день проверяет наличие обращений. При получении обращения указанный руководитель направляет на электронный адрес заявителя уведомление о получении обращения.</w:t>
      </w:r>
    </w:p>
    <w:p w:rsidR="00E16CCF" w:rsidRPr="00E16CCF" w:rsidRDefault="00E16CCF" w:rsidP="00E16CCF">
      <w:pPr>
        <w:suppressAutoHyphens/>
        <w:autoSpaceDE w:val="0"/>
        <w:autoSpaceDN w:val="0"/>
        <w:adjustRightInd w:val="0"/>
        <w:ind w:firstLine="567"/>
        <w:jc w:val="both"/>
        <w:rPr>
          <w:szCs w:val="28"/>
        </w:rPr>
      </w:pPr>
      <w:r w:rsidRPr="00E16CCF">
        <w:rPr>
          <w:szCs w:val="28"/>
        </w:rPr>
        <w:t>Обращение, поступившее в администрацию района в форме электронного документа, должно содержать следующую информацию:</w:t>
      </w:r>
    </w:p>
    <w:p w:rsidR="00E16CCF" w:rsidRPr="00E16CCF" w:rsidRDefault="00E16CCF" w:rsidP="00E16CCF">
      <w:pPr>
        <w:suppressAutoHyphens/>
        <w:autoSpaceDE w:val="0"/>
        <w:autoSpaceDN w:val="0"/>
        <w:adjustRightInd w:val="0"/>
        <w:ind w:firstLine="567"/>
        <w:jc w:val="both"/>
        <w:rPr>
          <w:szCs w:val="28"/>
        </w:rPr>
      </w:pPr>
      <w:r w:rsidRPr="00E16CCF">
        <w:rPr>
          <w:szCs w:val="28"/>
        </w:rPr>
        <w:t>фамилию, имя, отчество (последнее – при наличии) (в случае обращения физического лица);</w:t>
      </w:r>
    </w:p>
    <w:p w:rsidR="00E16CCF" w:rsidRPr="00E16CCF" w:rsidRDefault="00E16CCF" w:rsidP="00E16CCF">
      <w:pPr>
        <w:suppressAutoHyphens/>
        <w:autoSpaceDE w:val="0"/>
        <w:autoSpaceDN w:val="0"/>
        <w:adjustRightInd w:val="0"/>
        <w:ind w:firstLine="567"/>
        <w:jc w:val="both"/>
        <w:rPr>
          <w:szCs w:val="28"/>
        </w:rPr>
      </w:pPr>
      <w:r w:rsidRPr="00E16CCF">
        <w:rPr>
          <w:szCs w:val="28"/>
        </w:rPr>
        <w:t>полное наименование заявителя (в случае обращения от имени юридического лица);</w:t>
      </w:r>
    </w:p>
    <w:p w:rsidR="00E16CCF" w:rsidRPr="00E16CCF" w:rsidRDefault="00E16CCF" w:rsidP="00E16CCF">
      <w:pPr>
        <w:suppressAutoHyphens/>
        <w:autoSpaceDE w:val="0"/>
        <w:autoSpaceDN w:val="0"/>
        <w:adjustRightInd w:val="0"/>
        <w:ind w:firstLine="567"/>
        <w:jc w:val="both"/>
        <w:rPr>
          <w:szCs w:val="28"/>
        </w:rPr>
      </w:pPr>
      <w:r w:rsidRPr="00E16CCF">
        <w:rPr>
          <w:szCs w:val="28"/>
        </w:rPr>
        <w:t>адрес электронной почты, по которому должны быть направлены ответ, уведомление о переадресации обращения;</w:t>
      </w:r>
    </w:p>
    <w:p w:rsidR="00E16CCF" w:rsidRPr="00E16CCF" w:rsidRDefault="00E16CCF" w:rsidP="00E16CCF">
      <w:pPr>
        <w:suppressAutoHyphens/>
        <w:autoSpaceDE w:val="0"/>
        <w:autoSpaceDN w:val="0"/>
        <w:adjustRightInd w:val="0"/>
        <w:ind w:firstLine="567"/>
        <w:jc w:val="both"/>
        <w:rPr>
          <w:szCs w:val="28"/>
        </w:rPr>
      </w:pPr>
      <w:r w:rsidRPr="00E16CCF">
        <w:rPr>
          <w:szCs w:val="28"/>
        </w:rPr>
        <w:t>предмет обращения.</w:t>
      </w:r>
    </w:p>
    <w:p w:rsidR="00E16CCF" w:rsidRPr="00E16CCF" w:rsidRDefault="00E16CCF" w:rsidP="00E16CCF">
      <w:pPr>
        <w:suppressAutoHyphens/>
        <w:autoSpaceDE w:val="0"/>
        <w:autoSpaceDN w:val="0"/>
        <w:adjustRightInd w:val="0"/>
        <w:ind w:firstLine="567"/>
        <w:jc w:val="both"/>
        <w:rPr>
          <w:szCs w:val="28"/>
        </w:rPr>
      </w:pPr>
      <w:r w:rsidRPr="00E16CCF">
        <w:rPr>
          <w:szCs w:val="28"/>
        </w:rPr>
        <w:t>Заявитель вправе приложить к такому обращению необходимые документы и материалы в электронной форме.</w:t>
      </w:r>
    </w:p>
    <w:p w:rsidR="00E16CCF" w:rsidRPr="00E16CCF" w:rsidRDefault="00E16CCF" w:rsidP="00E16CCF">
      <w:pPr>
        <w:suppressAutoHyphens/>
        <w:autoSpaceDE w:val="0"/>
        <w:autoSpaceDN w:val="0"/>
        <w:adjustRightInd w:val="0"/>
        <w:ind w:firstLine="567"/>
        <w:jc w:val="both"/>
        <w:rPr>
          <w:szCs w:val="28"/>
        </w:rPr>
      </w:pPr>
      <w:r w:rsidRPr="00E16CCF">
        <w:rPr>
          <w:szCs w:val="28"/>
        </w:rPr>
        <w:t>Рассмотрение письменного (электронного) обращения осуществляется в течение 30 календарных дней со дня регистрации обращения.</w:t>
      </w:r>
    </w:p>
    <w:p w:rsidR="00E16CCF" w:rsidRPr="00E16CCF" w:rsidRDefault="00E16CCF" w:rsidP="00E16CCF">
      <w:pPr>
        <w:suppressAutoHyphens/>
        <w:autoSpaceDE w:val="0"/>
        <w:autoSpaceDN w:val="0"/>
        <w:adjustRightInd w:val="0"/>
        <w:ind w:firstLine="567"/>
        <w:jc w:val="both"/>
        <w:rPr>
          <w:szCs w:val="28"/>
        </w:rPr>
      </w:pPr>
      <w:r w:rsidRPr="00E16CCF">
        <w:rPr>
          <w:szCs w:val="28"/>
        </w:rPr>
        <w:t>Ответ на обращение дается в простой, четкой и понятной форме с указанием фамилии, номера телефона исполнителя, подписывается главой Татищевского муниципального района Саратовской области (далее по тексту – глава Татищевского муниципального района).</w:t>
      </w:r>
    </w:p>
    <w:p w:rsidR="00E16CCF" w:rsidRPr="00E16CCF" w:rsidRDefault="00E16CCF" w:rsidP="00E16CCF">
      <w:pPr>
        <w:suppressAutoHyphens/>
        <w:autoSpaceDE w:val="0"/>
        <w:autoSpaceDN w:val="0"/>
        <w:adjustRightInd w:val="0"/>
        <w:ind w:firstLine="567"/>
        <w:jc w:val="both"/>
        <w:rPr>
          <w:szCs w:val="28"/>
        </w:rPr>
      </w:pPr>
      <w:r w:rsidRPr="00E16CCF">
        <w:rPr>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в форме электронного документа, и в письменной форме по почтовому адресу, указанному в обращении, поступившем в администрацию района в письменной форме.</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 xml:space="preserve">На поступившее в администрацию района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E16CCF">
          <w:rPr>
            <w:szCs w:val="28"/>
          </w:rPr>
          <w:t>части 2 статьи 6</w:t>
        </w:r>
      </w:hyperlink>
      <w:r w:rsidRPr="00E16CCF">
        <w:rPr>
          <w:szCs w:val="28"/>
        </w:rPr>
        <w:t xml:space="preserve"> Федерального закона от 02.05.2006 № 59-ФЗ «О порядке рассмотрения</w:t>
      </w:r>
      <w:proofErr w:type="gramEnd"/>
      <w:r w:rsidRPr="00E16CCF">
        <w:rPr>
          <w:szCs w:val="28"/>
        </w:rPr>
        <w:t xml:space="preserve">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lastRenderedPageBreak/>
        <w:t xml:space="preserve">В случае поступления в администрацию района письменного обращения, содержащего вопрос, ответ на который размещен в соответствии                                с </w:t>
      </w:r>
      <w:hyperlink r:id="rId15" w:history="1">
        <w:r w:rsidRPr="00E16CCF">
          <w:rPr>
            <w:szCs w:val="28"/>
          </w:rPr>
          <w:t>частью 4 статьи 10</w:t>
        </w:r>
      </w:hyperlink>
      <w:r w:rsidRPr="00E16CCF">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w:t>
      </w:r>
      <w:proofErr w:type="gramEnd"/>
      <w:r w:rsidRPr="00E16CCF">
        <w:rPr>
          <w:szCs w:val="28"/>
        </w:rPr>
        <w:t xml:space="preserve">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16CCF" w:rsidRPr="00E16CCF" w:rsidRDefault="00E16CCF" w:rsidP="00E16CCF">
      <w:pPr>
        <w:suppressAutoHyphens/>
        <w:autoSpaceDE w:val="0"/>
        <w:autoSpaceDN w:val="0"/>
        <w:adjustRightInd w:val="0"/>
        <w:ind w:firstLine="567"/>
        <w:jc w:val="both"/>
        <w:rPr>
          <w:szCs w:val="28"/>
        </w:rPr>
      </w:pPr>
      <w:r w:rsidRPr="00E16CCF">
        <w:rPr>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района, о чем в течение семи дней со дня регистрации обращения сообщается гражданину, направившему обращение.</w:t>
      </w:r>
    </w:p>
    <w:p w:rsidR="00E16CCF" w:rsidRPr="00E16CCF" w:rsidRDefault="00E16CCF" w:rsidP="00E16CCF">
      <w:pPr>
        <w:suppressAutoHyphens/>
        <w:autoSpaceDE w:val="0"/>
        <w:autoSpaceDN w:val="0"/>
        <w:adjustRightInd w:val="0"/>
        <w:ind w:firstLine="567"/>
        <w:jc w:val="both"/>
        <w:rPr>
          <w:szCs w:val="28"/>
        </w:rPr>
      </w:pPr>
      <w:r w:rsidRPr="00E16CCF">
        <w:rPr>
          <w:szCs w:val="28"/>
        </w:rPr>
        <w:t>1.4.5. Информирование заявителей по предоставлению муниципальной услуги осуществляется на безвозмездной основе.</w:t>
      </w:r>
    </w:p>
    <w:p w:rsidR="00E16CCF" w:rsidRPr="00E16CCF" w:rsidRDefault="00E16CCF" w:rsidP="00E16CCF">
      <w:pPr>
        <w:suppressAutoHyphens/>
        <w:autoSpaceDE w:val="0"/>
        <w:autoSpaceDN w:val="0"/>
        <w:adjustRightInd w:val="0"/>
        <w:ind w:firstLine="567"/>
        <w:jc w:val="both"/>
        <w:rPr>
          <w:szCs w:val="28"/>
        </w:rPr>
      </w:pPr>
      <w:r w:rsidRPr="00E16CCF">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архитектуры и градостроительства, а также посредством Единого и регионального порталов - в случае подачи заявления через указанные порталы.</w:t>
      </w:r>
    </w:p>
    <w:p w:rsidR="00E16CCF" w:rsidRPr="00E16CCF" w:rsidRDefault="00E16CCF" w:rsidP="00E16CCF">
      <w:pPr>
        <w:suppressAutoHyphens/>
        <w:autoSpaceDE w:val="0"/>
        <w:autoSpaceDN w:val="0"/>
        <w:adjustRightInd w:val="0"/>
        <w:ind w:firstLine="567"/>
        <w:jc w:val="both"/>
        <w:rPr>
          <w:szCs w:val="28"/>
        </w:rPr>
      </w:pPr>
      <w:r w:rsidRPr="00E16CCF">
        <w:rPr>
          <w:szCs w:val="28"/>
        </w:rPr>
        <w:t>1.5. Порядок, форма и место размещения информации по вопросам предоставления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района,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E16CCF" w:rsidRPr="00E16CCF" w:rsidRDefault="00E16CCF" w:rsidP="00E16CCF">
      <w:pPr>
        <w:suppressAutoHyphens/>
        <w:autoSpaceDE w:val="0"/>
        <w:autoSpaceDN w:val="0"/>
        <w:adjustRightInd w:val="0"/>
        <w:ind w:firstLine="567"/>
        <w:jc w:val="both"/>
        <w:rPr>
          <w:szCs w:val="28"/>
        </w:rPr>
      </w:pPr>
      <w:r w:rsidRPr="00E16CCF">
        <w:rPr>
          <w:szCs w:val="28"/>
        </w:rPr>
        <w:t>выдержек из нормативных правовых актов, регулирующих деятельность по предоставлению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текста Административного регламента;</w:t>
      </w:r>
    </w:p>
    <w:p w:rsidR="00E16CCF" w:rsidRPr="00E16CCF" w:rsidRDefault="00E16CCF" w:rsidP="00E16CCF">
      <w:pPr>
        <w:suppressAutoHyphens/>
        <w:autoSpaceDE w:val="0"/>
        <w:autoSpaceDN w:val="0"/>
        <w:adjustRightInd w:val="0"/>
        <w:ind w:firstLine="567"/>
        <w:jc w:val="both"/>
        <w:rPr>
          <w:szCs w:val="28"/>
        </w:rPr>
      </w:pPr>
      <w:r w:rsidRPr="00E16CCF">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E16CCF" w:rsidRPr="00E16CCF" w:rsidRDefault="00E16CCF" w:rsidP="00E16CCF">
      <w:pPr>
        <w:suppressAutoHyphens/>
        <w:autoSpaceDE w:val="0"/>
        <w:autoSpaceDN w:val="0"/>
        <w:adjustRightInd w:val="0"/>
        <w:ind w:firstLine="567"/>
        <w:jc w:val="both"/>
        <w:rPr>
          <w:szCs w:val="28"/>
        </w:rPr>
      </w:pPr>
      <w:r w:rsidRPr="00E16CCF">
        <w:rPr>
          <w:szCs w:val="28"/>
        </w:rPr>
        <w:t>перечня оснований для отказа в предоставлении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графика приема заявителей;</w:t>
      </w:r>
    </w:p>
    <w:p w:rsidR="00E16CCF" w:rsidRPr="00E16CCF" w:rsidRDefault="00E16CCF" w:rsidP="00E16CCF">
      <w:pPr>
        <w:suppressAutoHyphens/>
        <w:autoSpaceDE w:val="0"/>
        <w:autoSpaceDN w:val="0"/>
        <w:adjustRightInd w:val="0"/>
        <w:ind w:firstLine="567"/>
        <w:jc w:val="both"/>
        <w:rPr>
          <w:szCs w:val="28"/>
        </w:rPr>
      </w:pPr>
      <w:r w:rsidRPr="00E16CCF">
        <w:rPr>
          <w:szCs w:val="28"/>
        </w:rPr>
        <w:t>образцов документов;</w:t>
      </w:r>
    </w:p>
    <w:p w:rsidR="00E16CCF" w:rsidRPr="00E16CCF" w:rsidRDefault="00E16CCF" w:rsidP="00E16CCF">
      <w:pPr>
        <w:suppressAutoHyphens/>
        <w:autoSpaceDE w:val="0"/>
        <w:autoSpaceDN w:val="0"/>
        <w:adjustRightInd w:val="0"/>
        <w:ind w:firstLine="567"/>
        <w:jc w:val="both"/>
        <w:rPr>
          <w:szCs w:val="28"/>
        </w:rPr>
      </w:pPr>
      <w:r w:rsidRPr="00E16CCF">
        <w:rPr>
          <w:szCs w:val="28"/>
        </w:rPr>
        <w:t>информации о том, что муниципальная услуга предоставляется бесплатно.</w:t>
      </w:r>
    </w:p>
    <w:p w:rsidR="00E16CCF" w:rsidRPr="00E16CCF" w:rsidRDefault="00E16CCF" w:rsidP="00E16CCF">
      <w:pPr>
        <w:suppressAutoHyphens/>
        <w:autoSpaceDE w:val="0"/>
        <w:autoSpaceDN w:val="0"/>
        <w:adjustRightInd w:val="0"/>
        <w:ind w:firstLine="540"/>
        <w:jc w:val="both"/>
        <w:rPr>
          <w:b/>
          <w:szCs w:val="24"/>
        </w:rPr>
      </w:pPr>
    </w:p>
    <w:p w:rsidR="00E16CCF" w:rsidRPr="00E16CCF" w:rsidRDefault="00E16CCF" w:rsidP="00E16CCF">
      <w:pPr>
        <w:suppressAutoHyphens/>
        <w:autoSpaceDE w:val="0"/>
        <w:autoSpaceDN w:val="0"/>
        <w:adjustRightInd w:val="0"/>
        <w:ind w:firstLine="540"/>
        <w:jc w:val="both"/>
        <w:rPr>
          <w:b/>
          <w:szCs w:val="24"/>
        </w:rPr>
      </w:pPr>
    </w:p>
    <w:p w:rsidR="00E16CCF" w:rsidRPr="00E16CCF" w:rsidRDefault="00E16CCF" w:rsidP="00E16CCF">
      <w:pPr>
        <w:suppressAutoHyphens/>
        <w:autoSpaceDE w:val="0"/>
        <w:autoSpaceDN w:val="0"/>
        <w:adjustRightInd w:val="0"/>
        <w:ind w:firstLine="540"/>
        <w:jc w:val="both"/>
        <w:rPr>
          <w:b/>
          <w:szCs w:val="24"/>
        </w:rPr>
      </w:pPr>
    </w:p>
    <w:p w:rsidR="00E16CCF" w:rsidRPr="00E16CCF" w:rsidRDefault="00E16CCF" w:rsidP="00E16CCF">
      <w:pPr>
        <w:suppressAutoHyphens/>
        <w:autoSpaceDE w:val="0"/>
        <w:autoSpaceDN w:val="0"/>
        <w:adjustRightInd w:val="0"/>
        <w:jc w:val="center"/>
        <w:rPr>
          <w:b/>
          <w:szCs w:val="24"/>
        </w:rPr>
      </w:pPr>
      <w:r w:rsidRPr="00E16CCF">
        <w:rPr>
          <w:b/>
          <w:szCs w:val="24"/>
          <w:lang w:val="en-US"/>
        </w:rPr>
        <w:lastRenderedPageBreak/>
        <w:t>II</w:t>
      </w:r>
      <w:r w:rsidRPr="00E16CCF">
        <w:rPr>
          <w:b/>
          <w:szCs w:val="24"/>
        </w:rPr>
        <w:t>. Стандарт предоставления муниципальной услуги</w:t>
      </w:r>
    </w:p>
    <w:p w:rsidR="00E16CCF" w:rsidRPr="00E16CCF" w:rsidRDefault="00E16CCF" w:rsidP="00E16CCF">
      <w:pPr>
        <w:suppressAutoHyphens/>
        <w:autoSpaceDE w:val="0"/>
        <w:autoSpaceDN w:val="0"/>
        <w:adjustRightInd w:val="0"/>
        <w:ind w:right="819" w:firstLine="709"/>
        <w:jc w:val="center"/>
        <w:rPr>
          <w:b/>
          <w:sz w:val="32"/>
          <w:szCs w:val="24"/>
        </w:rPr>
      </w:pPr>
    </w:p>
    <w:p w:rsidR="00E16CCF" w:rsidRPr="00E16CCF" w:rsidRDefault="00E16CCF" w:rsidP="00E16CCF">
      <w:pPr>
        <w:suppressAutoHyphens/>
        <w:autoSpaceDE w:val="0"/>
        <w:autoSpaceDN w:val="0"/>
        <w:adjustRightInd w:val="0"/>
        <w:jc w:val="center"/>
        <w:rPr>
          <w:b/>
          <w:szCs w:val="28"/>
        </w:rPr>
      </w:pPr>
      <w:r w:rsidRPr="00E16CCF">
        <w:rPr>
          <w:b/>
          <w:szCs w:val="28"/>
        </w:rPr>
        <w:t>Наименование муниципальной услуги</w:t>
      </w:r>
    </w:p>
    <w:p w:rsidR="00E16CCF" w:rsidRPr="00E16CCF" w:rsidRDefault="00E16CCF" w:rsidP="00E16CCF">
      <w:pPr>
        <w:suppressAutoHyphens/>
        <w:autoSpaceDE w:val="0"/>
        <w:autoSpaceDN w:val="0"/>
        <w:adjustRightInd w:val="0"/>
        <w:ind w:firstLine="540"/>
        <w:jc w:val="center"/>
        <w:rPr>
          <w:szCs w:val="28"/>
        </w:rPr>
      </w:pPr>
    </w:p>
    <w:p w:rsidR="00E16CCF" w:rsidRPr="00E16CCF" w:rsidRDefault="00E16CCF" w:rsidP="00E16CCF">
      <w:pPr>
        <w:suppressAutoHyphens/>
        <w:ind w:firstLine="540"/>
        <w:jc w:val="both"/>
        <w:rPr>
          <w:szCs w:val="28"/>
        </w:rPr>
      </w:pPr>
      <w:r w:rsidRPr="00E16CCF">
        <w:rPr>
          <w:szCs w:val="28"/>
        </w:rPr>
        <w:t>2.1. Наименование муниципальной услуги: «Принятие решения                               о подготовке документации по планировке территор</w:t>
      </w:r>
      <w:proofErr w:type="gramStart"/>
      <w:r w:rsidRPr="00E16CCF">
        <w:rPr>
          <w:szCs w:val="28"/>
        </w:rPr>
        <w:t>ии и ее</w:t>
      </w:r>
      <w:proofErr w:type="gramEnd"/>
      <w:r w:rsidRPr="00E16CCF">
        <w:rPr>
          <w:szCs w:val="28"/>
        </w:rPr>
        <w:t xml:space="preserve"> утверждению                      на территории Татищевского муниципального района Саратовской области».</w:t>
      </w:r>
    </w:p>
    <w:p w:rsidR="00E16CCF" w:rsidRPr="00E16CCF" w:rsidRDefault="00E16CCF" w:rsidP="00E16CCF">
      <w:pPr>
        <w:suppressAutoHyphens/>
        <w:ind w:firstLine="540"/>
        <w:jc w:val="center"/>
        <w:rPr>
          <w:b/>
          <w:szCs w:val="28"/>
        </w:rPr>
      </w:pPr>
    </w:p>
    <w:p w:rsidR="00E16CCF" w:rsidRPr="00E16CCF" w:rsidRDefault="00E16CCF" w:rsidP="00E16CCF">
      <w:pPr>
        <w:suppressAutoHyphens/>
        <w:jc w:val="center"/>
        <w:rPr>
          <w:b/>
          <w:szCs w:val="28"/>
        </w:rPr>
      </w:pPr>
      <w:r w:rsidRPr="00E16CCF">
        <w:rPr>
          <w:b/>
          <w:szCs w:val="28"/>
        </w:rPr>
        <w:t xml:space="preserve">Наименование органа местного самоуправления, </w:t>
      </w:r>
    </w:p>
    <w:p w:rsidR="00E16CCF" w:rsidRPr="00E16CCF" w:rsidRDefault="00E16CCF" w:rsidP="00E16CCF">
      <w:pPr>
        <w:suppressAutoHyphens/>
        <w:jc w:val="center"/>
        <w:rPr>
          <w:b/>
          <w:szCs w:val="28"/>
        </w:rPr>
      </w:pPr>
      <w:proofErr w:type="gramStart"/>
      <w:r w:rsidRPr="00E16CCF">
        <w:rPr>
          <w:b/>
          <w:szCs w:val="28"/>
        </w:rPr>
        <w:t>предоставляющего</w:t>
      </w:r>
      <w:proofErr w:type="gramEnd"/>
      <w:r w:rsidRPr="00E16CCF">
        <w:rPr>
          <w:b/>
          <w:szCs w:val="28"/>
        </w:rPr>
        <w:t xml:space="preserve"> муниципальную услугу</w:t>
      </w:r>
    </w:p>
    <w:p w:rsidR="00E16CCF" w:rsidRPr="00E16CCF" w:rsidRDefault="00E16CCF" w:rsidP="00E16CCF">
      <w:pPr>
        <w:suppressAutoHyphens/>
        <w:ind w:firstLine="540"/>
        <w:jc w:val="center"/>
        <w:rPr>
          <w:b/>
          <w:szCs w:val="28"/>
        </w:rPr>
      </w:pPr>
    </w:p>
    <w:p w:rsidR="00E16CCF" w:rsidRPr="00E16CCF" w:rsidRDefault="00E16CCF" w:rsidP="00E16CCF">
      <w:pPr>
        <w:suppressAutoHyphens/>
        <w:ind w:firstLine="567"/>
        <w:jc w:val="both"/>
        <w:rPr>
          <w:szCs w:val="28"/>
        </w:rPr>
      </w:pPr>
      <w:r w:rsidRPr="00E16CCF">
        <w:rPr>
          <w:szCs w:val="28"/>
        </w:rPr>
        <w:t>2.2. Муниципальная услуга предоставляется органом местного самоуправления – администрацией Татищевского муниципального района Саратовской области и осуществляется через отдел архитектуры и градостроительства.</w:t>
      </w:r>
    </w:p>
    <w:p w:rsidR="00E16CCF" w:rsidRPr="00E16CCF" w:rsidRDefault="00E16CCF" w:rsidP="00E16CCF">
      <w:pPr>
        <w:suppressAutoHyphens/>
        <w:ind w:firstLine="567"/>
        <w:jc w:val="both"/>
        <w:rPr>
          <w:szCs w:val="28"/>
        </w:rPr>
      </w:pPr>
      <w:r w:rsidRPr="00E16CCF">
        <w:rPr>
          <w:szCs w:val="28"/>
        </w:rPr>
        <w:t xml:space="preserve">2.2.1 Муниципальная услуга предусматривает </w:t>
      </w:r>
      <w:proofErr w:type="gramStart"/>
      <w:r w:rsidRPr="00E16CCF">
        <w:rPr>
          <w:szCs w:val="28"/>
        </w:rPr>
        <w:t>следующие</w:t>
      </w:r>
      <w:proofErr w:type="gramEnd"/>
      <w:r w:rsidRPr="00E16CCF">
        <w:rPr>
          <w:szCs w:val="28"/>
        </w:rPr>
        <w:t xml:space="preserve"> </w:t>
      </w:r>
      <w:proofErr w:type="spellStart"/>
      <w:r w:rsidRPr="00E16CCF">
        <w:rPr>
          <w:szCs w:val="28"/>
        </w:rPr>
        <w:t>подуслуги</w:t>
      </w:r>
      <w:proofErr w:type="spellEnd"/>
      <w:r w:rsidRPr="00E16CCF">
        <w:rPr>
          <w:szCs w:val="28"/>
        </w:rPr>
        <w:t>:</w:t>
      </w:r>
    </w:p>
    <w:p w:rsidR="00E16CCF" w:rsidRPr="00E16CCF" w:rsidRDefault="00E16CCF" w:rsidP="00E16CCF">
      <w:pPr>
        <w:suppressAutoHyphens/>
        <w:ind w:firstLine="567"/>
        <w:jc w:val="both"/>
        <w:rPr>
          <w:szCs w:val="28"/>
        </w:rPr>
      </w:pPr>
      <w:r w:rsidRPr="00E16CCF">
        <w:rPr>
          <w:szCs w:val="28"/>
        </w:rPr>
        <w:t>1) рассмотрение заявления о принятии решения о подготовке документации по планировке территории;</w:t>
      </w:r>
    </w:p>
    <w:p w:rsidR="00E16CCF" w:rsidRPr="00E16CCF" w:rsidRDefault="00E16CCF" w:rsidP="00E16CCF">
      <w:pPr>
        <w:suppressAutoHyphens/>
        <w:ind w:firstLine="567"/>
        <w:jc w:val="both"/>
        <w:rPr>
          <w:szCs w:val="28"/>
        </w:rPr>
      </w:pPr>
      <w:r w:rsidRPr="00E16CCF">
        <w:rPr>
          <w:szCs w:val="28"/>
        </w:rPr>
        <w:t>2) рассмотрение заявления о принятии решения об утверждении документации по планировке территории.</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2.2.2. </w:t>
      </w:r>
      <w:proofErr w:type="gramStart"/>
      <w:r w:rsidRPr="00E16CCF">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района.</w:t>
      </w:r>
      <w:proofErr w:type="gramEnd"/>
    </w:p>
    <w:p w:rsidR="00E16CCF" w:rsidRPr="00E16CCF" w:rsidRDefault="00E16CCF" w:rsidP="00E16CCF">
      <w:pPr>
        <w:suppressAutoHyphens/>
        <w:autoSpaceDE w:val="0"/>
        <w:autoSpaceDN w:val="0"/>
        <w:adjustRightInd w:val="0"/>
        <w:jc w:val="both"/>
        <w:rPr>
          <w:szCs w:val="28"/>
        </w:rPr>
      </w:pPr>
    </w:p>
    <w:p w:rsidR="00E16CCF" w:rsidRPr="00E16CCF" w:rsidRDefault="00E16CCF" w:rsidP="00E16CCF">
      <w:pPr>
        <w:suppressAutoHyphens/>
        <w:autoSpaceDE w:val="0"/>
        <w:autoSpaceDN w:val="0"/>
        <w:adjustRightInd w:val="0"/>
        <w:jc w:val="center"/>
        <w:rPr>
          <w:b/>
          <w:szCs w:val="28"/>
        </w:rPr>
      </w:pPr>
      <w:r w:rsidRPr="00E16CCF">
        <w:rPr>
          <w:b/>
          <w:szCs w:val="28"/>
        </w:rPr>
        <w:t>Результат предоставления муниципальной услуги</w:t>
      </w:r>
    </w:p>
    <w:p w:rsidR="00E16CCF" w:rsidRPr="00E16CCF" w:rsidRDefault="00E16CCF" w:rsidP="00E16CCF">
      <w:pPr>
        <w:suppressAutoHyphens/>
        <w:autoSpaceDE w:val="0"/>
        <w:autoSpaceDN w:val="0"/>
        <w:adjustRightInd w:val="0"/>
        <w:jc w:val="center"/>
        <w:rPr>
          <w:b/>
          <w:i/>
          <w:szCs w:val="28"/>
        </w:rPr>
      </w:pPr>
    </w:p>
    <w:p w:rsidR="00E16CCF" w:rsidRPr="00E16CCF" w:rsidRDefault="00E16CCF" w:rsidP="00E16CCF">
      <w:pPr>
        <w:suppressAutoHyphens/>
        <w:autoSpaceDE w:val="0"/>
        <w:autoSpaceDN w:val="0"/>
        <w:adjustRightInd w:val="0"/>
        <w:ind w:firstLine="540"/>
        <w:jc w:val="both"/>
        <w:rPr>
          <w:szCs w:val="28"/>
        </w:rPr>
      </w:pPr>
      <w:r w:rsidRPr="00E16CCF">
        <w:rPr>
          <w:szCs w:val="28"/>
        </w:rPr>
        <w:t>2.3. Результатом предоставления муниципальной услуги является:</w:t>
      </w:r>
    </w:p>
    <w:p w:rsidR="00E16CCF" w:rsidRPr="00E16CCF" w:rsidRDefault="00E16CCF" w:rsidP="00E16CCF">
      <w:pPr>
        <w:suppressAutoHyphens/>
        <w:ind w:firstLine="567"/>
        <w:jc w:val="both"/>
        <w:rPr>
          <w:szCs w:val="28"/>
        </w:rPr>
      </w:pPr>
      <w:r w:rsidRPr="00E16CCF">
        <w:rPr>
          <w:szCs w:val="28"/>
        </w:rPr>
        <w:t>предоставление заявителю заверенной копии постановления администрации района о подготовке документации по планировке территории;</w:t>
      </w:r>
    </w:p>
    <w:p w:rsidR="00E16CCF" w:rsidRPr="00E16CCF" w:rsidRDefault="00E16CCF" w:rsidP="00E16CCF">
      <w:pPr>
        <w:suppressAutoHyphens/>
        <w:ind w:firstLine="567"/>
        <w:jc w:val="both"/>
        <w:rPr>
          <w:szCs w:val="28"/>
        </w:rPr>
      </w:pPr>
      <w:r w:rsidRPr="00E16CCF">
        <w:rPr>
          <w:szCs w:val="28"/>
        </w:rPr>
        <w:t>предоставление заявителю уведомления об отказе в принятии решения                              о подготовке документации по планировке территории;</w:t>
      </w:r>
    </w:p>
    <w:p w:rsidR="00E16CCF" w:rsidRPr="00E16CCF" w:rsidRDefault="00E16CCF" w:rsidP="00E16CCF">
      <w:pPr>
        <w:suppressAutoHyphens/>
        <w:ind w:firstLine="567"/>
        <w:jc w:val="both"/>
        <w:rPr>
          <w:szCs w:val="28"/>
        </w:rPr>
      </w:pPr>
      <w:r w:rsidRPr="00E16CCF">
        <w:rPr>
          <w:szCs w:val="28"/>
        </w:rPr>
        <w:t>предоставление заявителю заверенной копии постановления администрации района об утверждении документации по планировке территории;</w:t>
      </w:r>
    </w:p>
    <w:p w:rsidR="00E16CCF" w:rsidRPr="00E16CCF" w:rsidRDefault="00E16CCF" w:rsidP="00E16CCF">
      <w:pPr>
        <w:suppressAutoHyphens/>
        <w:ind w:firstLine="567"/>
        <w:jc w:val="both"/>
        <w:rPr>
          <w:szCs w:val="28"/>
        </w:rPr>
      </w:pPr>
      <w:r w:rsidRPr="00E16CCF">
        <w:rPr>
          <w:szCs w:val="28"/>
        </w:rPr>
        <w:t xml:space="preserve">предоставление заявителю уведомления об отказе в принятии решения                   об утверждении  документации по планировке территории. </w:t>
      </w:r>
    </w:p>
    <w:p w:rsidR="00E16CCF" w:rsidRPr="00E16CCF" w:rsidRDefault="00E16CCF" w:rsidP="00E16CCF">
      <w:pPr>
        <w:suppressAutoHyphens/>
        <w:ind w:firstLine="708"/>
        <w:jc w:val="both"/>
        <w:rPr>
          <w:szCs w:val="28"/>
        </w:rPr>
      </w:pPr>
    </w:p>
    <w:p w:rsidR="00E16CCF" w:rsidRPr="00E16CCF" w:rsidRDefault="00E16CCF" w:rsidP="00E16CCF">
      <w:pPr>
        <w:suppressAutoHyphens/>
        <w:ind w:firstLine="708"/>
        <w:jc w:val="both"/>
        <w:rPr>
          <w:szCs w:val="28"/>
        </w:rPr>
      </w:pPr>
    </w:p>
    <w:p w:rsidR="00E16CCF" w:rsidRPr="00E16CCF" w:rsidRDefault="00E16CCF" w:rsidP="00E16CCF">
      <w:pPr>
        <w:suppressAutoHyphens/>
        <w:autoSpaceDE w:val="0"/>
        <w:autoSpaceDN w:val="0"/>
        <w:adjustRightInd w:val="0"/>
        <w:jc w:val="center"/>
        <w:rPr>
          <w:b/>
          <w:szCs w:val="28"/>
        </w:rPr>
      </w:pPr>
      <w:r w:rsidRPr="00E16CCF">
        <w:rPr>
          <w:b/>
          <w:szCs w:val="28"/>
        </w:rPr>
        <w:t>Срок предоставления муниципальной услуги</w:t>
      </w:r>
    </w:p>
    <w:p w:rsidR="00E16CCF" w:rsidRPr="00E16CCF" w:rsidRDefault="00E16CCF" w:rsidP="00E16CCF">
      <w:pPr>
        <w:suppressAutoHyphens/>
        <w:autoSpaceDE w:val="0"/>
        <w:autoSpaceDN w:val="0"/>
        <w:adjustRightInd w:val="0"/>
        <w:ind w:firstLine="540"/>
        <w:jc w:val="both"/>
        <w:rPr>
          <w:b/>
          <w:szCs w:val="28"/>
        </w:rPr>
      </w:pPr>
    </w:p>
    <w:p w:rsidR="00E16CCF" w:rsidRPr="00E16CCF" w:rsidRDefault="00E16CCF" w:rsidP="00E16CCF">
      <w:pPr>
        <w:suppressAutoHyphens/>
        <w:ind w:firstLine="540"/>
        <w:jc w:val="both"/>
        <w:rPr>
          <w:rFonts w:cs="Arial"/>
          <w:szCs w:val="28"/>
        </w:rPr>
      </w:pPr>
      <w:r w:rsidRPr="00E16CCF">
        <w:rPr>
          <w:rFonts w:cs="Arial"/>
          <w:szCs w:val="28"/>
        </w:rPr>
        <w:t xml:space="preserve">2.4. </w:t>
      </w:r>
      <w:proofErr w:type="gramStart"/>
      <w:r w:rsidRPr="00E16CCF">
        <w:rPr>
          <w:rFonts w:cs="Arial"/>
          <w:szCs w:val="28"/>
        </w:rPr>
        <w:t xml:space="preserve">Заверенная копия </w:t>
      </w:r>
      <w:r w:rsidRPr="00E16CCF">
        <w:rPr>
          <w:szCs w:val="28"/>
        </w:rPr>
        <w:t xml:space="preserve">постановления администрации района о подготовке документации по планировке территории или уведомление об отказе                                  в принятии решения о подготовке документации по планировке территории </w:t>
      </w:r>
      <w:r w:rsidRPr="00E16CCF">
        <w:rPr>
          <w:rFonts w:cs="Arial"/>
          <w:szCs w:val="28"/>
        </w:rPr>
        <w:t xml:space="preserve">вручается заявителю (его уполномоченному представителю) лично под роспись (роспись заявитель выполняет в журнале учета </w:t>
      </w:r>
      <w:r w:rsidRPr="00E16CCF">
        <w:rPr>
          <w:szCs w:val="28"/>
        </w:rPr>
        <w:t>переданных заверенных копий постановлений администрации района о подготовке документации                                по планировке территории и заверенных копий постановлений администрации района об утверждении документации по</w:t>
      </w:r>
      <w:proofErr w:type="gramEnd"/>
      <w:r w:rsidRPr="00E16CCF">
        <w:rPr>
          <w:szCs w:val="28"/>
        </w:rPr>
        <w:t xml:space="preserve"> планировке территории</w:t>
      </w:r>
      <w:r w:rsidRPr="00E16CCF">
        <w:rPr>
          <w:rFonts w:cs="Arial"/>
          <w:szCs w:val="28"/>
        </w:rPr>
        <w:t xml:space="preserve">), либо направляется почтовым уведомлением в адрес заявителя                                          в течение 30 календарных дней со дня получения заявления о предоставлении муниципальной услуги. Вместе </w:t>
      </w:r>
      <w:proofErr w:type="gramStart"/>
      <w:r w:rsidRPr="00E16CCF">
        <w:rPr>
          <w:rFonts w:cs="Arial"/>
          <w:szCs w:val="28"/>
        </w:rPr>
        <w:t xml:space="preserve">с </w:t>
      </w:r>
      <w:r w:rsidRPr="00E16CCF">
        <w:rPr>
          <w:szCs w:val="28"/>
        </w:rPr>
        <w:t>уведомлением об отказе в принятии решения о подготовке документации по планировке</w:t>
      </w:r>
      <w:proofErr w:type="gramEnd"/>
      <w:r w:rsidRPr="00E16CCF">
        <w:rPr>
          <w:szCs w:val="28"/>
        </w:rPr>
        <w:t xml:space="preserve"> территории</w:t>
      </w:r>
      <w:r w:rsidRPr="00E16CCF">
        <w:rPr>
          <w:rFonts w:cs="Arial"/>
          <w:szCs w:val="28"/>
        </w:rPr>
        <w:t xml:space="preserve"> заявителю                              (его уполномоченному представителю) возвращаются все представленные им документы.</w:t>
      </w:r>
    </w:p>
    <w:p w:rsidR="00E16CCF" w:rsidRPr="00E16CCF" w:rsidRDefault="00E16CCF" w:rsidP="00E16CCF">
      <w:pPr>
        <w:suppressAutoHyphens/>
        <w:ind w:firstLine="540"/>
        <w:jc w:val="both"/>
        <w:rPr>
          <w:szCs w:val="28"/>
        </w:rPr>
      </w:pPr>
      <w:r w:rsidRPr="00E16CCF">
        <w:rPr>
          <w:szCs w:val="28"/>
        </w:rPr>
        <w:t xml:space="preserve">2.5. Проверка подготовленной документации по планировке территории осуществляется в течение 30 календарных дней со дня поступления такой документации в администрацию района. </w:t>
      </w:r>
    </w:p>
    <w:p w:rsidR="00E16CCF" w:rsidRPr="00E16CCF" w:rsidRDefault="00E16CCF" w:rsidP="00E16CCF">
      <w:pPr>
        <w:suppressAutoHyphens/>
        <w:ind w:firstLine="540"/>
        <w:jc w:val="both"/>
        <w:rPr>
          <w:szCs w:val="28"/>
        </w:rPr>
      </w:pPr>
      <w:r w:rsidRPr="00E16CCF">
        <w:rPr>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E16CCF" w:rsidRPr="00E16CCF" w:rsidRDefault="00E16CCF" w:rsidP="00E16CCF">
      <w:pPr>
        <w:suppressAutoHyphens/>
        <w:autoSpaceDE w:val="0"/>
        <w:autoSpaceDN w:val="0"/>
        <w:adjustRightInd w:val="0"/>
        <w:ind w:firstLine="539"/>
        <w:jc w:val="both"/>
        <w:rPr>
          <w:szCs w:val="28"/>
        </w:rPr>
      </w:pPr>
      <w:proofErr w:type="gramStart"/>
      <w:r w:rsidRPr="00E16CCF">
        <w:rPr>
          <w:szCs w:val="28"/>
        </w:rPr>
        <w:t>Глава муниципального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со</w:t>
      </w:r>
      <w:proofErr w:type="gramEnd"/>
      <w:r w:rsidRPr="00E16CCF">
        <w:rPr>
          <w:szCs w:val="28"/>
        </w:rPr>
        <w:t xml:space="preserve"> статьей 46 Градостроительного кодекса Российской Федерации общественные обсуждения или публичные слушания не проводятся, в течение 20 рабочих дней со дня поступления документации по планировке территории.</w:t>
      </w:r>
    </w:p>
    <w:p w:rsidR="00E16CCF" w:rsidRPr="00E16CCF" w:rsidRDefault="00E16CCF" w:rsidP="00E16CCF">
      <w:pPr>
        <w:suppressAutoHyphens/>
        <w:overflowPunct w:val="0"/>
        <w:autoSpaceDE w:val="0"/>
        <w:autoSpaceDN w:val="0"/>
        <w:adjustRightInd w:val="0"/>
        <w:ind w:firstLine="540"/>
        <w:jc w:val="both"/>
        <w:textAlignment w:val="baseline"/>
        <w:rPr>
          <w:szCs w:val="28"/>
        </w:rPr>
      </w:pPr>
      <w:r w:rsidRPr="00E16CCF">
        <w:rPr>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рабочих дней со дня соответствующего обращения заявителя в администрацию района.</w:t>
      </w:r>
    </w:p>
    <w:p w:rsidR="00E16CCF" w:rsidRPr="00E16CCF" w:rsidRDefault="00E16CCF" w:rsidP="00E16CCF">
      <w:pPr>
        <w:suppressAutoHyphens/>
        <w:autoSpaceDE w:val="0"/>
        <w:autoSpaceDN w:val="0"/>
        <w:adjustRightInd w:val="0"/>
        <w:jc w:val="center"/>
        <w:rPr>
          <w:b/>
          <w:i/>
          <w:szCs w:val="28"/>
        </w:rPr>
      </w:pPr>
    </w:p>
    <w:p w:rsidR="00E16CCF" w:rsidRPr="00E16CCF" w:rsidRDefault="00E16CCF" w:rsidP="00E16CCF">
      <w:pPr>
        <w:suppressAutoHyphens/>
        <w:autoSpaceDE w:val="0"/>
        <w:autoSpaceDN w:val="0"/>
        <w:adjustRightInd w:val="0"/>
        <w:jc w:val="center"/>
        <w:rPr>
          <w:b/>
          <w:i/>
          <w:szCs w:val="28"/>
        </w:rPr>
      </w:pPr>
    </w:p>
    <w:p w:rsidR="00E16CCF" w:rsidRPr="00E16CCF" w:rsidRDefault="00E16CCF" w:rsidP="00E16CCF">
      <w:pPr>
        <w:suppressAutoHyphens/>
        <w:autoSpaceDE w:val="0"/>
        <w:autoSpaceDN w:val="0"/>
        <w:adjustRightInd w:val="0"/>
        <w:jc w:val="center"/>
        <w:rPr>
          <w:b/>
          <w:i/>
          <w:szCs w:val="28"/>
        </w:rPr>
      </w:pPr>
    </w:p>
    <w:p w:rsidR="00E16CCF" w:rsidRPr="00E16CCF" w:rsidRDefault="00E16CCF" w:rsidP="00E16CCF">
      <w:pPr>
        <w:suppressAutoHyphens/>
        <w:autoSpaceDE w:val="0"/>
        <w:autoSpaceDN w:val="0"/>
        <w:adjustRightInd w:val="0"/>
        <w:jc w:val="center"/>
        <w:rPr>
          <w:b/>
          <w:i/>
          <w:szCs w:val="28"/>
        </w:rPr>
      </w:pPr>
    </w:p>
    <w:p w:rsidR="00E16CCF" w:rsidRPr="00E16CCF" w:rsidRDefault="00E16CCF" w:rsidP="00E16CCF">
      <w:pPr>
        <w:suppressAutoHyphens/>
        <w:autoSpaceDE w:val="0"/>
        <w:autoSpaceDN w:val="0"/>
        <w:adjustRightInd w:val="0"/>
        <w:jc w:val="center"/>
        <w:rPr>
          <w:b/>
          <w:i/>
          <w:szCs w:val="28"/>
        </w:rPr>
      </w:pPr>
    </w:p>
    <w:p w:rsidR="00E16CCF" w:rsidRPr="00E16CCF" w:rsidRDefault="00E16CCF" w:rsidP="00E16CCF">
      <w:pPr>
        <w:suppressAutoHyphens/>
        <w:autoSpaceDE w:val="0"/>
        <w:autoSpaceDN w:val="0"/>
        <w:adjustRightInd w:val="0"/>
        <w:jc w:val="center"/>
        <w:rPr>
          <w:b/>
          <w:szCs w:val="28"/>
        </w:rPr>
      </w:pPr>
      <w:r w:rsidRPr="00E16CCF">
        <w:rPr>
          <w:b/>
          <w:szCs w:val="28"/>
        </w:rPr>
        <w:t>Перечень нормативных правовых актов, регулирующих отношения, возникающие в связи с предоставлением муниципальной услуги</w:t>
      </w:r>
    </w:p>
    <w:p w:rsidR="00E16CCF" w:rsidRPr="00E16CCF" w:rsidRDefault="00E16CCF" w:rsidP="00E16CCF">
      <w:pPr>
        <w:suppressAutoHyphens/>
        <w:autoSpaceDE w:val="0"/>
        <w:autoSpaceDN w:val="0"/>
        <w:adjustRightInd w:val="0"/>
        <w:ind w:firstLine="540"/>
        <w:jc w:val="both"/>
        <w:rPr>
          <w:b/>
          <w:i/>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E16CCF" w:rsidRPr="00E16CCF" w:rsidRDefault="00E16CCF" w:rsidP="00E16CCF">
      <w:pPr>
        <w:suppressAutoHyphens/>
        <w:autoSpaceDE w:val="0"/>
        <w:autoSpaceDN w:val="0"/>
        <w:adjustRightInd w:val="0"/>
        <w:ind w:firstLine="567"/>
        <w:jc w:val="both"/>
        <w:rPr>
          <w:szCs w:val="28"/>
        </w:rPr>
      </w:pPr>
      <w:r w:rsidRPr="00E16CCF">
        <w:rPr>
          <w:szCs w:val="28"/>
        </w:rPr>
        <w:t>на официальном сайте Татищевского муниципального района Саратовской области;</w:t>
      </w:r>
    </w:p>
    <w:p w:rsidR="00E16CCF" w:rsidRPr="00E16CCF" w:rsidRDefault="00E16CCF" w:rsidP="00E16CCF">
      <w:pPr>
        <w:suppressAutoHyphens/>
        <w:autoSpaceDE w:val="0"/>
        <w:autoSpaceDN w:val="0"/>
        <w:adjustRightInd w:val="0"/>
        <w:ind w:firstLine="567"/>
        <w:jc w:val="both"/>
        <w:rPr>
          <w:szCs w:val="28"/>
        </w:rPr>
      </w:pPr>
      <w:r w:rsidRPr="00E16CCF">
        <w:rPr>
          <w:szCs w:val="28"/>
        </w:rPr>
        <w:t>на Региональном портале.</w:t>
      </w:r>
    </w:p>
    <w:p w:rsidR="00E16CCF" w:rsidRPr="00E16CCF" w:rsidRDefault="00E16CCF" w:rsidP="00E16CCF">
      <w:pPr>
        <w:suppressAutoHyphens/>
        <w:ind w:firstLine="567"/>
        <w:jc w:val="both"/>
        <w:rPr>
          <w:b/>
          <w:i/>
          <w:szCs w:val="28"/>
        </w:rPr>
      </w:pPr>
    </w:p>
    <w:p w:rsidR="00E16CCF" w:rsidRPr="00E16CCF" w:rsidRDefault="00E16CCF" w:rsidP="00E16CCF">
      <w:pPr>
        <w:suppressAutoHyphens/>
        <w:ind w:firstLine="567"/>
        <w:jc w:val="both"/>
        <w:rPr>
          <w:b/>
          <w:szCs w:val="28"/>
        </w:rPr>
      </w:pPr>
      <w:r w:rsidRPr="00E16CCF">
        <w:rPr>
          <w:b/>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E16CCF" w:rsidRPr="00E16CCF" w:rsidRDefault="00E16CCF" w:rsidP="00E16CCF">
      <w:pPr>
        <w:suppressAutoHyphens/>
        <w:autoSpaceDE w:val="0"/>
        <w:autoSpaceDN w:val="0"/>
        <w:adjustRightInd w:val="0"/>
        <w:jc w:val="center"/>
        <w:rPr>
          <w:b/>
          <w:szCs w:val="28"/>
        </w:rPr>
      </w:pPr>
      <w:r w:rsidRPr="00E16CCF">
        <w:rPr>
          <w:b/>
          <w:szCs w:val="28"/>
        </w:rPr>
        <w:t>представлению заявителем</w:t>
      </w:r>
    </w:p>
    <w:p w:rsidR="00E16CCF" w:rsidRPr="00E16CCF" w:rsidRDefault="00E16CCF" w:rsidP="00E16CCF">
      <w:pPr>
        <w:suppressAutoHyphens/>
        <w:autoSpaceDE w:val="0"/>
        <w:autoSpaceDN w:val="0"/>
        <w:adjustRightInd w:val="0"/>
        <w:ind w:firstLine="540"/>
        <w:jc w:val="both"/>
        <w:rPr>
          <w:b/>
          <w:szCs w:val="28"/>
        </w:rPr>
      </w:pPr>
    </w:p>
    <w:p w:rsidR="00E16CCF" w:rsidRPr="00E16CCF" w:rsidRDefault="00E16CCF" w:rsidP="00E16CCF">
      <w:pPr>
        <w:suppressAutoHyphens/>
        <w:ind w:firstLine="567"/>
        <w:jc w:val="both"/>
        <w:rPr>
          <w:szCs w:val="28"/>
        </w:rPr>
      </w:pPr>
      <w:r w:rsidRPr="00E16CCF">
        <w:rPr>
          <w:szCs w:val="28"/>
        </w:rPr>
        <w:t xml:space="preserve">2.7. Для получения муниципальной услуги </w:t>
      </w:r>
      <w:bookmarkStart w:id="2" w:name="sub_51071"/>
      <w:r w:rsidRPr="00E16CCF">
        <w:rPr>
          <w:szCs w:val="28"/>
        </w:rPr>
        <w:t>заявители представляют:</w:t>
      </w:r>
    </w:p>
    <w:p w:rsidR="00E16CCF" w:rsidRPr="00E16CCF" w:rsidRDefault="00E16CCF" w:rsidP="00E16CCF">
      <w:pPr>
        <w:suppressAutoHyphens/>
        <w:ind w:firstLine="567"/>
        <w:jc w:val="both"/>
        <w:rPr>
          <w:szCs w:val="28"/>
        </w:rPr>
      </w:pPr>
      <w:r w:rsidRPr="00E16CCF">
        <w:rPr>
          <w:szCs w:val="28"/>
        </w:rPr>
        <w:t>2.7.1. Для принятия решения о подготовке документации по планировке территории:</w:t>
      </w:r>
    </w:p>
    <w:p w:rsidR="00E16CCF" w:rsidRPr="00E16CCF" w:rsidRDefault="00E16CCF" w:rsidP="00E16CCF">
      <w:pPr>
        <w:suppressAutoHyphens/>
        <w:ind w:firstLine="567"/>
        <w:jc w:val="both"/>
        <w:rPr>
          <w:szCs w:val="28"/>
        </w:rPr>
      </w:pPr>
      <w:r w:rsidRPr="00E16CCF">
        <w:rPr>
          <w:szCs w:val="28"/>
        </w:rPr>
        <w:t xml:space="preserve">а) заявление о принятии решения о подготовке документации по планировке территории (далее по тексту - заявление), оформленное надлежащим образом, по форме согласно приложению № 1 к настоящему Административному регламенту; </w:t>
      </w:r>
    </w:p>
    <w:p w:rsidR="00E16CCF" w:rsidRPr="00E16CCF" w:rsidRDefault="00E16CCF" w:rsidP="00E16CCF">
      <w:pPr>
        <w:suppressAutoHyphens/>
        <w:autoSpaceDE w:val="0"/>
        <w:autoSpaceDN w:val="0"/>
        <w:adjustRightInd w:val="0"/>
        <w:ind w:firstLine="567"/>
        <w:jc w:val="both"/>
        <w:rPr>
          <w:szCs w:val="28"/>
        </w:rPr>
      </w:pPr>
      <w:r w:rsidRPr="00E16CCF">
        <w:rPr>
          <w:szCs w:val="28"/>
        </w:rPr>
        <w:t>б) копию паспорта или иного документа, удостоверяющего личность заявителя (для физических лиц);</w:t>
      </w:r>
    </w:p>
    <w:p w:rsidR="00E16CCF" w:rsidRPr="00E16CCF" w:rsidRDefault="00E16CCF" w:rsidP="00E16CCF">
      <w:pPr>
        <w:suppressAutoHyphens/>
        <w:autoSpaceDE w:val="0"/>
        <w:autoSpaceDN w:val="0"/>
        <w:adjustRightInd w:val="0"/>
        <w:ind w:firstLine="567"/>
        <w:jc w:val="both"/>
        <w:rPr>
          <w:szCs w:val="28"/>
        </w:rPr>
      </w:pPr>
      <w:r w:rsidRPr="00E16CCF">
        <w:rPr>
          <w:szCs w:val="28"/>
        </w:rPr>
        <w:t>в) документ, подтверждающий полномочия представителя заявителя (для юридического лица);</w:t>
      </w:r>
    </w:p>
    <w:p w:rsidR="00E16CCF" w:rsidRPr="00E16CCF" w:rsidRDefault="00E16CCF" w:rsidP="00E16CCF">
      <w:pPr>
        <w:suppressAutoHyphens/>
        <w:ind w:firstLine="567"/>
        <w:jc w:val="both"/>
        <w:rPr>
          <w:szCs w:val="28"/>
        </w:rPr>
      </w:pPr>
      <w:r w:rsidRPr="00E16CCF">
        <w:rPr>
          <w:szCs w:val="28"/>
        </w:rPr>
        <w:t>г) надлежащим образом оформленную доверенность (в случае, если от имени заявителя выступает его представитель);</w:t>
      </w:r>
    </w:p>
    <w:p w:rsidR="00E16CCF" w:rsidRPr="00E16CCF" w:rsidRDefault="00E16CCF" w:rsidP="00E16CCF">
      <w:pPr>
        <w:suppressAutoHyphens/>
        <w:ind w:firstLine="567"/>
        <w:jc w:val="both"/>
        <w:rPr>
          <w:szCs w:val="28"/>
        </w:rPr>
      </w:pPr>
      <w:r w:rsidRPr="00E16CCF">
        <w:rPr>
          <w:szCs w:val="28"/>
        </w:rPr>
        <w:t>д) проект технического задания на разработку документации по планировке территории в двух экземплярах;</w:t>
      </w:r>
    </w:p>
    <w:p w:rsidR="00E16CCF" w:rsidRPr="00E16CCF" w:rsidRDefault="00E16CCF" w:rsidP="00E16CCF">
      <w:pPr>
        <w:suppressAutoHyphens/>
        <w:ind w:firstLine="567"/>
        <w:jc w:val="both"/>
        <w:rPr>
          <w:szCs w:val="28"/>
        </w:rPr>
      </w:pPr>
      <w:r w:rsidRPr="00E16CCF">
        <w:rPr>
          <w:szCs w:val="28"/>
        </w:rPr>
        <w:t>е) материал в графической форме о планировке территории;</w:t>
      </w:r>
    </w:p>
    <w:p w:rsidR="00E16CCF" w:rsidRPr="00E16CCF" w:rsidRDefault="00E16CCF" w:rsidP="00E16CCF">
      <w:pPr>
        <w:suppressAutoHyphens/>
        <w:ind w:firstLine="567"/>
        <w:jc w:val="both"/>
        <w:rPr>
          <w:szCs w:val="28"/>
        </w:rPr>
      </w:pPr>
      <w:r w:rsidRPr="00E16CCF">
        <w:rPr>
          <w:szCs w:val="28"/>
        </w:rPr>
        <w:t>ж) договор о комплексном развитии территории.</w:t>
      </w:r>
    </w:p>
    <w:p w:rsidR="00E16CCF" w:rsidRPr="00E16CCF" w:rsidRDefault="00E16CCF" w:rsidP="00E16CCF">
      <w:pPr>
        <w:suppressAutoHyphens/>
        <w:ind w:firstLine="567"/>
        <w:jc w:val="both"/>
        <w:rPr>
          <w:szCs w:val="28"/>
        </w:rPr>
      </w:pPr>
      <w:r w:rsidRPr="00E16CCF">
        <w:rPr>
          <w:szCs w:val="28"/>
        </w:rPr>
        <w:t>2.7.2. Для принятия решения об утверждении документации по планировке территории:</w:t>
      </w:r>
    </w:p>
    <w:p w:rsidR="00E16CCF" w:rsidRPr="00E16CCF" w:rsidRDefault="00E16CCF" w:rsidP="00E16CCF">
      <w:pPr>
        <w:suppressAutoHyphens/>
        <w:ind w:firstLine="567"/>
        <w:jc w:val="both"/>
        <w:rPr>
          <w:szCs w:val="28"/>
        </w:rPr>
      </w:pPr>
      <w:r w:rsidRPr="00E16CCF">
        <w:rPr>
          <w:szCs w:val="28"/>
        </w:rPr>
        <w:t xml:space="preserve">а) заявление о принятии решения об утверждении документации по планировке территории (далее по тексту - заявление), оформленное надлежащим образом, по форме согласно приложению № 2 к настоящему Административному регламенту; </w:t>
      </w:r>
    </w:p>
    <w:p w:rsidR="00E16CCF" w:rsidRPr="00E16CCF" w:rsidRDefault="00E16CCF" w:rsidP="00E16CCF">
      <w:pPr>
        <w:suppressAutoHyphens/>
        <w:autoSpaceDE w:val="0"/>
        <w:autoSpaceDN w:val="0"/>
        <w:adjustRightInd w:val="0"/>
        <w:ind w:firstLine="567"/>
        <w:jc w:val="both"/>
        <w:rPr>
          <w:szCs w:val="28"/>
        </w:rPr>
      </w:pPr>
      <w:r w:rsidRPr="00E16CCF">
        <w:rPr>
          <w:szCs w:val="28"/>
        </w:rPr>
        <w:t>б) копию паспорта или иного документа, удостоверяющего личность заявителя (для физических лиц);</w:t>
      </w:r>
    </w:p>
    <w:p w:rsidR="00E16CCF" w:rsidRPr="00E16CCF" w:rsidRDefault="00E16CCF" w:rsidP="00E16CCF">
      <w:pPr>
        <w:suppressAutoHyphens/>
        <w:autoSpaceDE w:val="0"/>
        <w:autoSpaceDN w:val="0"/>
        <w:adjustRightInd w:val="0"/>
        <w:ind w:firstLine="567"/>
        <w:jc w:val="both"/>
        <w:rPr>
          <w:szCs w:val="28"/>
        </w:rPr>
      </w:pPr>
      <w:r w:rsidRPr="00E16CCF">
        <w:rPr>
          <w:szCs w:val="28"/>
        </w:rPr>
        <w:t>в) документ, подтверждающий полномочия представителя заявителя (для юридического лица);</w:t>
      </w:r>
    </w:p>
    <w:p w:rsidR="00E16CCF" w:rsidRPr="00E16CCF" w:rsidRDefault="00E16CCF" w:rsidP="00E16CCF">
      <w:pPr>
        <w:suppressAutoHyphens/>
        <w:ind w:firstLine="567"/>
        <w:jc w:val="both"/>
        <w:rPr>
          <w:szCs w:val="28"/>
        </w:rPr>
      </w:pPr>
      <w:r w:rsidRPr="00E16CCF">
        <w:rPr>
          <w:szCs w:val="28"/>
        </w:rPr>
        <w:t>г) надлежащим образом оформленную доверенность (в случае, если от имени заявителя выступает его представитель);</w:t>
      </w:r>
    </w:p>
    <w:p w:rsidR="00E16CCF" w:rsidRPr="00E16CCF" w:rsidRDefault="00E16CCF" w:rsidP="00E16CCF">
      <w:pPr>
        <w:suppressAutoHyphens/>
        <w:ind w:firstLine="567"/>
        <w:jc w:val="both"/>
        <w:rPr>
          <w:szCs w:val="28"/>
        </w:rPr>
      </w:pPr>
      <w:r w:rsidRPr="00E16CCF">
        <w:rPr>
          <w:szCs w:val="28"/>
        </w:rPr>
        <w:lastRenderedPageBreak/>
        <w:t xml:space="preserve">д) проект планировки территории в составе определенного                                  статьями 41, 42, 43 Градостроительного кодекса Российской Федерации; </w:t>
      </w:r>
    </w:p>
    <w:p w:rsidR="00E16CCF" w:rsidRPr="00E16CCF" w:rsidRDefault="00E16CCF" w:rsidP="00E16CCF">
      <w:pPr>
        <w:suppressAutoHyphens/>
        <w:ind w:firstLine="567"/>
        <w:jc w:val="both"/>
        <w:rPr>
          <w:szCs w:val="28"/>
        </w:rPr>
      </w:pPr>
      <w:r w:rsidRPr="00E16CCF">
        <w:rPr>
          <w:szCs w:val="28"/>
        </w:rPr>
        <w:t>е) договор о комплексном развитии территории.</w:t>
      </w:r>
    </w:p>
    <w:bookmarkEnd w:id="2"/>
    <w:p w:rsidR="00E16CCF" w:rsidRPr="00E16CCF" w:rsidRDefault="00E16CCF" w:rsidP="00E16CCF">
      <w:pPr>
        <w:suppressAutoHyphens/>
        <w:autoSpaceDE w:val="0"/>
        <w:autoSpaceDN w:val="0"/>
        <w:adjustRightInd w:val="0"/>
        <w:ind w:firstLine="567"/>
        <w:jc w:val="both"/>
        <w:rPr>
          <w:szCs w:val="28"/>
        </w:rPr>
      </w:pPr>
      <w:r w:rsidRPr="00E16CCF">
        <w:rPr>
          <w:szCs w:val="28"/>
        </w:rPr>
        <w:t>2.7.3. Документы не должны содержать подчистки либо приписки, зачеркнутые слова или другие исправления.</w:t>
      </w:r>
    </w:p>
    <w:p w:rsidR="00E16CCF" w:rsidRPr="00E16CCF" w:rsidRDefault="00E16CCF" w:rsidP="00E16CCF">
      <w:pPr>
        <w:suppressAutoHyphens/>
        <w:autoSpaceDE w:val="0"/>
        <w:autoSpaceDN w:val="0"/>
        <w:adjustRightInd w:val="0"/>
        <w:ind w:firstLine="567"/>
        <w:jc w:val="both"/>
        <w:rPr>
          <w:szCs w:val="28"/>
        </w:rPr>
      </w:pPr>
      <w:bookmarkStart w:id="3" w:name="Par99"/>
      <w:bookmarkEnd w:id="3"/>
      <w:r w:rsidRPr="00E16CCF">
        <w:rPr>
          <w:szCs w:val="28"/>
        </w:rPr>
        <w:t>2.7.4. Документы, указанные в пункте 2.7. настоящего Административного регламента, могут быть представлены заявителем непосредственно в отдел архитектуры и градостроительства, а также могут направляться по почте.                                В случаях, предусмотренных законодательством, копии документов, должны быть нотариально заверены.</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2.7.5.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6" w:history="1">
        <w:r w:rsidRPr="00E16CCF">
          <w:rPr>
            <w:szCs w:val="28"/>
          </w:rPr>
          <w:t>Постановлением</w:t>
        </w:r>
      </w:hyperlink>
      <w:r w:rsidRPr="00E16CCF">
        <w:rPr>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Start"/>
      <w:r w:rsidRPr="00E16CCF">
        <w:rPr>
          <w:szCs w:val="28"/>
        </w:rPr>
        <w:t>Заявление в электронном виде должно быть заполнено согласно представленной на Едином и региональном порталах форме.</w:t>
      </w:r>
      <w:proofErr w:type="gramEnd"/>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Днем обращения за предоставлением муниципальной услуги считается дата получения документов администрацией района. </w:t>
      </w:r>
    </w:p>
    <w:p w:rsidR="00E16CCF" w:rsidRPr="00E16CCF" w:rsidRDefault="00E16CCF" w:rsidP="00E16CCF">
      <w:pPr>
        <w:suppressAutoHyphens/>
        <w:autoSpaceDE w:val="0"/>
        <w:autoSpaceDN w:val="0"/>
        <w:adjustRightInd w:val="0"/>
        <w:ind w:firstLine="567"/>
        <w:jc w:val="both"/>
        <w:rPr>
          <w:szCs w:val="28"/>
        </w:rPr>
      </w:pPr>
    </w:p>
    <w:p w:rsidR="00E16CCF" w:rsidRPr="00E16CCF" w:rsidRDefault="00E16CCF" w:rsidP="00E16CCF">
      <w:pPr>
        <w:suppressAutoHyphens/>
        <w:autoSpaceDE w:val="0"/>
        <w:autoSpaceDN w:val="0"/>
        <w:adjustRightInd w:val="0"/>
        <w:jc w:val="center"/>
        <w:rPr>
          <w:b/>
          <w:szCs w:val="28"/>
        </w:rPr>
      </w:pPr>
      <w:r w:rsidRPr="00E16CCF">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E16CCF" w:rsidRPr="00E16CCF" w:rsidRDefault="00E16CCF" w:rsidP="00E16CCF">
      <w:pPr>
        <w:suppressAutoHyphens/>
        <w:autoSpaceDE w:val="0"/>
        <w:autoSpaceDN w:val="0"/>
        <w:adjustRightInd w:val="0"/>
        <w:ind w:firstLine="540"/>
        <w:jc w:val="center"/>
        <w:rPr>
          <w:b/>
          <w:szCs w:val="28"/>
        </w:rPr>
      </w:pPr>
    </w:p>
    <w:p w:rsidR="00E16CCF" w:rsidRPr="00E16CCF" w:rsidRDefault="00E16CCF" w:rsidP="00E16CCF">
      <w:pPr>
        <w:tabs>
          <w:tab w:val="left" w:pos="709"/>
        </w:tabs>
        <w:suppressAutoHyphens/>
        <w:ind w:firstLine="567"/>
        <w:jc w:val="both"/>
        <w:rPr>
          <w:szCs w:val="28"/>
        </w:rPr>
      </w:pPr>
      <w:r w:rsidRPr="00E16CCF">
        <w:rPr>
          <w:szCs w:val="28"/>
        </w:rPr>
        <w:t>2.8. Для предоставления муниципальной услуги в соответствии с нормативными правовыми актами не требуются документы, находящиеся в распоряжении государственных органов, органов местного самоуправления и иных органов.</w:t>
      </w:r>
    </w:p>
    <w:p w:rsidR="00E16CCF" w:rsidRPr="00E16CCF" w:rsidRDefault="00E16CCF" w:rsidP="00E16CCF">
      <w:pPr>
        <w:suppressAutoHyphens/>
        <w:autoSpaceDE w:val="0"/>
        <w:autoSpaceDN w:val="0"/>
        <w:adjustRightInd w:val="0"/>
        <w:ind w:firstLine="567"/>
        <w:jc w:val="both"/>
        <w:rPr>
          <w:b/>
          <w:i/>
          <w:szCs w:val="28"/>
        </w:rPr>
      </w:pPr>
    </w:p>
    <w:p w:rsidR="00E16CCF" w:rsidRPr="00E16CCF" w:rsidRDefault="00E16CCF" w:rsidP="00E16CCF">
      <w:pPr>
        <w:suppressAutoHyphens/>
        <w:autoSpaceDE w:val="0"/>
        <w:autoSpaceDN w:val="0"/>
        <w:adjustRightInd w:val="0"/>
        <w:jc w:val="center"/>
        <w:rPr>
          <w:b/>
          <w:szCs w:val="28"/>
        </w:rPr>
      </w:pPr>
      <w:r w:rsidRPr="00E16CCF">
        <w:rPr>
          <w:b/>
          <w:szCs w:val="28"/>
        </w:rPr>
        <w:t xml:space="preserve">Особенности взаимодействия с заявителем </w:t>
      </w:r>
      <w:proofErr w:type="gramStart"/>
      <w:r w:rsidRPr="00E16CCF">
        <w:rPr>
          <w:b/>
          <w:szCs w:val="28"/>
        </w:rPr>
        <w:t>при</w:t>
      </w:r>
      <w:proofErr w:type="gramEnd"/>
      <w:r w:rsidRPr="00E16CCF">
        <w:rPr>
          <w:b/>
          <w:szCs w:val="28"/>
        </w:rPr>
        <w:t xml:space="preserve"> </w:t>
      </w:r>
    </w:p>
    <w:p w:rsidR="00E16CCF" w:rsidRPr="00E16CCF" w:rsidRDefault="00E16CCF" w:rsidP="00E16CCF">
      <w:pPr>
        <w:suppressAutoHyphens/>
        <w:autoSpaceDE w:val="0"/>
        <w:autoSpaceDN w:val="0"/>
        <w:adjustRightInd w:val="0"/>
        <w:jc w:val="center"/>
        <w:rPr>
          <w:b/>
          <w:szCs w:val="28"/>
        </w:rPr>
      </w:pPr>
      <w:proofErr w:type="gramStart"/>
      <w:r w:rsidRPr="00E16CCF">
        <w:rPr>
          <w:b/>
          <w:szCs w:val="28"/>
        </w:rPr>
        <w:t>предоставлении</w:t>
      </w:r>
      <w:proofErr w:type="gramEnd"/>
      <w:r w:rsidRPr="00E16CCF">
        <w:rPr>
          <w:b/>
          <w:szCs w:val="28"/>
        </w:rPr>
        <w:t xml:space="preserve"> муниципальной услуги</w:t>
      </w:r>
    </w:p>
    <w:p w:rsidR="00E16CCF" w:rsidRPr="00E16CCF" w:rsidRDefault="00E16CCF" w:rsidP="00E16CCF">
      <w:pPr>
        <w:suppressAutoHyphens/>
        <w:autoSpaceDE w:val="0"/>
        <w:autoSpaceDN w:val="0"/>
        <w:adjustRightInd w:val="0"/>
        <w:ind w:firstLine="540"/>
        <w:jc w:val="center"/>
        <w:rPr>
          <w:b/>
          <w:szCs w:val="28"/>
        </w:rPr>
      </w:pPr>
    </w:p>
    <w:p w:rsidR="00E16CCF" w:rsidRPr="00E16CCF" w:rsidRDefault="00E16CCF" w:rsidP="00E16CCF">
      <w:pPr>
        <w:suppressAutoHyphens/>
        <w:autoSpaceDE w:val="0"/>
        <w:autoSpaceDN w:val="0"/>
        <w:adjustRightInd w:val="0"/>
        <w:ind w:firstLine="567"/>
        <w:jc w:val="both"/>
        <w:rPr>
          <w:color w:val="000000" w:themeColor="text1"/>
          <w:szCs w:val="28"/>
        </w:rPr>
      </w:pPr>
      <w:r w:rsidRPr="00E16CCF">
        <w:rPr>
          <w:color w:val="000000" w:themeColor="text1"/>
          <w:szCs w:val="28"/>
        </w:rPr>
        <w:t>2.9. Запрещается требовать от заявителя:</w:t>
      </w:r>
    </w:p>
    <w:p w:rsidR="00E16CCF" w:rsidRPr="00E16CCF" w:rsidRDefault="00E16CCF" w:rsidP="00E16CCF">
      <w:pPr>
        <w:suppressAutoHyphens/>
        <w:autoSpaceDE w:val="0"/>
        <w:autoSpaceDN w:val="0"/>
        <w:adjustRightInd w:val="0"/>
        <w:ind w:firstLine="567"/>
        <w:jc w:val="both"/>
        <w:rPr>
          <w:color w:val="000000" w:themeColor="text1"/>
          <w:szCs w:val="28"/>
        </w:rPr>
      </w:pPr>
      <w:r w:rsidRPr="00E16CCF">
        <w:rPr>
          <w:color w:val="000000" w:themeColor="text1"/>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16CCF" w:rsidRPr="00E16CCF" w:rsidRDefault="00E16CCF" w:rsidP="00E16CCF">
      <w:pPr>
        <w:suppressAutoHyphens/>
        <w:autoSpaceDE w:val="0"/>
        <w:autoSpaceDN w:val="0"/>
        <w:adjustRightInd w:val="0"/>
        <w:ind w:firstLine="567"/>
        <w:jc w:val="both"/>
        <w:rPr>
          <w:color w:val="000000" w:themeColor="text1"/>
          <w:szCs w:val="28"/>
        </w:rPr>
      </w:pPr>
      <w:proofErr w:type="gramStart"/>
      <w:r w:rsidRPr="00E16CCF">
        <w:rPr>
          <w:color w:val="000000" w:themeColor="text1"/>
          <w:szCs w:val="28"/>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E16CCF">
        <w:rPr>
          <w:color w:val="000000" w:themeColor="text1"/>
          <w:szCs w:val="28"/>
        </w:rPr>
        <w:t xml:space="preserve"> </w:t>
      </w:r>
      <w:proofErr w:type="gramStart"/>
      <w:r w:rsidRPr="00E16CCF">
        <w:rPr>
          <w:color w:val="000000" w:themeColor="text1"/>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E16CCF">
        <w:rPr>
          <w:color w:val="000000" w:themeColor="text1"/>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16CCF" w:rsidRPr="00E16CCF" w:rsidRDefault="00E16CCF" w:rsidP="00E16CCF">
      <w:pPr>
        <w:suppressAutoHyphens/>
        <w:autoSpaceDE w:val="0"/>
        <w:autoSpaceDN w:val="0"/>
        <w:adjustRightInd w:val="0"/>
        <w:ind w:firstLine="540"/>
        <w:jc w:val="both"/>
        <w:rPr>
          <w:color w:val="000000" w:themeColor="text1"/>
          <w:szCs w:val="28"/>
        </w:rPr>
      </w:pPr>
      <w:proofErr w:type="gramStart"/>
      <w:r w:rsidRPr="00E16CCF">
        <w:rPr>
          <w:color w:val="000000" w:themeColor="text1"/>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16CCF">
          <w:rPr>
            <w:color w:val="000000" w:themeColor="text1"/>
            <w:szCs w:val="28"/>
          </w:rPr>
          <w:t>части 1 статьи 9</w:t>
        </w:r>
      </w:hyperlink>
      <w:r w:rsidRPr="00E16CCF">
        <w:rPr>
          <w:color w:val="000000" w:themeColor="text1"/>
          <w:szCs w:val="28"/>
        </w:rPr>
        <w:t xml:space="preserve"> Федерального закона                   от 27.07.2010 № 210-ФЗ «Об организации предоставления государственных и</w:t>
      </w:r>
      <w:proofErr w:type="gramEnd"/>
      <w:r w:rsidRPr="00E16CCF">
        <w:rPr>
          <w:color w:val="000000" w:themeColor="text1"/>
          <w:szCs w:val="28"/>
        </w:rPr>
        <w:t xml:space="preserve"> муниципальных услуг»;</w:t>
      </w:r>
    </w:p>
    <w:p w:rsidR="00E16CCF" w:rsidRPr="00E16CCF" w:rsidRDefault="00E16CCF" w:rsidP="00E16CCF">
      <w:pPr>
        <w:suppressAutoHyphens/>
        <w:autoSpaceDE w:val="0"/>
        <w:autoSpaceDN w:val="0"/>
        <w:adjustRightInd w:val="0"/>
        <w:ind w:firstLine="540"/>
        <w:jc w:val="both"/>
        <w:rPr>
          <w:color w:val="000000" w:themeColor="text1"/>
          <w:szCs w:val="28"/>
        </w:rPr>
      </w:pPr>
      <w:r w:rsidRPr="00E16CCF">
        <w:rPr>
          <w:color w:val="000000" w:themeColor="text1"/>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16CCF" w:rsidRPr="00E16CCF" w:rsidRDefault="00E16CCF" w:rsidP="00E16CCF">
      <w:pPr>
        <w:suppressAutoHyphens/>
        <w:autoSpaceDE w:val="0"/>
        <w:autoSpaceDN w:val="0"/>
        <w:adjustRightInd w:val="0"/>
        <w:ind w:firstLine="540"/>
        <w:jc w:val="both"/>
        <w:rPr>
          <w:color w:val="000000" w:themeColor="text1"/>
          <w:szCs w:val="28"/>
        </w:rPr>
      </w:pPr>
      <w:r w:rsidRPr="00E16CCF">
        <w:rPr>
          <w:color w:val="000000" w:themeColor="text1"/>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16CCF" w:rsidRPr="00E16CCF" w:rsidRDefault="00E16CCF" w:rsidP="00E16CCF">
      <w:pPr>
        <w:suppressAutoHyphens/>
        <w:autoSpaceDE w:val="0"/>
        <w:autoSpaceDN w:val="0"/>
        <w:adjustRightInd w:val="0"/>
        <w:ind w:firstLine="540"/>
        <w:jc w:val="both"/>
        <w:rPr>
          <w:color w:val="000000" w:themeColor="text1"/>
          <w:szCs w:val="28"/>
        </w:rPr>
      </w:pPr>
      <w:r w:rsidRPr="00E16CCF">
        <w:rPr>
          <w:color w:val="000000" w:themeColor="text1"/>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16CCF" w:rsidRPr="00E16CCF" w:rsidRDefault="00E16CCF" w:rsidP="00E16CCF">
      <w:pPr>
        <w:suppressAutoHyphens/>
        <w:autoSpaceDE w:val="0"/>
        <w:autoSpaceDN w:val="0"/>
        <w:adjustRightInd w:val="0"/>
        <w:ind w:firstLine="540"/>
        <w:jc w:val="both"/>
        <w:rPr>
          <w:color w:val="000000" w:themeColor="text1"/>
          <w:szCs w:val="28"/>
        </w:rPr>
      </w:pPr>
      <w:r w:rsidRPr="00E16CCF">
        <w:rPr>
          <w:color w:val="000000" w:themeColor="text1"/>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16CCF">
        <w:rPr>
          <w:color w:val="000000" w:themeColor="text1"/>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E16CCF" w:rsidRPr="00E16CCF" w:rsidRDefault="00E16CCF" w:rsidP="00E16CCF">
      <w:pPr>
        <w:suppressAutoHyphens/>
        <w:autoSpaceDE w:val="0"/>
        <w:autoSpaceDN w:val="0"/>
        <w:adjustRightInd w:val="0"/>
        <w:ind w:firstLine="540"/>
        <w:jc w:val="both"/>
        <w:rPr>
          <w:color w:val="000000" w:themeColor="text1"/>
          <w:szCs w:val="28"/>
        </w:rPr>
      </w:pPr>
      <w:proofErr w:type="gramStart"/>
      <w:r w:rsidRPr="00E16CCF">
        <w:rPr>
          <w:color w:val="000000" w:themeColor="text1"/>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w:t>
      </w:r>
      <w:proofErr w:type="gramEnd"/>
      <w:r w:rsidRPr="00E16CCF">
        <w:rPr>
          <w:color w:val="000000" w:themeColor="text1"/>
          <w:szCs w:val="28"/>
        </w:rPr>
        <w:t>,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E16CCF" w:rsidRPr="00E16CCF" w:rsidRDefault="00E16CCF" w:rsidP="00E16CCF">
      <w:pPr>
        <w:suppressAutoHyphens/>
        <w:autoSpaceDE w:val="0"/>
        <w:autoSpaceDN w:val="0"/>
        <w:adjustRightInd w:val="0"/>
        <w:ind w:firstLine="567"/>
        <w:jc w:val="both"/>
        <w:rPr>
          <w:b/>
          <w:szCs w:val="28"/>
        </w:rPr>
      </w:pPr>
    </w:p>
    <w:p w:rsidR="00E16CCF" w:rsidRPr="00E16CCF" w:rsidRDefault="00E16CCF" w:rsidP="00E16CCF">
      <w:pPr>
        <w:suppressAutoHyphens/>
        <w:autoSpaceDE w:val="0"/>
        <w:autoSpaceDN w:val="0"/>
        <w:adjustRightInd w:val="0"/>
        <w:jc w:val="center"/>
        <w:rPr>
          <w:b/>
          <w:szCs w:val="28"/>
        </w:rPr>
      </w:pPr>
      <w:r w:rsidRPr="00E16CCF">
        <w:rPr>
          <w:b/>
          <w:szCs w:val="28"/>
        </w:rPr>
        <w:t>Исчерпывающий перечень оснований для отказа в приеме документов, необходимых для предоставления муниципальной услуги</w:t>
      </w:r>
    </w:p>
    <w:p w:rsidR="00E16CCF" w:rsidRPr="00E16CCF" w:rsidRDefault="00E16CCF" w:rsidP="00E16CCF">
      <w:pPr>
        <w:suppressAutoHyphens/>
        <w:autoSpaceDE w:val="0"/>
        <w:autoSpaceDN w:val="0"/>
        <w:adjustRightInd w:val="0"/>
        <w:jc w:val="both"/>
        <w:rPr>
          <w:b/>
          <w:szCs w:val="28"/>
        </w:rPr>
      </w:pPr>
    </w:p>
    <w:p w:rsidR="00E16CCF" w:rsidRPr="00E16CCF" w:rsidRDefault="00E16CCF" w:rsidP="00E16CCF">
      <w:pPr>
        <w:suppressAutoHyphens/>
        <w:ind w:firstLine="567"/>
        <w:jc w:val="both"/>
        <w:rPr>
          <w:szCs w:val="28"/>
        </w:rPr>
      </w:pPr>
      <w:r w:rsidRPr="00E16CCF">
        <w:rPr>
          <w:szCs w:val="28"/>
        </w:rPr>
        <w:t>2.10. Основания для отказа в приеме документов, необходимых для предоставления муниципальной услуги, законодательством не предусмотрены.</w:t>
      </w:r>
    </w:p>
    <w:p w:rsidR="00E16CCF" w:rsidRPr="00E16CCF" w:rsidRDefault="00E16CCF" w:rsidP="00E16CCF">
      <w:pPr>
        <w:suppressAutoHyphens/>
        <w:ind w:firstLine="567"/>
        <w:jc w:val="both"/>
        <w:rPr>
          <w:szCs w:val="28"/>
        </w:rPr>
      </w:pPr>
    </w:p>
    <w:p w:rsidR="00E16CCF" w:rsidRPr="00E16CCF" w:rsidRDefault="00E16CCF" w:rsidP="00E16CCF">
      <w:pPr>
        <w:suppressAutoHyphens/>
        <w:autoSpaceDE w:val="0"/>
        <w:autoSpaceDN w:val="0"/>
        <w:adjustRightInd w:val="0"/>
        <w:ind w:firstLine="540"/>
        <w:jc w:val="center"/>
        <w:rPr>
          <w:b/>
          <w:szCs w:val="28"/>
        </w:rPr>
      </w:pPr>
      <w:r w:rsidRPr="00E16CCF">
        <w:rPr>
          <w:b/>
          <w:szCs w:val="28"/>
        </w:rPr>
        <w:t>Исчерпывающий перечень оснований для приостановления или отказа в предоставлении муниципальной услуги</w:t>
      </w:r>
    </w:p>
    <w:p w:rsidR="00E16CCF" w:rsidRPr="00E16CCF" w:rsidRDefault="00E16CCF" w:rsidP="00E16CCF">
      <w:pPr>
        <w:suppressAutoHyphens/>
        <w:autoSpaceDE w:val="0"/>
        <w:autoSpaceDN w:val="0"/>
        <w:adjustRightInd w:val="0"/>
        <w:ind w:firstLine="540"/>
        <w:jc w:val="center"/>
        <w:rPr>
          <w:b/>
          <w:szCs w:val="28"/>
        </w:rPr>
      </w:pPr>
    </w:p>
    <w:p w:rsidR="00E16CCF" w:rsidRPr="00E16CCF" w:rsidRDefault="00E16CCF" w:rsidP="00E16CCF">
      <w:pPr>
        <w:suppressAutoHyphens/>
        <w:ind w:firstLine="567"/>
        <w:jc w:val="both"/>
        <w:rPr>
          <w:szCs w:val="28"/>
        </w:rPr>
      </w:pPr>
      <w:r w:rsidRPr="00E16CCF">
        <w:rPr>
          <w:szCs w:val="28"/>
        </w:rPr>
        <w:t>2.11. Основания для приостановления предоставления муниципальной услуги законодательством не предусмотрены.</w:t>
      </w:r>
    </w:p>
    <w:p w:rsidR="00E16CCF" w:rsidRPr="00E16CCF" w:rsidRDefault="00E16CCF" w:rsidP="00E16CCF">
      <w:pPr>
        <w:suppressAutoHyphens/>
        <w:ind w:firstLine="567"/>
        <w:jc w:val="both"/>
        <w:rPr>
          <w:szCs w:val="28"/>
        </w:rPr>
      </w:pPr>
      <w:r w:rsidRPr="00E16CCF">
        <w:rPr>
          <w:szCs w:val="28"/>
        </w:rPr>
        <w:t>2.12. Основанием для отказа в предоставлении муниципальной услуги, является:</w:t>
      </w:r>
    </w:p>
    <w:p w:rsidR="00E16CCF" w:rsidRPr="00E16CCF" w:rsidRDefault="00E16CCF" w:rsidP="00E16CCF">
      <w:pPr>
        <w:suppressAutoHyphens/>
        <w:ind w:firstLine="567"/>
        <w:jc w:val="both"/>
        <w:rPr>
          <w:szCs w:val="28"/>
        </w:rPr>
      </w:pPr>
      <w:r w:rsidRPr="00E16CCF">
        <w:rPr>
          <w:szCs w:val="28"/>
        </w:rPr>
        <w:t>2.12.1. При подаче заявления о принятии решения о подготовке документации по планировке территории:</w:t>
      </w:r>
    </w:p>
    <w:p w:rsidR="00E16CCF" w:rsidRPr="00E16CCF" w:rsidRDefault="00E16CCF" w:rsidP="00E16CCF">
      <w:pPr>
        <w:suppressAutoHyphens/>
        <w:ind w:firstLine="567"/>
        <w:jc w:val="both"/>
        <w:rPr>
          <w:szCs w:val="28"/>
        </w:rPr>
      </w:pPr>
      <w:r w:rsidRPr="00E16CCF">
        <w:rPr>
          <w:szCs w:val="28"/>
        </w:rPr>
        <w:t>1) представление документов лицом, не соответствующим статусу, определенному пунктами 1.2. и 1.2.1. настоящего Административного регламента;</w:t>
      </w:r>
    </w:p>
    <w:p w:rsidR="00E16CCF" w:rsidRPr="00E16CCF" w:rsidRDefault="00E16CCF" w:rsidP="00E16CCF">
      <w:pPr>
        <w:suppressAutoHyphens/>
        <w:ind w:firstLine="567"/>
        <w:jc w:val="both"/>
        <w:rPr>
          <w:szCs w:val="28"/>
        </w:rPr>
      </w:pPr>
      <w:r w:rsidRPr="00E16CCF">
        <w:rPr>
          <w:szCs w:val="28"/>
        </w:rPr>
        <w:t>2) наличие в заявлении и прилагаемых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E16CCF" w:rsidRPr="00E16CCF" w:rsidRDefault="00E16CCF" w:rsidP="00E16CCF">
      <w:pPr>
        <w:suppressAutoHyphens/>
        <w:ind w:firstLine="567"/>
        <w:jc w:val="both"/>
        <w:rPr>
          <w:szCs w:val="28"/>
        </w:rPr>
      </w:pPr>
      <w:r w:rsidRPr="00E16CCF">
        <w:rPr>
          <w:szCs w:val="28"/>
        </w:rPr>
        <w:t>3) оформление заявления не по форме, указанной в приложении № 1 к настоящему Административному регламенту;</w:t>
      </w:r>
    </w:p>
    <w:p w:rsidR="00E16CCF" w:rsidRPr="00E16CCF" w:rsidRDefault="00E16CCF" w:rsidP="00E16CCF">
      <w:pPr>
        <w:suppressAutoHyphens/>
        <w:ind w:firstLine="567"/>
        <w:jc w:val="both"/>
        <w:rPr>
          <w:szCs w:val="28"/>
        </w:rPr>
      </w:pPr>
      <w:r w:rsidRPr="00E16CCF">
        <w:rPr>
          <w:szCs w:val="28"/>
        </w:rPr>
        <w:t>4) отсутствие документов, предусмотренных подпунктом 2.7.1. пункта 2.7. настоящего Административного регламента;</w:t>
      </w:r>
    </w:p>
    <w:p w:rsidR="00E16CCF" w:rsidRPr="00E16CCF" w:rsidRDefault="00E16CCF" w:rsidP="00E16CCF">
      <w:pPr>
        <w:suppressAutoHyphens/>
        <w:ind w:firstLine="567"/>
        <w:jc w:val="both"/>
        <w:rPr>
          <w:szCs w:val="28"/>
        </w:rPr>
      </w:pPr>
      <w:r w:rsidRPr="00E16CCF">
        <w:rPr>
          <w:szCs w:val="28"/>
        </w:rPr>
        <w:t>5) несоответствие технического задания установленным требованиям.</w:t>
      </w:r>
    </w:p>
    <w:p w:rsidR="00E16CCF" w:rsidRPr="00E16CCF" w:rsidRDefault="00E16CCF" w:rsidP="00E16CCF">
      <w:pPr>
        <w:suppressAutoHyphens/>
        <w:ind w:firstLine="567"/>
        <w:jc w:val="both"/>
        <w:rPr>
          <w:szCs w:val="28"/>
        </w:rPr>
      </w:pPr>
      <w:r w:rsidRPr="00E16CCF">
        <w:rPr>
          <w:szCs w:val="28"/>
        </w:rPr>
        <w:t>2.12.2. При подаче заявления о принятии решения об утверждении  документации по планировке территории:</w:t>
      </w:r>
    </w:p>
    <w:p w:rsidR="00E16CCF" w:rsidRPr="00E16CCF" w:rsidRDefault="00E16CCF" w:rsidP="00E16CCF">
      <w:pPr>
        <w:suppressAutoHyphens/>
        <w:ind w:firstLine="567"/>
        <w:jc w:val="both"/>
        <w:rPr>
          <w:szCs w:val="28"/>
        </w:rPr>
      </w:pPr>
      <w:r w:rsidRPr="00E16CCF">
        <w:rPr>
          <w:szCs w:val="28"/>
        </w:rPr>
        <w:lastRenderedPageBreak/>
        <w:t>1) представление документов лицом, не соответствующим статусу, определенному пунктами 1.2. и 1.2.1. настоящего Административного регламента;</w:t>
      </w:r>
    </w:p>
    <w:p w:rsidR="00E16CCF" w:rsidRPr="00E16CCF" w:rsidRDefault="00E16CCF" w:rsidP="00E16CCF">
      <w:pPr>
        <w:suppressAutoHyphens/>
        <w:ind w:firstLine="567"/>
        <w:jc w:val="both"/>
        <w:rPr>
          <w:szCs w:val="28"/>
        </w:rPr>
      </w:pPr>
      <w:r w:rsidRPr="00E16CCF">
        <w:rPr>
          <w:szCs w:val="28"/>
        </w:rPr>
        <w:t>2) наличие в заявлении и прилагаемых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E16CCF" w:rsidRPr="00E16CCF" w:rsidRDefault="00E16CCF" w:rsidP="00E16CCF">
      <w:pPr>
        <w:suppressAutoHyphens/>
        <w:ind w:firstLine="567"/>
        <w:jc w:val="both"/>
        <w:rPr>
          <w:szCs w:val="28"/>
        </w:rPr>
      </w:pPr>
      <w:r w:rsidRPr="00E16CCF">
        <w:rPr>
          <w:szCs w:val="28"/>
        </w:rPr>
        <w:t>3) оформление заявления не по форме, указанной в приложении № 2                       к настоящему Административному регламенту;</w:t>
      </w:r>
    </w:p>
    <w:p w:rsidR="00E16CCF" w:rsidRPr="00E16CCF" w:rsidRDefault="00E16CCF" w:rsidP="00E16CCF">
      <w:pPr>
        <w:suppressAutoHyphens/>
        <w:ind w:firstLine="567"/>
        <w:jc w:val="both"/>
        <w:rPr>
          <w:szCs w:val="28"/>
        </w:rPr>
      </w:pPr>
      <w:r w:rsidRPr="00E16CCF">
        <w:rPr>
          <w:szCs w:val="28"/>
        </w:rPr>
        <w:t>4) отсутствие документов, предусмотренных подпунктом 2.7.2. пункта 2.7. настоящего Административного регламента;</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5) несоответствие проекта планировки территории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w:t>
      </w:r>
      <w:proofErr w:type="gramEnd"/>
      <w:r w:rsidRPr="00E16CCF">
        <w:rPr>
          <w:szCs w:val="28"/>
        </w:rPr>
        <w:t xml:space="preserve"> </w:t>
      </w:r>
      <w:proofErr w:type="gramStart"/>
      <w:r w:rsidRPr="00E16CCF">
        <w:rPr>
          <w:szCs w:val="28"/>
        </w:rPr>
        <w:t xml:space="preserve">обеспечению эффективности организации дорожного движения, указанными в </w:t>
      </w:r>
      <w:hyperlink r:id="rId18" w:history="1">
        <w:r w:rsidRPr="00E16CCF">
          <w:rPr>
            <w:szCs w:val="28"/>
          </w:rPr>
          <w:t>части 1 статьи 11</w:t>
        </w:r>
      </w:hyperlink>
      <w:r w:rsidRPr="00E16CCF">
        <w:rPr>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w:t>
      </w:r>
      <w:proofErr w:type="gramEnd"/>
      <w:r w:rsidRPr="00E16CCF">
        <w:rPr>
          <w:szCs w:val="28"/>
        </w:rPr>
        <w:t xml:space="preserve">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E16CCF" w:rsidRPr="00E16CCF" w:rsidRDefault="00E16CCF" w:rsidP="00E16CCF">
      <w:pPr>
        <w:suppressAutoHyphens/>
        <w:autoSpaceDE w:val="0"/>
        <w:autoSpaceDN w:val="0"/>
        <w:adjustRightInd w:val="0"/>
        <w:ind w:firstLine="540"/>
        <w:jc w:val="both"/>
        <w:rPr>
          <w:szCs w:val="28"/>
        </w:rPr>
      </w:pPr>
      <w:r w:rsidRPr="00E16CCF">
        <w:rPr>
          <w:szCs w:val="28"/>
        </w:rPr>
        <w:t>6) отрицательное заключение о результатах общественных обсуждений или публичных слушаний.</w:t>
      </w:r>
    </w:p>
    <w:p w:rsidR="00E16CCF" w:rsidRPr="00E16CCF" w:rsidRDefault="00E16CCF" w:rsidP="00E16CCF">
      <w:pPr>
        <w:suppressAutoHyphens/>
        <w:ind w:firstLine="567"/>
        <w:jc w:val="both"/>
        <w:rPr>
          <w:szCs w:val="28"/>
        </w:rPr>
      </w:pPr>
      <w:r w:rsidRPr="00E16CCF">
        <w:rPr>
          <w:szCs w:val="28"/>
        </w:rPr>
        <w:t>На любой стадии административных процедур до принятия решения                        о подготовке документации по планировке территории, об утверждении документации по планировке территории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E16CCF" w:rsidRPr="00E16CCF" w:rsidRDefault="00E16CCF" w:rsidP="00E16CCF">
      <w:pPr>
        <w:suppressAutoHyphens/>
        <w:autoSpaceDE w:val="0"/>
        <w:autoSpaceDN w:val="0"/>
        <w:adjustRightInd w:val="0"/>
        <w:ind w:firstLine="540"/>
        <w:jc w:val="both"/>
        <w:rPr>
          <w:szCs w:val="28"/>
        </w:rPr>
      </w:pPr>
    </w:p>
    <w:p w:rsidR="00E16CCF" w:rsidRPr="00E16CCF" w:rsidRDefault="00E16CCF" w:rsidP="00E16CCF">
      <w:pPr>
        <w:suppressAutoHyphens/>
        <w:autoSpaceDE w:val="0"/>
        <w:autoSpaceDN w:val="0"/>
        <w:adjustRightInd w:val="0"/>
        <w:ind w:firstLine="540"/>
        <w:jc w:val="both"/>
        <w:rPr>
          <w:szCs w:val="28"/>
        </w:rPr>
      </w:pPr>
    </w:p>
    <w:p w:rsidR="00E16CCF" w:rsidRPr="00E16CCF" w:rsidRDefault="00E16CCF" w:rsidP="00E16CCF">
      <w:pPr>
        <w:suppressAutoHyphens/>
        <w:autoSpaceDE w:val="0"/>
        <w:autoSpaceDN w:val="0"/>
        <w:adjustRightInd w:val="0"/>
        <w:ind w:firstLine="540"/>
        <w:jc w:val="both"/>
        <w:rPr>
          <w:szCs w:val="28"/>
        </w:rPr>
      </w:pPr>
    </w:p>
    <w:p w:rsidR="00E16CCF" w:rsidRPr="00E16CCF" w:rsidRDefault="00E16CCF" w:rsidP="00E16CCF">
      <w:pPr>
        <w:suppressAutoHyphens/>
        <w:autoSpaceDE w:val="0"/>
        <w:autoSpaceDN w:val="0"/>
        <w:adjustRightInd w:val="0"/>
        <w:ind w:firstLine="540"/>
        <w:jc w:val="both"/>
        <w:rPr>
          <w:szCs w:val="28"/>
        </w:rPr>
      </w:pPr>
    </w:p>
    <w:p w:rsidR="00E16CCF" w:rsidRPr="00E16CCF" w:rsidRDefault="00E16CCF" w:rsidP="00E16CCF">
      <w:pPr>
        <w:suppressAutoHyphens/>
        <w:autoSpaceDE w:val="0"/>
        <w:autoSpaceDN w:val="0"/>
        <w:adjustRightInd w:val="0"/>
        <w:ind w:firstLine="540"/>
        <w:jc w:val="both"/>
        <w:rPr>
          <w:szCs w:val="28"/>
        </w:rPr>
      </w:pPr>
    </w:p>
    <w:p w:rsidR="00E16CCF" w:rsidRPr="00E16CCF" w:rsidRDefault="00E16CCF" w:rsidP="00E16CCF">
      <w:pPr>
        <w:suppressAutoHyphens/>
        <w:autoSpaceDE w:val="0"/>
        <w:autoSpaceDN w:val="0"/>
        <w:adjustRightInd w:val="0"/>
        <w:ind w:firstLine="540"/>
        <w:jc w:val="both"/>
        <w:rPr>
          <w:szCs w:val="28"/>
        </w:rPr>
      </w:pPr>
    </w:p>
    <w:p w:rsidR="00E16CCF" w:rsidRPr="00E16CCF" w:rsidRDefault="00E16CCF" w:rsidP="00E16CCF">
      <w:pPr>
        <w:suppressAutoHyphens/>
        <w:jc w:val="center"/>
        <w:rPr>
          <w:b/>
          <w:szCs w:val="28"/>
        </w:rPr>
      </w:pPr>
      <w:r w:rsidRPr="00E16CCF">
        <w:rPr>
          <w:b/>
          <w:szCs w:val="28"/>
        </w:rPr>
        <w:lastRenderedPageBreak/>
        <w:t xml:space="preserve">Перечень услуг, которые являются необходимыми и обязательными </w:t>
      </w:r>
    </w:p>
    <w:p w:rsidR="00E16CCF" w:rsidRPr="00E16CCF" w:rsidRDefault="00E16CCF" w:rsidP="00E16CCF">
      <w:pPr>
        <w:suppressAutoHyphens/>
        <w:jc w:val="center"/>
        <w:rPr>
          <w:b/>
          <w:szCs w:val="28"/>
        </w:rPr>
      </w:pPr>
      <w:proofErr w:type="gramStart"/>
      <w:r w:rsidRPr="00E16CCF">
        <w:rPr>
          <w:b/>
          <w:szCs w:val="28"/>
        </w:rPr>
        <w:t xml:space="preserve">для предоставления муниципальной услуги, в том числе сведения о документе (документах), выдаваемом (выдаваемых) организациями, </w:t>
      </w:r>
      <w:proofErr w:type="gramEnd"/>
    </w:p>
    <w:p w:rsidR="00E16CCF" w:rsidRPr="00E16CCF" w:rsidRDefault="00E16CCF" w:rsidP="00E16CCF">
      <w:pPr>
        <w:suppressAutoHyphens/>
        <w:jc w:val="center"/>
        <w:rPr>
          <w:b/>
          <w:szCs w:val="28"/>
        </w:rPr>
      </w:pPr>
      <w:r w:rsidRPr="00E16CCF">
        <w:rPr>
          <w:b/>
          <w:szCs w:val="28"/>
        </w:rPr>
        <w:t>участвующими в предоставлении муниципальной услуги</w:t>
      </w:r>
    </w:p>
    <w:p w:rsidR="00E16CCF" w:rsidRPr="00E16CCF" w:rsidRDefault="00E16CCF" w:rsidP="00E16CCF">
      <w:pPr>
        <w:suppressAutoHyphens/>
        <w:ind w:firstLine="540"/>
        <w:jc w:val="both"/>
        <w:rPr>
          <w:b/>
          <w:szCs w:val="28"/>
        </w:rPr>
      </w:pPr>
    </w:p>
    <w:p w:rsidR="00E16CCF" w:rsidRPr="00E16CCF" w:rsidRDefault="00E16CCF" w:rsidP="00E16CCF">
      <w:pPr>
        <w:suppressAutoHyphens/>
        <w:ind w:firstLine="540"/>
        <w:jc w:val="both"/>
        <w:rPr>
          <w:szCs w:val="28"/>
        </w:rPr>
      </w:pPr>
      <w:r w:rsidRPr="00E16CCF">
        <w:rPr>
          <w:szCs w:val="28"/>
        </w:rPr>
        <w:t>2.13. Услуг, которые являются необходимыми и обязательными                                 для предоставления муниципальной услуги, не предусмотрено.</w:t>
      </w:r>
    </w:p>
    <w:p w:rsidR="00E16CCF" w:rsidRPr="00E16CCF" w:rsidRDefault="00E16CCF" w:rsidP="00E16CCF">
      <w:pPr>
        <w:suppressAutoHyphens/>
        <w:ind w:firstLine="540"/>
        <w:jc w:val="both"/>
        <w:rPr>
          <w:b/>
          <w:szCs w:val="28"/>
        </w:rPr>
      </w:pPr>
    </w:p>
    <w:p w:rsidR="00E16CCF" w:rsidRPr="00E16CCF" w:rsidRDefault="00E16CCF" w:rsidP="00E16CCF">
      <w:pPr>
        <w:suppressAutoHyphens/>
        <w:autoSpaceDE w:val="0"/>
        <w:autoSpaceDN w:val="0"/>
        <w:adjustRightInd w:val="0"/>
        <w:ind w:firstLine="540"/>
        <w:jc w:val="center"/>
        <w:rPr>
          <w:b/>
          <w:szCs w:val="28"/>
        </w:rPr>
      </w:pPr>
      <w:r w:rsidRPr="00E16CCF">
        <w:rPr>
          <w:b/>
          <w:szCs w:val="28"/>
        </w:rPr>
        <w:t>Порядок, размер и основания взимания государственной пошлины или иной платы, взимаемой за предоставление муниципальной услуги</w:t>
      </w:r>
    </w:p>
    <w:p w:rsidR="00E16CCF" w:rsidRPr="00E16CCF" w:rsidRDefault="00E16CCF" w:rsidP="00E16CCF">
      <w:pPr>
        <w:suppressAutoHyphens/>
        <w:autoSpaceDE w:val="0"/>
        <w:autoSpaceDN w:val="0"/>
        <w:adjustRightInd w:val="0"/>
        <w:ind w:firstLine="540"/>
        <w:jc w:val="both"/>
        <w:rPr>
          <w:b/>
          <w:szCs w:val="28"/>
        </w:rPr>
      </w:pPr>
    </w:p>
    <w:p w:rsidR="00E16CCF" w:rsidRPr="00E16CCF" w:rsidRDefault="00E16CCF" w:rsidP="00E16CCF">
      <w:pPr>
        <w:suppressAutoHyphens/>
        <w:autoSpaceDE w:val="0"/>
        <w:autoSpaceDN w:val="0"/>
        <w:adjustRightInd w:val="0"/>
        <w:ind w:firstLine="709"/>
        <w:jc w:val="both"/>
        <w:rPr>
          <w:szCs w:val="28"/>
        </w:rPr>
      </w:pPr>
      <w:r w:rsidRPr="00E16CCF">
        <w:rPr>
          <w:szCs w:val="28"/>
        </w:rPr>
        <w:t>2.14. Муниципальная услуга предоставляется бесплатно.</w:t>
      </w:r>
    </w:p>
    <w:p w:rsidR="00E16CCF" w:rsidRPr="00E16CCF" w:rsidRDefault="00E16CCF" w:rsidP="00E16CCF">
      <w:pPr>
        <w:suppressAutoHyphens/>
        <w:autoSpaceDE w:val="0"/>
        <w:autoSpaceDN w:val="0"/>
        <w:adjustRightInd w:val="0"/>
        <w:ind w:firstLine="709"/>
        <w:jc w:val="both"/>
        <w:rPr>
          <w:szCs w:val="28"/>
        </w:rPr>
      </w:pPr>
      <w:r w:rsidRPr="00E16CCF">
        <w:rPr>
          <w:szCs w:val="28"/>
        </w:rPr>
        <w:t>2.15. Подготовка документации по планировке территории осуществляется за счет средств заявителя.</w:t>
      </w:r>
    </w:p>
    <w:p w:rsidR="00E16CCF" w:rsidRPr="00E16CCF" w:rsidRDefault="00E16CCF" w:rsidP="00E16CCF">
      <w:pPr>
        <w:suppressAutoHyphens/>
        <w:autoSpaceDE w:val="0"/>
        <w:autoSpaceDN w:val="0"/>
        <w:adjustRightInd w:val="0"/>
        <w:ind w:firstLine="709"/>
        <w:jc w:val="both"/>
        <w:rPr>
          <w:szCs w:val="28"/>
        </w:rPr>
      </w:pPr>
    </w:p>
    <w:p w:rsidR="00E16CCF" w:rsidRPr="00E16CCF" w:rsidRDefault="00E16CCF" w:rsidP="00E16CCF">
      <w:pPr>
        <w:suppressAutoHyphens/>
        <w:autoSpaceDE w:val="0"/>
        <w:autoSpaceDN w:val="0"/>
        <w:adjustRightInd w:val="0"/>
        <w:jc w:val="center"/>
        <w:rPr>
          <w:b/>
          <w:szCs w:val="28"/>
        </w:rPr>
      </w:pPr>
      <w:r w:rsidRPr="00E16CCF">
        <w:rPr>
          <w:b/>
          <w:szCs w:val="28"/>
        </w:rPr>
        <w:t xml:space="preserve">Порядок, размер и основания взимания платы за предоставление услуг, которые являются необходимыми и обязательными </w:t>
      </w:r>
      <w:proofErr w:type="gramStart"/>
      <w:r w:rsidRPr="00E16CCF">
        <w:rPr>
          <w:b/>
          <w:szCs w:val="28"/>
        </w:rPr>
        <w:t>для</w:t>
      </w:r>
      <w:proofErr w:type="gramEnd"/>
      <w:r w:rsidRPr="00E16CCF">
        <w:rPr>
          <w:b/>
          <w:szCs w:val="28"/>
        </w:rPr>
        <w:t xml:space="preserve"> </w:t>
      </w:r>
    </w:p>
    <w:p w:rsidR="00E16CCF" w:rsidRPr="00E16CCF" w:rsidRDefault="00E16CCF" w:rsidP="00E16CCF">
      <w:pPr>
        <w:suppressAutoHyphens/>
        <w:autoSpaceDE w:val="0"/>
        <w:autoSpaceDN w:val="0"/>
        <w:adjustRightInd w:val="0"/>
        <w:jc w:val="center"/>
        <w:rPr>
          <w:b/>
          <w:szCs w:val="28"/>
        </w:rPr>
      </w:pPr>
      <w:r w:rsidRPr="00E16CCF">
        <w:rPr>
          <w:b/>
          <w:szCs w:val="28"/>
        </w:rPr>
        <w:t>предоставления муниципальной услуги</w:t>
      </w:r>
    </w:p>
    <w:p w:rsidR="00E16CCF" w:rsidRPr="00E16CCF" w:rsidRDefault="00E16CCF" w:rsidP="00E16CCF">
      <w:pPr>
        <w:suppressAutoHyphens/>
        <w:autoSpaceDE w:val="0"/>
        <w:autoSpaceDN w:val="0"/>
        <w:adjustRightInd w:val="0"/>
        <w:ind w:firstLine="540"/>
        <w:jc w:val="both"/>
        <w:rPr>
          <w:b/>
          <w:szCs w:val="28"/>
        </w:rPr>
      </w:pPr>
    </w:p>
    <w:p w:rsidR="00E16CCF" w:rsidRPr="00E16CCF" w:rsidRDefault="00E16CCF" w:rsidP="00E16CCF">
      <w:pPr>
        <w:suppressAutoHyphens/>
        <w:autoSpaceDE w:val="0"/>
        <w:autoSpaceDN w:val="0"/>
        <w:adjustRightInd w:val="0"/>
        <w:ind w:firstLine="540"/>
        <w:jc w:val="both"/>
        <w:rPr>
          <w:szCs w:val="28"/>
        </w:rPr>
      </w:pPr>
      <w:r w:rsidRPr="00E16CCF">
        <w:rPr>
          <w:szCs w:val="28"/>
        </w:rPr>
        <w:t>2.16. Услуг, которые являются необходимыми и обязательными для предоставления муниципальной услуги, не предусмотрено.</w:t>
      </w:r>
    </w:p>
    <w:p w:rsidR="00E16CCF" w:rsidRPr="00E16CCF" w:rsidRDefault="00E16CCF" w:rsidP="00E16CCF">
      <w:pPr>
        <w:suppressAutoHyphens/>
        <w:autoSpaceDE w:val="0"/>
        <w:autoSpaceDN w:val="0"/>
        <w:adjustRightInd w:val="0"/>
        <w:ind w:firstLine="540"/>
        <w:jc w:val="both"/>
        <w:rPr>
          <w:szCs w:val="28"/>
        </w:rPr>
      </w:pPr>
    </w:p>
    <w:p w:rsidR="00E16CCF" w:rsidRPr="00E16CCF" w:rsidRDefault="00E16CCF" w:rsidP="00E16CCF">
      <w:pPr>
        <w:suppressAutoHyphens/>
        <w:autoSpaceDE w:val="0"/>
        <w:autoSpaceDN w:val="0"/>
        <w:adjustRightInd w:val="0"/>
        <w:jc w:val="center"/>
        <w:outlineLvl w:val="2"/>
        <w:rPr>
          <w:b/>
          <w:szCs w:val="28"/>
        </w:rPr>
      </w:pPr>
      <w:r w:rsidRPr="00E16CCF">
        <w:rPr>
          <w:b/>
          <w:szCs w:val="28"/>
        </w:rPr>
        <w:t>Максимальный срок ожидания в очереди при подаче запроса о предоставлении муниципальной услуги и при получении</w:t>
      </w:r>
    </w:p>
    <w:p w:rsidR="00E16CCF" w:rsidRPr="00E16CCF" w:rsidRDefault="00E16CCF" w:rsidP="00E16CCF">
      <w:pPr>
        <w:suppressAutoHyphens/>
        <w:autoSpaceDE w:val="0"/>
        <w:autoSpaceDN w:val="0"/>
        <w:adjustRightInd w:val="0"/>
        <w:jc w:val="center"/>
        <w:outlineLvl w:val="2"/>
        <w:rPr>
          <w:b/>
          <w:szCs w:val="28"/>
        </w:rPr>
      </w:pPr>
      <w:r w:rsidRPr="00E16CCF">
        <w:rPr>
          <w:b/>
          <w:szCs w:val="28"/>
        </w:rPr>
        <w:t>результата ее предоставления</w:t>
      </w:r>
    </w:p>
    <w:p w:rsidR="00E16CCF" w:rsidRPr="00E16CCF" w:rsidRDefault="00E16CCF" w:rsidP="00E16CCF">
      <w:pPr>
        <w:suppressAutoHyphens/>
        <w:autoSpaceDE w:val="0"/>
        <w:autoSpaceDN w:val="0"/>
        <w:adjustRightInd w:val="0"/>
        <w:ind w:firstLine="540"/>
        <w:jc w:val="both"/>
        <w:outlineLvl w:val="2"/>
        <w:rPr>
          <w:b/>
          <w:szCs w:val="28"/>
        </w:rPr>
      </w:pPr>
    </w:p>
    <w:p w:rsidR="00E16CCF" w:rsidRPr="00E16CCF" w:rsidRDefault="00E16CCF" w:rsidP="00E16CCF">
      <w:pPr>
        <w:suppressAutoHyphens/>
        <w:ind w:firstLine="540"/>
        <w:jc w:val="both"/>
        <w:rPr>
          <w:szCs w:val="28"/>
        </w:rPr>
      </w:pPr>
      <w:r w:rsidRPr="00E16CCF">
        <w:rPr>
          <w:szCs w:val="28"/>
        </w:rPr>
        <w:t>2.17.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E16CCF" w:rsidRPr="00E16CCF" w:rsidRDefault="00E16CCF" w:rsidP="00E16CCF">
      <w:pPr>
        <w:suppressAutoHyphens/>
        <w:ind w:firstLine="540"/>
        <w:jc w:val="both"/>
        <w:rPr>
          <w:szCs w:val="28"/>
        </w:rPr>
      </w:pPr>
    </w:p>
    <w:p w:rsidR="00E16CCF" w:rsidRPr="00E16CCF" w:rsidRDefault="00E16CCF" w:rsidP="00E16CCF">
      <w:pPr>
        <w:suppressAutoHyphens/>
        <w:autoSpaceDE w:val="0"/>
        <w:autoSpaceDN w:val="0"/>
        <w:adjustRightInd w:val="0"/>
        <w:jc w:val="center"/>
        <w:outlineLvl w:val="2"/>
        <w:rPr>
          <w:b/>
          <w:szCs w:val="28"/>
        </w:rPr>
      </w:pPr>
      <w:r w:rsidRPr="00E16CCF">
        <w:rPr>
          <w:b/>
          <w:szCs w:val="28"/>
        </w:rPr>
        <w:t>Срок и порядок регистрации запроса заявителя о предоставлении муниципальной услуги</w:t>
      </w:r>
    </w:p>
    <w:p w:rsidR="00E16CCF" w:rsidRPr="00E16CCF" w:rsidRDefault="00E16CCF" w:rsidP="00E16CCF">
      <w:pPr>
        <w:suppressAutoHyphens/>
        <w:autoSpaceDE w:val="0"/>
        <w:autoSpaceDN w:val="0"/>
        <w:adjustRightInd w:val="0"/>
        <w:jc w:val="both"/>
        <w:outlineLvl w:val="2"/>
        <w:rPr>
          <w:b/>
          <w:szCs w:val="28"/>
        </w:rPr>
      </w:pPr>
    </w:p>
    <w:p w:rsidR="00E16CCF" w:rsidRPr="00E16CCF" w:rsidRDefault="00E16CCF" w:rsidP="00E16CCF">
      <w:pPr>
        <w:suppressAutoHyphens/>
        <w:ind w:firstLine="540"/>
        <w:jc w:val="both"/>
        <w:rPr>
          <w:szCs w:val="28"/>
        </w:rPr>
      </w:pPr>
      <w:r w:rsidRPr="00E16CCF">
        <w:rPr>
          <w:szCs w:val="28"/>
        </w:rPr>
        <w:t>2.18. Заявление о предоставлении муниципальной услуги регистрируется в течение трех календарных дней с момента поступления в администрацию района.</w:t>
      </w:r>
    </w:p>
    <w:p w:rsidR="00E16CCF" w:rsidRPr="00E16CCF" w:rsidRDefault="00E16CCF" w:rsidP="00E16CCF">
      <w:pPr>
        <w:suppressAutoHyphens/>
        <w:autoSpaceDE w:val="0"/>
        <w:autoSpaceDN w:val="0"/>
        <w:adjustRightInd w:val="0"/>
        <w:ind w:firstLine="540"/>
        <w:jc w:val="both"/>
        <w:rPr>
          <w:szCs w:val="28"/>
        </w:rPr>
      </w:pPr>
      <w:r w:rsidRPr="00E16CCF">
        <w:rPr>
          <w:szCs w:val="28"/>
        </w:rPr>
        <w:t>Информация о поступлении заявления заносится в регистрационную карточку,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E16CCF" w:rsidRPr="00E16CCF" w:rsidRDefault="00E16CCF" w:rsidP="00E16CCF">
      <w:pPr>
        <w:suppressAutoHyphens/>
        <w:ind w:firstLine="567"/>
        <w:jc w:val="center"/>
        <w:rPr>
          <w:b/>
          <w:szCs w:val="28"/>
        </w:rPr>
      </w:pPr>
    </w:p>
    <w:p w:rsidR="00E16CCF" w:rsidRPr="00E16CCF" w:rsidRDefault="00E16CCF" w:rsidP="00E16CCF">
      <w:pPr>
        <w:suppressAutoHyphens/>
        <w:ind w:firstLine="567"/>
        <w:jc w:val="center"/>
        <w:rPr>
          <w:b/>
          <w:szCs w:val="28"/>
        </w:rPr>
      </w:pPr>
    </w:p>
    <w:p w:rsidR="00E16CCF" w:rsidRPr="00E16CCF" w:rsidRDefault="00E16CCF" w:rsidP="00E16CCF">
      <w:pPr>
        <w:suppressAutoHyphens/>
        <w:jc w:val="center"/>
        <w:rPr>
          <w:b/>
          <w:szCs w:val="28"/>
        </w:rPr>
      </w:pPr>
      <w:r w:rsidRPr="00E16CCF">
        <w:rPr>
          <w:b/>
          <w:szCs w:val="28"/>
        </w:rPr>
        <w:lastRenderedPageBreak/>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E16CCF" w:rsidRPr="00E16CCF" w:rsidRDefault="00E16CCF" w:rsidP="00E16CCF">
      <w:pPr>
        <w:suppressAutoHyphens/>
        <w:autoSpaceDE w:val="0"/>
        <w:autoSpaceDN w:val="0"/>
        <w:adjustRightInd w:val="0"/>
        <w:ind w:firstLine="540"/>
        <w:jc w:val="center"/>
        <w:outlineLvl w:val="2"/>
        <w:rPr>
          <w:b/>
          <w:szCs w:val="28"/>
        </w:rPr>
      </w:pPr>
    </w:p>
    <w:p w:rsidR="00E16CCF" w:rsidRPr="00E16CCF" w:rsidRDefault="00E16CCF" w:rsidP="00E16CCF">
      <w:pPr>
        <w:suppressAutoHyphens/>
        <w:autoSpaceDE w:val="0"/>
        <w:autoSpaceDN w:val="0"/>
        <w:adjustRightInd w:val="0"/>
        <w:ind w:firstLine="540"/>
        <w:jc w:val="both"/>
        <w:outlineLvl w:val="2"/>
        <w:rPr>
          <w:szCs w:val="28"/>
        </w:rPr>
      </w:pPr>
      <w:r w:rsidRPr="00E16CCF">
        <w:rPr>
          <w:szCs w:val="28"/>
        </w:rPr>
        <w:t>2.19. Вход в здание администрации района оформляется вывеской                          с указанием основных реквизитов.</w:t>
      </w:r>
    </w:p>
    <w:p w:rsidR="00E16CCF" w:rsidRPr="00E16CCF" w:rsidRDefault="00E16CCF" w:rsidP="00E16CCF">
      <w:pPr>
        <w:suppressAutoHyphens/>
        <w:autoSpaceDE w:val="0"/>
        <w:autoSpaceDN w:val="0"/>
        <w:adjustRightInd w:val="0"/>
        <w:ind w:firstLine="540"/>
        <w:jc w:val="both"/>
        <w:outlineLvl w:val="2"/>
        <w:rPr>
          <w:szCs w:val="28"/>
        </w:rPr>
      </w:pPr>
      <w:r w:rsidRPr="00E16CCF">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16CCF" w:rsidRPr="00E16CCF" w:rsidRDefault="00E16CCF" w:rsidP="00E16CCF">
      <w:pPr>
        <w:suppressAutoHyphens/>
        <w:autoSpaceDE w:val="0"/>
        <w:autoSpaceDN w:val="0"/>
        <w:adjustRightInd w:val="0"/>
        <w:ind w:firstLine="540"/>
        <w:jc w:val="both"/>
        <w:outlineLvl w:val="2"/>
        <w:rPr>
          <w:szCs w:val="28"/>
        </w:rPr>
      </w:pPr>
      <w:r w:rsidRPr="00E16CCF">
        <w:rPr>
          <w:szCs w:val="28"/>
        </w:rPr>
        <w:t>Непосредственно в здании администрации района размещается схема расположения кабинета с указанием номера, а также график работы специалистов администрации района.</w:t>
      </w:r>
    </w:p>
    <w:p w:rsidR="00E16CCF" w:rsidRPr="00E16CCF" w:rsidRDefault="00E16CCF" w:rsidP="00E16CCF">
      <w:pPr>
        <w:suppressAutoHyphens/>
        <w:autoSpaceDE w:val="0"/>
        <w:autoSpaceDN w:val="0"/>
        <w:adjustRightInd w:val="0"/>
        <w:ind w:firstLine="540"/>
        <w:jc w:val="both"/>
        <w:outlineLvl w:val="2"/>
        <w:rPr>
          <w:szCs w:val="28"/>
        </w:rPr>
      </w:pPr>
      <w:r w:rsidRPr="00E16CCF">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E16CCF" w:rsidRPr="00E16CCF" w:rsidRDefault="00E16CCF" w:rsidP="00E16CCF">
      <w:pPr>
        <w:suppressAutoHyphens/>
        <w:autoSpaceDE w:val="0"/>
        <w:autoSpaceDN w:val="0"/>
        <w:adjustRightInd w:val="0"/>
        <w:ind w:firstLine="540"/>
        <w:jc w:val="both"/>
        <w:outlineLvl w:val="2"/>
        <w:rPr>
          <w:szCs w:val="28"/>
        </w:rPr>
      </w:pPr>
      <w:r w:rsidRPr="00E16CCF">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E16CCF" w:rsidRPr="00E16CCF" w:rsidRDefault="00E16CCF" w:rsidP="00E16CCF">
      <w:pPr>
        <w:suppressAutoHyphens/>
        <w:autoSpaceDE w:val="0"/>
        <w:autoSpaceDN w:val="0"/>
        <w:adjustRightInd w:val="0"/>
        <w:ind w:firstLine="540"/>
        <w:jc w:val="both"/>
        <w:outlineLvl w:val="2"/>
        <w:rPr>
          <w:szCs w:val="28"/>
        </w:rPr>
      </w:pPr>
      <w:r w:rsidRPr="00E16CCF">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E16CCF" w:rsidRPr="00E16CCF" w:rsidRDefault="00E16CCF" w:rsidP="00E16CCF">
      <w:pPr>
        <w:suppressAutoHyphens/>
        <w:autoSpaceDE w:val="0"/>
        <w:autoSpaceDN w:val="0"/>
        <w:adjustRightInd w:val="0"/>
        <w:ind w:firstLine="540"/>
        <w:jc w:val="both"/>
        <w:outlineLvl w:val="2"/>
        <w:rPr>
          <w:szCs w:val="28"/>
        </w:rPr>
      </w:pPr>
      <w:r w:rsidRPr="00E16CCF">
        <w:rPr>
          <w:szCs w:val="28"/>
        </w:rPr>
        <w:t>На стенде размещается следующая информация:</w:t>
      </w:r>
    </w:p>
    <w:p w:rsidR="00E16CCF" w:rsidRPr="00E16CCF" w:rsidRDefault="00E16CCF" w:rsidP="00E16CCF">
      <w:pPr>
        <w:suppressAutoHyphens/>
        <w:autoSpaceDE w:val="0"/>
        <w:autoSpaceDN w:val="0"/>
        <w:adjustRightInd w:val="0"/>
        <w:ind w:firstLine="540"/>
        <w:jc w:val="both"/>
        <w:outlineLvl w:val="2"/>
        <w:rPr>
          <w:szCs w:val="28"/>
        </w:rPr>
      </w:pPr>
      <w:r w:rsidRPr="00E16CCF">
        <w:rPr>
          <w:szCs w:val="28"/>
        </w:rPr>
        <w:t>полное наименование и месторасположение администрации района, фамилия, имя, отчество специалистов администрации района, телефон, график работы;</w:t>
      </w:r>
    </w:p>
    <w:p w:rsidR="00E16CCF" w:rsidRPr="00E16CCF" w:rsidRDefault="00E16CCF" w:rsidP="00E16CCF">
      <w:pPr>
        <w:suppressAutoHyphens/>
        <w:autoSpaceDE w:val="0"/>
        <w:autoSpaceDN w:val="0"/>
        <w:adjustRightInd w:val="0"/>
        <w:ind w:firstLine="540"/>
        <w:jc w:val="both"/>
        <w:outlineLvl w:val="2"/>
        <w:rPr>
          <w:szCs w:val="28"/>
        </w:rPr>
      </w:pPr>
      <w:r w:rsidRPr="00E16CCF">
        <w:rPr>
          <w:szCs w:val="28"/>
        </w:rPr>
        <w:t>основные положения законодательства, касающиеся порядка предоставления муниципальной услуги;</w:t>
      </w:r>
    </w:p>
    <w:p w:rsidR="00E16CCF" w:rsidRPr="00E16CCF" w:rsidRDefault="00E16CCF" w:rsidP="00E16CCF">
      <w:pPr>
        <w:suppressAutoHyphens/>
        <w:autoSpaceDE w:val="0"/>
        <w:autoSpaceDN w:val="0"/>
        <w:adjustRightInd w:val="0"/>
        <w:ind w:firstLine="540"/>
        <w:jc w:val="both"/>
        <w:outlineLvl w:val="2"/>
        <w:rPr>
          <w:szCs w:val="28"/>
        </w:rPr>
      </w:pPr>
      <w:r w:rsidRPr="00E16CCF">
        <w:rPr>
          <w:szCs w:val="28"/>
        </w:rPr>
        <w:t>перечень и формы документов, необходимых для предоставления муниципальной услуги;</w:t>
      </w:r>
    </w:p>
    <w:p w:rsidR="00E16CCF" w:rsidRPr="00E16CCF" w:rsidRDefault="00E16CCF" w:rsidP="00E16CCF">
      <w:pPr>
        <w:suppressAutoHyphens/>
        <w:autoSpaceDE w:val="0"/>
        <w:autoSpaceDN w:val="0"/>
        <w:adjustRightInd w:val="0"/>
        <w:ind w:firstLine="540"/>
        <w:jc w:val="both"/>
        <w:outlineLvl w:val="2"/>
        <w:rPr>
          <w:szCs w:val="28"/>
        </w:rPr>
      </w:pPr>
      <w:r w:rsidRPr="00E16CCF">
        <w:rPr>
          <w:szCs w:val="28"/>
        </w:rPr>
        <w:t>перечень оснований для отказа в предоставлении муниципальной услуги;</w:t>
      </w:r>
    </w:p>
    <w:p w:rsidR="00E16CCF" w:rsidRPr="00E16CCF" w:rsidRDefault="00E16CCF" w:rsidP="00E16CCF">
      <w:pPr>
        <w:suppressAutoHyphens/>
        <w:autoSpaceDE w:val="0"/>
        <w:autoSpaceDN w:val="0"/>
        <w:adjustRightInd w:val="0"/>
        <w:ind w:firstLine="540"/>
        <w:jc w:val="both"/>
        <w:outlineLvl w:val="2"/>
        <w:rPr>
          <w:szCs w:val="28"/>
        </w:rPr>
      </w:pPr>
      <w:r w:rsidRPr="00E16CCF">
        <w:rPr>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16CCF" w:rsidRPr="00E16CCF" w:rsidRDefault="00E16CCF" w:rsidP="00E16CCF">
      <w:pPr>
        <w:suppressAutoHyphens/>
        <w:ind w:firstLine="567"/>
        <w:jc w:val="both"/>
        <w:rPr>
          <w:b/>
          <w:szCs w:val="28"/>
        </w:rPr>
      </w:pPr>
    </w:p>
    <w:p w:rsidR="00E16CCF" w:rsidRPr="00E16CCF" w:rsidRDefault="00E16CCF" w:rsidP="00E16CCF">
      <w:pPr>
        <w:suppressAutoHyphens/>
        <w:autoSpaceDE w:val="0"/>
        <w:autoSpaceDN w:val="0"/>
        <w:adjustRightInd w:val="0"/>
        <w:jc w:val="center"/>
        <w:outlineLvl w:val="2"/>
        <w:rPr>
          <w:b/>
          <w:szCs w:val="28"/>
        </w:rPr>
      </w:pPr>
      <w:r w:rsidRPr="00E16CCF">
        <w:rPr>
          <w:b/>
          <w:szCs w:val="28"/>
        </w:rPr>
        <w:t>Показатели доступности и качества муниципальной услуги</w:t>
      </w:r>
    </w:p>
    <w:p w:rsidR="00E16CCF" w:rsidRPr="00E16CCF" w:rsidRDefault="00E16CCF" w:rsidP="00E16CCF">
      <w:pPr>
        <w:suppressAutoHyphens/>
        <w:autoSpaceDE w:val="0"/>
        <w:autoSpaceDN w:val="0"/>
        <w:adjustRightInd w:val="0"/>
        <w:ind w:firstLine="540"/>
        <w:jc w:val="center"/>
        <w:outlineLvl w:val="2"/>
        <w:rPr>
          <w:b/>
          <w:szCs w:val="28"/>
        </w:rPr>
      </w:pPr>
    </w:p>
    <w:p w:rsidR="00E16CCF" w:rsidRPr="00E16CCF" w:rsidRDefault="00E16CCF" w:rsidP="00E16CCF">
      <w:pPr>
        <w:suppressAutoHyphens/>
        <w:autoSpaceDE w:val="0"/>
        <w:autoSpaceDN w:val="0"/>
        <w:adjustRightInd w:val="0"/>
        <w:ind w:firstLine="540"/>
        <w:jc w:val="both"/>
        <w:rPr>
          <w:szCs w:val="28"/>
        </w:rPr>
      </w:pPr>
      <w:r w:rsidRPr="00E16CCF">
        <w:rPr>
          <w:szCs w:val="28"/>
        </w:rPr>
        <w:t>2.20. Показателями доступности предоставления муниципальной услуги являются:</w:t>
      </w:r>
    </w:p>
    <w:p w:rsidR="00E16CCF" w:rsidRPr="00E16CCF" w:rsidRDefault="00E16CCF" w:rsidP="00E16CCF">
      <w:pPr>
        <w:suppressAutoHyphens/>
        <w:autoSpaceDE w:val="0"/>
        <w:autoSpaceDN w:val="0"/>
        <w:adjustRightInd w:val="0"/>
        <w:ind w:firstLine="540"/>
        <w:jc w:val="both"/>
        <w:rPr>
          <w:szCs w:val="28"/>
        </w:rPr>
      </w:pPr>
      <w:r w:rsidRPr="00E16CCF">
        <w:rPr>
          <w:szCs w:val="28"/>
        </w:rPr>
        <w:t>наличие полной и понятной информации о месте, порядке и сроках предоставления муниципальной услуги на информационных стендах администрации района,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E16CCF" w:rsidRPr="00E16CCF" w:rsidRDefault="00E16CCF" w:rsidP="00E16CCF">
      <w:pPr>
        <w:suppressAutoHyphens/>
        <w:autoSpaceDE w:val="0"/>
        <w:autoSpaceDN w:val="0"/>
        <w:adjustRightInd w:val="0"/>
        <w:ind w:firstLine="540"/>
        <w:jc w:val="both"/>
        <w:rPr>
          <w:szCs w:val="28"/>
        </w:rPr>
      </w:pPr>
      <w:r w:rsidRPr="00E16CCF">
        <w:rPr>
          <w:szCs w:val="28"/>
        </w:rPr>
        <w:lastRenderedPageBreak/>
        <w:t>наличие возможности получения муниципальной услуги в электронном виде;</w:t>
      </w:r>
    </w:p>
    <w:p w:rsidR="00E16CCF" w:rsidRPr="00E16CCF" w:rsidRDefault="00E16CCF" w:rsidP="00E16CCF">
      <w:pPr>
        <w:suppressAutoHyphens/>
        <w:autoSpaceDE w:val="0"/>
        <w:autoSpaceDN w:val="0"/>
        <w:adjustRightInd w:val="0"/>
        <w:ind w:firstLine="540"/>
        <w:jc w:val="both"/>
        <w:rPr>
          <w:szCs w:val="28"/>
        </w:rPr>
      </w:pPr>
      <w:r w:rsidRPr="00E16CCF">
        <w:rPr>
          <w:szCs w:val="28"/>
        </w:rPr>
        <w:t>содействие инвалиду (при необходимости) со стороны специалистов администрации района при входе, выходе и перемещении по помещению приема и выдачи документов;</w:t>
      </w:r>
    </w:p>
    <w:p w:rsidR="00E16CCF" w:rsidRPr="00E16CCF" w:rsidRDefault="00E16CCF" w:rsidP="00E16CCF">
      <w:pPr>
        <w:suppressAutoHyphens/>
        <w:autoSpaceDE w:val="0"/>
        <w:autoSpaceDN w:val="0"/>
        <w:adjustRightInd w:val="0"/>
        <w:ind w:firstLine="540"/>
        <w:jc w:val="both"/>
        <w:rPr>
          <w:szCs w:val="28"/>
        </w:rPr>
      </w:pPr>
      <w:r w:rsidRPr="00E16CCF">
        <w:rPr>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района;</w:t>
      </w:r>
    </w:p>
    <w:p w:rsidR="00E16CCF" w:rsidRPr="00E16CCF" w:rsidRDefault="00E16CCF" w:rsidP="00E16CCF">
      <w:pPr>
        <w:suppressAutoHyphens/>
        <w:autoSpaceDE w:val="0"/>
        <w:autoSpaceDN w:val="0"/>
        <w:adjustRightInd w:val="0"/>
        <w:ind w:firstLine="540"/>
        <w:jc w:val="both"/>
        <w:rPr>
          <w:szCs w:val="28"/>
        </w:rPr>
      </w:pPr>
      <w:r w:rsidRPr="00E16CCF">
        <w:rPr>
          <w:szCs w:val="28"/>
        </w:rPr>
        <w:t xml:space="preserve">обеспечение допуска </w:t>
      </w:r>
      <w:proofErr w:type="spellStart"/>
      <w:r w:rsidRPr="00E16CCF">
        <w:rPr>
          <w:szCs w:val="28"/>
        </w:rPr>
        <w:t>сурдопереводчика</w:t>
      </w:r>
      <w:proofErr w:type="spellEnd"/>
      <w:r w:rsidRPr="00E16CCF">
        <w:rPr>
          <w:szCs w:val="28"/>
        </w:rPr>
        <w:t xml:space="preserve">, </w:t>
      </w:r>
      <w:proofErr w:type="spellStart"/>
      <w:r w:rsidRPr="00E16CCF">
        <w:rPr>
          <w:szCs w:val="28"/>
        </w:rPr>
        <w:t>тифлосурдопереводчика</w:t>
      </w:r>
      <w:proofErr w:type="spellEnd"/>
      <w:r w:rsidRPr="00E16CCF">
        <w:rPr>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E16CCF" w:rsidRPr="00E16CCF" w:rsidRDefault="00E16CCF" w:rsidP="00E16CCF">
      <w:pPr>
        <w:suppressAutoHyphens/>
        <w:autoSpaceDE w:val="0"/>
        <w:autoSpaceDN w:val="0"/>
        <w:adjustRightInd w:val="0"/>
        <w:ind w:firstLine="540"/>
        <w:jc w:val="both"/>
        <w:rPr>
          <w:szCs w:val="28"/>
        </w:rPr>
      </w:pPr>
      <w:r w:rsidRPr="00E16CCF">
        <w:rPr>
          <w:szCs w:val="28"/>
        </w:rPr>
        <w:t>2.21. Качество предоставления муниципальной услуги характеризуется отсутствием:</w:t>
      </w:r>
    </w:p>
    <w:p w:rsidR="00E16CCF" w:rsidRPr="00E16CCF" w:rsidRDefault="00E16CCF" w:rsidP="00E16CCF">
      <w:pPr>
        <w:suppressAutoHyphens/>
        <w:autoSpaceDE w:val="0"/>
        <w:autoSpaceDN w:val="0"/>
        <w:adjustRightInd w:val="0"/>
        <w:ind w:firstLine="540"/>
        <w:jc w:val="both"/>
        <w:rPr>
          <w:szCs w:val="28"/>
        </w:rPr>
      </w:pPr>
      <w:r w:rsidRPr="00E16CCF">
        <w:rPr>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E16CCF" w:rsidRPr="00E16CCF" w:rsidRDefault="00E16CCF" w:rsidP="00E16CCF">
      <w:pPr>
        <w:suppressAutoHyphens/>
        <w:autoSpaceDE w:val="0"/>
        <w:autoSpaceDN w:val="0"/>
        <w:adjustRightInd w:val="0"/>
        <w:ind w:firstLine="540"/>
        <w:jc w:val="both"/>
        <w:rPr>
          <w:szCs w:val="28"/>
        </w:rPr>
      </w:pPr>
      <w:r w:rsidRPr="00E16CCF">
        <w:rPr>
          <w:szCs w:val="28"/>
        </w:rPr>
        <w:t>жалоб на решения и действия (бездействия) специалиста администрации района, предоставляющего муниципальную услугу;</w:t>
      </w:r>
    </w:p>
    <w:p w:rsidR="00E16CCF" w:rsidRPr="00E16CCF" w:rsidRDefault="00E16CCF" w:rsidP="00E16CCF">
      <w:pPr>
        <w:suppressAutoHyphens/>
        <w:autoSpaceDE w:val="0"/>
        <w:autoSpaceDN w:val="0"/>
        <w:adjustRightInd w:val="0"/>
        <w:ind w:firstLine="540"/>
        <w:jc w:val="both"/>
        <w:rPr>
          <w:szCs w:val="28"/>
        </w:rPr>
      </w:pPr>
      <w:r w:rsidRPr="00E16CCF">
        <w:rPr>
          <w:szCs w:val="28"/>
        </w:rPr>
        <w:t>жалоб на некорректное, невнимательное отношение специалиста администрации района к заявителям;</w:t>
      </w:r>
    </w:p>
    <w:p w:rsidR="00E16CCF" w:rsidRPr="00E16CCF" w:rsidRDefault="00E16CCF" w:rsidP="00E16CCF">
      <w:pPr>
        <w:suppressAutoHyphens/>
        <w:autoSpaceDE w:val="0"/>
        <w:autoSpaceDN w:val="0"/>
        <w:adjustRightInd w:val="0"/>
        <w:ind w:firstLine="540"/>
        <w:jc w:val="both"/>
        <w:rPr>
          <w:szCs w:val="28"/>
        </w:rPr>
      </w:pPr>
      <w:r w:rsidRPr="00E16CCF">
        <w:rPr>
          <w:szCs w:val="28"/>
        </w:rPr>
        <w:t>нарушений сроков предоставления муниципальной услуги и выполнения административных процедур.</w:t>
      </w:r>
    </w:p>
    <w:p w:rsidR="00E16CCF" w:rsidRPr="00E16CCF" w:rsidRDefault="00E16CCF" w:rsidP="00E16CCF">
      <w:pPr>
        <w:suppressAutoHyphens/>
        <w:overflowPunct w:val="0"/>
        <w:autoSpaceDE w:val="0"/>
        <w:autoSpaceDN w:val="0"/>
        <w:adjustRightInd w:val="0"/>
        <w:ind w:firstLine="540"/>
        <w:jc w:val="both"/>
        <w:textAlignment w:val="baseline"/>
        <w:rPr>
          <w:b/>
          <w:szCs w:val="28"/>
        </w:rPr>
      </w:pPr>
    </w:p>
    <w:p w:rsidR="00E16CCF" w:rsidRPr="00E16CCF" w:rsidRDefault="00E16CCF" w:rsidP="00E16CCF">
      <w:pPr>
        <w:suppressAutoHyphens/>
        <w:ind w:firstLine="540"/>
        <w:jc w:val="center"/>
        <w:rPr>
          <w:b/>
          <w:szCs w:val="28"/>
          <w:u w:val="double"/>
        </w:rPr>
      </w:pPr>
      <w:r w:rsidRPr="00E16CCF">
        <w:rPr>
          <w:b/>
          <w:szCs w:val="28"/>
        </w:rPr>
        <w:t xml:space="preserve">Требования, учитывающие особенности предоставления муниципальной услуги в электронной форме </w:t>
      </w:r>
    </w:p>
    <w:p w:rsidR="00E16CCF" w:rsidRPr="00E16CCF" w:rsidRDefault="00E16CCF" w:rsidP="00E16CCF">
      <w:pPr>
        <w:suppressAutoHyphens/>
        <w:autoSpaceDE w:val="0"/>
        <w:autoSpaceDN w:val="0"/>
        <w:adjustRightInd w:val="0"/>
        <w:jc w:val="center"/>
        <w:rPr>
          <w:b/>
          <w:szCs w:val="28"/>
        </w:rPr>
      </w:pPr>
    </w:p>
    <w:p w:rsidR="00E16CCF" w:rsidRPr="00E16CCF" w:rsidRDefault="00E16CCF" w:rsidP="00E16CCF">
      <w:pPr>
        <w:suppressAutoHyphens/>
        <w:autoSpaceDE w:val="0"/>
        <w:autoSpaceDN w:val="0"/>
        <w:ind w:firstLine="567"/>
        <w:jc w:val="both"/>
        <w:rPr>
          <w:szCs w:val="28"/>
        </w:rPr>
      </w:pPr>
      <w:r w:rsidRPr="00E16CCF">
        <w:rPr>
          <w:szCs w:val="28"/>
        </w:rPr>
        <w:t xml:space="preserve">2.22. При предоставлении муниципальной услуги в электронной форме для заявителей обеспечивается: </w:t>
      </w:r>
    </w:p>
    <w:p w:rsidR="00E16CCF" w:rsidRPr="00E16CCF" w:rsidRDefault="00E16CCF" w:rsidP="00E16CCF">
      <w:pPr>
        <w:suppressAutoHyphens/>
        <w:autoSpaceDE w:val="0"/>
        <w:autoSpaceDN w:val="0"/>
        <w:ind w:firstLine="567"/>
        <w:jc w:val="both"/>
        <w:rPr>
          <w:szCs w:val="28"/>
        </w:rPr>
      </w:pPr>
      <w:proofErr w:type="gramStart"/>
      <w:r w:rsidRPr="00E16CCF">
        <w:rPr>
          <w:szCs w:val="28"/>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E16CCF" w:rsidRPr="00E16CCF" w:rsidRDefault="00E16CCF" w:rsidP="00E16CCF">
      <w:pPr>
        <w:suppressAutoHyphens/>
        <w:autoSpaceDE w:val="0"/>
        <w:autoSpaceDN w:val="0"/>
        <w:ind w:firstLine="567"/>
        <w:jc w:val="both"/>
        <w:rPr>
          <w:szCs w:val="28"/>
        </w:rPr>
      </w:pPr>
      <w:proofErr w:type="gramStart"/>
      <w:r w:rsidRPr="00E16CCF">
        <w:rPr>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E16CCF" w:rsidRPr="00E16CCF" w:rsidRDefault="00E16CCF" w:rsidP="00E16CCF">
      <w:pPr>
        <w:suppressAutoHyphens/>
        <w:autoSpaceDE w:val="0"/>
        <w:autoSpaceDN w:val="0"/>
        <w:ind w:firstLine="567"/>
        <w:jc w:val="both"/>
        <w:rPr>
          <w:szCs w:val="28"/>
        </w:rPr>
      </w:pPr>
      <w:r w:rsidRPr="00E16CCF">
        <w:rPr>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E16CCF" w:rsidRPr="00E16CCF" w:rsidRDefault="00E16CCF" w:rsidP="00E16CCF">
      <w:pPr>
        <w:suppressAutoHyphens/>
        <w:autoSpaceDE w:val="0"/>
        <w:autoSpaceDN w:val="0"/>
        <w:ind w:firstLine="567"/>
        <w:jc w:val="both"/>
        <w:rPr>
          <w:szCs w:val="28"/>
        </w:rPr>
      </w:pPr>
      <w:r w:rsidRPr="00E16CCF">
        <w:rPr>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E16CCF" w:rsidRPr="00E16CCF" w:rsidRDefault="00E16CCF" w:rsidP="00E16CCF">
      <w:pPr>
        <w:suppressAutoHyphens/>
        <w:autoSpaceDE w:val="0"/>
        <w:autoSpaceDN w:val="0"/>
        <w:ind w:firstLine="567"/>
        <w:jc w:val="both"/>
        <w:rPr>
          <w:szCs w:val="28"/>
        </w:rPr>
      </w:pPr>
      <w:r w:rsidRPr="00E16CCF">
        <w:rPr>
          <w:szCs w:val="28"/>
        </w:rPr>
        <w:lastRenderedPageBreak/>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E16CCF" w:rsidRPr="00E16CCF" w:rsidRDefault="00E16CCF" w:rsidP="00E16CCF">
      <w:pPr>
        <w:suppressAutoHyphens/>
        <w:autoSpaceDE w:val="0"/>
        <w:autoSpaceDN w:val="0"/>
        <w:adjustRightInd w:val="0"/>
        <w:ind w:firstLine="567"/>
        <w:jc w:val="both"/>
        <w:rPr>
          <w:szCs w:val="28"/>
        </w:rPr>
      </w:pPr>
    </w:p>
    <w:p w:rsidR="00E16CCF" w:rsidRPr="00E16CCF" w:rsidRDefault="00E16CCF" w:rsidP="00E16CCF">
      <w:pPr>
        <w:suppressAutoHyphens/>
        <w:autoSpaceDE w:val="0"/>
        <w:autoSpaceDN w:val="0"/>
        <w:adjustRightInd w:val="0"/>
        <w:jc w:val="center"/>
        <w:outlineLvl w:val="1"/>
        <w:rPr>
          <w:b/>
          <w:szCs w:val="24"/>
        </w:rPr>
      </w:pPr>
      <w:r w:rsidRPr="00E16CCF">
        <w:rPr>
          <w:b/>
          <w:szCs w:val="24"/>
          <w:lang w:val="en-US"/>
        </w:rPr>
        <w:t>III</w:t>
      </w:r>
      <w:r w:rsidRPr="00E16CCF">
        <w:rPr>
          <w:b/>
          <w:szCs w:val="24"/>
        </w:rPr>
        <w:t>. Состав, последовательность и сроки выполнения административных процедур, требования к порядку их выполнения</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32"/>
          <w:szCs w:val="24"/>
        </w:rPr>
      </w:pP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r w:rsidRPr="00E16CCF">
        <w:rPr>
          <w:b/>
          <w:szCs w:val="28"/>
        </w:rPr>
        <w:t>Исчерпывающий перечень административных процедур</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E16CCF">
        <w:rPr>
          <w:szCs w:val="28"/>
        </w:rPr>
        <w:t>3.1. Предоставление муниципальной услуги включает в себя следующие административные процедуры:</w:t>
      </w:r>
    </w:p>
    <w:p w:rsidR="00E16CCF" w:rsidRPr="00E16CCF" w:rsidRDefault="00E16CCF" w:rsidP="00E16CCF">
      <w:pPr>
        <w:suppressAutoHyphens/>
        <w:ind w:firstLine="567"/>
        <w:jc w:val="both"/>
        <w:rPr>
          <w:szCs w:val="28"/>
        </w:rPr>
      </w:pPr>
      <w:r w:rsidRPr="00E16CCF">
        <w:rPr>
          <w:szCs w:val="28"/>
        </w:rPr>
        <w:t>3.1.1. При подаче заявления о принятии решения о подготовке документации по планировке территории:</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E16CCF">
        <w:rPr>
          <w:szCs w:val="28"/>
        </w:rPr>
        <w:t>1) прием, регистрация заявления и документов к нему;</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E16CCF">
        <w:rPr>
          <w:szCs w:val="28"/>
        </w:rPr>
        <w:t>2) рассмотрение заявления и представленных документов;</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E16CCF">
        <w:rPr>
          <w:szCs w:val="28"/>
        </w:rPr>
        <w:t>3) выдача (направление) заявителю результата предоставления муниципальной услуги или отказа в предоставлении муниципальной услуги.</w:t>
      </w:r>
    </w:p>
    <w:p w:rsidR="00E16CCF" w:rsidRPr="00E16CCF" w:rsidRDefault="00E16CCF" w:rsidP="00E16CCF">
      <w:pPr>
        <w:suppressAutoHyphens/>
        <w:ind w:firstLine="567"/>
        <w:jc w:val="both"/>
        <w:rPr>
          <w:szCs w:val="28"/>
        </w:rPr>
      </w:pPr>
      <w:r w:rsidRPr="00E16CCF">
        <w:rPr>
          <w:szCs w:val="28"/>
        </w:rPr>
        <w:t>3.1.2. При подаче заявления о принятии решения об утверждении                    документации по планировке территории:</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E16CCF">
        <w:rPr>
          <w:szCs w:val="28"/>
        </w:rPr>
        <w:t>1) прием, регистрация заявления и документов к нему;</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E16CCF">
        <w:rPr>
          <w:szCs w:val="28"/>
        </w:rPr>
        <w:t>2) рассмотрение заявления и представленных документов;</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E16CCF">
        <w:rPr>
          <w:szCs w:val="28"/>
        </w:rPr>
        <w:t>3) организация и проведение общественных обсуждений или публичных слушаний;</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E16CCF">
        <w:rPr>
          <w:szCs w:val="28"/>
        </w:rPr>
        <w:t>4) выдача (направление) заявителю результата предоставления муниципальной услуги или отказа в предоставлении муниципальной услуги.</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p>
    <w:p w:rsidR="00E16CCF" w:rsidRPr="00E16CCF" w:rsidRDefault="00E16CCF" w:rsidP="00E16CCF">
      <w:pPr>
        <w:suppressAutoHyphens/>
        <w:autoSpaceDE w:val="0"/>
        <w:autoSpaceDN w:val="0"/>
        <w:adjustRightInd w:val="0"/>
        <w:jc w:val="center"/>
        <w:rPr>
          <w:b/>
          <w:szCs w:val="28"/>
        </w:rPr>
      </w:pPr>
      <w:r w:rsidRPr="00E16CCF">
        <w:rPr>
          <w:b/>
          <w:szCs w:val="28"/>
        </w:rPr>
        <w:t>Прием, регистрация заявления и документов</w:t>
      </w:r>
    </w:p>
    <w:p w:rsidR="00E16CCF" w:rsidRPr="00E16CCF" w:rsidRDefault="00E16CCF" w:rsidP="00E16CCF">
      <w:pPr>
        <w:suppressAutoHyphens/>
        <w:autoSpaceDE w:val="0"/>
        <w:autoSpaceDN w:val="0"/>
        <w:adjustRightInd w:val="0"/>
        <w:ind w:firstLine="540"/>
        <w:jc w:val="center"/>
        <w:rPr>
          <w:b/>
          <w:szCs w:val="28"/>
        </w:rPr>
      </w:pPr>
    </w:p>
    <w:p w:rsidR="00E16CCF" w:rsidRPr="00E16CCF" w:rsidRDefault="00E16CCF" w:rsidP="00E16CCF">
      <w:pPr>
        <w:suppressAutoHyphens/>
        <w:ind w:firstLine="567"/>
        <w:jc w:val="both"/>
        <w:rPr>
          <w:color w:val="000000"/>
          <w:szCs w:val="28"/>
        </w:rPr>
      </w:pPr>
      <w:r w:rsidRPr="00E16CCF">
        <w:rPr>
          <w:color w:val="000000"/>
          <w:szCs w:val="28"/>
        </w:rPr>
        <w:t>3.2. Основанием для начала административной процедуры является поступление в отдел архитектуры и градостроительства заявления с приложением документов, предусмотренных пунктом 2.7. настоящего Административного регламента, одним из следующих способов:</w:t>
      </w:r>
    </w:p>
    <w:p w:rsidR="00E16CCF" w:rsidRPr="00E16CCF" w:rsidRDefault="00E16CCF" w:rsidP="00E16CCF">
      <w:pPr>
        <w:suppressAutoHyphens/>
        <w:ind w:firstLine="567"/>
        <w:jc w:val="both"/>
        <w:rPr>
          <w:color w:val="000000"/>
          <w:szCs w:val="28"/>
        </w:rPr>
      </w:pPr>
      <w:r w:rsidRPr="00E16CCF">
        <w:rPr>
          <w:color w:val="000000"/>
          <w:szCs w:val="28"/>
        </w:rPr>
        <w:t xml:space="preserve">посредством личного обращения заявителя </w:t>
      </w:r>
      <w:r w:rsidRPr="00E16CCF">
        <w:rPr>
          <w:szCs w:val="28"/>
        </w:rPr>
        <w:t xml:space="preserve">(представителя заявителя) </w:t>
      </w:r>
      <w:r w:rsidRPr="00E16CCF">
        <w:rPr>
          <w:color w:val="000000"/>
          <w:szCs w:val="28"/>
        </w:rPr>
        <w:t xml:space="preserve">в </w:t>
      </w:r>
      <w:r w:rsidRPr="00E16CCF">
        <w:rPr>
          <w:szCs w:val="28"/>
        </w:rPr>
        <w:t>отдел архитектуры и градостроительства</w:t>
      </w:r>
      <w:r w:rsidRPr="00E16CCF">
        <w:rPr>
          <w:color w:val="000000"/>
          <w:szCs w:val="28"/>
        </w:rPr>
        <w:t>;</w:t>
      </w:r>
    </w:p>
    <w:p w:rsidR="00E16CCF" w:rsidRPr="00E16CCF" w:rsidRDefault="00E16CCF" w:rsidP="00E16CCF">
      <w:pPr>
        <w:suppressAutoHyphens/>
        <w:ind w:firstLine="567"/>
        <w:jc w:val="both"/>
        <w:rPr>
          <w:color w:val="000000"/>
          <w:szCs w:val="28"/>
        </w:rPr>
      </w:pPr>
      <w:r w:rsidRPr="00E16CCF">
        <w:rPr>
          <w:color w:val="000000"/>
          <w:szCs w:val="28"/>
        </w:rPr>
        <w:t>посредством почтового отправления.</w:t>
      </w:r>
    </w:p>
    <w:p w:rsidR="00E16CCF" w:rsidRPr="00E16CCF" w:rsidRDefault="00E16CCF" w:rsidP="00E16CCF">
      <w:pPr>
        <w:suppressAutoHyphens/>
        <w:autoSpaceDE w:val="0"/>
        <w:autoSpaceDN w:val="0"/>
        <w:adjustRightInd w:val="0"/>
        <w:ind w:firstLine="567"/>
        <w:jc w:val="both"/>
        <w:rPr>
          <w:color w:val="000000"/>
          <w:szCs w:val="28"/>
        </w:rPr>
      </w:pPr>
      <w:r w:rsidRPr="00E16CCF">
        <w:rPr>
          <w:color w:val="000000"/>
          <w:szCs w:val="28"/>
        </w:rPr>
        <w:t>Заявление и прилагаемые к нему документы подлежат регистрации специалистом канцелярии администрации района, ответственным за прием и регистрацию документов, в соответствии с Инструкцией по делопроизводству в администрации Татищевского муниципального района Саратовской области.</w:t>
      </w:r>
    </w:p>
    <w:p w:rsidR="00E16CCF" w:rsidRPr="00E16CCF" w:rsidRDefault="00E16CCF" w:rsidP="00E16CCF">
      <w:pPr>
        <w:suppressAutoHyphens/>
        <w:autoSpaceDE w:val="0"/>
        <w:autoSpaceDN w:val="0"/>
        <w:adjustRightInd w:val="0"/>
        <w:ind w:firstLine="567"/>
        <w:jc w:val="both"/>
        <w:rPr>
          <w:color w:val="000000"/>
          <w:szCs w:val="28"/>
        </w:rPr>
      </w:pPr>
      <w:r w:rsidRPr="00E16CCF">
        <w:rPr>
          <w:color w:val="000000"/>
          <w:szCs w:val="28"/>
        </w:rPr>
        <w:lastRenderedPageBreak/>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E16CCF" w:rsidRPr="00E16CCF" w:rsidRDefault="00E16CCF" w:rsidP="00E16CCF">
      <w:pPr>
        <w:suppressAutoHyphens/>
        <w:ind w:firstLine="567"/>
        <w:jc w:val="both"/>
        <w:rPr>
          <w:color w:val="000000"/>
          <w:szCs w:val="28"/>
        </w:rPr>
      </w:pPr>
      <w:r w:rsidRPr="00E16CCF">
        <w:rPr>
          <w:color w:val="000000"/>
          <w:szCs w:val="28"/>
        </w:rPr>
        <w:t>Если заявление и документы, указанные в пункте 2.7. настоящего Административного регламента, предоставляются заявителем (представителем заявителя) в отдел архитектуры и градостроительства лично, специалисты отдела архитектуры и градостроительства оформляют расписку о приеме документов (приложение № 3 к настоящему Административному регламенту). Расписка оформляется в двух экземплярах, подписывается заявителем и специалистами отдела архитектуры и градостроительства, один экземпляр передается заявителю, второй экземпляр хранится в отделе архитектуры и градостроительства.</w:t>
      </w:r>
    </w:p>
    <w:p w:rsidR="00E16CCF" w:rsidRPr="00E16CCF" w:rsidRDefault="00E16CCF" w:rsidP="00E16CCF">
      <w:pPr>
        <w:suppressAutoHyphens/>
        <w:ind w:firstLine="567"/>
        <w:jc w:val="both"/>
        <w:rPr>
          <w:color w:val="000000"/>
          <w:szCs w:val="28"/>
        </w:rPr>
      </w:pPr>
      <w:r w:rsidRPr="00E16CCF">
        <w:rPr>
          <w:color w:val="000000"/>
          <w:szCs w:val="28"/>
        </w:rPr>
        <w:t>Заявление с приложенными документами, в день приема документов, передается в канцелярию для его регистрации в соответствии с пунктом 2.18. настоящего Административного регламента.</w:t>
      </w:r>
    </w:p>
    <w:p w:rsidR="00E16CCF" w:rsidRPr="00E16CCF" w:rsidRDefault="00E16CCF" w:rsidP="00E16CCF">
      <w:pPr>
        <w:suppressAutoHyphens/>
        <w:autoSpaceDE w:val="0"/>
        <w:autoSpaceDN w:val="0"/>
        <w:adjustRightInd w:val="0"/>
        <w:ind w:firstLine="540"/>
        <w:jc w:val="both"/>
        <w:rPr>
          <w:szCs w:val="28"/>
        </w:rPr>
      </w:pPr>
      <w:r w:rsidRPr="00E16CCF">
        <w:rPr>
          <w:szCs w:val="28"/>
        </w:rPr>
        <w:t>В случае</w:t>
      </w:r>
      <w:proofErr w:type="gramStart"/>
      <w:r w:rsidRPr="00E16CCF">
        <w:rPr>
          <w:szCs w:val="28"/>
        </w:rPr>
        <w:t>,</w:t>
      </w:r>
      <w:proofErr w:type="gramEnd"/>
      <w:r w:rsidRPr="00E16CCF">
        <w:rPr>
          <w:szCs w:val="28"/>
        </w:rPr>
        <w:t xml:space="preserve"> если заявление и документы, указанные в пункте 2.7. настоящего Административного регламента, представлены в </w:t>
      </w:r>
      <w:r w:rsidRPr="00E16CCF">
        <w:rPr>
          <w:color w:val="000000"/>
          <w:szCs w:val="28"/>
        </w:rPr>
        <w:t>отдел архитектуры и градостроительства</w:t>
      </w:r>
      <w:r w:rsidRPr="00E16CCF">
        <w:rPr>
          <w:szCs w:val="28"/>
        </w:rPr>
        <w:t xml:space="preserve"> посредством почтового отправления, расписка направляется отделом архитектуры и градостроительства по указанному в заявлении почтовому адресу в течение рабочего дня, следующего за днем поступления в отдел архитектуры и градостроительства документов.</w:t>
      </w:r>
    </w:p>
    <w:p w:rsidR="00E16CCF" w:rsidRPr="00E16CCF" w:rsidRDefault="00E16CCF" w:rsidP="00E16CCF">
      <w:pPr>
        <w:suppressAutoHyphens/>
        <w:ind w:firstLine="567"/>
        <w:jc w:val="both"/>
        <w:rPr>
          <w:color w:val="000000"/>
          <w:szCs w:val="28"/>
        </w:rPr>
      </w:pPr>
      <w:r w:rsidRPr="00E16CCF">
        <w:rPr>
          <w:color w:val="000000"/>
          <w:szCs w:val="28"/>
        </w:rPr>
        <w:t>Зарегистрированное заявление с приложенным пакетом документов направляется главе Татищевского муниципального района для резолюции.</w:t>
      </w:r>
    </w:p>
    <w:p w:rsidR="00E16CCF" w:rsidRPr="00E16CCF" w:rsidRDefault="00E16CCF" w:rsidP="00E16CCF">
      <w:pPr>
        <w:suppressAutoHyphens/>
        <w:ind w:firstLine="567"/>
        <w:jc w:val="both"/>
        <w:rPr>
          <w:color w:val="000000"/>
          <w:szCs w:val="28"/>
        </w:rPr>
      </w:pPr>
      <w:r w:rsidRPr="00E16CCF">
        <w:rPr>
          <w:color w:val="000000"/>
          <w:szCs w:val="28"/>
        </w:rPr>
        <w:t>Заявление с приложенным пакетом документов поступает специалистам отдела архитектуры и градостроительства, ответственным за предоставление муниципальной услуги, согласно резолюции, проставленной главой Татищевского муниципального района.</w:t>
      </w:r>
    </w:p>
    <w:p w:rsidR="00E16CCF" w:rsidRPr="00E16CCF" w:rsidRDefault="00E16CCF" w:rsidP="00E16CCF">
      <w:pPr>
        <w:suppressAutoHyphens/>
        <w:autoSpaceDE w:val="0"/>
        <w:autoSpaceDN w:val="0"/>
        <w:adjustRightInd w:val="0"/>
        <w:ind w:firstLine="567"/>
        <w:jc w:val="both"/>
        <w:rPr>
          <w:color w:val="000000"/>
          <w:szCs w:val="28"/>
        </w:rPr>
      </w:pPr>
      <w:r w:rsidRPr="00E16CCF">
        <w:rPr>
          <w:szCs w:val="28"/>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r w:rsidRPr="00E16CCF">
        <w:rPr>
          <w:color w:val="000000"/>
          <w:szCs w:val="28"/>
        </w:rPr>
        <w:t xml:space="preserve">. </w:t>
      </w:r>
    </w:p>
    <w:p w:rsidR="00E16CCF" w:rsidRPr="00E16CCF" w:rsidRDefault="00E16CCF" w:rsidP="00E16CCF">
      <w:pPr>
        <w:suppressAutoHyphens/>
        <w:autoSpaceDE w:val="0"/>
        <w:autoSpaceDN w:val="0"/>
        <w:adjustRightInd w:val="0"/>
        <w:ind w:firstLine="567"/>
        <w:jc w:val="both"/>
        <w:rPr>
          <w:szCs w:val="28"/>
        </w:rPr>
      </w:pPr>
      <w:r w:rsidRPr="00E16CCF">
        <w:rPr>
          <w:szCs w:val="28"/>
        </w:rPr>
        <w:t>Способ фиксации результата административной процедуры:</w:t>
      </w:r>
    </w:p>
    <w:p w:rsidR="00E16CCF" w:rsidRPr="00E16CCF" w:rsidRDefault="00E16CCF" w:rsidP="00E16CCF">
      <w:pPr>
        <w:suppressAutoHyphens/>
        <w:autoSpaceDE w:val="0"/>
        <w:autoSpaceDN w:val="0"/>
        <w:adjustRightInd w:val="0"/>
        <w:ind w:firstLine="567"/>
        <w:jc w:val="both"/>
        <w:rPr>
          <w:color w:val="000000"/>
          <w:szCs w:val="28"/>
        </w:rPr>
      </w:pPr>
      <w:r w:rsidRPr="00E16CCF">
        <w:rPr>
          <w:szCs w:val="28"/>
        </w:rPr>
        <w:t xml:space="preserve">присвоение специалистом, </w:t>
      </w:r>
      <w:r w:rsidRPr="00E16CCF">
        <w:rPr>
          <w:color w:val="000000"/>
          <w:szCs w:val="28"/>
        </w:rPr>
        <w:t>ответственным за прием и регистрацию документов, регистрационного номера принятому заявлению.</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E16CCF">
        <w:rPr>
          <w:szCs w:val="28"/>
        </w:rPr>
        <w:t>Максимальный срок выполнения административной процедуры составляет 3 дня.</w:t>
      </w:r>
    </w:p>
    <w:p w:rsidR="00E16CCF" w:rsidRPr="00E16CCF" w:rsidRDefault="00E16CCF" w:rsidP="00E16CCF">
      <w:pPr>
        <w:suppressAutoHyphens/>
        <w:autoSpaceDE w:val="0"/>
        <w:autoSpaceDN w:val="0"/>
        <w:adjustRightInd w:val="0"/>
        <w:ind w:firstLine="567"/>
        <w:jc w:val="both"/>
        <w:rPr>
          <w:szCs w:val="28"/>
        </w:rPr>
      </w:pPr>
    </w:p>
    <w:p w:rsidR="00E16CCF" w:rsidRPr="00E16CCF" w:rsidRDefault="00E16CCF" w:rsidP="00E16CCF">
      <w:pPr>
        <w:suppressAutoHyphens/>
        <w:autoSpaceDE w:val="0"/>
        <w:autoSpaceDN w:val="0"/>
        <w:adjustRightInd w:val="0"/>
        <w:jc w:val="center"/>
        <w:rPr>
          <w:b/>
          <w:szCs w:val="28"/>
        </w:rPr>
      </w:pPr>
      <w:r w:rsidRPr="00E16CCF">
        <w:rPr>
          <w:b/>
          <w:szCs w:val="28"/>
        </w:rPr>
        <w:t xml:space="preserve">Рассмотрение заявления и представленных документов </w:t>
      </w:r>
    </w:p>
    <w:p w:rsidR="00E16CCF" w:rsidRPr="00E16CCF" w:rsidRDefault="00E16CCF" w:rsidP="00E16CCF">
      <w:pPr>
        <w:suppressAutoHyphens/>
        <w:autoSpaceDE w:val="0"/>
        <w:autoSpaceDN w:val="0"/>
        <w:adjustRightInd w:val="0"/>
        <w:jc w:val="center"/>
        <w:rPr>
          <w:b/>
          <w:szCs w:val="28"/>
        </w:rPr>
      </w:pPr>
      <w:r w:rsidRPr="00E16CCF">
        <w:rPr>
          <w:b/>
          <w:szCs w:val="28"/>
        </w:rPr>
        <w:t xml:space="preserve">и принятие решения по подготовке результата </w:t>
      </w:r>
    </w:p>
    <w:p w:rsidR="00E16CCF" w:rsidRPr="00E16CCF" w:rsidRDefault="00E16CCF" w:rsidP="00E16CCF">
      <w:pPr>
        <w:suppressAutoHyphens/>
        <w:autoSpaceDE w:val="0"/>
        <w:autoSpaceDN w:val="0"/>
        <w:adjustRightInd w:val="0"/>
        <w:jc w:val="center"/>
        <w:rPr>
          <w:b/>
          <w:szCs w:val="28"/>
        </w:rPr>
      </w:pPr>
      <w:r w:rsidRPr="00E16CCF">
        <w:rPr>
          <w:b/>
          <w:szCs w:val="28"/>
        </w:rPr>
        <w:t>предоставления муниципальной услуги</w:t>
      </w:r>
    </w:p>
    <w:p w:rsidR="00E16CCF" w:rsidRPr="00E16CCF" w:rsidRDefault="00E16CCF" w:rsidP="00E16CCF">
      <w:pPr>
        <w:suppressAutoHyphens/>
        <w:autoSpaceDE w:val="0"/>
        <w:autoSpaceDN w:val="0"/>
        <w:adjustRightInd w:val="0"/>
        <w:ind w:firstLine="567"/>
        <w:jc w:val="both"/>
        <w:rPr>
          <w:b/>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3.3. При принятии решения о подготовке документации по планировке территории основанием для начала административной процедуры является поступление заявления с приложенным пакетом документов специалистам отдела архитектуры и градостроительства.</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lastRenderedPageBreak/>
        <w:t>В случае предоставления документов, необходимых для принятия решения о подготовке документации по планировке территории, предусмотренных подпунктом 2.7.1. пункта 2.7. настоящего Административного регламента не в полном объеме, специалисты отдела архитектуры и градостроительства консультируют заявителя лично либо по телефону и предлагают заявителю в течение 1 рабочего дня предоставить документы, предусмотренные подпунктом 2.7.1. пункта 2.7. настоящего Административного регламента, в полном объеме.</w:t>
      </w:r>
      <w:proofErr w:type="gramEnd"/>
    </w:p>
    <w:p w:rsidR="00E16CCF" w:rsidRPr="00E16CCF" w:rsidRDefault="00E16CCF" w:rsidP="00E16CCF">
      <w:pPr>
        <w:suppressAutoHyphens/>
        <w:autoSpaceDE w:val="0"/>
        <w:autoSpaceDN w:val="0"/>
        <w:adjustRightInd w:val="0"/>
        <w:ind w:firstLine="567"/>
        <w:jc w:val="both"/>
        <w:rPr>
          <w:szCs w:val="28"/>
        </w:rPr>
      </w:pPr>
      <w:r w:rsidRPr="00E16CCF">
        <w:rPr>
          <w:szCs w:val="28"/>
        </w:rPr>
        <w:t>Если по истечении указанного срока заявителем документы не представлены, специалисты отдела архитектуры и градостроительства подготавливают уведомление об отказе в предоставлении муниципальной услуги с указанием причин отказа.</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При наличии всех документов, предусмотренных подпунктом 2.7.1. пункта 2.7. настоящего Административного регламента специалисты управления индустриальной, строительной и коммунальной политики администрации Татищевского муниципального района Саратовской области (далее по тексту – специалисты управления индустриальной, строительной и коммунальной политики) совместно со специалистами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(далее по тексту – специалисты управления сельского хозяйства, предпринимательства</w:t>
      </w:r>
      <w:proofErr w:type="gramEnd"/>
      <w:r w:rsidRPr="00E16CCF">
        <w:rPr>
          <w:szCs w:val="28"/>
        </w:rPr>
        <w:t xml:space="preserve">, земельных и имущественных отношений), специалистами </w:t>
      </w:r>
      <w:r w:rsidRPr="00E16CCF">
        <w:rPr>
          <w:iCs/>
          <w:szCs w:val="28"/>
        </w:rPr>
        <w:t xml:space="preserve">управления культуры и общественных отношений администрации Татищевского муниципального района Саратовской области (далее по тексту - </w:t>
      </w:r>
      <w:r w:rsidRPr="00E16CCF">
        <w:rPr>
          <w:szCs w:val="28"/>
        </w:rPr>
        <w:t xml:space="preserve">специалисты </w:t>
      </w:r>
      <w:r w:rsidRPr="00E16CCF">
        <w:rPr>
          <w:iCs/>
          <w:szCs w:val="28"/>
        </w:rPr>
        <w:t>управления культуры и общественных отношений)</w:t>
      </w:r>
      <w:r w:rsidRPr="00E16CCF">
        <w:rPr>
          <w:szCs w:val="28"/>
        </w:rPr>
        <w:t xml:space="preserve"> рассматривают заявление о принятии решения о подготовке документации по планировке территории вместе с проектом технического задания на подготовку документации по планировке территории.</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Специалисты отдела архитектуры и градостроительства после рассмотрения вопросов о подготовке документации по планировке территории осуществляют подготовку проекта постановления администрации Татищевского муниципального района Саратовской области о принятии решения о подготовке документации по планировке территории, утверждают техническое задание и письменно уведомляют о принятом решении заявителя, либо подготавливают письменное уведомление об отказе в подготовке документации по планировке территории с обоснованием принятого решения.</w:t>
      </w:r>
      <w:proofErr w:type="gramEnd"/>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 xml:space="preserve">Проект постановления администрации района «О подготовке документации по планировке территории» (далее по тексту – постановление) направляется на согласование начальнику отдела правового обеспечения администрации района (далее по тексту – начальник отдела правового обеспечения), начальнику управления сельского хозяйства, предпринимательства, земельных и имущественных отношений администрации района (далее по тексту – начальник управления сельского хозяйства, предпринимательства, земельных и имущественных отношений), начальнику </w:t>
      </w:r>
      <w:r w:rsidRPr="00E16CCF">
        <w:rPr>
          <w:iCs/>
          <w:szCs w:val="28"/>
        </w:rPr>
        <w:t>управления культуры и общественных отношений администрации</w:t>
      </w:r>
      <w:proofErr w:type="gramEnd"/>
      <w:r w:rsidRPr="00E16CCF">
        <w:rPr>
          <w:iCs/>
          <w:szCs w:val="28"/>
        </w:rPr>
        <w:t xml:space="preserve"> района </w:t>
      </w:r>
      <w:r w:rsidRPr="00E16CCF">
        <w:rPr>
          <w:iCs/>
          <w:szCs w:val="28"/>
        </w:rPr>
        <w:lastRenderedPageBreak/>
        <w:t xml:space="preserve">(далее по тексту – </w:t>
      </w:r>
      <w:r w:rsidRPr="00E16CCF">
        <w:rPr>
          <w:szCs w:val="28"/>
        </w:rPr>
        <w:t xml:space="preserve">начальник </w:t>
      </w:r>
      <w:r w:rsidRPr="00E16CCF">
        <w:rPr>
          <w:iCs/>
          <w:szCs w:val="28"/>
        </w:rPr>
        <w:t>управления культуры и общественных отношений)</w:t>
      </w:r>
      <w:r w:rsidRPr="00E16CCF">
        <w:rPr>
          <w:szCs w:val="28"/>
        </w:rPr>
        <w:t>, начальник управления индустриальной, строительной и коммунальной политики администрации района (далее по тексту – начальник управления индустриальной, строительной и коммунальной политики), заместителю главы администрации района (далее по тексту – заместитель главы администрации района), курирующему данное направление, и подписывается главой Татищевского муниципального района.</w:t>
      </w:r>
    </w:p>
    <w:p w:rsidR="00E16CCF" w:rsidRPr="00E16CCF" w:rsidRDefault="00E16CCF" w:rsidP="00E16CCF">
      <w:pPr>
        <w:suppressAutoHyphens/>
        <w:autoSpaceDE w:val="0"/>
        <w:autoSpaceDN w:val="0"/>
        <w:adjustRightInd w:val="0"/>
        <w:ind w:firstLine="567"/>
        <w:jc w:val="both"/>
        <w:rPr>
          <w:szCs w:val="28"/>
        </w:rPr>
      </w:pPr>
      <w:r w:rsidRPr="00E16CCF">
        <w:rPr>
          <w:szCs w:val="28"/>
        </w:rPr>
        <w:t>В случае подготовки документации по планировке территории заинтересованными лицами, указанными в абзацах 9-13 пункта 3.3. настоящего Административного регламента, принятие администрацией района  решения о подготовке документации по планировке территории не требуется.</w:t>
      </w:r>
    </w:p>
    <w:p w:rsidR="00E16CCF" w:rsidRPr="00E16CCF" w:rsidRDefault="00E16CCF" w:rsidP="00E16CCF">
      <w:pPr>
        <w:suppressAutoHyphens/>
        <w:autoSpaceDE w:val="0"/>
        <w:autoSpaceDN w:val="0"/>
        <w:adjustRightInd w:val="0"/>
        <w:ind w:firstLine="540"/>
        <w:jc w:val="both"/>
        <w:rPr>
          <w:szCs w:val="28"/>
        </w:rPr>
      </w:pPr>
      <w:r w:rsidRPr="00E16CCF">
        <w:rPr>
          <w:szCs w:val="28"/>
        </w:rPr>
        <w:t>Решения о подготовке документации по планировке территории принимаются самостоятельно:</w:t>
      </w:r>
    </w:p>
    <w:p w:rsidR="00E16CCF" w:rsidRPr="00E16CCF" w:rsidRDefault="00E16CCF" w:rsidP="00E16CCF">
      <w:pPr>
        <w:suppressAutoHyphens/>
        <w:autoSpaceDE w:val="0"/>
        <w:autoSpaceDN w:val="0"/>
        <w:adjustRightInd w:val="0"/>
        <w:ind w:firstLine="540"/>
        <w:jc w:val="both"/>
        <w:rPr>
          <w:szCs w:val="28"/>
        </w:rPr>
      </w:pPr>
      <w:r w:rsidRPr="00E16CCF">
        <w:rPr>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E16CCF" w:rsidRPr="00E16CCF" w:rsidRDefault="00E16CCF" w:rsidP="00E16CCF">
      <w:pPr>
        <w:suppressAutoHyphens/>
        <w:autoSpaceDE w:val="0"/>
        <w:autoSpaceDN w:val="0"/>
        <w:adjustRightInd w:val="0"/>
        <w:ind w:firstLine="540"/>
        <w:jc w:val="both"/>
        <w:rPr>
          <w:szCs w:val="28"/>
        </w:rPr>
      </w:pPr>
      <w:r w:rsidRPr="00E16CCF">
        <w:rPr>
          <w:szCs w:val="28"/>
        </w:rPr>
        <w:t xml:space="preserve">2) лицами, указанными в </w:t>
      </w:r>
      <w:hyperlink r:id="rId19" w:history="1">
        <w:r w:rsidRPr="00E16CCF">
          <w:rPr>
            <w:szCs w:val="28"/>
          </w:rPr>
          <w:t>части 3 статьи 46.9</w:t>
        </w:r>
      </w:hyperlink>
      <w:r w:rsidRPr="00E16CCF">
        <w:rPr>
          <w:szCs w:val="28"/>
        </w:rPr>
        <w:t xml:space="preserve"> Градостроительного кодекса Российской Федерации;</w:t>
      </w:r>
    </w:p>
    <w:p w:rsidR="00E16CCF" w:rsidRPr="00E16CCF" w:rsidRDefault="00E16CCF" w:rsidP="00E16CCF">
      <w:pPr>
        <w:suppressAutoHyphens/>
        <w:autoSpaceDE w:val="0"/>
        <w:autoSpaceDN w:val="0"/>
        <w:adjustRightInd w:val="0"/>
        <w:ind w:firstLine="540"/>
        <w:jc w:val="both"/>
        <w:rPr>
          <w:szCs w:val="28"/>
        </w:rPr>
      </w:pPr>
      <w:r w:rsidRPr="00E16CCF">
        <w:rPr>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rsidR="00E16CCF" w:rsidRPr="00E16CCF" w:rsidRDefault="00E16CCF" w:rsidP="00E16CCF">
      <w:pPr>
        <w:suppressAutoHyphens/>
        <w:autoSpaceDE w:val="0"/>
        <w:autoSpaceDN w:val="0"/>
        <w:adjustRightInd w:val="0"/>
        <w:ind w:firstLine="540"/>
        <w:jc w:val="both"/>
        <w:rPr>
          <w:szCs w:val="28"/>
        </w:rPr>
      </w:pPr>
      <w:r w:rsidRPr="00E16CCF">
        <w:rPr>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E16CCF" w:rsidRPr="00E16CCF" w:rsidRDefault="00E16CCF" w:rsidP="00E16CCF">
      <w:pPr>
        <w:suppressAutoHyphens/>
        <w:autoSpaceDE w:val="0"/>
        <w:autoSpaceDN w:val="0"/>
        <w:adjustRightInd w:val="0"/>
        <w:ind w:firstLine="540"/>
        <w:jc w:val="both"/>
        <w:rPr>
          <w:szCs w:val="28"/>
        </w:rPr>
      </w:pPr>
      <w:r w:rsidRPr="00E16CCF">
        <w:rPr>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16CCF" w:rsidRPr="00E16CCF" w:rsidRDefault="00E16CCF" w:rsidP="00E16CCF">
      <w:pPr>
        <w:suppressAutoHyphens/>
        <w:autoSpaceDE w:val="0"/>
        <w:autoSpaceDN w:val="0"/>
        <w:adjustRightInd w:val="0"/>
        <w:ind w:firstLine="567"/>
        <w:jc w:val="both"/>
        <w:rPr>
          <w:szCs w:val="28"/>
        </w:rPr>
      </w:pPr>
      <w:r w:rsidRPr="00E16CCF">
        <w:rPr>
          <w:szCs w:val="28"/>
        </w:rPr>
        <w:t>Постановление администрации района «О подготовке документации по планировке территории» подлежит опубликованию в газете Татищевского муниципального района Саратовской области «Вестник Татищевского муниципального района Саратовской области» в течение 3 календарных дней со дня принятия такого решения и размещается на официальном сайте Татищевского муниципального района.</w:t>
      </w:r>
    </w:p>
    <w:p w:rsidR="00E16CCF" w:rsidRPr="00E16CCF" w:rsidRDefault="00E16CCF" w:rsidP="00E16CCF">
      <w:pPr>
        <w:suppressAutoHyphens/>
        <w:autoSpaceDE w:val="0"/>
        <w:autoSpaceDN w:val="0"/>
        <w:adjustRightInd w:val="0"/>
        <w:ind w:firstLine="567"/>
        <w:jc w:val="both"/>
        <w:rPr>
          <w:szCs w:val="28"/>
        </w:rPr>
      </w:pPr>
      <w:r w:rsidRPr="00E16CCF">
        <w:rPr>
          <w:szCs w:val="28"/>
        </w:rPr>
        <w:t>Со дня опубликования постановления о подготовке документации по планировке территории физические или юридические лица вправе представить в администрацию района свои предложения о порядке, сроках подготовки и содержании документации по планировке территории.</w:t>
      </w:r>
    </w:p>
    <w:p w:rsidR="00E16CCF" w:rsidRPr="00E16CCF" w:rsidRDefault="00E16CCF" w:rsidP="00E16CCF">
      <w:pPr>
        <w:suppressAutoHyphens/>
        <w:ind w:firstLine="567"/>
        <w:jc w:val="both"/>
        <w:rPr>
          <w:szCs w:val="28"/>
        </w:rPr>
      </w:pPr>
      <w:r w:rsidRPr="00E16CCF">
        <w:rPr>
          <w:szCs w:val="28"/>
        </w:rPr>
        <w:t xml:space="preserve">Результатом административной процедуры является подписание главой Татищевского муниципального района одного из следующих документов: </w:t>
      </w:r>
    </w:p>
    <w:p w:rsidR="00E16CCF" w:rsidRPr="00E16CCF" w:rsidRDefault="00E16CCF" w:rsidP="00E16CCF">
      <w:pPr>
        <w:suppressAutoHyphens/>
        <w:ind w:firstLine="567"/>
        <w:jc w:val="both"/>
        <w:rPr>
          <w:szCs w:val="28"/>
        </w:rPr>
      </w:pPr>
      <w:r w:rsidRPr="00E16CCF">
        <w:rPr>
          <w:szCs w:val="28"/>
        </w:rPr>
        <w:t>постановление о подготовке документации по планировке территории;</w:t>
      </w:r>
    </w:p>
    <w:p w:rsidR="00E16CCF" w:rsidRPr="00E16CCF" w:rsidRDefault="00E16CCF" w:rsidP="00E16CCF">
      <w:pPr>
        <w:suppressAutoHyphens/>
        <w:ind w:firstLine="567"/>
        <w:jc w:val="both"/>
        <w:rPr>
          <w:b/>
          <w:szCs w:val="28"/>
          <w:u w:val="single"/>
        </w:rPr>
      </w:pPr>
      <w:r w:rsidRPr="00E16CCF">
        <w:rPr>
          <w:szCs w:val="28"/>
        </w:rPr>
        <w:lastRenderedPageBreak/>
        <w:t>уведомление об отказе в подготовке документации по планировке территории.</w:t>
      </w:r>
    </w:p>
    <w:p w:rsidR="00E16CCF" w:rsidRPr="00E16CCF" w:rsidRDefault="00E16CCF" w:rsidP="00E16CCF">
      <w:pPr>
        <w:suppressAutoHyphens/>
        <w:autoSpaceDE w:val="0"/>
        <w:autoSpaceDN w:val="0"/>
        <w:adjustRightInd w:val="0"/>
        <w:ind w:firstLine="567"/>
        <w:jc w:val="both"/>
        <w:rPr>
          <w:szCs w:val="28"/>
        </w:rPr>
      </w:pPr>
      <w:r w:rsidRPr="00E16CCF">
        <w:rPr>
          <w:szCs w:val="28"/>
        </w:rPr>
        <w:t>Способ фиксации результата административной процедуры:</w:t>
      </w:r>
    </w:p>
    <w:p w:rsidR="00E16CCF" w:rsidRPr="00E16CCF" w:rsidRDefault="00E16CCF" w:rsidP="00E16CCF">
      <w:pPr>
        <w:suppressAutoHyphens/>
        <w:autoSpaceDE w:val="0"/>
        <w:autoSpaceDN w:val="0"/>
        <w:adjustRightInd w:val="0"/>
        <w:ind w:firstLine="567"/>
        <w:jc w:val="both"/>
        <w:rPr>
          <w:szCs w:val="28"/>
        </w:rPr>
      </w:pPr>
      <w:r w:rsidRPr="00E16CCF">
        <w:rPr>
          <w:szCs w:val="28"/>
        </w:rPr>
        <w:t>присвоение специалистами канцелярии номера постановлению о подготовке документации по планировке территории</w:t>
      </w:r>
      <w:r w:rsidRPr="00E16CCF">
        <w:rPr>
          <w:color w:val="000000"/>
          <w:szCs w:val="28"/>
        </w:rPr>
        <w:t>;</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регистрация в канцелярии письма об отказе в предоставлении муниципальной услуги </w:t>
      </w:r>
      <w:r w:rsidRPr="00E16CCF">
        <w:rPr>
          <w:color w:val="000000"/>
          <w:szCs w:val="28"/>
        </w:rPr>
        <w:t>в журнале регистрации исходящей корреспонденции.</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E16CCF">
        <w:rPr>
          <w:szCs w:val="28"/>
        </w:rPr>
        <w:t xml:space="preserve">Максимальный срок выполнения административной процедуры составляет 24 </w:t>
      </w:r>
      <w:proofErr w:type="gramStart"/>
      <w:r w:rsidRPr="00E16CCF">
        <w:rPr>
          <w:szCs w:val="28"/>
        </w:rPr>
        <w:t>календарных</w:t>
      </w:r>
      <w:proofErr w:type="gramEnd"/>
      <w:r w:rsidRPr="00E16CCF">
        <w:rPr>
          <w:szCs w:val="28"/>
        </w:rPr>
        <w:t xml:space="preserve"> дня с момента поступления заявления о подготовке документации по планировке территории специалистам отдела архитектуры и градостроительства.</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E16CCF">
        <w:rPr>
          <w:szCs w:val="28"/>
        </w:rPr>
        <w:t>3.4. На основании постановления о подготовке документации по планировке территории и утвержденного технического задания на разработку документации по планировке территории разрабатывается документация по планировке территории.</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Заинтересованные лица, указанные в абзацах 9-13 пункта 3.3. настоящего Административного регламента, осуществляют подготовку документации по планировке территории в соответствии с требованиями, указанными в </w:t>
      </w:r>
      <w:hyperlink r:id="rId20" w:history="1">
        <w:r w:rsidRPr="00E16CCF">
          <w:rPr>
            <w:szCs w:val="28"/>
          </w:rPr>
          <w:t>части 10</w:t>
        </w:r>
      </w:hyperlink>
      <w:r w:rsidRPr="00E16CCF">
        <w:rPr>
          <w:szCs w:val="28"/>
        </w:rPr>
        <w:t xml:space="preserve"> статьи 45 Градостроительного кодекса Российской Федерации, и направляют ее для утверждения в администрацию района.</w:t>
      </w:r>
    </w:p>
    <w:p w:rsidR="00E16CCF" w:rsidRPr="00E16CCF" w:rsidRDefault="00E16CCF" w:rsidP="00E16CCF">
      <w:pPr>
        <w:suppressAutoHyphens/>
        <w:autoSpaceDE w:val="0"/>
        <w:autoSpaceDN w:val="0"/>
        <w:adjustRightInd w:val="0"/>
        <w:ind w:firstLine="567"/>
        <w:jc w:val="both"/>
        <w:rPr>
          <w:szCs w:val="28"/>
        </w:rPr>
      </w:pPr>
      <w:r w:rsidRPr="00E16CCF">
        <w:rPr>
          <w:szCs w:val="28"/>
        </w:rPr>
        <w:t>3.5. При принятии решения об утверждении документации по планировке территории основанием для начала административной процедуры является поступление заявления с приложенным пакетом документов специалистам отдела архитектуры и градостроительства.</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В случае предоставления документов необходимых для принятия решения об утверждении документации по планировке территории, предусмотренных подпунктом 2.7.2. пункта 2.7. настоящего Административного регламента,                         не в полном объеме, специалисты отдела архитектуры и градостроительства консультируют заявителя лично либо по телефону и предлагают заявителю в течение 1 рабочего дня предоставить документы, предусмотренные подпунктом 2.7.2. пункта 2.7. настоящего Административного регламента, в полном объеме.</w:t>
      </w:r>
      <w:proofErr w:type="gramEnd"/>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Если по истечении указанного срока заявителем документы                                    не представлены, специалисты отдела архитектуры и градостроительства подготавливают уведомление об отказе в предоставлении муниципальной услуги с указанием причин отказа. </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 xml:space="preserve">При наличии всех документов, предусмотренных подпунктом 2.7.2. пункта 2.7. настоящего Административного регламента специалисты управления индустриальной, строительной и коммунальной политики, специалисты управления сельского хозяйства, предпринимательства, земельных и имущественных отношений, специалисты </w:t>
      </w:r>
      <w:r w:rsidRPr="00E16CCF">
        <w:rPr>
          <w:iCs/>
          <w:szCs w:val="28"/>
        </w:rPr>
        <w:t xml:space="preserve">управления культуры и общественных отношений </w:t>
      </w:r>
      <w:r w:rsidRPr="00E16CCF">
        <w:rPr>
          <w:szCs w:val="28"/>
        </w:rPr>
        <w:t>осуществляют проверку представленного заказчиком проекта документации по планировке территории с учетом решения о подготовке документации по планировке территории на соответствие</w:t>
      </w:r>
      <w:r w:rsidRPr="00E16CCF">
        <w:rPr>
          <w:szCs w:val="28"/>
          <w:u w:val="single"/>
        </w:rPr>
        <w:t xml:space="preserve"> </w:t>
      </w:r>
      <w:r w:rsidRPr="00E16CCF">
        <w:rPr>
          <w:szCs w:val="28"/>
        </w:rPr>
        <w:t>техническому заданию, документам территориального планирования, правилам</w:t>
      </w:r>
      <w:proofErr w:type="gramEnd"/>
      <w:r w:rsidRPr="00E16CCF">
        <w:rPr>
          <w:szCs w:val="28"/>
        </w:rPr>
        <w:t xml:space="preserve"> </w:t>
      </w:r>
      <w:proofErr w:type="gramStart"/>
      <w:r w:rsidRPr="00E16CCF">
        <w:rPr>
          <w:szCs w:val="28"/>
        </w:rPr>
        <w:lastRenderedPageBreak/>
        <w:t xml:space="preserve">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21" w:history="1">
        <w:r w:rsidRPr="00E16CCF">
          <w:rPr>
            <w:szCs w:val="28"/>
          </w:rPr>
          <w:t>части 1</w:t>
        </w:r>
        <w:proofErr w:type="gramEnd"/>
        <w:r w:rsidRPr="00E16CCF">
          <w:rPr>
            <w:szCs w:val="28"/>
          </w:rPr>
          <w:t xml:space="preserve"> </w:t>
        </w:r>
        <w:proofErr w:type="gramStart"/>
        <w:r w:rsidRPr="00E16CCF">
          <w:rPr>
            <w:szCs w:val="28"/>
          </w:rPr>
          <w:t>статьи 11</w:t>
        </w:r>
      </w:hyperlink>
      <w:r w:rsidRPr="00E16CCF">
        <w:rPr>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границам</w:t>
      </w:r>
      <w:proofErr w:type="gramEnd"/>
      <w:r w:rsidRPr="00E16CCF">
        <w:rPr>
          <w:szCs w:val="28"/>
        </w:rPr>
        <w:t xml:space="preserve"> зон с особыми условиями использования территорий, в течение 20 рабочих дней со дня поступления такой документации.</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По результатам проверки документации по планировке территории специалисты отдела архитектуры и градостроительства подготавливают проект решения Совета депутатов Татищевского муниципального образования Татищевского района Саратовской области «О назначении публичных слушаний по вопросу рассмотрения проекта планировки территории и проекта межевания территории» (далее по тексту – решение) и направляют на согласование начальнику отдела правового обеспечения, начальнику управления сельского хозяйства, предпринимательства, земельных и имущественных отношений, начальнику</w:t>
      </w:r>
      <w:proofErr w:type="gramEnd"/>
      <w:r w:rsidRPr="00E16CCF">
        <w:rPr>
          <w:szCs w:val="28"/>
        </w:rPr>
        <w:t xml:space="preserve"> </w:t>
      </w:r>
      <w:r w:rsidRPr="00E16CCF">
        <w:rPr>
          <w:iCs/>
          <w:szCs w:val="28"/>
        </w:rPr>
        <w:t>управления культуры и общественных отношений</w:t>
      </w:r>
      <w:r w:rsidRPr="00E16CCF">
        <w:rPr>
          <w:szCs w:val="28"/>
        </w:rPr>
        <w:t>, начальнику управления индустриальной, строительной и коммунальной политики, заместителю главы администрации района, курирующему данное направление, и подписывается главой Татищевского муниципального района или подготавливают уведомление об отклонении такой документации и о направлении ее на доработку.</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Уведомление об отклонении документации по планировке территории и о направлении ее на доработку подписывается главой Татищевского муниципального района. </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Вместе с уведомлением заявителю (его уполномоченному представителю) возвращаются все представленные им документы. </w:t>
      </w:r>
    </w:p>
    <w:p w:rsidR="00E16CCF" w:rsidRPr="00E16CCF" w:rsidRDefault="00E16CCF" w:rsidP="00E16CCF">
      <w:pPr>
        <w:suppressAutoHyphens/>
        <w:autoSpaceDE w:val="0"/>
        <w:autoSpaceDN w:val="0"/>
        <w:adjustRightInd w:val="0"/>
        <w:ind w:firstLine="567"/>
        <w:jc w:val="both"/>
        <w:rPr>
          <w:szCs w:val="28"/>
        </w:rPr>
      </w:pPr>
      <w:r w:rsidRPr="00E16CCF">
        <w:rPr>
          <w:szCs w:val="28"/>
        </w:rPr>
        <w:t>3.6. Проекты планировки территории и проекты межевания территории, решение об утверждении которых принимается администрацией Татищевского муниципального района, до их утверждения подлежат обязательному рассмотрению на общественных обсуждениях или публичных слушаниях.</w:t>
      </w:r>
    </w:p>
    <w:p w:rsidR="00E16CCF" w:rsidRPr="00E16CCF" w:rsidRDefault="00E16CCF" w:rsidP="00E16CCF">
      <w:pPr>
        <w:suppressAutoHyphens/>
        <w:autoSpaceDE w:val="0"/>
        <w:autoSpaceDN w:val="0"/>
        <w:adjustRightInd w:val="0"/>
        <w:ind w:firstLine="539"/>
        <w:jc w:val="both"/>
        <w:rPr>
          <w:szCs w:val="28"/>
        </w:rPr>
      </w:pPr>
      <w:r w:rsidRPr="00E16CCF">
        <w:rPr>
          <w:szCs w:val="28"/>
        </w:rPr>
        <w:t xml:space="preserve">Общественные обсуждения или публичные слушания по проекту планировки территории и проекту межевания территории не проводятся в </w:t>
      </w:r>
      <w:r w:rsidRPr="00E16CCF">
        <w:rPr>
          <w:szCs w:val="28"/>
        </w:rPr>
        <w:lastRenderedPageBreak/>
        <w:t xml:space="preserve">случаях, предусмотренных </w:t>
      </w:r>
      <w:hyperlink r:id="rId22" w:history="1">
        <w:r w:rsidRPr="00E16CCF">
          <w:rPr>
            <w:szCs w:val="28"/>
          </w:rPr>
          <w:t>частью 12 статьи 43</w:t>
        </w:r>
      </w:hyperlink>
      <w:r w:rsidRPr="00E16CCF">
        <w:rPr>
          <w:szCs w:val="28"/>
        </w:rPr>
        <w:t xml:space="preserve"> и </w:t>
      </w:r>
      <w:hyperlink r:id="rId23" w:history="1">
        <w:r w:rsidRPr="00E16CCF">
          <w:rPr>
            <w:szCs w:val="28"/>
          </w:rPr>
          <w:t>частью 22 статьи 45</w:t>
        </w:r>
      </w:hyperlink>
      <w:r w:rsidRPr="00E16CCF">
        <w:rPr>
          <w:szCs w:val="28"/>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E16CCF" w:rsidRPr="00E16CCF" w:rsidRDefault="00E16CCF" w:rsidP="00E16CCF">
      <w:pPr>
        <w:suppressAutoHyphens/>
        <w:autoSpaceDE w:val="0"/>
        <w:autoSpaceDN w:val="0"/>
        <w:adjustRightInd w:val="0"/>
        <w:ind w:firstLine="539"/>
        <w:jc w:val="both"/>
        <w:rPr>
          <w:szCs w:val="28"/>
        </w:rPr>
      </w:pPr>
      <w:r w:rsidRPr="00E16CCF">
        <w:rPr>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16CCF" w:rsidRPr="00E16CCF" w:rsidRDefault="00E16CCF" w:rsidP="00E16CCF">
      <w:pPr>
        <w:suppressAutoHyphens/>
        <w:autoSpaceDE w:val="0"/>
        <w:autoSpaceDN w:val="0"/>
        <w:adjustRightInd w:val="0"/>
        <w:ind w:firstLine="539"/>
        <w:jc w:val="both"/>
        <w:rPr>
          <w:szCs w:val="28"/>
        </w:rPr>
      </w:pPr>
      <w:r w:rsidRPr="00E16CCF">
        <w:rPr>
          <w:szCs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16CCF" w:rsidRPr="00E16CCF" w:rsidRDefault="00E16CCF" w:rsidP="00E16CCF">
      <w:pPr>
        <w:suppressAutoHyphens/>
        <w:autoSpaceDE w:val="0"/>
        <w:autoSpaceDN w:val="0"/>
        <w:adjustRightInd w:val="0"/>
        <w:ind w:firstLine="539"/>
        <w:jc w:val="both"/>
        <w:rPr>
          <w:szCs w:val="28"/>
        </w:rPr>
      </w:pPr>
      <w:r w:rsidRPr="00E16CCF">
        <w:rPr>
          <w:szCs w:val="28"/>
        </w:rPr>
        <w:t>3) территории для размещения линейных объектов в границах земель лесного фонда.</w:t>
      </w:r>
    </w:p>
    <w:p w:rsidR="00E16CCF" w:rsidRPr="00E16CCF" w:rsidRDefault="00E16CCF" w:rsidP="00E16CCF">
      <w:pPr>
        <w:suppressAutoHyphens/>
        <w:autoSpaceDE w:val="0"/>
        <w:autoSpaceDN w:val="0"/>
        <w:adjustRightInd w:val="0"/>
        <w:ind w:firstLine="539"/>
        <w:jc w:val="both"/>
        <w:rPr>
          <w:szCs w:val="28"/>
        </w:rPr>
      </w:pPr>
      <w:proofErr w:type="gramStart"/>
      <w:r w:rsidRPr="00E16CCF">
        <w:rPr>
          <w:szCs w:val="28"/>
        </w:rPr>
        <w:t>В случае внесения изменений в указанные в абзаце 1 пункта 3.6. настоящего Административного регламента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roofErr w:type="gramEnd"/>
    </w:p>
    <w:p w:rsidR="00E16CCF" w:rsidRPr="00E16CCF" w:rsidRDefault="00E16CCF" w:rsidP="00E16CCF">
      <w:pPr>
        <w:suppressAutoHyphens/>
        <w:autoSpaceDE w:val="0"/>
        <w:autoSpaceDN w:val="0"/>
        <w:adjustRightInd w:val="0"/>
        <w:ind w:firstLine="567"/>
        <w:jc w:val="both"/>
        <w:rPr>
          <w:szCs w:val="28"/>
        </w:rPr>
      </w:pPr>
      <w:r w:rsidRPr="00E16CCF">
        <w:rPr>
          <w:szCs w:val="28"/>
        </w:rPr>
        <w:t>На основании обращения главы Татищевского муниципального района глава Татищевского муниципального образования Татищевского района Саратовской области (далее по тексту – глава муниципального образования) принимает решение о проведении общественных обсуждений или публичных слушаний по вопросу рассмотрения документации по планировке территории.</w:t>
      </w:r>
    </w:p>
    <w:p w:rsidR="00E16CCF" w:rsidRPr="00E16CCF" w:rsidRDefault="00E16CCF" w:rsidP="00E16CCF">
      <w:pPr>
        <w:suppressAutoHyphens/>
        <w:autoSpaceDE w:val="0"/>
        <w:autoSpaceDN w:val="0"/>
        <w:adjustRightInd w:val="0"/>
        <w:ind w:firstLine="540"/>
        <w:jc w:val="both"/>
        <w:rPr>
          <w:szCs w:val="28"/>
        </w:rPr>
      </w:pPr>
      <w:r w:rsidRPr="00E16CCF">
        <w:rPr>
          <w:szCs w:val="28"/>
        </w:rPr>
        <w:t>Организация и проведение общественных обсуждений или публичных слушаний осуществляется в соответствии со статьями 5.1, 46 Градостроительного кодекса Российской Федерации и решением Совета депутатов Татищевского муниципального образования Татищевского района Саратовской области от 25.06.2014 № 11/59-3 «Об утверждении Положения                          о публичных слушаниях в Татищевском муниципальном образовании Татищевского района Саратовской области».</w:t>
      </w:r>
    </w:p>
    <w:p w:rsidR="00E16CCF" w:rsidRPr="00E16CCF" w:rsidRDefault="00E16CCF" w:rsidP="00E16CCF">
      <w:pPr>
        <w:suppressAutoHyphens/>
        <w:autoSpaceDE w:val="0"/>
        <w:autoSpaceDN w:val="0"/>
        <w:adjustRightInd w:val="0"/>
        <w:ind w:firstLine="567"/>
        <w:jc w:val="both"/>
        <w:rPr>
          <w:szCs w:val="28"/>
        </w:rPr>
      </w:pPr>
      <w:r w:rsidRPr="00E16CCF">
        <w:rPr>
          <w:szCs w:val="28"/>
        </w:rPr>
        <w:t>Заключение о результатах общественных обсуждений или публичных слушаний подлежит опубликованию в газете Татищевского муниципального района Саратовской области «Вестник Татищевского муниципального района Саратовской области» и размещению на официальном сайте Татищевского муниципального района.</w:t>
      </w:r>
    </w:p>
    <w:p w:rsidR="00E16CCF" w:rsidRPr="00E16CCF" w:rsidRDefault="00E16CCF" w:rsidP="00E16CCF">
      <w:pPr>
        <w:suppressAutoHyphens/>
        <w:autoSpaceDE w:val="0"/>
        <w:autoSpaceDN w:val="0"/>
        <w:adjustRightInd w:val="0"/>
        <w:ind w:firstLine="567"/>
        <w:jc w:val="both"/>
        <w:rPr>
          <w:szCs w:val="28"/>
        </w:rPr>
      </w:pPr>
      <w:r w:rsidRPr="00E16CCF">
        <w:rPr>
          <w:szCs w:val="28"/>
        </w:rPr>
        <w:t>Срок проведения общественных обсуждений или публичных слушаний не может быть менее одного месяца и более трех месяцев со дня оповещения жителей муниципального образования о времени и месте проведения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3.7. </w:t>
      </w:r>
      <w:proofErr w:type="gramStart"/>
      <w:r w:rsidRPr="00E16CCF">
        <w:rPr>
          <w:szCs w:val="28"/>
        </w:rPr>
        <w:t xml:space="preserve">Глава муниципального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w:t>
      </w:r>
      <w:r w:rsidRPr="00E16CCF">
        <w:rPr>
          <w:szCs w:val="28"/>
        </w:rPr>
        <w:lastRenderedPageBreak/>
        <w:t>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w:t>
      </w:r>
      <w:proofErr w:type="gramEnd"/>
      <w:r w:rsidRPr="00E16CCF">
        <w:rPr>
          <w:szCs w:val="28"/>
        </w:rPr>
        <w:t xml:space="preserve">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w:t>
      </w:r>
    </w:p>
    <w:p w:rsidR="00E16CCF" w:rsidRPr="00E16CCF" w:rsidRDefault="00E16CCF" w:rsidP="00E16CCF">
      <w:pPr>
        <w:suppressAutoHyphens/>
        <w:autoSpaceDE w:val="0"/>
        <w:autoSpaceDN w:val="0"/>
        <w:adjustRightInd w:val="0"/>
        <w:ind w:firstLine="567"/>
        <w:jc w:val="both"/>
        <w:rPr>
          <w:szCs w:val="28"/>
        </w:rPr>
      </w:pPr>
      <w:r w:rsidRPr="00E16CCF">
        <w:rPr>
          <w:szCs w:val="28"/>
        </w:rPr>
        <w:t>Утвержденная документация по планировке территории (проекты планировки территории и проекты межевания территории) подлежат опубликованию в газете Татищевского муниципального района Саратовской области «Вестник Татищевского муниципального района Саратовской области» в течение 7 календарных дней со дня утверждения указанной документации и размещению на официальном сайте Татищевского муниципального района.</w:t>
      </w:r>
    </w:p>
    <w:p w:rsidR="00E16CCF" w:rsidRPr="00E16CCF" w:rsidRDefault="00E16CCF" w:rsidP="00E16CCF">
      <w:pPr>
        <w:suppressAutoHyphens/>
        <w:ind w:firstLine="567"/>
        <w:jc w:val="both"/>
        <w:rPr>
          <w:szCs w:val="28"/>
        </w:rPr>
      </w:pPr>
      <w:r w:rsidRPr="00E16CCF">
        <w:rPr>
          <w:szCs w:val="28"/>
        </w:rPr>
        <w:t xml:space="preserve">Результатом административной процедуры является подписание главой Татищевского муниципального района одного из следующих документов: </w:t>
      </w:r>
    </w:p>
    <w:p w:rsidR="00E16CCF" w:rsidRPr="00E16CCF" w:rsidRDefault="00E16CCF" w:rsidP="00E16CCF">
      <w:pPr>
        <w:suppressAutoHyphens/>
        <w:ind w:firstLine="567"/>
        <w:jc w:val="both"/>
        <w:rPr>
          <w:szCs w:val="28"/>
        </w:rPr>
      </w:pPr>
      <w:r w:rsidRPr="00E16CCF">
        <w:rPr>
          <w:szCs w:val="28"/>
        </w:rPr>
        <w:t>постановление об утверждении документации по планировке территории;</w:t>
      </w:r>
    </w:p>
    <w:p w:rsidR="00E16CCF" w:rsidRPr="00E16CCF" w:rsidRDefault="00E16CCF" w:rsidP="00E16CCF">
      <w:pPr>
        <w:suppressAutoHyphens/>
        <w:ind w:firstLine="567"/>
        <w:jc w:val="both"/>
        <w:rPr>
          <w:b/>
          <w:szCs w:val="28"/>
          <w:u w:val="single"/>
        </w:rPr>
      </w:pPr>
      <w:r w:rsidRPr="00E16CCF">
        <w:rPr>
          <w:szCs w:val="28"/>
        </w:rPr>
        <w:t>уведомление об отказе в предоставлении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Способ фиксации результата административной процедуры:</w:t>
      </w:r>
    </w:p>
    <w:p w:rsidR="00E16CCF" w:rsidRPr="00E16CCF" w:rsidRDefault="00E16CCF" w:rsidP="00E16CCF">
      <w:pPr>
        <w:suppressAutoHyphens/>
        <w:autoSpaceDE w:val="0"/>
        <w:autoSpaceDN w:val="0"/>
        <w:adjustRightInd w:val="0"/>
        <w:ind w:firstLine="567"/>
        <w:jc w:val="both"/>
        <w:rPr>
          <w:szCs w:val="28"/>
        </w:rPr>
      </w:pPr>
      <w:r w:rsidRPr="00E16CCF">
        <w:rPr>
          <w:szCs w:val="28"/>
        </w:rPr>
        <w:t>присвоение специалистами канцелярии номера постановлению                             об утверждении документации по планировке территории</w:t>
      </w:r>
      <w:r w:rsidRPr="00E16CCF">
        <w:rPr>
          <w:color w:val="000000"/>
          <w:szCs w:val="28"/>
        </w:rPr>
        <w:t>;</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регистрация в канцелярии письма об отказе в предоставлении муниципальной услуги </w:t>
      </w:r>
      <w:r w:rsidRPr="00E16CCF">
        <w:rPr>
          <w:color w:val="000000"/>
          <w:szCs w:val="28"/>
        </w:rPr>
        <w:t>в журнале регистрации исходящей корреспонденции.</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E16CCF">
        <w:rPr>
          <w:szCs w:val="28"/>
        </w:rPr>
        <w:t>Максимальный срок выполнения административной процедуры составляет 123 календарных  дней с момента поступления заявления об утверждении документации по планировке территории специалистам отдела архитектуры и градостроительства.</w:t>
      </w:r>
    </w:p>
    <w:p w:rsidR="00E16CCF" w:rsidRPr="00E16CCF" w:rsidRDefault="00E16CCF" w:rsidP="00E16CCF">
      <w:pPr>
        <w:suppressAutoHyphens/>
        <w:autoSpaceDE w:val="0"/>
        <w:autoSpaceDN w:val="0"/>
        <w:adjustRightInd w:val="0"/>
        <w:ind w:firstLine="567"/>
        <w:jc w:val="both"/>
        <w:rPr>
          <w:szCs w:val="28"/>
        </w:rPr>
      </w:pP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r w:rsidRPr="00E16CCF">
        <w:rPr>
          <w:b/>
          <w:szCs w:val="28"/>
        </w:rPr>
        <w:t xml:space="preserve">Выдача (направление) заявителю результата предоставления муниципальной услуги или отказа в предоставлении </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r w:rsidRPr="00E16CCF">
        <w:rPr>
          <w:b/>
          <w:szCs w:val="28"/>
        </w:rPr>
        <w:t>муниципальной услуги</w:t>
      </w:r>
    </w:p>
    <w:p w:rsidR="00E16CCF" w:rsidRPr="00E16CCF" w:rsidRDefault="00E16CCF" w:rsidP="00E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3.8. По </w:t>
      </w:r>
      <w:proofErr w:type="spellStart"/>
      <w:r w:rsidRPr="00E16CCF">
        <w:rPr>
          <w:szCs w:val="28"/>
        </w:rPr>
        <w:t>подуслуге</w:t>
      </w:r>
      <w:proofErr w:type="spellEnd"/>
      <w:r w:rsidRPr="00E16CCF">
        <w:rPr>
          <w:szCs w:val="28"/>
        </w:rPr>
        <w:t>, предусмотренной подпунктом 1 пункта 2.2.1. настоящего Административного регламента, основанием для начала административной процедуры является поступление к специалистам отдела архитектуры и градостроительства заверенной копии постановления или зарегистрированного уведомления об отказе</w:t>
      </w:r>
      <w:r w:rsidRPr="00E16CCF">
        <w:rPr>
          <w:color w:val="000000"/>
          <w:szCs w:val="28"/>
        </w:rPr>
        <w:t>.</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Специалисты отдела архитектуры и градостроительства в день получения заверенной копии постановления о подготовке документации по планировке территории, либо зарегистрированного уведомления об отказе в предоставлении муниципальной услуги посредством телефонной связи уведомляют заявителя о необходимости в получении указанных документов в течение 3 дней (при наличии номера телефона в заявлении) и выдают ему заверенную копию постановления о подготовке документации по планировке территории, один</w:t>
      </w:r>
      <w:proofErr w:type="gramEnd"/>
      <w:r w:rsidRPr="00E16CCF">
        <w:rPr>
          <w:szCs w:val="28"/>
        </w:rPr>
        <w:t xml:space="preserve"> экземпляр утвержденного технического задания; либо </w:t>
      </w:r>
      <w:r w:rsidRPr="00E16CCF">
        <w:rPr>
          <w:szCs w:val="28"/>
        </w:rPr>
        <w:lastRenderedPageBreak/>
        <w:t xml:space="preserve">уведомление об отказе в предоставлении муниципальной услуги под роспись в журнале </w:t>
      </w:r>
      <w:proofErr w:type="gramStart"/>
      <w:r w:rsidRPr="00E16CCF">
        <w:rPr>
          <w:szCs w:val="28"/>
        </w:rPr>
        <w:t>учета переданных заверенных копий постановлений администрации района</w:t>
      </w:r>
      <w:proofErr w:type="gramEnd"/>
      <w:r w:rsidRPr="00E16CCF">
        <w:rPr>
          <w:szCs w:val="28"/>
        </w:rPr>
        <w:t xml:space="preserve"> о подготовке документации по планировке территории и заверенных копий постановлений администрации района об утверждении документации по планировке территории.</w:t>
      </w:r>
    </w:p>
    <w:p w:rsidR="00E16CCF" w:rsidRPr="00E16CCF" w:rsidRDefault="00E16CCF" w:rsidP="00E16CCF">
      <w:pPr>
        <w:suppressAutoHyphens/>
        <w:ind w:firstLine="567"/>
        <w:jc w:val="both"/>
        <w:rPr>
          <w:szCs w:val="28"/>
        </w:rPr>
      </w:pPr>
      <w:r w:rsidRPr="00E16CCF">
        <w:rPr>
          <w:szCs w:val="28"/>
        </w:rPr>
        <w:t xml:space="preserve">В случае </w:t>
      </w:r>
      <w:proofErr w:type="gramStart"/>
      <w:r w:rsidRPr="00E16CCF">
        <w:rPr>
          <w:szCs w:val="28"/>
        </w:rPr>
        <w:t>отсутствия возможности оперативного вручения заверенной копии постановления</w:t>
      </w:r>
      <w:proofErr w:type="gramEnd"/>
      <w:r w:rsidRPr="00E16CCF">
        <w:rPr>
          <w:szCs w:val="28"/>
        </w:rPr>
        <w:t xml:space="preserve"> либо уведомления об отказе в предоставлении муниципальной услуги, документ направляется заявителю в день их подписания почтовым отправлением.</w:t>
      </w:r>
    </w:p>
    <w:p w:rsidR="00E16CCF" w:rsidRPr="00E16CCF" w:rsidRDefault="00E16CCF" w:rsidP="00E16CCF">
      <w:pPr>
        <w:suppressAutoHyphens/>
        <w:ind w:firstLine="567"/>
        <w:jc w:val="both"/>
        <w:rPr>
          <w:szCs w:val="28"/>
        </w:rPr>
      </w:pPr>
      <w:r w:rsidRPr="00E16CCF">
        <w:rPr>
          <w:szCs w:val="28"/>
        </w:rPr>
        <w:t>Результатом административной процедуры является:</w:t>
      </w:r>
    </w:p>
    <w:p w:rsidR="00E16CCF" w:rsidRPr="00E16CCF" w:rsidRDefault="00E16CCF" w:rsidP="00E16CCF">
      <w:pPr>
        <w:suppressAutoHyphens/>
        <w:ind w:firstLine="567"/>
        <w:jc w:val="both"/>
        <w:rPr>
          <w:szCs w:val="28"/>
        </w:rPr>
      </w:pPr>
      <w:r w:rsidRPr="00E16CCF">
        <w:rPr>
          <w:szCs w:val="28"/>
        </w:rPr>
        <w:t>выдача заверенной копии постановления о подготовке документации по планировке территории;</w:t>
      </w:r>
    </w:p>
    <w:p w:rsidR="00E16CCF" w:rsidRPr="00E16CCF" w:rsidRDefault="00E16CCF" w:rsidP="00E16CCF">
      <w:pPr>
        <w:suppressAutoHyphens/>
        <w:ind w:firstLine="567"/>
        <w:jc w:val="both"/>
        <w:rPr>
          <w:szCs w:val="28"/>
        </w:rPr>
      </w:pPr>
      <w:r w:rsidRPr="00E16CCF">
        <w:rPr>
          <w:szCs w:val="28"/>
        </w:rPr>
        <w:t>выдача уведомления об отказе в предоставлении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Способом фиксации результата административной процедуры является:</w:t>
      </w:r>
    </w:p>
    <w:p w:rsidR="00E16CCF" w:rsidRPr="00E16CCF" w:rsidRDefault="00E16CCF" w:rsidP="00E16CCF">
      <w:pPr>
        <w:suppressAutoHyphens/>
        <w:autoSpaceDE w:val="0"/>
        <w:autoSpaceDN w:val="0"/>
        <w:adjustRightInd w:val="0"/>
        <w:ind w:firstLine="567"/>
        <w:jc w:val="both"/>
        <w:rPr>
          <w:szCs w:val="28"/>
        </w:rPr>
      </w:pPr>
      <w:r w:rsidRPr="00E16CCF">
        <w:rPr>
          <w:szCs w:val="28"/>
        </w:rPr>
        <w:t>роспись заявителя в журнале учета переданных заверенных копий постановлений администрации Татищевского муниципального района Саратовской области о подготовке документации по планировке территории и заверенных копий постановлений администрации Татищевского муниципального района Саратовской области об утверждении документации по планировке территории;</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внесение в канцелярии записи </w:t>
      </w:r>
      <w:r w:rsidRPr="00E16CCF">
        <w:rPr>
          <w:color w:val="000000"/>
          <w:szCs w:val="28"/>
        </w:rPr>
        <w:t xml:space="preserve">в журнале регистрации исходящей корреспонденции </w:t>
      </w:r>
      <w:r w:rsidRPr="00E16CCF">
        <w:rPr>
          <w:szCs w:val="28"/>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E16CCF" w:rsidRPr="00E16CCF" w:rsidRDefault="00E16CCF" w:rsidP="00E16CCF">
      <w:pPr>
        <w:suppressAutoHyphens/>
        <w:autoSpaceDE w:val="0"/>
        <w:autoSpaceDN w:val="0"/>
        <w:adjustRightInd w:val="0"/>
        <w:ind w:firstLine="567"/>
        <w:jc w:val="both"/>
        <w:rPr>
          <w:szCs w:val="28"/>
        </w:rPr>
      </w:pPr>
      <w:r w:rsidRPr="00E16CCF">
        <w:rPr>
          <w:szCs w:val="28"/>
        </w:rPr>
        <w:t>Максимальный срок выполнения административной процедуры составляет 3 дня с момента поступления специалистам архитектуры и градостроительства зарегистрированного постановления администрации муниципального района или уведомления.</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3.9. По </w:t>
      </w:r>
      <w:proofErr w:type="spellStart"/>
      <w:r w:rsidRPr="00E16CCF">
        <w:rPr>
          <w:szCs w:val="28"/>
        </w:rPr>
        <w:t>подуслуге</w:t>
      </w:r>
      <w:proofErr w:type="spellEnd"/>
      <w:r w:rsidRPr="00E16CCF">
        <w:rPr>
          <w:szCs w:val="28"/>
        </w:rPr>
        <w:t>, предусмотренной подпунктом 2 пункта 2.2.1. настоящего Административного регламента основанием для начала административной процедуры является поступление к специалистам отдела архитектуры и градостроительства заверенной копии постановления или зарегистрированного уведомления об отказе</w:t>
      </w:r>
      <w:r w:rsidRPr="00E16CCF">
        <w:rPr>
          <w:color w:val="000000"/>
          <w:szCs w:val="28"/>
        </w:rPr>
        <w:t>.</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Специалисты отдела архитектуры и градостроительства в день получения заверенной копии постановления об утверждении документации по планировке территории, либо зарегистрированного уведомления об отказе в предоставлении муниципальной услуги посредством телефонной связи уведомляют заявителя о необходимости в получении указанных документов в течение 3 дней (при наличии номера телефона в заявлении) и выдают ему  заверенную копию постановления об утверждении документации по планировке территории, либо</w:t>
      </w:r>
      <w:proofErr w:type="gramEnd"/>
      <w:r w:rsidRPr="00E16CCF">
        <w:rPr>
          <w:szCs w:val="28"/>
        </w:rPr>
        <w:t xml:space="preserve"> уведомление об отказе в предоставлении муниципальной услуги под роспись в журнале учета переданных заверенных копий постановлений администрации Татищевского муниципального района </w:t>
      </w:r>
      <w:r w:rsidRPr="00E16CCF">
        <w:rPr>
          <w:szCs w:val="28"/>
        </w:rPr>
        <w:lastRenderedPageBreak/>
        <w:t>Саратовской области о подготовке документации по планировке территории и заверенных копий постановлений администрации Татищевского муниципального района Саратовской области об утверждении документации по планировке территории.</w:t>
      </w:r>
    </w:p>
    <w:p w:rsidR="00E16CCF" w:rsidRPr="00E16CCF" w:rsidRDefault="00E16CCF" w:rsidP="00E16CCF">
      <w:pPr>
        <w:suppressAutoHyphens/>
        <w:ind w:firstLine="567"/>
        <w:jc w:val="both"/>
        <w:rPr>
          <w:szCs w:val="28"/>
        </w:rPr>
      </w:pPr>
      <w:r w:rsidRPr="00E16CCF">
        <w:rPr>
          <w:szCs w:val="28"/>
        </w:rPr>
        <w:t xml:space="preserve">В случае </w:t>
      </w:r>
      <w:proofErr w:type="gramStart"/>
      <w:r w:rsidRPr="00E16CCF">
        <w:rPr>
          <w:szCs w:val="28"/>
        </w:rPr>
        <w:t>отсутствия возможности оперативного вручения  заверенной копии постановления</w:t>
      </w:r>
      <w:proofErr w:type="gramEnd"/>
      <w:r w:rsidRPr="00E16CCF">
        <w:rPr>
          <w:szCs w:val="28"/>
        </w:rPr>
        <w:t xml:space="preserve"> либо уведомления об отказе в предоставлении муниципальной услуги, документ направляется заявителю в день их подписания почтовым отправлением.</w:t>
      </w:r>
    </w:p>
    <w:p w:rsidR="00E16CCF" w:rsidRPr="00E16CCF" w:rsidRDefault="00E16CCF" w:rsidP="00E16CCF">
      <w:pPr>
        <w:suppressAutoHyphens/>
        <w:ind w:firstLine="567"/>
        <w:jc w:val="both"/>
        <w:rPr>
          <w:szCs w:val="28"/>
        </w:rPr>
      </w:pPr>
      <w:r w:rsidRPr="00E16CCF">
        <w:rPr>
          <w:szCs w:val="28"/>
        </w:rPr>
        <w:t>Результатом административной процедуры является:</w:t>
      </w:r>
    </w:p>
    <w:p w:rsidR="00E16CCF" w:rsidRPr="00E16CCF" w:rsidRDefault="00E16CCF" w:rsidP="00E16CCF">
      <w:pPr>
        <w:suppressAutoHyphens/>
        <w:ind w:firstLine="567"/>
        <w:jc w:val="both"/>
        <w:rPr>
          <w:szCs w:val="28"/>
        </w:rPr>
      </w:pPr>
      <w:r w:rsidRPr="00E16CCF">
        <w:rPr>
          <w:szCs w:val="28"/>
        </w:rPr>
        <w:t>выдача заверенной копии постановления об утверждении документации по планировке территории;</w:t>
      </w:r>
    </w:p>
    <w:p w:rsidR="00E16CCF" w:rsidRPr="00E16CCF" w:rsidRDefault="00E16CCF" w:rsidP="00E16CCF">
      <w:pPr>
        <w:suppressAutoHyphens/>
        <w:ind w:firstLine="567"/>
        <w:jc w:val="both"/>
        <w:rPr>
          <w:szCs w:val="28"/>
        </w:rPr>
      </w:pPr>
      <w:r w:rsidRPr="00E16CCF">
        <w:rPr>
          <w:szCs w:val="28"/>
        </w:rPr>
        <w:t>выдача уведомления об отказе в предоставлении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Способом фиксации результата административной процедуры является:</w:t>
      </w:r>
    </w:p>
    <w:p w:rsidR="00E16CCF" w:rsidRPr="00E16CCF" w:rsidRDefault="00E16CCF" w:rsidP="00E16CCF">
      <w:pPr>
        <w:suppressAutoHyphens/>
        <w:autoSpaceDE w:val="0"/>
        <w:autoSpaceDN w:val="0"/>
        <w:adjustRightInd w:val="0"/>
        <w:ind w:firstLine="567"/>
        <w:jc w:val="both"/>
        <w:rPr>
          <w:szCs w:val="28"/>
        </w:rPr>
      </w:pPr>
      <w:r w:rsidRPr="00E16CCF">
        <w:rPr>
          <w:szCs w:val="28"/>
        </w:rPr>
        <w:t>роспись заявителя в журнале  учета переданных заверенных копий постановлений администрации Татищевского муниципального района Саратовской области о подготовке документации по планировке территории и заверенных копий постановлений администрации Татищевского муниципального района Саратовской области об утверждении документации по планировке территории;</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внесение в канцелярии записи </w:t>
      </w:r>
      <w:r w:rsidRPr="00E16CCF">
        <w:rPr>
          <w:color w:val="000000"/>
          <w:szCs w:val="28"/>
        </w:rPr>
        <w:t xml:space="preserve">в журнале регистрации исходящей корреспонденции </w:t>
      </w:r>
      <w:r w:rsidRPr="00E16CCF">
        <w:rPr>
          <w:szCs w:val="28"/>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E16CCF" w:rsidRPr="00E16CCF" w:rsidRDefault="00E16CCF" w:rsidP="00E16CCF">
      <w:pPr>
        <w:suppressAutoHyphens/>
        <w:ind w:firstLine="708"/>
        <w:jc w:val="both"/>
        <w:rPr>
          <w:szCs w:val="28"/>
        </w:rPr>
      </w:pPr>
      <w:r w:rsidRPr="00E16CCF">
        <w:rPr>
          <w:szCs w:val="28"/>
        </w:rPr>
        <w:t>Максимальный срок выполнения административной процедуры составляет 3 дня с момента поступления специалистам архитектуры и градостроительства зарегистрированного постановления администрации муниципального района или уведомления.</w:t>
      </w:r>
    </w:p>
    <w:p w:rsidR="00E16CCF" w:rsidRPr="00E16CCF" w:rsidRDefault="00E16CCF" w:rsidP="00E16CCF">
      <w:pPr>
        <w:suppressAutoHyphens/>
        <w:ind w:firstLine="708"/>
        <w:jc w:val="both"/>
        <w:rPr>
          <w:szCs w:val="28"/>
        </w:rPr>
      </w:pPr>
    </w:p>
    <w:p w:rsidR="00E16CCF" w:rsidRPr="00E16CCF" w:rsidRDefault="00E16CCF" w:rsidP="00E16CCF">
      <w:pPr>
        <w:suppressAutoHyphens/>
        <w:autoSpaceDE w:val="0"/>
        <w:autoSpaceDN w:val="0"/>
        <w:adjustRightInd w:val="0"/>
        <w:jc w:val="center"/>
        <w:rPr>
          <w:b/>
          <w:szCs w:val="28"/>
        </w:rPr>
      </w:pPr>
      <w:r w:rsidRPr="00E16CCF">
        <w:rPr>
          <w:b/>
          <w:szCs w:val="28"/>
        </w:rPr>
        <w:t xml:space="preserve">Особенности выполнения </w:t>
      </w:r>
      <w:proofErr w:type="gramStart"/>
      <w:r w:rsidRPr="00E16CCF">
        <w:rPr>
          <w:b/>
          <w:szCs w:val="28"/>
        </w:rPr>
        <w:t>административных</w:t>
      </w:r>
      <w:proofErr w:type="gramEnd"/>
      <w:r w:rsidRPr="00E16CCF">
        <w:rPr>
          <w:b/>
          <w:szCs w:val="28"/>
        </w:rPr>
        <w:t xml:space="preserve"> </w:t>
      </w:r>
    </w:p>
    <w:p w:rsidR="00E16CCF" w:rsidRPr="00E16CCF" w:rsidRDefault="00E16CCF" w:rsidP="00E16CCF">
      <w:pPr>
        <w:suppressAutoHyphens/>
        <w:autoSpaceDE w:val="0"/>
        <w:autoSpaceDN w:val="0"/>
        <w:adjustRightInd w:val="0"/>
        <w:jc w:val="center"/>
        <w:rPr>
          <w:b/>
          <w:szCs w:val="28"/>
        </w:rPr>
      </w:pPr>
      <w:r w:rsidRPr="00E16CCF">
        <w:rPr>
          <w:b/>
          <w:szCs w:val="28"/>
        </w:rPr>
        <w:t>процедур в электронной форме</w:t>
      </w:r>
    </w:p>
    <w:p w:rsidR="00E16CCF" w:rsidRPr="00E16CCF" w:rsidRDefault="00E16CCF" w:rsidP="00E16CCF">
      <w:pPr>
        <w:suppressAutoHyphens/>
        <w:autoSpaceDE w:val="0"/>
        <w:autoSpaceDN w:val="0"/>
        <w:adjustRightInd w:val="0"/>
        <w:jc w:val="center"/>
        <w:rPr>
          <w:b/>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3.10. Муниципальная услуги в электронной форме не оказывается, однако, заявитель с помощью Единого портала государственных и муниципальных услуг имеет возможность:</w:t>
      </w:r>
    </w:p>
    <w:p w:rsidR="00E16CCF" w:rsidRPr="00E16CCF" w:rsidRDefault="00E16CCF" w:rsidP="00E16CCF">
      <w:pPr>
        <w:suppressAutoHyphens/>
        <w:autoSpaceDE w:val="0"/>
        <w:autoSpaceDN w:val="0"/>
        <w:adjustRightInd w:val="0"/>
        <w:ind w:firstLine="567"/>
        <w:jc w:val="both"/>
        <w:rPr>
          <w:szCs w:val="28"/>
        </w:rPr>
      </w:pPr>
      <w:r w:rsidRPr="00E16CCF">
        <w:rPr>
          <w:szCs w:val="28"/>
        </w:rPr>
        <w:t>а) получить информацию о порядке предоставления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б) ознакомиться с формой документов, необходимых для получения муниципальной услуги, получить доступ к ним для копирования и заполнения                             в электронном виде. </w:t>
      </w:r>
    </w:p>
    <w:p w:rsidR="00E16CCF" w:rsidRPr="00E16CCF" w:rsidRDefault="00E16CCF" w:rsidP="00E16CCF">
      <w:pPr>
        <w:suppressAutoHyphens/>
        <w:autoSpaceDE w:val="0"/>
        <w:autoSpaceDN w:val="0"/>
        <w:adjustRightInd w:val="0"/>
        <w:jc w:val="both"/>
        <w:rPr>
          <w:szCs w:val="28"/>
        </w:rPr>
      </w:pPr>
    </w:p>
    <w:p w:rsidR="00E16CCF" w:rsidRPr="00E16CCF" w:rsidRDefault="00E16CCF" w:rsidP="00E16CCF">
      <w:pPr>
        <w:suppressAutoHyphens/>
        <w:autoSpaceDE w:val="0"/>
        <w:autoSpaceDN w:val="0"/>
        <w:adjustRightInd w:val="0"/>
        <w:jc w:val="both"/>
        <w:rPr>
          <w:szCs w:val="28"/>
        </w:rPr>
      </w:pPr>
    </w:p>
    <w:p w:rsidR="00E16CCF" w:rsidRPr="00E16CCF" w:rsidRDefault="00E16CCF" w:rsidP="00E16CCF">
      <w:pPr>
        <w:suppressAutoHyphens/>
        <w:autoSpaceDE w:val="0"/>
        <w:autoSpaceDN w:val="0"/>
        <w:adjustRightInd w:val="0"/>
        <w:jc w:val="both"/>
        <w:rPr>
          <w:szCs w:val="28"/>
        </w:rPr>
      </w:pPr>
    </w:p>
    <w:p w:rsidR="00E16CCF" w:rsidRPr="00E16CCF" w:rsidRDefault="00E16CCF" w:rsidP="00E16CCF">
      <w:pPr>
        <w:suppressAutoHyphens/>
        <w:autoSpaceDE w:val="0"/>
        <w:autoSpaceDN w:val="0"/>
        <w:adjustRightInd w:val="0"/>
        <w:jc w:val="center"/>
        <w:rPr>
          <w:b/>
          <w:szCs w:val="28"/>
        </w:rPr>
      </w:pPr>
      <w:r w:rsidRPr="00E16CCF">
        <w:rPr>
          <w:b/>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E16CCF" w:rsidRPr="00E16CCF" w:rsidRDefault="00E16CCF" w:rsidP="00E16CCF">
      <w:pPr>
        <w:suppressAutoHyphens/>
        <w:autoSpaceDE w:val="0"/>
        <w:autoSpaceDN w:val="0"/>
        <w:adjustRightInd w:val="0"/>
        <w:jc w:val="center"/>
        <w:rPr>
          <w:b/>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3.12.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16CCF" w:rsidRPr="00E16CCF" w:rsidRDefault="00E16CCF" w:rsidP="00E16CCF">
      <w:pPr>
        <w:suppressAutoHyphens/>
        <w:autoSpaceDE w:val="0"/>
        <w:autoSpaceDN w:val="0"/>
        <w:adjustRightInd w:val="0"/>
        <w:ind w:firstLine="567"/>
        <w:jc w:val="both"/>
        <w:rPr>
          <w:szCs w:val="28"/>
        </w:rPr>
      </w:pPr>
      <w:bookmarkStart w:id="4" w:name="dst100263"/>
      <w:bookmarkEnd w:id="4"/>
      <w:r w:rsidRPr="00E16CCF">
        <w:rPr>
          <w:szCs w:val="28"/>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E16CCF">
        <w:rPr>
          <w:szCs w:val="28"/>
        </w:rPr>
        <w:t>с даты регистрации</w:t>
      </w:r>
      <w:proofErr w:type="gramEnd"/>
      <w:r w:rsidRPr="00E16CCF">
        <w:rPr>
          <w:szCs w:val="28"/>
        </w:rPr>
        <w:t xml:space="preserve"> соответствующего заявления.</w:t>
      </w:r>
    </w:p>
    <w:p w:rsidR="00E16CCF" w:rsidRPr="00E16CCF" w:rsidRDefault="00E16CCF" w:rsidP="00E16CCF">
      <w:pPr>
        <w:suppressAutoHyphens/>
        <w:autoSpaceDE w:val="0"/>
        <w:autoSpaceDN w:val="0"/>
        <w:adjustRightInd w:val="0"/>
        <w:ind w:firstLine="567"/>
        <w:jc w:val="both"/>
        <w:rPr>
          <w:szCs w:val="28"/>
        </w:rPr>
      </w:pPr>
      <w:bookmarkStart w:id="5" w:name="dst100264"/>
      <w:bookmarkStart w:id="6" w:name="dst100265"/>
      <w:bookmarkEnd w:id="5"/>
      <w:bookmarkEnd w:id="6"/>
      <w:proofErr w:type="gramStart"/>
      <w:r w:rsidRPr="00E16CCF">
        <w:rPr>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E16CCF" w:rsidRPr="00E16CCF" w:rsidRDefault="00E16CCF" w:rsidP="00E16CCF">
      <w:pPr>
        <w:suppressAutoHyphens/>
        <w:autoSpaceDE w:val="0"/>
        <w:autoSpaceDN w:val="0"/>
        <w:adjustRightInd w:val="0"/>
        <w:ind w:firstLine="567"/>
        <w:jc w:val="both"/>
        <w:rPr>
          <w:szCs w:val="28"/>
        </w:rPr>
      </w:pPr>
      <w:bookmarkStart w:id="7" w:name="dst100266"/>
      <w:bookmarkEnd w:id="7"/>
      <w:r w:rsidRPr="00E16CCF">
        <w:rPr>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16CCF" w:rsidRPr="00E16CCF" w:rsidRDefault="00E16CCF" w:rsidP="00E16CCF">
      <w:pPr>
        <w:suppressAutoHyphens/>
        <w:autoSpaceDE w:val="0"/>
        <w:autoSpaceDN w:val="0"/>
        <w:adjustRightInd w:val="0"/>
        <w:ind w:firstLine="567"/>
        <w:jc w:val="both"/>
        <w:rPr>
          <w:szCs w:val="28"/>
        </w:rPr>
      </w:pPr>
      <w:bookmarkStart w:id="8" w:name="dst100267"/>
      <w:bookmarkEnd w:id="8"/>
      <w:r w:rsidRPr="00E16CCF">
        <w:rPr>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16CCF" w:rsidRPr="00E16CCF" w:rsidRDefault="00E16CCF" w:rsidP="00E16CCF">
      <w:pPr>
        <w:suppressAutoHyphens/>
        <w:ind w:firstLine="708"/>
        <w:jc w:val="both"/>
        <w:rPr>
          <w:b/>
          <w:sz w:val="32"/>
          <w:szCs w:val="24"/>
        </w:rPr>
      </w:pPr>
    </w:p>
    <w:p w:rsidR="00E16CCF" w:rsidRPr="00E16CCF" w:rsidRDefault="00E16CCF" w:rsidP="00E16CCF">
      <w:pPr>
        <w:suppressAutoHyphens/>
        <w:autoSpaceDE w:val="0"/>
        <w:autoSpaceDN w:val="0"/>
        <w:adjustRightInd w:val="0"/>
        <w:jc w:val="center"/>
        <w:outlineLvl w:val="0"/>
        <w:rPr>
          <w:b/>
          <w:bCs/>
          <w:szCs w:val="28"/>
        </w:rPr>
      </w:pPr>
      <w:r w:rsidRPr="00E16CCF">
        <w:rPr>
          <w:b/>
          <w:bCs/>
          <w:szCs w:val="28"/>
        </w:rPr>
        <w:t xml:space="preserve">IV. Формы </w:t>
      </w:r>
      <w:proofErr w:type="gramStart"/>
      <w:r w:rsidRPr="00E16CCF">
        <w:rPr>
          <w:b/>
          <w:bCs/>
          <w:szCs w:val="28"/>
        </w:rPr>
        <w:t>контроля за</w:t>
      </w:r>
      <w:proofErr w:type="gramEnd"/>
      <w:r w:rsidRPr="00E16CCF">
        <w:rPr>
          <w:b/>
          <w:bCs/>
          <w:szCs w:val="28"/>
        </w:rPr>
        <w:t xml:space="preserve"> исполнением административного регламента предоставления муниципальной услуги</w:t>
      </w:r>
    </w:p>
    <w:p w:rsidR="00E16CCF" w:rsidRPr="00E16CCF" w:rsidRDefault="00E16CCF" w:rsidP="00E16CCF">
      <w:pPr>
        <w:suppressAutoHyphens/>
        <w:autoSpaceDE w:val="0"/>
        <w:autoSpaceDN w:val="0"/>
        <w:adjustRightInd w:val="0"/>
        <w:jc w:val="both"/>
        <w:rPr>
          <w:bCs/>
          <w:szCs w:val="28"/>
        </w:rPr>
      </w:pPr>
    </w:p>
    <w:p w:rsidR="00E16CCF" w:rsidRPr="00E16CCF" w:rsidRDefault="00E16CCF" w:rsidP="00E16CCF">
      <w:pPr>
        <w:suppressAutoHyphens/>
        <w:autoSpaceDE w:val="0"/>
        <w:autoSpaceDN w:val="0"/>
        <w:adjustRightInd w:val="0"/>
        <w:jc w:val="center"/>
        <w:outlineLvl w:val="1"/>
        <w:rPr>
          <w:b/>
          <w:bCs/>
          <w:szCs w:val="28"/>
        </w:rPr>
      </w:pPr>
      <w:r w:rsidRPr="00E16CCF">
        <w:rPr>
          <w:b/>
          <w:bCs/>
          <w:szCs w:val="28"/>
        </w:rPr>
        <w:t xml:space="preserve">Порядок осуществления текущего </w:t>
      </w:r>
      <w:proofErr w:type="gramStart"/>
      <w:r w:rsidRPr="00E16CCF">
        <w:rPr>
          <w:b/>
          <w:bCs/>
          <w:szCs w:val="28"/>
        </w:rPr>
        <w:t>контроля за</w:t>
      </w:r>
      <w:proofErr w:type="gramEnd"/>
      <w:r w:rsidRPr="00E16CCF">
        <w:rPr>
          <w:b/>
          <w:bCs/>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E16CCF" w:rsidRPr="00E16CCF" w:rsidRDefault="00E16CCF" w:rsidP="00E16CCF">
      <w:pPr>
        <w:suppressAutoHyphens/>
        <w:autoSpaceDE w:val="0"/>
        <w:autoSpaceDN w:val="0"/>
        <w:adjustRightInd w:val="0"/>
        <w:jc w:val="both"/>
        <w:rPr>
          <w:bCs/>
          <w:szCs w:val="28"/>
        </w:rPr>
      </w:pPr>
    </w:p>
    <w:p w:rsidR="00E16CCF" w:rsidRPr="00E16CCF" w:rsidRDefault="00E16CCF" w:rsidP="00E16CCF">
      <w:pPr>
        <w:suppressAutoHyphens/>
        <w:autoSpaceDE w:val="0"/>
        <w:autoSpaceDN w:val="0"/>
        <w:adjustRightInd w:val="0"/>
        <w:ind w:firstLine="540"/>
        <w:jc w:val="both"/>
        <w:rPr>
          <w:szCs w:val="28"/>
          <w:vertAlign w:val="superscript"/>
        </w:rPr>
      </w:pPr>
      <w:r w:rsidRPr="00E16CCF">
        <w:rPr>
          <w:szCs w:val="28"/>
        </w:rPr>
        <w:t xml:space="preserve">4.1. </w:t>
      </w:r>
      <w:proofErr w:type="gramStart"/>
      <w:r w:rsidRPr="00E16CCF">
        <w:rPr>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архитектуры и градостроительства </w:t>
      </w:r>
      <m:oMath>
        <m:r>
          <m:rPr>
            <m:sty m:val="p"/>
          </m:rPr>
          <w:rPr>
            <w:rFonts w:ascii="Cambria Math" w:hAnsi="Cambria Math"/>
            <w:szCs w:val="28"/>
          </w:rPr>
          <m:t xml:space="preserve"> </m:t>
        </m:r>
      </m:oMath>
      <w:r w:rsidRPr="00E16CCF">
        <w:rPr>
          <w:szCs w:val="28"/>
        </w:rPr>
        <w:t xml:space="preserve">осуществляется заместителем главы администрации района, начальником управления индустриальной, строительной и коммунальной политики администрации района посредством анализа действий специалистов отдела архитектуры и градостроительства, участвующих в предоставлении </w:t>
      </w:r>
      <w:r w:rsidRPr="00E16CCF">
        <w:rPr>
          <w:szCs w:val="28"/>
        </w:rPr>
        <w:lastRenderedPageBreak/>
        <w:t>муниципальной услуги, и подготавливаемых ими в ходе</w:t>
      </w:r>
      <w:proofErr w:type="gramEnd"/>
      <w:r w:rsidRPr="00E16CCF">
        <w:rPr>
          <w:szCs w:val="28"/>
        </w:rPr>
        <w:t xml:space="preserve"> предоставления муниципальной услуги документов, а также согласования таких документов.</w:t>
      </w:r>
    </w:p>
    <w:p w:rsidR="00E16CCF" w:rsidRPr="00E16CCF" w:rsidRDefault="00E16CCF" w:rsidP="00E16CCF">
      <w:pPr>
        <w:suppressAutoHyphens/>
        <w:autoSpaceDE w:val="0"/>
        <w:autoSpaceDN w:val="0"/>
        <w:adjustRightInd w:val="0"/>
        <w:ind w:firstLine="540"/>
        <w:jc w:val="both"/>
        <w:rPr>
          <w:strike/>
          <w:szCs w:val="28"/>
        </w:rPr>
      </w:pPr>
      <w:r w:rsidRPr="00E16CCF">
        <w:rPr>
          <w:szCs w:val="28"/>
        </w:rPr>
        <w:t>4.2. Текущий контроль осуществляется постоянно.</w:t>
      </w:r>
    </w:p>
    <w:p w:rsidR="00E16CCF" w:rsidRPr="00E16CCF" w:rsidRDefault="00E16CCF" w:rsidP="00E16CCF">
      <w:pPr>
        <w:suppressAutoHyphens/>
        <w:autoSpaceDE w:val="0"/>
        <w:autoSpaceDN w:val="0"/>
        <w:adjustRightInd w:val="0"/>
        <w:ind w:firstLine="567"/>
        <w:jc w:val="both"/>
        <w:rPr>
          <w:szCs w:val="28"/>
        </w:rPr>
      </w:pPr>
    </w:p>
    <w:p w:rsidR="00E16CCF" w:rsidRPr="00E16CCF" w:rsidRDefault="00E16CCF" w:rsidP="00E16CCF">
      <w:pPr>
        <w:suppressAutoHyphens/>
        <w:autoSpaceDE w:val="0"/>
        <w:autoSpaceDN w:val="0"/>
        <w:adjustRightInd w:val="0"/>
        <w:jc w:val="center"/>
        <w:outlineLvl w:val="1"/>
        <w:rPr>
          <w:b/>
          <w:bCs/>
          <w:szCs w:val="28"/>
        </w:rPr>
      </w:pPr>
      <w:r w:rsidRPr="00E16CCF">
        <w:rPr>
          <w:b/>
          <w:bCs/>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16CCF">
        <w:rPr>
          <w:b/>
          <w:bCs/>
          <w:szCs w:val="28"/>
        </w:rPr>
        <w:t>контроля за</w:t>
      </w:r>
      <w:proofErr w:type="gramEnd"/>
      <w:r w:rsidRPr="00E16CCF">
        <w:rPr>
          <w:b/>
          <w:bCs/>
          <w:szCs w:val="28"/>
        </w:rPr>
        <w:t xml:space="preserve"> полнотой и качеством предоставления муниципальной услуги</w:t>
      </w:r>
    </w:p>
    <w:p w:rsidR="00E16CCF" w:rsidRPr="00E16CCF" w:rsidRDefault="00E16CCF" w:rsidP="00E16CCF">
      <w:pPr>
        <w:suppressAutoHyphens/>
        <w:autoSpaceDE w:val="0"/>
        <w:autoSpaceDN w:val="0"/>
        <w:adjustRightInd w:val="0"/>
        <w:jc w:val="center"/>
        <w:rPr>
          <w:bCs/>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4.3. Основанием для проведения плановых проверок является утвержденный годовой план работы администрации района.</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Плановые проверки при проведении </w:t>
      </w:r>
      <w:proofErr w:type="gramStart"/>
      <w:r w:rsidRPr="00E16CCF">
        <w:rPr>
          <w:szCs w:val="28"/>
        </w:rPr>
        <w:t>контроля за</w:t>
      </w:r>
      <w:proofErr w:type="gramEnd"/>
      <w:r w:rsidRPr="00E16CCF">
        <w:rPr>
          <w:szCs w:val="28"/>
        </w:rPr>
        <w:t xml:space="preserve"> предоставлением муниципальной услуги осуществляются посредством:</w:t>
      </w:r>
    </w:p>
    <w:p w:rsidR="00E16CCF" w:rsidRPr="00E16CCF" w:rsidRDefault="00E16CCF" w:rsidP="00E16CCF">
      <w:pPr>
        <w:suppressAutoHyphens/>
        <w:autoSpaceDE w:val="0"/>
        <w:autoSpaceDN w:val="0"/>
        <w:adjustRightInd w:val="0"/>
        <w:ind w:firstLine="567"/>
        <w:jc w:val="both"/>
        <w:rPr>
          <w:szCs w:val="28"/>
        </w:rPr>
      </w:pPr>
      <w:r w:rsidRPr="00E16CCF">
        <w:rPr>
          <w:szCs w:val="28"/>
        </w:rPr>
        <w:t>проверки правильности осуществления административных процедур;</w:t>
      </w:r>
    </w:p>
    <w:p w:rsidR="00E16CCF" w:rsidRPr="00E16CCF" w:rsidRDefault="00E16CCF" w:rsidP="00E16CCF">
      <w:pPr>
        <w:suppressAutoHyphens/>
        <w:autoSpaceDE w:val="0"/>
        <w:autoSpaceDN w:val="0"/>
        <w:adjustRightInd w:val="0"/>
        <w:ind w:firstLine="567"/>
        <w:jc w:val="both"/>
        <w:rPr>
          <w:szCs w:val="28"/>
        </w:rPr>
      </w:pPr>
      <w:r w:rsidRPr="00E16CCF">
        <w:rPr>
          <w:szCs w:val="28"/>
        </w:rPr>
        <w:t>выявления и устранения нарушения прав Заявителей;</w:t>
      </w:r>
    </w:p>
    <w:p w:rsidR="00E16CCF" w:rsidRPr="00E16CCF" w:rsidRDefault="00E16CCF" w:rsidP="00E16CCF">
      <w:pPr>
        <w:suppressAutoHyphens/>
        <w:autoSpaceDE w:val="0"/>
        <w:autoSpaceDN w:val="0"/>
        <w:adjustRightInd w:val="0"/>
        <w:ind w:firstLine="567"/>
        <w:jc w:val="both"/>
        <w:rPr>
          <w:szCs w:val="28"/>
        </w:rPr>
      </w:pPr>
      <w:r w:rsidRPr="00E16CCF">
        <w:rPr>
          <w:szCs w:val="28"/>
        </w:rPr>
        <w:t>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района;</w:t>
      </w:r>
    </w:p>
    <w:p w:rsidR="00E16CCF" w:rsidRPr="00E16CCF" w:rsidRDefault="00E16CCF" w:rsidP="00E16CCF">
      <w:pPr>
        <w:suppressAutoHyphens/>
        <w:autoSpaceDE w:val="0"/>
        <w:autoSpaceDN w:val="0"/>
        <w:adjustRightInd w:val="0"/>
        <w:ind w:firstLine="567"/>
        <w:jc w:val="both"/>
        <w:rPr>
          <w:szCs w:val="28"/>
        </w:rPr>
      </w:pPr>
      <w:r w:rsidRPr="00E16CCF">
        <w:rPr>
          <w:szCs w:val="28"/>
        </w:rPr>
        <w:t>выборочной проверки подготовленных результатов предоставления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E16CCF" w:rsidRPr="00E16CCF" w:rsidRDefault="00E16CCF" w:rsidP="00E16CCF">
      <w:pPr>
        <w:suppressAutoHyphens/>
        <w:autoSpaceDE w:val="0"/>
        <w:autoSpaceDN w:val="0"/>
        <w:adjustRightInd w:val="0"/>
        <w:ind w:firstLine="567"/>
        <w:jc w:val="both"/>
        <w:rPr>
          <w:szCs w:val="28"/>
        </w:rPr>
      </w:pPr>
      <w:r w:rsidRPr="00E16CCF">
        <w:rPr>
          <w:szCs w:val="28"/>
        </w:rPr>
        <w:t>Внеплановые проверки проводятся на основании правовых актов администрации района. Основанием для начала проведения внеплановой проверки являются поступившие в администрацию района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E16CCF" w:rsidRPr="00E16CCF" w:rsidRDefault="00E16CCF" w:rsidP="00E16CCF">
      <w:pPr>
        <w:suppressAutoHyphens/>
        <w:autoSpaceDE w:val="0"/>
        <w:autoSpaceDN w:val="0"/>
        <w:adjustRightInd w:val="0"/>
        <w:ind w:firstLine="540"/>
        <w:jc w:val="both"/>
        <w:rPr>
          <w:szCs w:val="28"/>
        </w:rPr>
      </w:pPr>
    </w:p>
    <w:p w:rsidR="00E16CCF" w:rsidRPr="00E16CCF" w:rsidRDefault="00E16CCF" w:rsidP="00E16CCF">
      <w:pPr>
        <w:suppressAutoHyphens/>
        <w:autoSpaceDE w:val="0"/>
        <w:autoSpaceDN w:val="0"/>
        <w:adjustRightInd w:val="0"/>
        <w:jc w:val="center"/>
        <w:outlineLvl w:val="1"/>
        <w:rPr>
          <w:b/>
          <w:bCs/>
          <w:szCs w:val="28"/>
        </w:rPr>
      </w:pPr>
      <w:r w:rsidRPr="00E16CCF">
        <w:rPr>
          <w:b/>
          <w:bCs/>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16CCF" w:rsidRPr="00E16CCF" w:rsidRDefault="00E16CCF" w:rsidP="00E16CCF">
      <w:pPr>
        <w:suppressAutoHyphens/>
        <w:autoSpaceDE w:val="0"/>
        <w:autoSpaceDN w:val="0"/>
        <w:adjustRightInd w:val="0"/>
        <w:jc w:val="both"/>
        <w:rPr>
          <w:bCs/>
          <w:szCs w:val="28"/>
        </w:rPr>
      </w:pPr>
    </w:p>
    <w:p w:rsidR="00E16CCF" w:rsidRPr="00E16CCF" w:rsidRDefault="00E16CCF" w:rsidP="00E16CCF">
      <w:pPr>
        <w:suppressAutoHyphens/>
        <w:autoSpaceDE w:val="0"/>
        <w:autoSpaceDN w:val="0"/>
        <w:adjustRightInd w:val="0"/>
        <w:ind w:firstLine="540"/>
        <w:jc w:val="both"/>
        <w:rPr>
          <w:szCs w:val="28"/>
        </w:rPr>
      </w:pPr>
      <w:r w:rsidRPr="00E16CCF">
        <w:rPr>
          <w:bCs/>
          <w:szCs w:val="28"/>
        </w:rPr>
        <w:t xml:space="preserve">4.5. По результатам проведенных проверок в случае </w:t>
      </w:r>
      <w:proofErr w:type="gramStart"/>
      <w:r w:rsidRPr="00E16CCF">
        <w:rPr>
          <w:bCs/>
          <w:szCs w:val="28"/>
        </w:rPr>
        <w:t>выявления нарушений соблюдения положений регламента</w:t>
      </w:r>
      <w:proofErr w:type="gramEnd"/>
      <w:r w:rsidRPr="00E16CCF">
        <w:rPr>
          <w:bCs/>
          <w:szCs w:val="28"/>
        </w:rPr>
        <w:t xml:space="preserve"> виновные муниципальные служащие и должностные лица </w:t>
      </w:r>
      <w:r w:rsidRPr="00E16CCF">
        <w:rPr>
          <w:szCs w:val="28"/>
        </w:rPr>
        <w:t>администрации района</w:t>
      </w:r>
      <w:r w:rsidRPr="00E16CCF">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E16CCF">
        <w:rPr>
          <w:szCs w:val="28"/>
        </w:rPr>
        <w:t>в порядке, установленном законодательством.</w:t>
      </w:r>
    </w:p>
    <w:p w:rsidR="00E16CCF" w:rsidRPr="00E16CCF" w:rsidRDefault="00E16CCF" w:rsidP="00E16CCF">
      <w:pPr>
        <w:suppressAutoHyphens/>
        <w:autoSpaceDE w:val="0"/>
        <w:autoSpaceDN w:val="0"/>
        <w:adjustRightInd w:val="0"/>
        <w:ind w:firstLine="540"/>
        <w:jc w:val="both"/>
        <w:rPr>
          <w:bCs/>
          <w:szCs w:val="28"/>
        </w:rPr>
      </w:pPr>
      <w:r w:rsidRPr="00E16CCF">
        <w:rPr>
          <w:bCs/>
          <w:szCs w:val="28"/>
        </w:rPr>
        <w:t xml:space="preserve">4.6. Персональная ответственность муниципальных служащих и должностных лиц </w:t>
      </w:r>
      <w:r w:rsidRPr="00E16CCF">
        <w:rPr>
          <w:szCs w:val="28"/>
        </w:rPr>
        <w:t>администрации района</w:t>
      </w:r>
      <w:r w:rsidRPr="00E16CCF">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E16CCF" w:rsidRPr="00E16CCF" w:rsidRDefault="00E16CCF" w:rsidP="00E16CCF">
      <w:pPr>
        <w:suppressAutoHyphens/>
        <w:autoSpaceDE w:val="0"/>
        <w:autoSpaceDN w:val="0"/>
        <w:adjustRightInd w:val="0"/>
        <w:jc w:val="both"/>
        <w:rPr>
          <w:bCs/>
          <w:szCs w:val="28"/>
        </w:rPr>
      </w:pPr>
    </w:p>
    <w:p w:rsidR="00E16CCF" w:rsidRPr="00E16CCF" w:rsidRDefault="00E16CCF" w:rsidP="00E16CCF">
      <w:pPr>
        <w:suppressAutoHyphens/>
        <w:autoSpaceDE w:val="0"/>
        <w:autoSpaceDN w:val="0"/>
        <w:adjustRightInd w:val="0"/>
        <w:jc w:val="center"/>
        <w:outlineLvl w:val="1"/>
        <w:rPr>
          <w:b/>
          <w:bCs/>
          <w:szCs w:val="28"/>
        </w:rPr>
      </w:pPr>
      <w:r w:rsidRPr="00E16CCF">
        <w:rPr>
          <w:b/>
          <w:bCs/>
          <w:szCs w:val="28"/>
        </w:rPr>
        <w:t xml:space="preserve">Положения, характеризующие требования к порядку и формам </w:t>
      </w:r>
      <w:proofErr w:type="gramStart"/>
      <w:r w:rsidRPr="00E16CCF">
        <w:rPr>
          <w:b/>
          <w:bCs/>
          <w:szCs w:val="28"/>
        </w:rPr>
        <w:t>контроля за</w:t>
      </w:r>
      <w:proofErr w:type="gramEnd"/>
      <w:r w:rsidRPr="00E16CCF">
        <w:rPr>
          <w:b/>
          <w:bCs/>
          <w:szCs w:val="28"/>
        </w:rPr>
        <w:t xml:space="preserve"> предоставлением муниципальной услуги, в том числе со стороны граждан, их объединений и организаций</w:t>
      </w:r>
    </w:p>
    <w:p w:rsidR="00E16CCF" w:rsidRPr="00E16CCF" w:rsidRDefault="00E16CCF" w:rsidP="00E16CCF">
      <w:pPr>
        <w:suppressAutoHyphens/>
        <w:autoSpaceDE w:val="0"/>
        <w:autoSpaceDN w:val="0"/>
        <w:adjustRightInd w:val="0"/>
        <w:jc w:val="both"/>
        <w:rPr>
          <w:bCs/>
          <w:szCs w:val="28"/>
        </w:rPr>
      </w:pPr>
    </w:p>
    <w:p w:rsidR="00E16CCF" w:rsidRPr="00E16CCF" w:rsidRDefault="00E16CCF" w:rsidP="00E16CCF">
      <w:pPr>
        <w:suppressAutoHyphens/>
        <w:autoSpaceDE w:val="0"/>
        <w:autoSpaceDN w:val="0"/>
        <w:adjustRightInd w:val="0"/>
        <w:ind w:firstLine="540"/>
        <w:jc w:val="both"/>
        <w:rPr>
          <w:iCs/>
          <w:szCs w:val="28"/>
        </w:rPr>
      </w:pPr>
      <w:r w:rsidRPr="00E16CCF">
        <w:rPr>
          <w:iCs/>
          <w:szCs w:val="28"/>
        </w:rPr>
        <w:t xml:space="preserve">4.7. Заявители имеют право осуществлять </w:t>
      </w:r>
      <w:proofErr w:type="gramStart"/>
      <w:r w:rsidRPr="00E16CCF">
        <w:rPr>
          <w:iCs/>
          <w:szCs w:val="28"/>
        </w:rPr>
        <w:t>контроль за</w:t>
      </w:r>
      <w:proofErr w:type="gramEnd"/>
      <w:r w:rsidRPr="00E16CCF">
        <w:rPr>
          <w:iCs/>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E16CCF" w:rsidRPr="00E16CCF" w:rsidRDefault="00E16CCF" w:rsidP="00E16CCF">
      <w:pPr>
        <w:suppressAutoHyphens/>
        <w:autoSpaceDE w:val="0"/>
        <w:autoSpaceDN w:val="0"/>
        <w:adjustRightInd w:val="0"/>
        <w:ind w:firstLine="540"/>
        <w:jc w:val="both"/>
        <w:rPr>
          <w:iCs/>
          <w:szCs w:val="28"/>
        </w:rPr>
      </w:pPr>
      <w:r w:rsidRPr="00E16CCF">
        <w:rPr>
          <w:iCs/>
          <w:szCs w:val="28"/>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E16CCF" w:rsidRPr="00E16CCF" w:rsidRDefault="00E16CCF" w:rsidP="00E16CCF">
      <w:pPr>
        <w:suppressAutoHyphens/>
        <w:autoSpaceDE w:val="0"/>
        <w:autoSpaceDN w:val="0"/>
        <w:adjustRightInd w:val="0"/>
        <w:ind w:firstLine="720"/>
        <w:jc w:val="center"/>
        <w:outlineLvl w:val="0"/>
        <w:rPr>
          <w:b/>
          <w:sz w:val="32"/>
          <w:szCs w:val="28"/>
        </w:rPr>
      </w:pPr>
    </w:p>
    <w:p w:rsidR="00E16CCF" w:rsidRPr="00E16CCF" w:rsidRDefault="00E16CCF" w:rsidP="00E16CCF">
      <w:pPr>
        <w:suppressAutoHyphens/>
        <w:autoSpaceDE w:val="0"/>
        <w:autoSpaceDN w:val="0"/>
        <w:adjustRightInd w:val="0"/>
        <w:ind w:firstLine="567"/>
        <w:jc w:val="center"/>
        <w:rPr>
          <w:b/>
          <w:szCs w:val="28"/>
        </w:rPr>
      </w:pPr>
      <w:r w:rsidRPr="00E16CCF">
        <w:rPr>
          <w:b/>
          <w:szCs w:val="28"/>
        </w:rPr>
        <w:t xml:space="preserve">V. </w:t>
      </w:r>
      <w:r w:rsidRPr="00E16CCF">
        <w:rPr>
          <w:sz w:val="24"/>
          <w:szCs w:val="28"/>
        </w:rPr>
        <w:t xml:space="preserve"> </w:t>
      </w:r>
      <w:r w:rsidRPr="00E16CCF">
        <w:rPr>
          <w:b/>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16CCF" w:rsidRPr="00E16CCF" w:rsidRDefault="00E16CCF" w:rsidP="00E16CCF">
      <w:pPr>
        <w:suppressAutoHyphens/>
        <w:autoSpaceDE w:val="0"/>
        <w:autoSpaceDN w:val="0"/>
        <w:adjustRightInd w:val="0"/>
        <w:ind w:firstLine="567"/>
        <w:jc w:val="center"/>
        <w:rPr>
          <w:szCs w:val="28"/>
        </w:rPr>
      </w:pPr>
    </w:p>
    <w:p w:rsidR="00E16CCF" w:rsidRPr="00E16CCF" w:rsidRDefault="00E16CCF" w:rsidP="00E16CCF">
      <w:pPr>
        <w:suppressAutoHyphens/>
        <w:autoSpaceDE w:val="0"/>
        <w:autoSpaceDN w:val="0"/>
        <w:adjustRightInd w:val="0"/>
        <w:ind w:firstLine="567"/>
        <w:jc w:val="center"/>
        <w:rPr>
          <w:b/>
          <w:szCs w:val="28"/>
        </w:rPr>
      </w:pPr>
      <w:r w:rsidRPr="00E16CCF">
        <w:rPr>
          <w:b/>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16CCF" w:rsidRPr="00E16CCF" w:rsidRDefault="00E16CCF" w:rsidP="00E16CCF">
      <w:pPr>
        <w:suppressAutoHyphens/>
        <w:autoSpaceDE w:val="0"/>
        <w:autoSpaceDN w:val="0"/>
        <w:adjustRightInd w:val="0"/>
        <w:ind w:firstLine="567"/>
        <w:jc w:val="center"/>
        <w:rPr>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4" w:history="1">
        <w:r w:rsidRPr="00E16CCF">
          <w:rPr>
            <w:szCs w:val="28"/>
          </w:rPr>
          <w:t>законом</w:t>
        </w:r>
      </w:hyperlink>
      <w:r w:rsidRPr="00E16CCF">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E16CCF" w:rsidRPr="00E16CCF" w:rsidRDefault="00E16CCF" w:rsidP="00E16CCF">
      <w:pPr>
        <w:suppressAutoHyphens/>
        <w:autoSpaceDE w:val="0"/>
        <w:autoSpaceDN w:val="0"/>
        <w:adjustRightInd w:val="0"/>
        <w:ind w:firstLine="567"/>
        <w:jc w:val="both"/>
        <w:rPr>
          <w:szCs w:val="28"/>
        </w:rPr>
      </w:pPr>
    </w:p>
    <w:p w:rsidR="00E16CCF" w:rsidRPr="00E16CCF" w:rsidRDefault="00E16CCF" w:rsidP="00E16CCF">
      <w:pPr>
        <w:suppressAutoHyphens/>
        <w:autoSpaceDE w:val="0"/>
        <w:autoSpaceDN w:val="0"/>
        <w:adjustRightInd w:val="0"/>
        <w:ind w:firstLine="567"/>
        <w:jc w:val="center"/>
        <w:rPr>
          <w:b/>
          <w:szCs w:val="28"/>
        </w:rPr>
      </w:pPr>
      <w:r w:rsidRPr="00E16CCF">
        <w:rPr>
          <w:b/>
          <w:szCs w:val="28"/>
        </w:rPr>
        <w:t>Предмет жалобы</w:t>
      </w:r>
    </w:p>
    <w:p w:rsidR="00E16CCF" w:rsidRPr="00E16CCF" w:rsidRDefault="00E16CCF" w:rsidP="00E16CCF">
      <w:pPr>
        <w:suppressAutoHyphens/>
        <w:autoSpaceDE w:val="0"/>
        <w:autoSpaceDN w:val="0"/>
        <w:adjustRightInd w:val="0"/>
        <w:ind w:firstLine="567"/>
        <w:jc w:val="center"/>
        <w:rPr>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5.2. </w:t>
      </w:r>
      <w:proofErr w:type="gramStart"/>
      <w:r w:rsidRPr="00E16CCF">
        <w:rPr>
          <w:szCs w:val="28"/>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E16CCF" w:rsidRPr="00E16CCF" w:rsidRDefault="00E16CCF" w:rsidP="00E16CCF">
      <w:pPr>
        <w:suppressAutoHyphens/>
        <w:autoSpaceDE w:val="0"/>
        <w:autoSpaceDN w:val="0"/>
        <w:adjustRightInd w:val="0"/>
        <w:ind w:firstLine="567"/>
        <w:jc w:val="both"/>
        <w:rPr>
          <w:szCs w:val="28"/>
        </w:rPr>
      </w:pPr>
      <w:r w:rsidRPr="00E16CCF">
        <w:rPr>
          <w:szCs w:val="28"/>
        </w:rPr>
        <w:t>Заявитель может обратиться с жалобой, в том числе в следующих случаях:</w:t>
      </w:r>
    </w:p>
    <w:p w:rsidR="00E16CCF" w:rsidRPr="00E16CCF" w:rsidRDefault="00E16CCF" w:rsidP="00E16CCF">
      <w:pPr>
        <w:suppressAutoHyphens/>
        <w:autoSpaceDE w:val="0"/>
        <w:autoSpaceDN w:val="0"/>
        <w:adjustRightInd w:val="0"/>
        <w:ind w:firstLine="567"/>
        <w:jc w:val="both"/>
        <w:rPr>
          <w:szCs w:val="28"/>
        </w:rPr>
      </w:pPr>
      <w:r w:rsidRPr="00E16CCF">
        <w:rPr>
          <w:szCs w:val="28"/>
        </w:rPr>
        <w:t>а) нарушение срока регистрации запроса о предоставлении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б) нарушение срока предоставления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lastRenderedPageBreak/>
        <w:t xml:space="preserve">в) </w:t>
      </w:r>
      <w:r w:rsidRPr="00E16CCF">
        <w:rPr>
          <w:color w:val="000000"/>
          <w:szCs w:val="28"/>
        </w:rPr>
        <w:t>требование у заявителя документов или информации либо осуществления действия, предоставления или осуществление которых                                   не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r w:rsidRPr="00E16CCF">
        <w:rPr>
          <w:szCs w:val="28"/>
        </w:rPr>
        <w:t>;</w:t>
      </w:r>
    </w:p>
    <w:p w:rsidR="00E16CCF" w:rsidRPr="00E16CCF" w:rsidRDefault="00E16CCF" w:rsidP="00E16CCF">
      <w:pPr>
        <w:suppressAutoHyphens/>
        <w:autoSpaceDE w:val="0"/>
        <w:autoSpaceDN w:val="0"/>
        <w:adjustRightInd w:val="0"/>
        <w:ind w:firstLine="567"/>
        <w:jc w:val="both"/>
        <w:rPr>
          <w:szCs w:val="28"/>
        </w:rPr>
      </w:pPr>
      <w:r w:rsidRPr="00E16CCF">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и муниципальными правовыми актами;</w:t>
      </w:r>
      <w:proofErr w:type="gramEnd"/>
    </w:p>
    <w:p w:rsidR="00E16CCF" w:rsidRPr="00E16CCF" w:rsidRDefault="00E16CCF" w:rsidP="00E16CCF">
      <w:pPr>
        <w:suppressAutoHyphens/>
        <w:autoSpaceDE w:val="0"/>
        <w:autoSpaceDN w:val="0"/>
        <w:adjustRightInd w:val="0"/>
        <w:ind w:firstLine="567"/>
        <w:jc w:val="both"/>
        <w:rPr>
          <w:szCs w:val="28"/>
        </w:rPr>
      </w:pPr>
      <w:r w:rsidRPr="00E16CCF">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правовыми актами;</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16CCF">
        <w:rPr>
          <w:rFonts w:ascii="Arial" w:hAnsi="Arial" w:cs="Arial"/>
          <w:sz w:val="20"/>
        </w:rPr>
        <w:t xml:space="preserve">, </w:t>
      </w:r>
      <w:r w:rsidRPr="00E16CCF">
        <w:rPr>
          <w:szCs w:val="28"/>
        </w:rPr>
        <w:t>установленного пунктом 2.4. настоящего Административного регламента;</w:t>
      </w:r>
      <w:proofErr w:type="gramEnd"/>
    </w:p>
    <w:p w:rsidR="00E16CCF" w:rsidRPr="00E16CCF" w:rsidRDefault="00E16CCF" w:rsidP="00E16CCF">
      <w:pPr>
        <w:suppressAutoHyphens/>
        <w:autoSpaceDE w:val="0"/>
        <w:autoSpaceDN w:val="0"/>
        <w:adjustRightInd w:val="0"/>
        <w:ind w:firstLine="540"/>
        <w:jc w:val="both"/>
        <w:rPr>
          <w:szCs w:val="28"/>
        </w:rPr>
      </w:pPr>
      <w:r w:rsidRPr="00E16CCF">
        <w:rPr>
          <w:szCs w:val="28"/>
        </w:rPr>
        <w:t>з) нарушение срока или порядка выдачи документов по результатам предоставления муниципальной услуги;</w:t>
      </w:r>
    </w:p>
    <w:p w:rsidR="00E16CCF" w:rsidRPr="00E16CCF" w:rsidRDefault="00E16CCF" w:rsidP="00E16CCF">
      <w:pPr>
        <w:suppressAutoHyphens/>
        <w:autoSpaceDE w:val="0"/>
        <w:autoSpaceDN w:val="0"/>
        <w:adjustRightInd w:val="0"/>
        <w:ind w:firstLine="540"/>
        <w:jc w:val="both"/>
        <w:rPr>
          <w:szCs w:val="28"/>
        </w:rPr>
      </w:pPr>
      <w:proofErr w:type="gramStart"/>
      <w:r w:rsidRPr="00E16CCF">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E16CCF" w:rsidRPr="00E16CCF" w:rsidRDefault="00E16CCF" w:rsidP="00E16CCF">
      <w:pPr>
        <w:suppressAutoHyphens/>
        <w:autoSpaceDE w:val="0"/>
        <w:autoSpaceDN w:val="0"/>
        <w:adjustRightInd w:val="0"/>
        <w:ind w:firstLine="540"/>
        <w:jc w:val="both"/>
        <w:rPr>
          <w:szCs w:val="28"/>
        </w:rPr>
      </w:pPr>
      <w:r w:rsidRPr="00E16CCF">
        <w:rPr>
          <w:color w:val="000000"/>
          <w:szCs w:val="28"/>
        </w:rPr>
        <w:t>й) требование у заявителя при предоставлении муниципальной услуги документов или информации, отсутствие и (или) недостоверность которых не указывали при первоначальном отказе в приеме документов, необходимых для предоставления муниципальной услуги.</w:t>
      </w:r>
      <w:r w:rsidRPr="00E16CCF">
        <w:rPr>
          <w:szCs w:val="28"/>
        </w:rPr>
        <w:t xml:space="preserve"> </w:t>
      </w:r>
    </w:p>
    <w:p w:rsidR="00E16CCF" w:rsidRPr="00E16CCF" w:rsidRDefault="00E16CCF" w:rsidP="00E16CCF">
      <w:pPr>
        <w:suppressAutoHyphens/>
        <w:autoSpaceDE w:val="0"/>
        <w:autoSpaceDN w:val="0"/>
        <w:adjustRightInd w:val="0"/>
        <w:ind w:firstLine="567"/>
        <w:jc w:val="both"/>
        <w:rPr>
          <w:rFonts w:ascii="Arial" w:hAnsi="Arial" w:cs="Arial"/>
          <w:szCs w:val="28"/>
        </w:rPr>
      </w:pPr>
    </w:p>
    <w:p w:rsidR="00E16CCF" w:rsidRPr="00E16CCF" w:rsidRDefault="00E16CCF" w:rsidP="00E16CCF">
      <w:pPr>
        <w:suppressAutoHyphens/>
        <w:autoSpaceDE w:val="0"/>
        <w:autoSpaceDN w:val="0"/>
        <w:adjustRightInd w:val="0"/>
        <w:ind w:firstLine="567"/>
        <w:jc w:val="center"/>
        <w:rPr>
          <w:b/>
          <w:szCs w:val="28"/>
        </w:rPr>
      </w:pPr>
      <w:r w:rsidRPr="00E16CCF">
        <w:rPr>
          <w:b/>
          <w:szCs w:val="28"/>
        </w:rPr>
        <w:t>Органы местного самоуправления и должностные лица, которым может быть направлена жалоба</w:t>
      </w:r>
    </w:p>
    <w:p w:rsidR="00E16CCF" w:rsidRPr="00E16CCF" w:rsidRDefault="00E16CCF" w:rsidP="00E16CCF">
      <w:pPr>
        <w:suppressAutoHyphens/>
        <w:autoSpaceDE w:val="0"/>
        <w:autoSpaceDN w:val="0"/>
        <w:adjustRightInd w:val="0"/>
        <w:ind w:firstLine="567"/>
        <w:jc w:val="center"/>
        <w:rPr>
          <w:rFonts w:ascii="Arial" w:hAnsi="Arial" w:cs="Arial"/>
          <w:sz w:val="20"/>
        </w:rPr>
      </w:pPr>
    </w:p>
    <w:p w:rsidR="00E16CCF" w:rsidRPr="00E16CCF" w:rsidRDefault="00E16CCF" w:rsidP="00E16CCF">
      <w:pPr>
        <w:suppressAutoHyphens/>
        <w:adjustRightInd w:val="0"/>
        <w:ind w:firstLine="567"/>
        <w:jc w:val="both"/>
        <w:rPr>
          <w:szCs w:val="28"/>
        </w:rPr>
      </w:pPr>
      <w:r w:rsidRPr="00E16CCF">
        <w:rPr>
          <w:szCs w:val="28"/>
        </w:rPr>
        <w:t>5.3. В случае несогласия заявителя с решением или действием (бездействием) работников администрации района жалоба подается на имя главы Татищевского муниципального района.</w:t>
      </w:r>
    </w:p>
    <w:p w:rsidR="00E16CCF" w:rsidRPr="00E16CCF" w:rsidRDefault="00E16CCF" w:rsidP="00E16CCF">
      <w:pPr>
        <w:suppressAutoHyphens/>
        <w:adjustRightInd w:val="0"/>
        <w:ind w:firstLine="567"/>
        <w:jc w:val="both"/>
        <w:rPr>
          <w:szCs w:val="28"/>
        </w:rPr>
      </w:pPr>
    </w:p>
    <w:p w:rsidR="00E16CCF" w:rsidRPr="00E16CCF" w:rsidRDefault="00E16CCF" w:rsidP="00E16CCF">
      <w:pPr>
        <w:suppressAutoHyphens/>
        <w:adjustRightInd w:val="0"/>
        <w:ind w:firstLine="567"/>
        <w:jc w:val="both"/>
        <w:rPr>
          <w:szCs w:val="28"/>
        </w:rPr>
      </w:pPr>
    </w:p>
    <w:p w:rsidR="00E16CCF" w:rsidRPr="00E16CCF" w:rsidRDefault="00E16CCF" w:rsidP="00E16CCF">
      <w:pPr>
        <w:suppressAutoHyphens/>
        <w:autoSpaceDE w:val="0"/>
        <w:autoSpaceDN w:val="0"/>
        <w:adjustRightInd w:val="0"/>
        <w:ind w:firstLine="567"/>
        <w:jc w:val="center"/>
        <w:rPr>
          <w:b/>
          <w:szCs w:val="28"/>
        </w:rPr>
      </w:pPr>
      <w:r w:rsidRPr="00E16CCF">
        <w:rPr>
          <w:b/>
          <w:szCs w:val="28"/>
        </w:rPr>
        <w:lastRenderedPageBreak/>
        <w:t>Порядок подачи и рассмотрения жалобы</w:t>
      </w:r>
    </w:p>
    <w:p w:rsidR="00E16CCF" w:rsidRPr="00E16CCF" w:rsidRDefault="00E16CCF" w:rsidP="00E16CCF">
      <w:pPr>
        <w:suppressAutoHyphens/>
        <w:autoSpaceDE w:val="0"/>
        <w:autoSpaceDN w:val="0"/>
        <w:adjustRightInd w:val="0"/>
        <w:ind w:firstLine="567"/>
        <w:jc w:val="both"/>
        <w:rPr>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5.4. Жалоба подается в администрацию района в письменной форме на бумажном носителе или в электронной форме. Время приема жалоб должно совпадать со временем предоставления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5.5. </w:t>
      </w:r>
      <w:proofErr w:type="gramStart"/>
      <w:r w:rsidRPr="00E16CCF">
        <w:rPr>
          <w:szCs w:val="28"/>
        </w:rPr>
        <w:t xml:space="preserve">Жалоба может быть направлена по почте (412170, Саратовская область, Татищевский район, р.п.Татищево, ул.Советская, д.13), с использованием сети «Интернет», официального  сайта Татищевского муниципального района Саратовской области (адрес электронной почты администрации района: admtat@tatishevo.ru.), предоставляющей муниципальную услугу, Единого и регионального порталов, а также может быть принята при личном приеме. </w:t>
      </w:r>
      <w:proofErr w:type="gramEnd"/>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5.6. Жалоба в соответствии с Федеральным </w:t>
      </w:r>
      <w:hyperlink r:id="rId25" w:history="1">
        <w:r w:rsidRPr="00E16CCF">
          <w:rPr>
            <w:szCs w:val="28"/>
          </w:rPr>
          <w:t>законом</w:t>
        </w:r>
      </w:hyperlink>
      <w:r w:rsidRPr="00E16CCF">
        <w:rPr>
          <w:szCs w:val="28"/>
        </w:rPr>
        <w:t xml:space="preserve"> «Об организации предоставления государственных и муниципальных услуг» должна содержать:</w:t>
      </w:r>
    </w:p>
    <w:p w:rsidR="00E16CCF" w:rsidRPr="00E16CCF" w:rsidRDefault="00E16CCF" w:rsidP="00E16CCF">
      <w:pPr>
        <w:suppressAutoHyphens/>
        <w:autoSpaceDE w:val="0"/>
        <w:autoSpaceDN w:val="0"/>
        <w:adjustRightInd w:val="0"/>
        <w:ind w:firstLine="567"/>
        <w:jc w:val="both"/>
        <w:rPr>
          <w:szCs w:val="28"/>
        </w:rPr>
      </w:pPr>
      <w:r w:rsidRPr="00E16CCF">
        <w:rPr>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фамилию, имя, отчество (последнее – при наличии), сведения о месте жительства заявителя-физического лица либо наименование заявителя,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6CCF" w:rsidRPr="00E16CCF" w:rsidRDefault="00E16CCF" w:rsidP="00E16CCF">
      <w:pPr>
        <w:suppressAutoHyphens/>
        <w:autoSpaceDE w:val="0"/>
        <w:autoSpaceDN w:val="0"/>
        <w:adjustRightInd w:val="0"/>
        <w:ind w:firstLine="567"/>
        <w:jc w:val="both"/>
        <w:rPr>
          <w:szCs w:val="28"/>
        </w:rPr>
      </w:pPr>
      <w:r w:rsidRPr="00E16CCF">
        <w:rPr>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E16CCF" w:rsidRPr="00E16CCF" w:rsidRDefault="00E16CCF" w:rsidP="00E16CCF">
      <w:pPr>
        <w:suppressAutoHyphens/>
        <w:autoSpaceDE w:val="0"/>
        <w:autoSpaceDN w:val="0"/>
        <w:adjustRightInd w:val="0"/>
        <w:ind w:firstLine="567"/>
        <w:jc w:val="both"/>
        <w:rPr>
          <w:szCs w:val="28"/>
        </w:rPr>
      </w:pPr>
      <w:r w:rsidRPr="00E16CCF">
        <w:rPr>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16CCF">
        <w:rPr>
          <w:szCs w:val="28"/>
        </w:rPr>
        <w:t>представлена</w:t>
      </w:r>
      <w:proofErr w:type="gramEnd"/>
      <w:r w:rsidRPr="00E16CCF">
        <w:rPr>
          <w:szCs w:val="28"/>
        </w:rPr>
        <w:t>:</w:t>
      </w:r>
    </w:p>
    <w:p w:rsidR="00E16CCF" w:rsidRPr="00E16CCF" w:rsidRDefault="00E16CCF" w:rsidP="00E16CCF">
      <w:pPr>
        <w:suppressAutoHyphens/>
        <w:autoSpaceDE w:val="0"/>
        <w:autoSpaceDN w:val="0"/>
        <w:adjustRightInd w:val="0"/>
        <w:ind w:firstLine="567"/>
        <w:jc w:val="both"/>
        <w:rPr>
          <w:szCs w:val="28"/>
        </w:rPr>
      </w:pPr>
      <w:r w:rsidRPr="00E16CCF">
        <w:rPr>
          <w:szCs w:val="28"/>
        </w:rPr>
        <w:t>оформленная в соответствии с законодательством Российской Федерации доверенность (для физических лиц);</w:t>
      </w:r>
    </w:p>
    <w:p w:rsidR="00E16CCF" w:rsidRPr="00E16CCF" w:rsidRDefault="00E16CCF" w:rsidP="00E16CCF">
      <w:pPr>
        <w:suppressAutoHyphens/>
        <w:ind w:firstLine="567"/>
        <w:jc w:val="both"/>
        <w:rPr>
          <w:szCs w:val="28"/>
        </w:rPr>
      </w:pPr>
      <w:r w:rsidRPr="00E16CCF">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16CCF" w:rsidRPr="00E16CCF" w:rsidRDefault="00E16CCF" w:rsidP="00E16CCF">
      <w:pPr>
        <w:suppressAutoHyphens/>
        <w:ind w:firstLine="567"/>
        <w:jc w:val="both"/>
        <w:rPr>
          <w:szCs w:val="28"/>
        </w:rPr>
      </w:pPr>
      <w:r w:rsidRPr="00E16CCF">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6CCF" w:rsidRPr="00E16CCF" w:rsidRDefault="00E16CCF" w:rsidP="00E16CCF">
      <w:pPr>
        <w:suppressAutoHyphens/>
        <w:autoSpaceDE w:val="0"/>
        <w:autoSpaceDN w:val="0"/>
        <w:adjustRightInd w:val="0"/>
        <w:ind w:firstLine="567"/>
        <w:jc w:val="both"/>
        <w:rPr>
          <w:szCs w:val="28"/>
        </w:rPr>
      </w:pPr>
      <w:r w:rsidRPr="00E16CCF">
        <w:rPr>
          <w:szCs w:val="28"/>
        </w:rPr>
        <w:lastRenderedPageBreak/>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16CCF" w:rsidRPr="00E16CCF" w:rsidRDefault="00E16CCF" w:rsidP="00E16CCF">
      <w:pPr>
        <w:suppressAutoHyphens/>
        <w:autoSpaceDE w:val="0"/>
        <w:autoSpaceDN w:val="0"/>
        <w:adjustRightInd w:val="0"/>
        <w:ind w:firstLine="567"/>
        <w:jc w:val="both"/>
        <w:rPr>
          <w:szCs w:val="28"/>
        </w:rPr>
      </w:pPr>
      <w:r w:rsidRPr="00E16CCF">
        <w:rPr>
          <w:szCs w:val="28"/>
        </w:rPr>
        <w:t>5.9. В электронном виде жалоба может быть подана заявителем посредством:</w:t>
      </w:r>
    </w:p>
    <w:p w:rsidR="00E16CCF" w:rsidRPr="00E16CCF" w:rsidRDefault="00E16CCF" w:rsidP="00E16CCF">
      <w:pPr>
        <w:suppressAutoHyphens/>
        <w:autoSpaceDE w:val="0"/>
        <w:autoSpaceDN w:val="0"/>
        <w:adjustRightInd w:val="0"/>
        <w:ind w:firstLine="567"/>
        <w:jc w:val="both"/>
        <w:rPr>
          <w:szCs w:val="28"/>
        </w:rPr>
      </w:pPr>
      <w:r w:rsidRPr="00E16CCF">
        <w:rPr>
          <w:szCs w:val="28"/>
        </w:rPr>
        <w:t>официального сайта Татищевского муниципального района                                   в информационно-телекоммуникационной сети Интернет;</w:t>
      </w:r>
    </w:p>
    <w:p w:rsidR="00E16CCF" w:rsidRPr="00E16CCF" w:rsidRDefault="00E16CCF" w:rsidP="00E16CCF">
      <w:pPr>
        <w:suppressAutoHyphens/>
        <w:autoSpaceDE w:val="0"/>
        <w:autoSpaceDN w:val="0"/>
        <w:adjustRightInd w:val="0"/>
        <w:ind w:firstLine="567"/>
        <w:jc w:val="both"/>
        <w:rPr>
          <w:szCs w:val="28"/>
        </w:rPr>
      </w:pPr>
      <w:r w:rsidRPr="00E16CCF">
        <w:rPr>
          <w:szCs w:val="28"/>
        </w:rPr>
        <w:t>электронной почты. Жалоба направляется на адрес электронной почты администрации района в информационно-телекоммуникационной сети Интернет;</w:t>
      </w:r>
    </w:p>
    <w:p w:rsidR="00E16CCF" w:rsidRPr="00E16CCF" w:rsidRDefault="00E16CCF" w:rsidP="00E16CCF">
      <w:pPr>
        <w:suppressAutoHyphens/>
        <w:autoSpaceDE w:val="0"/>
        <w:autoSpaceDN w:val="0"/>
        <w:adjustRightInd w:val="0"/>
        <w:ind w:firstLine="567"/>
        <w:jc w:val="both"/>
        <w:rPr>
          <w:szCs w:val="28"/>
        </w:rPr>
      </w:pPr>
      <w:r w:rsidRPr="00E16CCF">
        <w:rPr>
          <w:szCs w:val="28"/>
        </w:rPr>
        <w:t>Единого портала государственных и муниципальных услуг.</w:t>
      </w:r>
    </w:p>
    <w:p w:rsidR="00E16CCF" w:rsidRPr="00E16CCF" w:rsidRDefault="00E16CCF" w:rsidP="00E16CCF">
      <w:pPr>
        <w:suppressAutoHyphens/>
        <w:autoSpaceDE w:val="0"/>
        <w:autoSpaceDN w:val="0"/>
        <w:adjustRightInd w:val="0"/>
        <w:ind w:firstLine="567"/>
        <w:jc w:val="both"/>
        <w:rPr>
          <w:szCs w:val="28"/>
        </w:rPr>
      </w:pPr>
      <w:r w:rsidRPr="00E16CCF">
        <w:rPr>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16CCF" w:rsidRPr="00E16CCF" w:rsidRDefault="00E16CCF" w:rsidP="00E16CCF">
      <w:pPr>
        <w:suppressAutoHyphens/>
        <w:autoSpaceDE w:val="0"/>
        <w:autoSpaceDN w:val="0"/>
        <w:adjustRightInd w:val="0"/>
        <w:ind w:firstLine="567"/>
        <w:jc w:val="both"/>
        <w:rPr>
          <w:szCs w:val="28"/>
        </w:rPr>
      </w:pPr>
    </w:p>
    <w:p w:rsidR="00E16CCF" w:rsidRPr="00E16CCF" w:rsidRDefault="00E16CCF" w:rsidP="00E16CCF">
      <w:pPr>
        <w:suppressAutoHyphens/>
        <w:autoSpaceDE w:val="0"/>
        <w:autoSpaceDN w:val="0"/>
        <w:adjustRightInd w:val="0"/>
        <w:ind w:firstLine="567"/>
        <w:jc w:val="center"/>
        <w:rPr>
          <w:b/>
          <w:szCs w:val="28"/>
        </w:rPr>
      </w:pPr>
      <w:r w:rsidRPr="00E16CCF">
        <w:rPr>
          <w:b/>
          <w:szCs w:val="28"/>
        </w:rPr>
        <w:t>Сроки рассмотрения жалобы</w:t>
      </w:r>
    </w:p>
    <w:p w:rsidR="00E16CCF" w:rsidRPr="00E16CCF" w:rsidRDefault="00E16CCF" w:rsidP="00E16CCF">
      <w:pPr>
        <w:suppressAutoHyphens/>
        <w:autoSpaceDE w:val="0"/>
        <w:autoSpaceDN w:val="0"/>
        <w:adjustRightInd w:val="0"/>
        <w:ind w:firstLine="567"/>
        <w:jc w:val="both"/>
        <w:rPr>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5.10. Жалоба, поступившая в администрацию района, подлежит регистрации не позднее следующего рабочего дня со дня ее поступления. </w:t>
      </w:r>
      <w:proofErr w:type="gramStart"/>
      <w:r w:rsidRPr="00E16CCF">
        <w:rPr>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предоставляющей муниципальную услугу, должностного лица администрации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w:t>
      </w:r>
      <w:proofErr w:type="gramEnd"/>
      <w:r w:rsidRPr="00E16CCF">
        <w:rPr>
          <w:szCs w:val="28"/>
        </w:rPr>
        <w:t xml:space="preserve"> со дня ее регистрации.</w:t>
      </w:r>
    </w:p>
    <w:p w:rsidR="00E16CCF" w:rsidRPr="00E16CCF" w:rsidRDefault="00E16CCF" w:rsidP="00E16CCF">
      <w:pPr>
        <w:suppressAutoHyphens/>
        <w:autoSpaceDE w:val="0"/>
        <w:autoSpaceDN w:val="0"/>
        <w:adjustRightInd w:val="0"/>
        <w:ind w:firstLine="567"/>
        <w:jc w:val="both"/>
        <w:rPr>
          <w:b/>
          <w:szCs w:val="28"/>
        </w:rPr>
      </w:pPr>
    </w:p>
    <w:p w:rsidR="00E16CCF" w:rsidRPr="00E16CCF" w:rsidRDefault="00E16CCF" w:rsidP="00E16CCF">
      <w:pPr>
        <w:suppressAutoHyphens/>
        <w:autoSpaceDE w:val="0"/>
        <w:autoSpaceDN w:val="0"/>
        <w:adjustRightInd w:val="0"/>
        <w:ind w:firstLine="567"/>
        <w:jc w:val="center"/>
        <w:rPr>
          <w:b/>
          <w:szCs w:val="28"/>
        </w:rPr>
      </w:pPr>
      <w:r w:rsidRPr="00E16CCF">
        <w:rPr>
          <w:b/>
          <w:szCs w:val="28"/>
        </w:rPr>
        <w:t>Перечень оснований для приостановления рассмотрения жалобы</w:t>
      </w:r>
    </w:p>
    <w:p w:rsidR="00E16CCF" w:rsidRPr="00E16CCF" w:rsidRDefault="00E16CCF" w:rsidP="00E16CCF">
      <w:pPr>
        <w:suppressAutoHyphens/>
        <w:autoSpaceDE w:val="0"/>
        <w:autoSpaceDN w:val="0"/>
        <w:adjustRightInd w:val="0"/>
        <w:ind w:firstLine="567"/>
        <w:jc w:val="both"/>
        <w:rPr>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5.11. Оснований для приостановления рассмотрения жалобы                                            не предусмотрено.</w:t>
      </w:r>
    </w:p>
    <w:p w:rsidR="00E16CCF" w:rsidRPr="00E16CCF" w:rsidRDefault="00E16CCF" w:rsidP="00E16CCF">
      <w:pPr>
        <w:suppressAutoHyphens/>
        <w:autoSpaceDE w:val="0"/>
        <w:autoSpaceDN w:val="0"/>
        <w:adjustRightInd w:val="0"/>
        <w:ind w:firstLine="567"/>
        <w:jc w:val="both"/>
        <w:rPr>
          <w:b/>
          <w:szCs w:val="28"/>
        </w:rPr>
      </w:pPr>
    </w:p>
    <w:p w:rsidR="00E16CCF" w:rsidRPr="00E16CCF" w:rsidRDefault="00E16CCF" w:rsidP="00E16CCF">
      <w:pPr>
        <w:suppressAutoHyphens/>
        <w:autoSpaceDE w:val="0"/>
        <w:autoSpaceDN w:val="0"/>
        <w:adjustRightInd w:val="0"/>
        <w:ind w:firstLine="567"/>
        <w:jc w:val="center"/>
        <w:rPr>
          <w:b/>
          <w:szCs w:val="28"/>
        </w:rPr>
      </w:pPr>
      <w:r w:rsidRPr="00E16CCF">
        <w:rPr>
          <w:b/>
          <w:szCs w:val="28"/>
        </w:rPr>
        <w:t>Результат рассмотрения жалобы</w:t>
      </w:r>
    </w:p>
    <w:p w:rsidR="00E16CCF" w:rsidRPr="00E16CCF" w:rsidRDefault="00E16CCF" w:rsidP="00E16CCF">
      <w:pPr>
        <w:suppressAutoHyphens/>
        <w:autoSpaceDE w:val="0"/>
        <w:autoSpaceDN w:val="0"/>
        <w:adjustRightInd w:val="0"/>
        <w:ind w:firstLine="567"/>
        <w:jc w:val="both"/>
        <w:rPr>
          <w:b/>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5.12. По результатам рассмотрения жалобы администрация района принимает одно из следующих решений:</w:t>
      </w:r>
    </w:p>
    <w:p w:rsidR="00E16CCF" w:rsidRPr="00E16CCF" w:rsidRDefault="00E16CCF" w:rsidP="00E16CCF">
      <w:pPr>
        <w:suppressAutoHyphens/>
        <w:autoSpaceDE w:val="0"/>
        <w:autoSpaceDN w:val="0"/>
        <w:adjustRightInd w:val="0"/>
        <w:ind w:firstLine="567"/>
        <w:jc w:val="both"/>
        <w:rPr>
          <w:szCs w:val="28"/>
        </w:rPr>
      </w:pPr>
      <w:proofErr w:type="gramStart"/>
      <w:r w:rsidRPr="00E16CCF">
        <w:rPr>
          <w:szCs w:val="28"/>
        </w:rPr>
        <w:t xml:space="preserve">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E16CCF">
        <w:rPr>
          <w:szCs w:val="28"/>
        </w:rPr>
        <w:lastRenderedPageBreak/>
        <w:t>нормативными правовыми актами Саратовской области, муниципальными правовыми актами;</w:t>
      </w:r>
      <w:proofErr w:type="gramEnd"/>
    </w:p>
    <w:p w:rsidR="00E16CCF" w:rsidRPr="00E16CCF" w:rsidRDefault="00E16CCF" w:rsidP="00E16CCF">
      <w:pPr>
        <w:suppressAutoHyphens/>
        <w:autoSpaceDE w:val="0"/>
        <w:autoSpaceDN w:val="0"/>
        <w:adjustRightInd w:val="0"/>
        <w:ind w:firstLine="567"/>
        <w:jc w:val="both"/>
        <w:rPr>
          <w:szCs w:val="28"/>
        </w:rPr>
      </w:pPr>
      <w:r w:rsidRPr="00E16CCF">
        <w:rPr>
          <w:szCs w:val="28"/>
        </w:rPr>
        <w:t>отказывает в удовлетворении жалобы.</w:t>
      </w:r>
    </w:p>
    <w:p w:rsidR="00E16CCF" w:rsidRPr="00E16CCF" w:rsidRDefault="00E16CCF" w:rsidP="00E16CCF">
      <w:pPr>
        <w:suppressAutoHyphens/>
        <w:autoSpaceDE w:val="0"/>
        <w:autoSpaceDN w:val="0"/>
        <w:adjustRightInd w:val="0"/>
        <w:ind w:firstLine="567"/>
        <w:jc w:val="both"/>
        <w:rPr>
          <w:szCs w:val="28"/>
        </w:rPr>
      </w:pPr>
      <w:r w:rsidRPr="00E16CCF">
        <w:rPr>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16CCF" w:rsidRPr="00E16CCF" w:rsidRDefault="00E16CCF" w:rsidP="00E16CCF">
      <w:pPr>
        <w:suppressAutoHyphens/>
        <w:autoSpaceDE w:val="0"/>
        <w:autoSpaceDN w:val="0"/>
        <w:adjustRightInd w:val="0"/>
        <w:ind w:firstLine="567"/>
        <w:jc w:val="both"/>
        <w:rPr>
          <w:szCs w:val="28"/>
        </w:rPr>
      </w:pPr>
      <w:r w:rsidRPr="00E16CCF">
        <w:rPr>
          <w:szCs w:val="28"/>
        </w:rPr>
        <w:t xml:space="preserve">5.13. В случае установления в ходе или по результатам </w:t>
      </w:r>
      <w:proofErr w:type="gramStart"/>
      <w:r w:rsidRPr="00E16CCF">
        <w:rPr>
          <w:szCs w:val="28"/>
        </w:rPr>
        <w:t>рассмотрения жалобы признаков состава административного правонарушения</w:t>
      </w:r>
      <w:proofErr w:type="gramEnd"/>
      <w:r w:rsidRPr="00E16CCF">
        <w:rPr>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E16CCF" w:rsidRPr="00E16CCF" w:rsidRDefault="00E16CCF" w:rsidP="00E16CCF">
      <w:pPr>
        <w:suppressAutoHyphens/>
        <w:autoSpaceDE w:val="0"/>
        <w:autoSpaceDN w:val="0"/>
        <w:adjustRightInd w:val="0"/>
        <w:ind w:firstLine="567"/>
        <w:jc w:val="both"/>
        <w:rPr>
          <w:b/>
          <w:szCs w:val="28"/>
        </w:rPr>
      </w:pPr>
    </w:p>
    <w:p w:rsidR="00E16CCF" w:rsidRPr="00E16CCF" w:rsidRDefault="00E16CCF" w:rsidP="00E16CCF">
      <w:pPr>
        <w:suppressAutoHyphens/>
        <w:autoSpaceDE w:val="0"/>
        <w:autoSpaceDN w:val="0"/>
        <w:adjustRightInd w:val="0"/>
        <w:ind w:firstLine="567"/>
        <w:jc w:val="center"/>
        <w:rPr>
          <w:b/>
          <w:szCs w:val="28"/>
        </w:rPr>
      </w:pPr>
      <w:r w:rsidRPr="00E16CCF">
        <w:rPr>
          <w:b/>
          <w:szCs w:val="28"/>
        </w:rPr>
        <w:t>Порядок информирования заявителя о результатах рассмотрения жалобы</w:t>
      </w:r>
    </w:p>
    <w:p w:rsidR="00E16CCF" w:rsidRPr="00E16CCF" w:rsidRDefault="00E16CCF" w:rsidP="00E16CCF">
      <w:pPr>
        <w:suppressAutoHyphens/>
        <w:autoSpaceDE w:val="0"/>
        <w:autoSpaceDN w:val="0"/>
        <w:adjustRightInd w:val="0"/>
        <w:ind w:firstLine="567"/>
        <w:jc w:val="both"/>
        <w:rPr>
          <w:rFonts w:ascii="Arial" w:hAnsi="Arial" w:cs="Arial"/>
          <w:sz w:val="20"/>
        </w:rPr>
      </w:pPr>
    </w:p>
    <w:p w:rsidR="00E16CCF" w:rsidRPr="00E16CCF" w:rsidRDefault="00E16CCF" w:rsidP="00E16CCF">
      <w:pPr>
        <w:suppressAutoHyphens/>
        <w:overflowPunct w:val="0"/>
        <w:autoSpaceDE w:val="0"/>
        <w:autoSpaceDN w:val="0"/>
        <w:adjustRightInd w:val="0"/>
        <w:ind w:firstLine="567"/>
        <w:jc w:val="both"/>
        <w:textAlignment w:val="baseline"/>
        <w:outlineLvl w:val="1"/>
        <w:rPr>
          <w:szCs w:val="28"/>
        </w:rPr>
      </w:pPr>
      <w:r w:rsidRPr="00E16CCF">
        <w:rPr>
          <w:szCs w:val="28"/>
        </w:rPr>
        <w:t>5.14. Не позднее дня, следующего за днем принятия решения, указанного в пункте 5.12. настоящего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E16CCF" w:rsidRPr="00E16CCF" w:rsidRDefault="00E16CCF" w:rsidP="00E16CCF">
      <w:pPr>
        <w:suppressAutoHyphens/>
        <w:autoSpaceDE w:val="0"/>
        <w:autoSpaceDN w:val="0"/>
        <w:adjustRightInd w:val="0"/>
        <w:ind w:firstLine="567"/>
        <w:jc w:val="both"/>
        <w:rPr>
          <w:color w:val="000000" w:themeColor="text1"/>
          <w:szCs w:val="28"/>
        </w:rPr>
      </w:pPr>
      <w:r w:rsidRPr="00E16CCF">
        <w:rPr>
          <w:color w:val="000000" w:themeColor="text1"/>
          <w:szCs w:val="28"/>
        </w:rPr>
        <w:t xml:space="preserve">В случае признания жалобы подлежащей удовлетворению в ответе заявителю, указанном в абзаце 1 пункта 5.14.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16CCF">
        <w:rPr>
          <w:color w:val="000000" w:themeColor="text1"/>
          <w:szCs w:val="28"/>
        </w:rPr>
        <w:t>неудобства</w:t>
      </w:r>
      <w:proofErr w:type="gramEnd"/>
      <w:r w:rsidRPr="00E16CCF">
        <w:rPr>
          <w:color w:val="000000" w:themeColor="text1"/>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16CCF" w:rsidRPr="00E16CCF" w:rsidRDefault="00E16CCF" w:rsidP="00E16CCF">
      <w:pPr>
        <w:suppressAutoHyphens/>
        <w:autoSpaceDE w:val="0"/>
        <w:autoSpaceDN w:val="0"/>
        <w:adjustRightInd w:val="0"/>
        <w:ind w:firstLine="567"/>
        <w:jc w:val="both"/>
        <w:rPr>
          <w:color w:val="000000" w:themeColor="text1"/>
          <w:szCs w:val="28"/>
        </w:rPr>
      </w:pPr>
      <w:r w:rsidRPr="00E16CCF">
        <w:rPr>
          <w:color w:val="000000" w:themeColor="text1"/>
          <w:szCs w:val="28"/>
        </w:rPr>
        <w:t xml:space="preserve">В случае признания </w:t>
      </w:r>
      <w:proofErr w:type="gramStart"/>
      <w:r w:rsidRPr="00E16CCF">
        <w:rPr>
          <w:color w:val="000000" w:themeColor="text1"/>
          <w:szCs w:val="28"/>
        </w:rPr>
        <w:t>жалобы</w:t>
      </w:r>
      <w:proofErr w:type="gramEnd"/>
      <w:r w:rsidRPr="00E16CCF">
        <w:rPr>
          <w:color w:val="000000" w:themeColor="text1"/>
          <w:szCs w:val="28"/>
        </w:rPr>
        <w:t xml:space="preserve"> не подлежащей удовлетворению в ответе заявителю, указанном в абзаце 1 пункта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16CCF" w:rsidRPr="00E16CCF" w:rsidRDefault="00E16CCF" w:rsidP="00E16CCF">
      <w:pPr>
        <w:suppressAutoHyphens/>
        <w:autoSpaceDE w:val="0"/>
        <w:autoSpaceDN w:val="0"/>
        <w:adjustRightInd w:val="0"/>
        <w:ind w:firstLine="567"/>
        <w:jc w:val="both"/>
        <w:rPr>
          <w:szCs w:val="28"/>
        </w:rPr>
      </w:pPr>
      <w:r w:rsidRPr="00E16CCF">
        <w:rPr>
          <w:szCs w:val="28"/>
        </w:rPr>
        <w:t>В ответе по результатам рассмотрения жалобы указываются:</w:t>
      </w:r>
    </w:p>
    <w:p w:rsidR="00E16CCF" w:rsidRPr="00E16CCF" w:rsidRDefault="00E16CCF" w:rsidP="00E16CCF">
      <w:pPr>
        <w:suppressAutoHyphens/>
        <w:autoSpaceDE w:val="0"/>
        <w:autoSpaceDN w:val="0"/>
        <w:adjustRightInd w:val="0"/>
        <w:ind w:firstLine="567"/>
        <w:jc w:val="both"/>
        <w:rPr>
          <w:szCs w:val="28"/>
        </w:rPr>
      </w:pPr>
      <w:r w:rsidRPr="00E16CCF">
        <w:rPr>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16CCF" w:rsidRPr="00E16CCF" w:rsidRDefault="00E16CCF" w:rsidP="00E16CCF">
      <w:pPr>
        <w:suppressAutoHyphens/>
        <w:autoSpaceDE w:val="0"/>
        <w:autoSpaceDN w:val="0"/>
        <w:adjustRightInd w:val="0"/>
        <w:ind w:firstLine="567"/>
        <w:jc w:val="both"/>
        <w:rPr>
          <w:szCs w:val="28"/>
        </w:rPr>
      </w:pPr>
      <w:r w:rsidRPr="00E16CCF">
        <w:rPr>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16CCF" w:rsidRPr="00E16CCF" w:rsidRDefault="00E16CCF" w:rsidP="00E16CCF">
      <w:pPr>
        <w:suppressAutoHyphens/>
        <w:autoSpaceDE w:val="0"/>
        <w:autoSpaceDN w:val="0"/>
        <w:adjustRightInd w:val="0"/>
        <w:ind w:firstLine="567"/>
        <w:jc w:val="both"/>
        <w:rPr>
          <w:szCs w:val="28"/>
        </w:rPr>
      </w:pPr>
      <w:r w:rsidRPr="00E16CCF">
        <w:rPr>
          <w:szCs w:val="28"/>
        </w:rPr>
        <w:t>фамилия, имя, отчество (при наличии) или наименование заявителя;</w:t>
      </w:r>
    </w:p>
    <w:p w:rsidR="00E16CCF" w:rsidRPr="00E16CCF" w:rsidRDefault="00E16CCF" w:rsidP="00E16CCF">
      <w:pPr>
        <w:suppressAutoHyphens/>
        <w:autoSpaceDE w:val="0"/>
        <w:autoSpaceDN w:val="0"/>
        <w:adjustRightInd w:val="0"/>
        <w:ind w:firstLine="567"/>
        <w:jc w:val="both"/>
        <w:rPr>
          <w:szCs w:val="28"/>
        </w:rPr>
      </w:pPr>
      <w:r w:rsidRPr="00E16CCF">
        <w:rPr>
          <w:szCs w:val="28"/>
        </w:rPr>
        <w:t>основания для принятия решения по жалобе;</w:t>
      </w:r>
    </w:p>
    <w:p w:rsidR="00E16CCF" w:rsidRPr="00E16CCF" w:rsidRDefault="00E16CCF" w:rsidP="00E16CCF">
      <w:pPr>
        <w:suppressAutoHyphens/>
        <w:autoSpaceDE w:val="0"/>
        <w:autoSpaceDN w:val="0"/>
        <w:adjustRightInd w:val="0"/>
        <w:ind w:firstLine="567"/>
        <w:jc w:val="both"/>
        <w:rPr>
          <w:szCs w:val="28"/>
        </w:rPr>
      </w:pPr>
      <w:r w:rsidRPr="00E16CCF">
        <w:rPr>
          <w:szCs w:val="28"/>
        </w:rPr>
        <w:lastRenderedPageBreak/>
        <w:t>принятое по жалобе решение;</w:t>
      </w:r>
    </w:p>
    <w:p w:rsidR="00E16CCF" w:rsidRPr="00E16CCF" w:rsidRDefault="00E16CCF" w:rsidP="00E16CCF">
      <w:pPr>
        <w:suppressAutoHyphens/>
        <w:autoSpaceDE w:val="0"/>
        <w:autoSpaceDN w:val="0"/>
        <w:adjustRightInd w:val="0"/>
        <w:ind w:firstLine="567"/>
        <w:jc w:val="both"/>
        <w:rPr>
          <w:szCs w:val="28"/>
        </w:rPr>
      </w:pPr>
      <w:r w:rsidRPr="00E16CCF">
        <w:rPr>
          <w:szCs w:val="28"/>
        </w:rPr>
        <w:t>в случае</w:t>
      </w:r>
      <w:proofErr w:type="gramStart"/>
      <w:r w:rsidRPr="00E16CCF">
        <w:rPr>
          <w:szCs w:val="28"/>
        </w:rPr>
        <w:t>,</w:t>
      </w:r>
      <w:proofErr w:type="gramEnd"/>
      <w:r w:rsidRPr="00E16CCF">
        <w:rPr>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16CCF" w:rsidRPr="00E16CCF" w:rsidRDefault="00E16CCF" w:rsidP="00E16CCF">
      <w:pPr>
        <w:suppressAutoHyphens/>
        <w:autoSpaceDE w:val="0"/>
        <w:autoSpaceDN w:val="0"/>
        <w:adjustRightInd w:val="0"/>
        <w:ind w:firstLine="567"/>
        <w:jc w:val="both"/>
        <w:rPr>
          <w:szCs w:val="28"/>
        </w:rPr>
      </w:pPr>
      <w:r w:rsidRPr="00E16CCF">
        <w:rPr>
          <w:szCs w:val="28"/>
        </w:rPr>
        <w:t>сведения о порядке обжалования принятого по жалобе решения.</w:t>
      </w:r>
    </w:p>
    <w:p w:rsidR="00E16CCF" w:rsidRPr="00E16CCF" w:rsidRDefault="00E16CCF" w:rsidP="00E16CCF">
      <w:pPr>
        <w:suppressAutoHyphens/>
        <w:autoSpaceDE w:val="0"/>
        <w:autoSpaceDN w:val="0"/>
        <w:adjustRightInd w:val="0"/>
        <w:ind w:firstLine="567"/>
        <w:jc w:val="both"/>
        <w:rPr>
          <w:b/>
          <w:szCs w:val="28"/>
        </w:rPr>
      </w:pPr>
    </w:p>
    <w:p w:rsidR="00E16CCF" w:rsidRPr="00E16CCF" w:rsidRDefault="00E16CCF" w:rsidP="00E16CCF">
      <w:pPr>
        <w:suppressAutoHyphens/>
        <w:autoSpaceDE w:val="0"/>
        <w:autoSpaceDN w:val="0"/>
        <w:adjustRightInd w:val="0"/>
        <w:ind w:firstLine="567"/>
        <w:jc w:val="center"/>
        <w:rPr>
          <w:b/>
          <w:bCs/>
          <w:szCs w:val="28"/>
        </w:rPr>
      </w:pPr>
      <w:r w:rsidRPr="00E16CCF">
        <w:rPr>
          <w:b/>
          <w:bCs/>
          <w:szCs w:val="28"/>
        </w:rPr>
        <w:t>Порядок обжалования решения по жалобе</w:t>
      </w:r>
    </w:p>
    <w:p w:rsidR="00E16CCF" w:rsidRPr="00E16CCF" w:rsidRDefault="00E16CCF" w:rsidP="00E16CCF">
      <w:pPr>
        <w:suppressAutoHyphens/>
        <w:autoSpaceDE w:val="0"/>
        <w:autoSpaceDN w:val="0"/>
        <w:adjustRightInd w:val="0"/>
        <w:ind w:firstLine="567"/>
        <w:jc w:val="both"/>
        <w:rPr>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16CCF" w:rsidRPr="00E16CCF" w:rsidRDefault="00E16CCF" w:rsidP="00E16CCF">
      <w:pPr>
        <w:suppressAutoHyphens/>
        <w:autoSpaceDE w:val="0"/>
        <w:autoSpaceDN w:val="0"/>
        <w:adjustRightInd w:val="0"/>
        <w:ind w:firstLine="567"/>
        <w:jc w:val="both"/>
        <w:rPr>
          <w:b/>
          <w:szCs w:val="28"/>
        </w:rPr>
      </w:pPr>
    </w:p>
    <w:p w:rsidR="00E16CCF" w:rsidRPr="00E16CCF" w:rsidRDefault="00E16CCF" w:rsidP="00E16CCF">
      <w:pPr>
        <w:suppressAutoHyphens/>
        <w:autoSpaceDE w:val="0"/>
        <w:autoSpaceDN w:val="0"/>
        <w:adjustRightInd w:val="0"/>
        <w:ind w:firstLine="567"/>
        <w:jc w:val="center"/>
        <w:rPr>
          <w:b/>
          <w:szCs w:val="28"/>
        </w:rPr>
      </w:pPr>
      <w:r w:rsidRPr="00E16CCF">
        <w:rPr>
          <w:b/>
          <w:szCs w:val="28"/>
        </w:rPr>
        <w:t>Право заявителя на получение информации и документов, необходимых для обоснования и рассмотрения жалобы</w:t>
      </w:r>
    </w:p>
    <w:p w:rsidR="00E16CCF" w:rsidRPr="00E16CCF" w:rsidRDefault="00E16CCF" w:rsidP="00E16CCF">
      <w:pPr>
        <w:suppressAutoHyphens/>
        <w:autoSpaceDE w:val="0"/>
        <w:autoSpaceDN w:val="0"/>
        <w:adjustRightInd w:val="0"/>
        <w:ind w:firstLine="567"/>
        <w:jc w:val="both"/>
        <w:rPr>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5.16. Заявитель имеет право на получение информации и документов, необходимых для обоснования и рассмотрения жалобы</w:t>
      </w:r>
      <w:r w:rsidRPr="00E16CCF">
        <w:rPr>
          <w:b/>
          <w:bCs/>
          <w:szCs w:val="28"/>
        </w:rPr>
        <w:t xml:space="preserve">, </w:t>
      </w:r>
      <w:r w:rsidRPr="00E16CCF">
        <w:rPr>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16CCF" w:rsidRPr="00E16CCF" w:rsidRDefault="00E16CCF" w:rsidP="00E16CCF">
      <w:pPr>
        <w:suppressAutoHyphens/>
        <w:autoSpaceDE w:val="0"/>
        <w:autoSpaceDN w:val="0"/>
        <w:adjustRightInd w:val="0"/>
        <w:ind w:firstLine="567"/>
        <w:jc w:val="both"/>
        <w:rPr>
          <w:b/>
          <w:bCs/>
          <w:szCs w:val="28"/>
        </w:rPr>
      </w:pPr>
    </w:p>
    <w:p w:rsidR="00E16CCF" w:rsidRPr="00E16CCF" w:rsidRDefault="00E16CCF" w:rsidP="00E16CCF">
      <w:pPr>
        <w:suppressAutoHyphens/>
        <w:autoSpaceDE w:val="0"/>
        <w:autoSpaceDN w:val="0"/>
        <w:adjustRightInd w:val="0"/>
        <w:ind w:firstLine="567"/>
        <w:jc w:val="center"/>
        <w:rPr>
          <w:b/>
          <w:bCs/>
          <w:szCs w:val="28"/>
        </w:rPr>
      </w:pPr>
      <w:r w:rsidRPr="00E16CCF">
        <w:rPr>
          <w:b/>
          <w:bCs/>
          <w:szCs w:val="28"/>
        </w:rPr>
        <w:t>Способы информирования заявителей о порядке подачи и рассмотрения жалобы</w:t>
      </w:r>
    </w:p>
    <w:p w:rsidR="00E16CCF" w:rsidRPr="00E16CCF" w:rsidRDefault="00E16CCF" w:rsidP="00E16CCF">
      <w:pPr>
        <w:suppressAutoHyphens/>
        <w:autoSpaceDE w:val="0"/>
        <w:autoSpaceDN w:val="0"/>
        <w:adjustRightInd w:val="0"/>
        <w:ind w:firstLine="567"/>
        <w:jc w:val="both"/>
        <w:rPr>
          <w:b/>
          <w:i/>
          <w:szCs w:val="28"/>
        </w:rPr>
      </w:pPr>
    </w:p>
    <w:p w:rsidR="00E16CCF" w:rsidRPr="00E16CCF" w:rsidRDefault="00E16CCF" w:rsidP="00E16CCF">
      <w:pPr>
        <w:suppressAutoHyphens/>
        <w:autoSpaceDE w:val="0"/>
        <w:autoSpaceDN w:val="0"/>
        <w:adjustRightInd w:val="0"/>
        <w:ind w:firstLine="567"/>
        <w:jc w:val="both"/>
        <w:rPr>
          <w:szCs w:val="28"/>
        </w:rPr>
      </w:pPr>
      <w:r w:rsidRPr="00E16CCF">
        <w:rPr>
          <w:szCs w:val="28"/>
        </w:rPr>
        <w:t>5.17. Информация о порядке подачи и рассмотрения жалобы доводится до заявителя следующими способами:</w:t>
      </w:r>
    </w:p>
    <w:p w:rsidR="00E16CCF" w:rsidRPr="00E16CCF" w:rsidRDefault="00E16CCF" w:rsidP="00E16CCF">
      <w:pPr>
        <w:suppressAutoHyphens/>
        <w:autoSpaceDE w:val="0"/>
        <w:autoSpaceDN w:val="0"/>
        <w:adjustRightInd w:val="0"/>
        <w:ind w:firstLine="567"/>
        <w:jc w:val="both"/>
        <w:rPr>
          <w:szCs w:val="28"/>
        </w:rPr>
      </w:pPr>
      <w:r w:rsidRPr="00E16CCF">
        <w:rPr>
          <w:szCs w:val="28"/>
        </w:rPr>
        <w:t>посредством информирования при личном обращении (в том числе обращении по телефону) в администрацию района;</w:t>
      </w:r>
    </w:p>
    <w:p w:rsidR="00E16CCF" w:rsidRPr="00E16CCF" w:rsidRDefault="00E16CCF" w:rsidP="00E16CCF">
      <w:pPr>
        <w:suppressAutoHyphens/>
        <w:autoSpaceDE w:val="0"/>
        <w:autoSpaceDN w:val="0"/>
        <w:adjustRightInd w:val="0"/>
        <w:ind w:firstLine="567"/>
        <w:jc w:val="both"/>
        <w:rPr>
          <w:szCs w:val="28"/>
        </w:rPr>
      </w:pPr>
      <w:r w:rsidRPr="00E16CCF">
        <w:rPr>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района;</w:t>
      </w:r>
    </w:p>
    <w:p w:rsidR="00E16CCF" w:rsidRPr="00E16CCF" w:rsidRDefault="00E16CCF" w:rsidP="00E16CCF">
      <w:pPr>
        <w:suppressAutoHyphens/>
        <w:ind w:firstLine="567"/>
        <w:jc w:val="both"/>
        <w:rPr>
          <w:szCs w:val="28"/>
        </w:rPr>
      </w:pPr>
      <w:proofErr w:type="gramStart"/>
      <w:r w:rsidRPr="00E16CCF">
        <w:rPr>
          <w:szCs w:val="28"/>
        </w:rPr>
        <w:t>посредством размещения информации на стендах в местах предоставления услуг, на официальном сайте Татищевского муниципального района в информационно-телекоммуникационной сети «Интернет», на Едином и региональном порталах.</w:t>
      </w:r>
      <w:proofErr w:type="gramEnd"/>
    </w:p>
    <w:p w:rsidR="00E16CCF" w:rsidRPr="00E16CCF" w:rsidRDefault="00E16CCF" w:rsidP="00E16CCF">
      <w:pPr>
        <w:suppressAutoHyphens/>
        <w:ind w:firstLine="567"/>
        <w:jc w:val="both"/>
        <w:rPr>
          <w:szCs w:val="28"/>
        </w:rPr>
        <w:sectPr w:rsidR="00E16CCF" w:rsidRPr="00E16CCF" w:rsidSect="00A51B35">
          <w:pgSz w:w="11906" w:h="16838"/>
          <w:pgMar w:top="1134" w:right="1134" w:bottom="1134" w:left="1134" w:header="709" w:footer="709" w:gutter="0"/>
          <w:pgNumType w:start="1"/>
          <w:cols w:space="708"/>
          <w:titlePg/>
          <w:docGrid w:linePitch="381"/>
        </w:sectPr>
      </w:pPr>
    </w:p>
    <w:p w:rsidR="00E16CCF" w:rsidRPr="00E16CCF" w:rsidRDefault="00E16CCF" w:rsidP="00E16CCF">
      <w:pPr>
        <w:suppressAutoHyphens/>
        <w:overflowPunct w:val="0"/>
        <w:autoSpaceDE w:val="0"/>
        <w:autoSpaceDN w:val="0"/>
        <w:adjustRightInd w:val="0"/>
        <w:ind w:left="3828"/>
        <w:jc w:val="center"/>
        <w:textAlignment w:val="baseline"/>
        <w:rPr>
          <w:szCs w:val="28"/>
        </w:rPr>
      </w:pPr>
      <w:r w:rsidRPr="00E16CCF">
        <w:rPr>
          <w:szCs w:val="28"/>
        </w:rPr>
        <w:lastRenderedPageBreak/>
        <w:t>Приложение № 1</w:t>
      </w:r>
    </w:p>
    <w:p w:rsidR="00E16CCF" w:rsidRPr="00E16CCF" w:rsidRDefault="00E16CCF" w:rsidP="00E16CCF">
      <w:pPr>
        <w:suppressAutoHyphens/>
        <w:overflowPunct w:val="0"/>
        <w:autoSpaceDE w:val="0"/>
        <w:autoSpaceDN w:val="0"/>
        <w:adjustRightInd w:val="0"/>
        <w:ind w:left="3828"/>
        <w:jc w:val="center"/>
        <w:textAlignment w:val="baseline"/>
        <w:rPr>
          <w:szCs w:val="28"/>
        </w:rPr>
      </w:pPr>
      <w:r w:rsidRPr="00E16CCF">
        <w:rPr>
          <w:szCs w:val="28"/>
        </w:rPr>
        <w:t>к административному регламенту</w:t>
      </w:r>
    </w:p>
    <w:p w:rsidR="00E16CCF" w:rsidRPr="00E16CCF" w:rsidRDefault="00E16CCF" w:rsidP="00E16CCF">
      <w:pPr>
        <w:suppressAutoHyphens/>
        <w:overflowPunct w:val="0"/>
        <w:autoSpaceDE w:val="0"/>
        <w:autoSpaceDN w:val="0"/>
        <w:adjustRightInd w:val="0"/>
        <w:ind w:left="3828"/>
        <w:jc w:val="center"/>
        <w:textAlignment w:val="baseline"/>
        <w:rPr>
          <w:szCs w:val="28"/>
        </w:rPr>
      </w:pPr>
      <w:r w:rsidRPr="00E16CCF">
        <w:rPr>
          <w:szCs w:val="28"/>
        </w:rPr>
        <w:t>по предоставлению муниципальной услуги</w:t>
      </w:r>
    </w:p>
    <w:p w:rsidR="00E16CCF" w:rsidRPr="00E16CCF" w:rsidRDefault="00E16CCF" w:rsidP="00E16CCF">
      <w:pPr>
        <w:suppressAutoHyphens/>
        <w:ind w:left="3828"/>
        <w:jc w:val="center"/>
        <w:rPr>
          <w:szCs w:val="28"/>
        </w:rPr>
      </w:pPr>
      <w:r w:rsidRPr="00E16CCF">
        <w:rPr>
          <w:szCs w:val="28"/>
        </w:rPr>
        <w:t>«Принятие решения о подготовке документации по планировке территор</w:t>
      </w:r>
      <w:proofErr w:type="gramStart"/>
      <w:r w:rsidRPr="00E16CCF">
        <w:rPr>
          <w:szCs w:val="28"/>
        </w:rPr>
        <w:t>ии и ее</w:t>
      </w:r>
      <w:proofErr w:type="gramEnd"/>
      <w:r w:rsidRPr="00E16CCF">
        <w:rPr>
          <w:szCs w:val="28"/>
        </w:rPr>
        <w:t xml:space="preserve"> утверждению на территории Татищевского муниципального района Саратовской области»</w:t>
      </w:r>
    </w:p>
    <w:p w:rsidR="00E16CCF" w:rsidRPr="00E16CCF" w:rsidRDefault="00E16CCF" w:rsidP="00E16CCF">
      <w:pPr>
        <w:suppressAutoHyphens/>
        <w:ind w:firstLine="567"/>
        <w:jc w:val="both"/>
        <w:rPr>
          <w:szCs w:val="28"/>
        </w:rPr>
      </w:pPr>
    </w:p>
    <w:p w:rsidR="00E16CCF" w:rsidRPr="00E16CCF" w:rsidRDefault="00E16CCF" w:rsidP="00E16CCF">
      <w:pPr>
        <w:tabs>
          <w:tab w:val="left" w:pos="0"/>
        </w:tabs>
        <w:suppressAutoHyphens/>
        <w:ind w:left="4248"/>
        <w:jc w:val="both"/>
        <w:rPr>
          <w:sz w:val="24"/>
          <w:szCs w:val="28"/>
        </w:rPr>
      </w:pPr>
      <w:r w:rsidRPr="00E16CCF">
        <w:rPr>
          <w:sz w:val="24"/>
          <w:szCs w:val="28"/>
        </w:rPr>
        <w:t xml:space="preserve">Главе Татищевского </w:t>
      </w:r>
      <w:proofErr w:type="gramStart"/>
      <w:r w:rsidRPr="00E16CCF">
        <w:rPr>
          <w:sz w:val="24"/>
          <w:szCs w:val="28"/>
        </w:rPr>
        <w:t>муниципального</w:t>
      </w:r>
      <w:proofErr w:type="gramEnd"/>
    </w:p>
    <w:p w:rsidR="00E16CCF" w:rsidRPr="00E16CCF" w:rsidRDefault="00E16CCF" w:rsidP="00E16CCF">
      <w:pPr>
        <w:tabs>
          <w:tab w:val="left" w:pos="0"/>
        </w:tabs>
        <w:suppressAutoHyphens/>
        <w:ind w:left="4248"/>
        <w:jc w:val="both"/>
        <w:rPr>
          <w:sz w:val="24"/>
          <w:szCs w:val="28"/>
        </w:rPr>
      </w:pPr>
      <w:r w:rsidRPr="00E16CCF">
        <w:rPr>
          <w:sz w:val="24"/>
          <w:szCs w:val="28"/>
        </w:rPr>
        <w:t>района Саратовской области</w:t>
      </w:r>
    </w:p>
    <w:p w:rsidR="00E16CCF" w:rsidRPr="00E16CCF" w:rsidRDefault="00E16CCF" w:rsidP="00E16CCF">
      <w:pPr>
        <w:suppressAutoHyphens/>
        <w:overflowPunct w:val="0"/>
        <w:autoSpaceDE w:val="0"/>
        <w:autoSpaceDN w:val="0"/>
        <w:adjustRightInd w:val="0"/>
        <w:ind w:left="4248"/>
        <w:jc w:val="both"/>
        <w:textAlignment w:val="baseline"/>
        <w:rPr>
          <w:sz w:val="24"/>
          <w:szCs w:val="28"/>
        </w:rPr>
      </w:pPr>
      <w:proofErr w:type="spellStart"/>
      <w:r w:rsidRPr="00E16CCF">
        <w:rPr>
          <w:sz w:val="24"/>
          <w:szCs w:val="28"/>
        </w:rPr>
        <w:t>П.В.Суркову</w:t>
      </w:r>
      <w:proofErr w:type="spellEnd"/>
      <w:r w:rsidRPr="00E16CCF">
        <w:rPr>
          <w:sz w:val="24"/>
          <w:szCs w:val="28"/>
        </w:rPr>
        <w:tab/>
      </w:r>
      <w:r w:rsidRPr="00E16CCF">
        <w:rPr>
          <w:sz w:val="24"/>
          <w:szCs w:val="28"/>
        </w:rPr>
        <w:tab/>
      </w:r>
      <w:r w:rsidRPr="00E16CCF">
        <w:rPr>
          <w:sz w:val="24"/>
          <w:szCs w:val="28"/>
        </w:rPr>
        <w:tab/>
        <w:t xml:space="preserve">                                                                                                      __________________________________________</w:t>
      </w:r>
    </w:p>
    <w:p w:rsidR="00E16CCF" w:rsidRPr="00E16CCF" w:rsidRDefault="00E16CCF" w:rsidP="00E16CCF">
      <w:pPr>
        <w:suppressAutoHyphens/>
        <w:overflowPunct w:val="0"/>
        <w:autoSpaceDE w:val="0"/>
        <w:autoSpaceDN w:val="0"/>
        <w:adjustRightInd w:val="0"/>
        <w:textAlignment w:val="baseline"/>
        <w:rPr>
          <w:sz w:val="14"/>
          <w:szCs w:val="16"/>
        </w:rPr>
      </w:pPr>
      <w:r w:rsidRPr="00E16CCF">
        <w:rPr>
          <w:sz w:val="14"/>
          <w:szCs w:val="16"/>
        </w:rPr>
        <w:t xml:space="preserve">                                                                                                                                                                              </w:t>
      </w:r>
      <w:proofErr w:type="gramStart"/>
      <w:r w:rsidRPr="00E16CCF">
        <w:rPr>
          <w:sz w:val="14"/>
          <w:szCs w:val="16"/>
        </w:rPr>
        <w:t xml:space="preserve">(ФИО физического лица, </w:t>
      </w:r>
      <w:proofErr w:type="gramEnd"/>
    </w:p>
    <w:p w:rsidR="00E16CCF" w:rsidRPr="00E16CCF" w:rsidRDefault="00E16CCF" w:rsidP="00E16CCF">
      <w:pPr>
        <w:suppressAutoHyphens/>
        <w:overflowPunct w:val="0"/>
        <w:autoSpaceDE w:val="0"/>
        <w:autoSpaceDN w:val="0"/>
        <w:adjustRightInd w:val="0"/>
        <w:textAlignment w:val="baseline"/>
        <w:rPr>
          <w:sz w:val="24"/>
          <w:szCs w:val="28"/>
        </w:rPr>
      </w:pPr>
      <w:r w:rsidRPr="00E16CCF">
        <w:rPr>
          <w:sz w:val="24"/>
          <w:szCs w:val="28"/>
        </w:rPr>
        <w:t xml:space="preserve"> </w:t>
      </w:r>
    </w:p>
    <w:tbl>
      <w:tblPr>
        <w:tblW w:w="5103" w:type="dxa"/>
        <w:tblInd w:w="4361"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103"/>
      </w:tblGrid>
      <w:tr w:rsidR="00E16CCF" w:rsidRPr="00E16CCF" w:rsidTr="00C81F96">
        <w:trPr>
          <w:trHeight w:val="285"/>
        </w:trPr>
        <w:tc>
          <w:tcPr>
            <w:tcW w:w="5103" w:type="dxa"/>
          </w:tcPr>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24"/>
                <w:szCs w:val="28"/>
              </w:rPr>
              <w:t xml:space="preserve">                          </w:t>
            </w:r>
            <w:r w:rsidRPr="00E16CCF">
              <w:rPr>
                <w:sz w:val="14"/>
                <w:szCs w:val="16"/>
              </w:rPr>
              <w:t>наименование юридического лица,</w:t>
            </w:r>
          </w:p>
          <w:p w:rsidR="00E16CCF" w:rsidRPr="00E16CCF" w:rsidRDefault="00E16CCF" w:rsidP="00E16CCF">
            <w:pPr>
              <w:suppressAutoHyphens/>
              <w:overflowPunct w:val="0"/>
              <w:autoSpaceDE w:val="0"/>
              <w:autoSpaceDN w:val="0"/>
              <w:adjustRightInd w:val="0"/>
              <w:jc w:val="both"/>
              <w:textAlignment w:val="baseline"/>
              <w:rPr>
                <w:sz w:val="14"/>
                <w:szCs w:val="16"/>
              </w:rPr>
            </w:pPr>
          </w:p>
          <w:p w:rsidR="00E16CCF" w:rsidRPr="00E16CCF" w:rsidRDefault="00E16CCF" w:rsidP="00E16CCF">
            <w:pPr>
              <w:suppressAutoHyphens/>
              <w:overflowPunct w:val="0"/>
              <w:autoSpaceDE w:val="0"/>
              <w:autoSpaceDN w:val="0"/>
              <w:adjustRightInd w:val="0"/>
              <w:jc w:val="both"/>
              <w:textAlignment w:val="baseline"/>
              <w:rPr>
                <w:sz w:val="14"/>
                <w:szCs w:val="16"/>
              </w:rPr>
            </w:pPr>
          </w:p>
        </w:tc>
      </w:tr>
      <w:tr w:rsidR="00E16CCF" w:rsidRPr="00E16CCF" w:rsidTr="00C81F96">
        <w:trPr>
          <w:trHeight w:val="285"/>
        </w:trPr>
        <w:tc>
          <w:tcPr>
            <w:tcW w:w="5103" w:type="dxa"/>
          </w:tcPr>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24"/>
                <w:szCs w:val="28"/>
              </w:rPr>
              <w:t xml:space="preserve">                                </w:t>
            </w:r>
            <w:r w:rsidRPr="00E16CCF">
              <w:rPr>
                <w:sz w:val="14"/>
                <w:szCs w:val="16"/>
              </w:rPr>
              <w:t xml:space="preserve"> почтовый адрес,</w:t>
            </w:r>
          </w:p>
          <w:p w:rsidR="00E16CCF" w:rsidRPr="00E16CCF" w:rsidRDefault="00E16CCF" w:rsidP="00E16CCF">
            <w:pPr>
              <w:suppressAutoHyphens/>
              <w:overflowPunct w:val="0"/>
              <w:autoSpaceDE w:val="0"/>
              <w:autoSpaceDN w:val="0"/>
              <w:adjustRightInd w:val="0"/>
              <w:jc w:val="both"/>
              <w:textAlignment w:val="baseline"/>
              <w:rPr>
                <w:sz w:val="20"/>
                <w:szCs w:val="22"/>
              </w:rPr>
            </w:pPr>
          </w:p>
        </w:tc>
      </w:tr>
    </w:tbl>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w:t>
      </w:r>
    </w:p>
    <w:p w:rsidR="00E16CCF" w:rsidRPr="00E16CCF" w:rsidRDefault="00E16CCF" w:rsidP="00E16CCF">
      <w:pPr>
        <w:suppressAutoHyphens/>
        <w:overflowPunct w:val="0"/>
        <w:autoSpaceDE w:val="0"/>
        <w:autoSpaceDN w:val="0"/>
        <w:adjustRightInd w:val="0"/>
        <w:jc w:val="both"/>
        <w:textAlignment w:val="baseline"/>
        <w:rPr>
          <w:sz w:val="14"/>
          <w:szCs w:val="16"/>
        </w:rPr>
      </w:pPr>
    </w:p>
    <w:tbl>
      <w:tblPr>
        <w:tblW w:w="0" w:type="auto"/>
        <w:tblInd w:w="4361"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103"/>
      </w:tblGrid>
      <w:tr w:rsidR="00E16CCF" w:rsidRPr="00E16CCF" w:rsidTr="00C81F96">
        <w:trPr>
          <w:trHeight w:val="376"/>
        </w:trPr>
        <w:tc>
          <w:tcPr>
            <w:tcW w:w="5103" w:type="dxa"/>
          </w:tcPr>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w:t>
            </w:r>
          </w:p>
          <w:p w:rsidR="00E16CCF" w:rsidRPr="00E16CCF" w:rsidRDefault="00E16CCF" w:rsidP="00E16CCF">
            <w:pPr>
              <w:suppressAutoHyphens/>
              <w:overflowPunct w:val="0"/>
              <w:autoSpaceDE w:val="0"/>
              <w:autoSpaceDN w:val="0"/>
              <w:adjustRightInd w:val="0"/>
              <w:jc w:val="both"/>
              <w:textAlignment w:val="baseline"/>
              <w:rPr>
                <w:sz w:val="14"/>
                <w:szCs w:val="16"/>
              </w:rPr>
            </w:pPr>
          </w:p>
        </w:tc>
      </w:tr>
    </w:tbl>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телефон, факс) </w:t>
      </w:r>
    </w:p>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w:t>
      </w:r>
    </w:p>
    <w:p w:rsidR="00E16CCF" w:rsidRPr="00E16CCF" w:rsidRDefault="00E16CCF" w:rsidP="00E16CCF">
      <w:pPr>
        <w:suppressAutoHyphens/>
        <w:overflowPunct w:val="0"/>
        <w:autoSpaceDE w:val="0"/>
        <w:autoSpaceDN w:val="0"/>
        <w:adjustRightInd w:val="0"/>
        <w:jc w:val="both"/>
        <w:textAlignment w:val="baseline"/>
        <w:rPr>
          <w:b/>
          <w:sz w:val="24"/>
          <w:szCs w:val="28"/>
        </w:rPr>
      </w:pPr>
    </w:p>
    <w:p w:rsidR="00E16CCF" w:rsidRPr="00E16CCF" w:rsidRDefault="00E16CCF" w:rsidP="00E16CCF">
      <w:pPr>
        <w:suppressAutoHyphens/>
        <w:overflowPunct w:val="0"/>
        <w:autoSpaceDE w:val="0"/>
        <w:autoSpaceDN w:val="0"/>
        <w:adjustRightInd w:val="0"/>
        <w:jc w:val="center"/>
        <w:textAlignment w:val="baseline"/>
        <w:rPr>
          <w:b/>
          <w:sz w:val="24"/>
          <w:szCs w:val="28"/>
        </w:rPr>
      </w:pPr>
      <w:r w:rsidRPr="00E16CCF">
        <w:rPr>
          <w:b/>
          <w:sz w:val="24"/>
          <w:szCs w:val="28"/>
        </w:rPr>
        <w:t>ЗАЯВЛЕНИЕ</w:t>
      </w:r>
    </w:p>
    <w:p w:rsidR="00E16CCF" w:rsidRPr="00E16CCF" w:rsidRDefault="00E16CCF" w:rsidP="00E16CCF">
      <w:pPr>
        <w:suppressAutoHyphens/>
        <w:overflowPunct w:val="0"/>
        <w:autoSpaceDE w:val="0"/>
        <w:autoSpaceDN w:val="0"/>
        <w:adjustRightInd w:val="0"/>
        <w:jc w:val="both"/>
        <w:textAlignment w:val="baseline"/>
        <w:rPr>
          <w:sz w:val="24"/>
          <w:szCs w:val="28"/>
        </w:rPr>
      </w:pPr>
    </w:p>
    <w:p w:rsidR="00E16CCF" w:rsidRPr="00E16CCF" w:rsidRDefault="00E16CCF" w:rsidP="00E16CCF">
      <w:pPr>
        <w:suppressAutoHyphens/>
        <w:autoSpaceDE w:val="0"/>
        <w:autoSpaceDN w:val="0"/>
        <w:adjustRightInd w:val="0"/>
        <w:ind w:firstLine="567"/>
        <w:jc w:val="both"/>
        <w:rPr>
          <w:sz w:val="24"/>
          <w:szCs w:val="28"/>
        </w:rPr>
      </w:pPr>
      <w:r w:rsidRPr="00E16CCF">
        <w:rPr>
          <w:sz w:val="24"/>
          <w:szCs w:val="28"/>
        </w:rPr>
        <w:t xml:space="preserve">Прошу принять решение о подготовке документации по планировке территории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E16CCF" w:rsidRPr="00E16CCF" w:rsidTr="00C81F96">
        <w:tc>
          <w:tcPr>
            <w:tcW w:w="9574" w:type="dxa"/>
            <w:shd w:val="clear" w:color="auto" w:fill="auto"/>
          </w:tcPr>
          <w:p w:rsidR="00E16CCF" w:rsidRPr="00E16CCF" w:rsidRDefault="00E16CCF" w:rsidP="00E16CCF">
            <w:pPr>
              <w:suppressAutoHyphens/>
              <w:overflowPunct w:val="0"/>
              <w:autoSpaceDE w:val="0"/>
              <w:autoSpaceDN w:val="0"/>
              <w:adjustRightInd w:val="0"/>
              <w:jc w:val="center"/>
              <w:textAlignment w:val="baseline"/>
              <w:rPr>
                <w:sz w:val="14"/>
                <w:szCs w:val="16"/>
              </w:rPr>
            </w:pPr>
            <w:r w:rsidRPr="00E16CCF">
              <w:rPr>
                <w:sz w:val="14"/>
                <w:szCs w:val="16"/>
              </w:rPr>
              <w:t>(наименование объекта, краткие проектные характеристики)</w:t>
            </w:r>
          </w:p>
          <w:p w:rsidR="00E16CCF" w:rsidRPr="00E16CCF" w:rsidRDefault="00E16CCF" w:rsidP="00E16CCF">
            <w:pPr>
              <w:suppressAutoHyphens/>
              <w:overflowPunct w:val="0"/>
              <w:autoSpaceDE w:val="0"/>
              <w:autoSpaceDN w:val="0"/>
              <w:adjustRightInd w:val="0"/>
              <w:jc w:val="center"/>
              <w:textAlignment w:val="baseline"/>
              <w:rPr>
                <w:rFonts w:ascii="Courier New" w:hAnsi="Courier New"/>
                <w:sz w:val="18"/>
                <w:szCs w:val="28"/>
              </w:rPr>
            </w:pPr>
          </w:p>
        </w:tc>
      </w:tr>
      <w:tr w:rsidR="00E16CCF" w:rsidRPr="00E16CCF" w:rsidTr="00C81F96">
        <w:tc>
          <w:tcPr>
            <w:tcW w:w="9574" w:type="dxa"/>
            <w:shd w:val="clear" w:color="auto" w:fill="auto"/>
          </w:tcPr>
          <w:p w:rsidR="00E16CCF" w:rsidRPr="00E16CCF" w:rsidRDefault="00E16CCF" w:rsidP="00E16CCF">
            <w:pPr>
              <w:suppressAutoHyphens/>
              <w:autoSpaceDE w:val="0"/>
              <w:autoSpaceDN w:val="0"/>
              <w:adjustRightInd w:val="0"/>
              <w:rPr>
                <w:sz w:val="24"/>
                <w:szCs w:val="28"/>
              </w:rPr>
            </w:pPr>
          </w:p>
        </w:tc>
      </w:tr>
      <w:tr w:rsidR="00E16CCF" w:rsidRPr="00E16CCF" w:rsidTr="00C81F96">
        <w:tc>
          <w:tcPr>
            <w:tcW w:w="9574" w:type="dxa"/>
            <w:shd w:val="clear" w:color="auto" w:fill="auto"/>
          </w:tcPr>
          <w:p w:rsidR="00E16CCF" w:rsidRPr="00E16CCF" w:rsidRDefault="00E16CCF" w:rsidP="00E16CCF">
            <w:pPr>
              <w:suppressAutoHyphens/>
              <w:autoSpaceDE w:val="0"/>
              <w:autoSpaceDN w:val="0"/>
              <w:adjustRightInd w:val="0"/>
              <w:rPr>
                <w:sz w:val="24"/>
                <w:szCs w:val="28"/>
              </w:rPr>
            </w:pPr>
          </w:p>
        </w:tc>
      </w:tr>
    </w:tbl>
    <w:p w:rsidR="00E16CCF" w:rsidRPr="00E16CCF" w:rsidRDefault="00E16CCF" w:rsidP="00E16CCF">
      <w:pPr>
        <w:suppressAutoHyphens/>
        <w:rPr>
          <w:vanish/>
          <w:sz w:val="24"/>
        </w:rPr>
      </w:pPr>
    </w:p>
    <w:p w:rsidR="00E16CCF" w:rsidRPr="00E16CCF" w:rsidRDefault="00E16CCF" w:rsidP="00E16CCF">
      <w:pPr>
        <w:suppressAutoHyphens/>
        <w:autoSpaceDE w:val="0"/>
        <w:autoSpaceDN w:val="0"/>
        <w:adjustRightInd w:val="0"/>
        <w:rPr>
          <w:sz w:val="24"/>
          <w:szCs w:val="28"/>
        </w:rPr>
      </w:pPr>
      <w:r w:rsidRPr="00E16CCF">
        <w:rPr>
          <w:sz w:val="24"/>
          <w:szCs w:val="28"/>
        </w:rPr>
        <w:t xml:space="preserve">        Адресный ориентир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E16CCF" w:rsidRPr="00E16CCF" w:rsidTr="00C81F96">
        <w:tc>
          <w:tcPr>
            <w:tcW w:w="9574" w:type="dxa"/>
            <w:shd w:val="clear" w:color="auto" w:fill="auto"/>
          </w:tcPr>
          <w:p w:rsidR="00E16CCF" w:rsidRPr="00E16CCF" w:rsidRDefault="00E16CCF" w:rsidP="00E16CCF">
            <w:pPr>
              <w:suppressAutoHyphens/>
              <w:autoSpaceDE w:val="0"/>
              <w:autoSpaceDN w:val="0"/>
              <w:adjustRightInd w:val="0"/>
              <w:jc w:val="both"/>
              <w:rPr>
                <w:sz w:val="14"/>
                <w:szCs w:val="16"/>
              </w:rPr>
            </w:pPr>
          </w:p>
        </w:tc>
      </w:tr>
      <w:tr w:rsidR="00E16CCF" w:rsidRPr="00E16CCF" w:rsidTr="00C81F96">
        <w:tc>
          <w:tcPr>
            <w:tcW w:w="9574" w:type="dxa"/>
            <w:shd w:val="clear" w:color="auto" w:fill="auto"/>
          </w:tcPr>
          <w:p w:rsidR="00E16CCF" w:rsidRPr="00E16CCF" w:rsidRDefault="00E16CCF" w:rsidP="00E16CCF">
            <w:pPr>
              <w:suppressAutoHyphens/>
              <w:autoSpaceDE w:val="0"/>
              <w:autoSpaceDN w:val="0"/>
              <w:adjustRightInd w:val="0"/>
              <w:jc w:val="both"/>
              <w:rPr>
                <w:sz w:val="24"/>
                <w:szCs w:val="28"/>
              </w:rPr>
            </w:pPr>
          </w:p>
        </w:tc>
      </w:tr>
    </w:tbl>
    <w:p w:rsidR="00E16CCF" w:rsidRPr="00E16CCF" w:rsidRDefault="00E16CCF" w:rsidP="00E16CCF">
      <w:pPr>
        <w:suppressAutoHyphens/>
        <w:autoSpaceDE w:val="0"/>
        <w:autoSpaceDN w:val="0"/>
        <w:adjustRightInd w:val="0"/>
        <w:rPr>
          <w:sz w:val="24"/>
          <w:szCs w:val="28"/>
        </w:rPr>
      </w:pPr>
    </w:p>
    <w:p w:rsidR="00E16CCF" w:rsidRPr="00E16CCF" w:rsidRDefault="00E16CCF" w:rsidP="00E16CCF">
      <w:pPr>
        <w:suppressAutoHyphens/>
        <w:autoSpaceDE w:val="0"/>
        <w:autoSpaceDN w:val="0"/>
        <w:adjustRightInd w:val="0"/>
        <w:ind w:left="567"/>
        <w:rPr>
          <w:sz w:val="24"/>
          <w:szCs w:val="28"/>
        </w:rPr>
      </w:pPr>
      <w:r w:rsidRPr="00E16CCF">
        <w:rPr>
          <w:sz w:val="24"/>
          <w:szCs w:val="28"/>
        </w:rPr>
        <w:t xml:space="preserve">Приложение: </w:t>
      </w:r>
    </w:p>
    <w:p w:rsidR="00E16CCF" w:rsidRPr="00E16CCF" w:rsidRDefault="00E16CCF" w:rsidP="00E16CCF">
      <w:pPr>
        <w:suppressAutoHyphens/>
        <w:autoSpaceDE w:val="0"/>
        <w:autoSpaceDN w:val="0"/>
        <w:adjustRightInd w:val="0"/>
        <w:ind w:left="567"/>
        <w:rPr>
          <w:sz w:val="24"/>
          <w:szCs w:val="2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E16CCF" w:rsidRPr="00E16CCF" w:rsidTr="00C81F96">
        <w:tc>
          <w:tcPr>
            <w:tcW w:w="9574" w:type="dxa"/>
            <w:shd w:val="clear" w:color="auto" w:fill="auto"/>
          </w:tcPr>
          <w:p w:rsidR="00E16CCF" w:rsidRPr="00E16CCF" w:rsidRDefault="00E16CCF" w:rsidP="00E16CCF">
            <w:pPr>
              <w:suppressAutoHyphens/>
              <w:autoSpaceDE w:val="0"/>
              <w:autoSpaceDN w:val="0"/>
              <w:adjustRightInd w:val="0"/>
              <w:rPr>
                <w:sz w:val="24"/>
                <w:szCs w:val="28"/>
              </w:rPr>
            </w:pPr>
          </w:p>
        </w:tc>
      </w:tr>
      <w:tr w:rsidR="00E16CCF" w:rsidRPr="00E16CCF" w:rsidTr="00C81F96">
        <w:tc>
          <w:tcPr>
            <w:tcW w:w="9574" w:type="dxa"/>
            <w:shd w:val="clear" w:color="auto" w:fill="auto"/>
          </w:tcPr>
          <w:p w:rsidR="00E16CCF" w:rsidRPr="00E16CCF" w:rsidRDefault="00E16CCF" w:rsidP="00E16CCF">
            <w:pPr>
              <w:suppressAutoHyphens/>
              <w:autoSpaceDE w:val="0"/>
              <w:autoSpaceDN w:val="0"/>
              <w:adjustRightInd w:val="0"/>
              <w:rPr>
                <w:sz w:val="24"/>
                <w:szCs w:val="28"/>
              </w:rPr>
            </w:pPr>
          </w:p>
        </w:tc>
      </w:tr>
    </w:tbl>
    <w:p w:rsidR="00E16CCF" w:rsidRPr="00E16CCF" w:rsidRDefault="00E16CCF" w:rsidP="00E16CCF">
      <w:pPr>
        <w:suppressAutoHyphens/>
        <w:autoSpaceDE w:val="0"/>
        <w:autoSpaceDN w:val="0"/>
        <w:adjustRightInd w:val="0"/>
        <w:jc w:val="center"/>
        <w:rPr>
          <w:strike/>
          <w:sz w:val="14"/>
          <w:szCs w:val="16"/>
        </w:rPr>
      </w:pPr>
      <w:proofErr w:type="gramStart"/>
      <w:r w:rsidRPr="00E16CCF">
        <w:rPr>
          <w:sz w:val="14"/>
          <w:szCs w:val="16"/>
        </w:rPr>
        <w:t>(дата, подпись обратившегося; печать - для юридического лица, если заявление напечатано не на бланке</w:t>
      </w:r>
      <w:r w:rsidRPr="00E16CCF">
        <w:rPr>
          <w:sz w:val="24"/>
          <w:szCs w:val="28"/>
        </w:rPr>
        <w:t>)</w:t>
      </w:r>
      <w:proofErr w:type="gramEnd"/>
    </w:p>
    <w:p w:rsidR="00E16CCF" w:rsidRPr="00E16CCF" w:rsidRDefault="00E16CCF" w:rsidP="00E16CCF">
      <w:pPr>
        <w:suppressAutoHyphens/>
        <w:autoSpaceDE w:val="0"/>
        <w:autoSpaceDN w:val="0"/>
        <w:adjustRightInd w:val="0"/>
        <w:jc w:val="center"/>
        <w:rPr>
          <w:sz w:val="14"/>
          <w:szCs w:val="16"/>
        </w:rPr>
      </w:pPr>
    </w:p>
    <w:p w:rsidR="00E16CCF" w:rsidRPr="00E16CCF" w:rsidRDefault="00E16CCF" w:rsidP="00E16CCF">
      <w:pPr>
        <w:suppressAutoHyphens/>
        <w:ind w:right="-1" w:firstLine="567"/>
        <w:jc w:val="both"/>
        <w:rPr>
          <w:sz w:val="24"/>
          <w:szCs w:val="28"/>
        </w:rPr>
      </w:pPr>
      <w:r w:rsidRPr="00E16CCF">
        <w:rPr>
          <w:sz w:val="24"/>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E16CCF" w:rsidRPr="00E16CCF" w:rsidRDefault="00E16CCF" w:rsidP="00E16CCF">
      <w:pPr>
        <w:suppressAutoHyphens/>
        <w:ind w:right="-187"/>
        <w:jc w:val="both"/>
        <w:rPr>
          <w:sz w:val="24"/>
          <w:szCs w:val="28"/>
        </w:rPr>
      </w:pPr>
    </w:p>
    <w:p w:rsidR="00E16CCF" w:rsidRPr="00E16CCF" w:rsidRDefault="00E16CCF" w:rsidP="00E16CCF">
      <w:pPr>
        <w:suppressAutoHyphens/>
        <w:ind w:right="-186"/>
        <w:jc w:val="both"/>
        <w:rPr>
          <w:sz w:val="24"/>
          <w:szCs w:val="28"/>
        </w:rPr>
      </w:pPr>
      <w:r w:rsidRPr="00E16CCF">
        <w:rPr>
          <w:sz w:val="24"/>
          <w:szCs w:val="28"/>
        </w:rPr>
        <w:t>Подпись __________________/ _____________________________</w:t>
      </w:r>
    </w:p>
    <w:p w:rsidR="00E16CCF" w:rsidRPr="00E16CCF" w:rsidRDefault="00E16CCF" w:rsidP="00E16CCF">
      <w:pPr>
        <w:suppressAutoHyphens/>
        <w:overflowPunct w:val="0"/>
        <w:autoSpaceDE w:val="0"/>
        <w:autoSpaceDN w:val="0"/>
        <w:adjustRightInd w:val="0"/>
        <w:ind w:firstLine="720"/>
        <w:jc w:val="center"/>
        <w:textAlignment w:val="baseline"/>
        <w:rPr>
          <w:sz w:val="24"/>
          <w:szCs w:val="28"/>
        </w:rPr>
      </w:pPr>
    </w:p>
    <w:p w:rsidR="00E16CCF" w:rsidRPr="00E16CCF" w:rsidRDefault="00E16CCF" w:rsidP="00E16CCF">
      <w:pPr>
        <w:suppressAutoHyphens/>
        <w:jc w:val="both"/>
        <w:rPr>
          <w:color w:val="000000"/>
          <w:sz w:val="27"/>
          <w:szCs w:val="27"/>
        </w:rPr>
        <w:sectPr w:rsidR="00E16CCF" w:rsidRPr="00E16CCF" w:rsidSect="00917CC8">
          <w:pgSz w:w="11906" w:h="16838"/>
          <w:pgMar w:top="1134" w:right="1134" w:bottom="1134" w:left="1134" w:header="709" w:footer="709" w:gutter="0"/>
          <w:pgNumType w:start="1"/>
          <w:cols w:space="708"/>
          <w:titlePg/>
          <w:docGrid w:linePitch="381"/>
        </w:sectPr>
      </w:pPr>
    </w:p>
    <w:p w:rsidR="00E16CCF" w:rsidRPr="00E16CCF" w:rsidRDefault="00E16CCF" w:rsidP="00E16CCF">
      <w:pPr>
        <w:suppressAutoHyphens/>
        <w:overflowPunct w:val="0"/>
        <w:autoSpaceDE w:val="0"/>
        <w:autoSpaceDN w:val="0"/>
        <w:adjustRightInd w:val="0"/>
        <w:ind w:left="3828"/>
        <w:jc w:val="center"/>
        <w:textAlignment w:val="baseline"/>
        <w:rPr>
          <w:szCs w:val="28"/>
        </w:rPr>
      </w:pPr>
      <w:r w:rsidRPr="00E16CCF">
        <w:rPr>
          <w:szCs w:val="28"/>
        </w:rPr>
        <w:lastRenderedPageBreak/>
        <w:t>Приложение № 2</w:t>
      </w:r>
    </w:p>
    <w:p w:rsidR="00E16CCF" w:rsidRPr="00E16CCF" w:rsidRDefault="00E16CCF" w:rsidP="00E16CCF">
      <w:pPr>
        <w:suppressAutoHyphens/>
        <w:overflowPunct w:val="0"/>
        <w:autoSpaceDE w:val="0"/>
        <w:autoSpaceDN w:val="0"/>
        <w:adjustRightInd w:val="0"/>
        <w:ind w:left="3828"/>
        <w:jc w:val="center"/>
        <w:textAlignment w:val="baseline"/>
        <w:rPr>
          <w:szCs w:val="28"/>
        </w:rPr>
      </w:pPr>
      <w:r w:rsidRPr="00E16CCF">
        <w:rPr>
          <w:szCs w:val="28"/>
        </w:rPr>
        <w:t>к административному регламенту</w:t>
      </w:r>
    </w:p>
    <w:p w:rsidR="00E16CCF" w:rsidRPr="00E16CCF" w:rsidRDefault="00E16CCF" w:rsidP="00E16CCF">
      <w:pPr>
        <w:suppressAutoHyphens/>
        <w:overflowPunct w:val="0"/>
        <w:autoSpaceDE w:val="0"/>
        <w:autoSpaceDN w:val="0"/>
        <w:adjustRightInd w:val="0"/>
        <w:ind w:left="3828"/>
        <w:jc w:val="center"/>
        <w:textAlignment w:val="baseline"/>
        <w:rPr>
          <w:szCs w:val="28"/>
        </w:rPr>
      </w:pPr>
      <w:r w:rsidRPr="00E16CCF">
        <w:rPr>
          <w:szCs w:val="28"/>
        </w:rPr>
        <w:t>по предоставлению муниципальной услуги</w:t>
      </w:r>
    </w:p>
    <w:p w:rsidR="00E16CCF" w:rsidRPr="00E16CCF" w:rsidRDefault="00E16CCF" w:rsidP="00E16CCF">
      <w:pPr>
        <w:suppressAutoHyphens/>
        <w:ind w:left="3828"/>
        <w:jc w:val="center"/>
        <w:rPr>
          <w:szCs w:val="28"/>
        </w:rPr>
      </w:pPr>
      <w:r w:rsidRPr="00E16CCF">
        <w:rPr>
          <w:szCs w:val="28"/>
        </w:rPr>
        <w:t>«Принятие решения о подготовке документации по планировке территор</w:t>
      </w:r>
      <w:proofErr w:type="gramStart"/>
      <w:r w:rsidRPr="00E16CCF">
        <w:rPr>
          <w:szCs w:val="28"/>
        </w:rPr>
        <w:t>ии и ее</w:t>
      </w:r>
      <w:proofErr w:type="gramEnd"/>
      <w:r w:rsidRPr="00E16CCF">
        <w:rPr>
          <w:szCs w:val="28"/>
        </w:rPr>
        <w:t xml:space="preserve"> утверждению на территории Татищевского муниципального района Саратовской области»</w:t>
      </w:r>
    </w:p>
    <w:p w:rsidR="00E16CCF" w:rsidRPr="00E16CCF" w:rsidRDefault="00E16CCF" w:rsidP="00E16CCF">
      <w:pPr>
        <w:suppressAutoHyphens/>
        <w:ind w:firstLine="567"/>
        <w:jc w:val="both"/>
        <w:rPr>
          <w:szCs w:val="28"/>
        </w:rPr>
      </w:pPr>
    </w:p>
    <w:p w:rsidR="00E16CCF" w:rsidRPr="00E16CCF" w:rsidRDefault="00E16CCF" w:rsidP="00E16CCF">
      <w:pPr>
        <w:tabs>
          <w:tab w:val="left" w:pos="0"/>
        </w:tabs>
        <w:suppressAutoHyphens/>
        <w:ind w:left="4248"/>
        <w:jc w:val="both"/>
        <w:rPr>
          <w:sz w:val="24"/>
          <w:szCs w:val="28"/>
        </w:rPr>
      </w:pPr>
      <w:r w:rsidRPr="00E16CCF">
        <w:rPr>
          <w:sz w:val="24"/>
          <w:szCs w:val="28"/>
        </w:rPr>
        <w:t xml:space="preserve">Главе Татищевского </w:t>
      </w:r>
      <w:proofErr w:type="gramStart"/>
      <w:r w:rsidRPr="00E16CCF">
        <w:rPr>
          <w:sz w:val="24"/>
          <w:szCs w:val="28"/>
        </w:rPr>
        <w:t>муниципального</w:t>
      </w:r>
      <w:proofErr w:type="gramEnd"/>
    </w:p>
    <w:p w:rsidR="00E16CCF" w:rsidRPr="00E16CCF" w:rsidRDefault="00E16CCF" w:rsidP="00E16CCF">
      <w:pPr>
        <w:tabs>
          <w:tab w:val="left" w:pos="0"/>
        </w:tabs>
        <w:suppressAutoHyphens/>
        <w:ind w:left="4248"/>
        <w:jc w:val="both"/>
        <w:rPr>
          <w:sz w:val="24"/>
          <w:szCs w:val="28"/>
        </w:rPr>
      </w:pPr>
      <w:r w:rsidRPr="00E16CCF">
        <w:rPr>
          <w:sz w:val="24"/>
          <w:szCs w:val="28"/>
        </w:rPr>
        <w:t>района Саратовской области</w:t>
      </w:r>
    </w:p>
    <w:p w:rsidR="00E16CCF" w:rsidRPr="00E16CCF" w:rsidRDefault="00E16CCF" w:rsidP="00E16CCF">
      <w:pPr>
        <w:suppressAutoHyphens/>
        <w:overflowPunct w:val="0"/>
        <w:autoSpaceDE w:val="0"/>
        <w:autoSpaceDN w:val="0"/>
        <w:adjustRightInd w:val="0"/>
        <w:ind w:left="4248"/>
        <w:jc w:val="both"/>
        <w:textAlignment w:val="baseline"/>
        <w:rPr>
          <w:sz w:val="24"/>
          <w:szCs w:val="28"/>
        </w:rPr>
      </w:pPr>
      <w:r w:rsidRPr="00E16CCF">
        <w:rPr>
          <w:sz w:val="24"/>
          <w:szCs w:val="28"/>
        </w:rPr>
        <w:t>П.В. Суркову</w:t>
      </w:r>
      <w:r w:rsidRPr="00E16CCF">
        <w:rPr>
          <w:sz w:val="24"/>
          <w:szCs w:val="28"/>
        </w:rPr>
        <w:tab/>
      </w:r>
      <w:r w:rsidRPr="00E16CCF">
        <w:rPr>
          <w:sz w:val="24"/>
          <w:szCs w:val="28"/>
        </w:rPr>
        <w:tab/>
      </w:r>
      <w:r w:rsidRPr="00E16CCF">
        <w:rPr>
          <w:sz w:val="24"/>
          <w:szCs w:val="28"/>
        </w:rPr>
        <w:tab/>
        <w:t xml:space="preserve">                                                                                                      __________________________________________</w:t>
      </w:r>
    </w:p>
    <w:p w:rsidR="00E16CCF" w:rsidRPr="00E16CCF" w:rsidRDefault="00E16CCF" w:rsidP="00E16CCF">
      <w:pPr>
        <w:suppressAutoHyphens/>
        <w:overflowPunct w:val="0"/>
        <w:autoSpaceDE w:val="0"/>
        <w:autoSpaceDN w:val="0"/>
        <w:adjustRightInd w:val="0"/>
        <w:textAlignment w:val="baseline"/>
        <w:rPr>
          <w:sz w:val="14"/>
          <w:szCs w:val="16"/>
        </w:rPr>
      </w:pPr>
      <w:r w:rsidRPr="00E16CCF">
        <w:rPr>
          <w:sz w:val="14"/>
          <w:szCs w:val="16"/>
        </w:rPr>
        <w:t xml:space="preserve">                                                                                                                                                                                </w:t>
      </w:r>
      <w:proofErr w:type="gramStart"/>
      <w:r w:rsidRPr="00E16CCF">
        <w:rPr>
          <w:sz w:val="14"/>
          <w:szCs w:val="16"/>
        </w:rPr>
        <w:t xml:space="preserve">(ФИО физического лица, </w:t>
      </w:r>
      <w:proofErr w:type="gramEnd"/>
    </w:p>
    <w:p w:rsidR="00E16CCF" w:rsidRPr="00E16CCF" w:rsidRDefault="00E16CCF" w:rsidP="00E16CCF">
      <w:pPr>
        <w:suppressAutoHyphens/>
        <w:overflowPunct w:val="0"/>
        <w:autoSpaceDE w:val="0"/>
        <w:autoSpaceDN w:val="0"/>
        <w:adjustRightInd w:val="0"/>
        <w:textAlignment w:val="baseline"/>
        <w:rPr>
          <w:sz w:val="24"/>
          <w:szCs w:val="28"/>
        </w:rPr>
      </w:pPr>
    </w:p>
    <w:tbl>
      <w:tblPr>
        <w:tblW w:w="5103" w:type="dxa"/>
        <w:tblInd w:w="4361"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103"/>
      </w:tblGrid>
      <w:tr w:rsidR="00E16CCF" w:rsidRPr="00E16CCF" w:rsidTr="00C81F96">
        <w:trPr>
          <w:trHeight w:val="285"/>
        </w:trPr>
        <w:tc>
          <w:tcPr>
            <w:tcW w:w="5103" w:type="dxa"/>
          </w:tcPr>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24"/>
                <w:szCs w:val="28"/>
              </w:rPr>
              <w:t xml:space="preserve">                          </w:t>
            </w:r>
            <w:r w:rsidRPr="00E16CCF">
              <w:rPr>
                <w:sz w:val="14"/>
                <w:szCs w:val="16"/>
              </w:rPr>
              <w:t>наименование юридического лица,</w:t>
            </w:r>
          </w:p>
          <w:p w:rsidR="00E16CCF" w:rsidRPr="00E16CCF" w:rsidRDefault="00E16CCF" w:rsidP="00E16CCF">
            <w:pPr>
              <w:suppressAutoHyphens/>
              <w:overflowPunct w:val="0"/>
              <w:autoSpaceDE w:val="0"/>
              <w:autoSpaceDN w:val="0"/>
              <w:adjustRightInd w:val="0"/>
              <w:jc w:val="both"/>
              <w:textAlignment w:val="baseline"/>
              <w:rPr>
                <w:sz w:val="14"/>
                <w:szCs w:val="16"/>
              </w:rPr>
            </w:pPr>
          </w:p>
          <w:p w:rsidR="00E16CCF" w:rsidRPr="00E16CCF" w:rsidRDefault="00E16CCF" w:rsidP="00E16CCF">
            <w:pPr>
              <w:suppressAutoHyphens/>
              <w:overflowPunct w:val="0"/>
              <w:autoSpaceDE w:val="0"/>
              <w:autoSpaceDN w:val="0"/>
              <w:adjustRightInd w:val="0"/>
              <w:jc w:val="both"/>
              <w:textAlignment w:val="baseline"/>
              <w:rPr>
                <w:sz w:val="14"/>
                <w:szCs w:val="16"/>
              </w:rPr>
            </w:pPr>
          </w:p>
        </w:tc>
      </w:tr>
      <w:tr w:rsidR="00E16CCF" w:rsidRPr="00E16CCF" w:rsidTr="00C81F96">
        <w:trPr>
          <w:trHeight w:val="285"/>
        </w:trPr>
        <w:tc>
          <w:tcPr>
            <w:tcW w:w="5103" w:type="dxa"/>
          </w:tcPr>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24"/>
                <w:szCs w:val="28"/>
              </w:rPr>
              <w:t xml:space="preserve">                                  </w:t>
            </w:r>
            <w:r w:rsidRPr="00E16CCF">
              <w:rPr>
                <w:sz w:val="14"/>
                <w:szCs w:val="16"/>
              </w:rPr>
              <w:t xml:space="preserve"> почтовый адрес,</w:t>
            </w:r>
          </w:p>
          <w:p w:rsidR="00E16CCF" w:rsidRPr="00E16CCF" w:rsidRDefault="00E16CCF" w:rsidP="00E16CCF">
            <w:pPr>
              <w:suppressAutoHyphens/>
              <w:overflowPunct w:val="0"/>
              <w:autoSpaceDE w:val="0"/>
              <w:autoSpaceDN w:val="0"/>
              <w:adjustRightInd w:val="0"/>
              <w:jc w:val="both"/>
              <w:textAlignment w:val="baseline"/>
              <w:rPr>
                <w:sz w:val="20"/>
                <w:szCs w:val="22"/>
              </w:rPr>
            </w:pPr>
          </w:p>
        </w:tc>
      </w:tr>
    </w:tbl>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w:t>
      </w:r>
    </w:p>
    <w:p w:rsidR="00E16CCF" w:rsidRPr="00E16CCF" w:rsidRDefault="00E16CCF" w:rsidP="00E16CCF">
      <w:pPr>
        <w:suppressAutoHyphens/>
        <w:overflowPunct w:val="0"/>
        <w:autoSpaceDE w:val="0"/>
        <w:autoSpaceDN w:val="0"/>
        <w:adjustRightInd w:val="0"/>
        <w:jc w:val="both"/>
        <w:textAlignment w:val="baseline"/>
        <w:rPr>
          <w:sz w:val="14"/>
          <w:szCs w:val="16"/>
        </w:rPr>
      </w:pPr>
    </w:p>
    <w:tbl>
      <w:tblPr>
        <w:tblW w:w="0" w:type="auto"/>
        <w:tblInd w:w="4361"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103"/>
      </w:tblGrid>
      <w:tr w:rsidR="00E16CCF" w:rsidRPr="00E16CCF" w:rsidTr="00C81F96">
        <w:trPr>
          <w:trHeight w:val="376"/>
        </w:trPr>
        <w:tc>
          <w:tcPr>
            <w:tcW w:w="5103" w:type="dxa"/>
          </w:tcPr>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w:t>
            </w:r>
          </w:p>
          <w:p w:rsidR="00E16CCF" w:rsidRPr="00E16CCF" w:rsidRDefault="00E16CCF" w:rsidP="00E16CCF">
            <w:pPr>
              <w:suppressAutoHyphens/>
              <w:overflowPunct w:val="0"/>
              <w:autoSpaceDE w:val="0"/>
              <w:autoSpaceDN w:val="0"/>
              <w:adjustRightInd w:val="0"/>
              <w:jc w:val="both"/>
              <w:textAlignment w:val="baseline"/>
              <w:rPr>
                <w:sz w:val="14"/>
                <w:szCs w:val="16"/>
              </w:rPr>
            </w:pPr>
          </w:p>
        </w:tc>
      </w:tr>
    </w:tbl>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телефон, факс) </w:t>
      </w:r>
    </w:p>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w:t>
      </w:r>
    </w:p>
    <w:p w:rsidR="00E16CCF" w:rsidRPr="00E16CCF" w:rsidRDefault="00E16CCF" w:rsidP="00E16CCF">
      <w:pPr>
        <w:suppressAutoHyphens/>
        <w:overflowPunct w:val="0"/>
        <w:autoSpaceDE w:val="0"/>
        <w:autoSpaceDN w:val="0"/>
        <w:adjustRightInd w:val="0"/>
        <w:jc w:val="both"/>
        <w:textAlignment w:val="baseline"/>
        <w:rPr>
          <w:b/>
          <w:sz w:val="24"/>
          <w:szCs w:val="28"/>
        </w:rPr>
      </w:pPr>
    </w:p>
    <w:p w:rsidR="00E16CCF" w:rsidRPr="00E16CCF" w:rsidRDefault="00E16CCF" w:rsidP="00E16CCF">
      <w:pPr>
        <w:suppressAutoHyphens/>
        <w:overflowPunct w:val="0"/>
        <w:autoSpaceDE w:val="0"/>
        <w:autoSpaceDN w:val="0"/>
        <w:adjustRightInd w:val="0"/>
        <w:jc w:val="center"/>
        <w:textAlignment w:val="baseline"/>
        <w:rPr>
          <w:b/>
          <w:sz w:val="24"/>
          <w:szCs w:val="28"/>
        </w:rPr>
      </w:pPr>
      <w:r w:rsidRPr="00E16CCF">
        <w:rPr>
          <w:b/>
          <w:sz w:val="24"/>
          <w:szCs w:val="28"/>
        </w:rPr>
        <w:t>ЗАЯВЛЕНИЕ</w:t>
      </w:r>
    </w:p>
    <w:p w:rsidR="00E16CCF" w:rsidRPr="00E16CCF" w:rsidRDefault="00E16CCF" w:rsidP="00E16CCF">
      <w:pPr>
        <w:suppressAutoHyphens/>
        <w:overflowPunct w:val="0"/>
        <w:autoSpaceDE w:val="0"/>
        <w:autoSpaceDN w:val="0"/>
        <w:adjustRightInd w:val="0"/>
        <w:jc w:val="both"/>
        <w:textAlignment w:val="baseline"/>
        <w:rPr>
          <w:sz w:val="24"/>
          <w:szCs w:val="28"/>
        </w:rPr>
      </w:pPr>
    </w:p>
    <w:p w:rsidR="00E16CCF" w:rsidRPr="00E16CCF" w:rsidRDefault="00E16CCF" w:rsidP="00E16CCF">
      <w:pPr>
        <w:suppressAutoHyphens/>
        <w:autoSpaceDE w:val="0"/>
        <w:autoSpaceDN w:val="0"/>
        <w:adjustRightInd w:val="0"/>
        <w:ind w:firstLine="567"/>
        <w:jc w:val="both"/>
        <w:rPr>
          <w:sz w:val="24"/>
          <w:szCs w:val="28"/>
        </w:rPr>
      </w:pPr>
      <w:r w:rsidRPr="00E16CCF">
        <w:rPr>
          <w:sz w:val="24"/>
          <w:szCs w:val="28"/>
        </w:rPr>
        <w:t>Прошу утвердить документацию по планировке территории</w:t>
      </w:r>
    </w:p>
    <w:p w:rsidR="00E16CCF" w:rsidRPr="00E16CCF" w:rsidRDefault="00E16CCF" w:rsidP="00E16CCF">
      <w:pPr>
        <w:suppressAutoHyphens/>
        <w:autoSpaceDE w:val="0"/>
        <w:autoSpaceDN w:val="0"/>
        <w:adjustRightInd w:val="0"/>
        <w:ind w:firstLine="567"/>
        <w:jc w:val="both"/>
        <w:rPr>
          <w:sz w:val="24"/>
          <w:szCs w:val="2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E16CCF" w:rsidRPr="00E16CCF" w:rsidTr="00C81F96">
        <w:tc>
          <w:tcPr>
            <w:tcW w:w="9574" w:type="dxa"/>
            <w:shd w:val="clear" w:color="auto" w:fill="auto"/>
          </w:tcPr>
          <w:p w:rsidR="00E16CCF" w:rsidRPr="00E16CCF" w:rsidRDefault="00E16CCF" w:rsidP="00E16CCF">
            <w:pPr>
              <w:suppressAutoHyphens/>
              <w:overflowPunct w:val="0"/>
              <w:autoSpaceDE w:val="0"/>
              <w:autoSpaceDN w:val="0"/>
              <w:adjustRightInd w:val="0"/>
              <w:jc w:val="center"/>
              <w:textAlignment w:val="baseline"/>
              <w:rPr>
                <w:sz w:val="14"/>
                <w:szCs w:val="16"/>
              </w:rPr>
            </w:pPr>
            <w:r w:rsidRPr="00E16CCF">
              <w:rPr>
                <w:sz w:val="14"/>
                <w:szCs w:val="16"/>
              </w:rPr>
              <w:t>(наименование объекта, краткие проектные характеристики)</w:t>
            </w:r>
          </w:p>
          <w:p w:rsidR="00E16CCF" w:rsidRPr="00E16CCF" w:rsidRDefault="00E16CCF" w:rsidP="00E16CCF">
            <w:pPr>
              <w:suppressAutoHyphens/>
              <w:overflowPunct w:val="0"/>
              <w:autoSpaceDE w:val="0"/>
              <w:autoSpaceDN w:val="0"/>
              <w:adjustRightInd w:val="0"/>
              <w:jc w:val="center"/>
              <w:textAlignment w:val="baseline"/>
              <w:rPr>
                <w:rFonts w:ascii="Courier New" w:hAnsi="Courier New"/>
                <w:sz w:val="18"/>
                <w:szCs w:val="28"/>
              </w:rPr>
            </w:pPr>
          </w:p>
        </w:tc>
      </w:tr>
      <w:tr w:rsidR="00E16CCF" w:rsidRPr="00E16CCF" w:rsidTr="00C81F96">
        <w:tc>
          <w:tcPr>
            <w:tcW w:w="9574" w:type="dxa"/>
            <w:shd w:val="clear" w:color="auto" w:fill="auto"/>
          </w:tcPr>
          <w:p w:rsidR="00E16CCF" w:rsidRPr="00E16CCF" w:rsidRDefault="00E16CCF" w:rsidP="00E16CCF">
            <w:pPr>
              <w:suppressAutoHyphens/>
              <w:autoSpaceDE w:val="0"/>
              <w:autoSpaceDN w:val="0"/>
              <w:adjustRightInd w:val="0"/>
              <w:rPr>
                <w:sz w:val="24"/>
                <w:szCs w:val="28"/>
              </w:rPr>
            </w:pPr>
          </w:p>
        </w:tc>
      </w:tr>
      <w:tr w:rsidR="00E16CCF" w:rsidRPr="00E16CCF" w:rsidTr="00C81F96">
        <w:tc>
          <w:tcPr>
            <w:tcW w:w="9574" w:type="dxa"/>
            <w:shd w:val="clear" w:color="auto" w:fill="auto"/>
          </w:tcPr>
          <w:p w:rsidR="00E16CCF" w:rsidRPr="00E16CCF" w:rsidRDefault="00E16CCF" w:rsidP="00E16CCF">
            <w:pPr>
              <w:suppressAutoHyphens/>
              <w:autoSpaceDE w:val="0"/>
              <w:autoSpaceDN w:val="0"/>
              <w:adjustRightInd w:val="0"/>
              <w:rPr>
                <w:sz w:val="24"/>
                <w:szCs w:val="28"/>
              </w:rPr>
            </w:pPr>
          </w:p>
        </w:tc>
      </w:tr>
    </w:tbl>
    <w:p w:rsidR="00E16CCF" w:rsidRPr="00E16CCF" w:rsidRDefault="00E16CCF" w:rsidP="00E16CCF">
      <w:pPr>
        <w:suppressAutoHyphens/>
        <w:rPr>
          <w:vanish/>
          <w:sz w:val="24"/>
        </w:rPr>
      </w:pPr>
    </w:p>
    <w:p w:rsidR="00E16CCF" w:rsidRPr="00E16CCF" w:rsidRDefault="00E16CCF" w:rsidP="00E16CCF">
      <w:pPr>
        <w:suppressAutoHyphens/>
        <w:autoSpaceDE w:val="0"/>
        <w:autoSpaceDN w:val="0"/>
        <w:adjustRightInd w:val="0"/>
        <w:ind w:firstLine="567"/>
        <w:rPr>
          <w:sz w:val="24"/>
          <w:szCs w:val="28"/>
        </w:rPr>
      </w:pPr>
      <w:r w:rsidRPr="00E16CCF">
        <w:rPr>
          <w:sz w:val="24"/>
          <w:szCs w:val="28"/>
        </w:rPr>
        <w:t xml:space="preserve">Адресный ориентир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E16CCF" w:rsidRPr="00E16CCF" w:rsidTr="00C81F96">
        <w:tc>
          <w:tcPr>
            <w:tcW w:w="9574" w:type="dxa"/>
            <w:shd w:val="clear" w:color="auto" w:fill="auto"/>
          </w:tcPr>
          <w:p w:rsidR="00E16CCF" w:rsidRPr="00E16CCF" w:rsidRDefault="00E16CCF" w:rsidP="00E16CCF">
            <w:pPr>
              <w:suppressAutoHyphens/>
              <w:autoSpaceDE w:val="0"/>
              <w:autoSpaceDN w:val="0"/>
              <w:adjustRightInd w:val="0"/>
              <w:jc w:val="both"/>
              <w:rPr>
                <w:sz w:val="14"/>
                <w:szCs w:val="16"/>
              </w:rPr>
            </w:pPr>
          </w:p>
        </w:tc>
      </w:tr>
      <w:tr w:rsidR="00E16CCF" w:rsidRPr="00E16CCF" w:rsidTr="00C81F96">
        <w:tc>
          <w:tcPr>
            <w:tcW w:w="9574" w:type="dxa"/>
            <w:shd w:val="clear" w:color="auto" w:fill="auto"/>
          </w:tcPr>
          <w:p w:rsidR="00E16CCF" w:rsidRPr="00E16CCF" w:rsidRDefault="00E16CCF" w:rsidP="00E16CCF">
            <w:pPr>
              <w:suppressAutoHyphens/>
              <w:autoSpaceDE w:val="0"/>
              <w:autoSpaceDN w:val="0"/>
              <w:adjustRightInd w:val="0"/>
              <w:jc w:val="both"/>
              <w:rPr>
                <w:sz w:val="24"/>
                <w:szCs w:val="28"/>
              </w:rPr>
            </w:pPr>
          </w:p>
        </w:tc>
      </w:tr>
    </w:tbl>
    <w:p w:rsidR="00E16CCF" w:rsidRPr="00E16CCF" w:rsidRDefault="00E16CCF" w:rsidP="00E16CCF">
      <w:pPr>
        <w:suppressAutoHyphens/>
        <w:autoSpaceDE w:val="0"/>
        <w:autoSpaceDN w:val="0"/>
        <w:adjustRightInd w:val="0"/>
        <w:rPr>
          <w:sz w:val="24"/>
          <w:szCs w:val="28"/>
        </w:rPr>
      </w:pPr>
    </w:p>
    <w:p w:rsidR="00E16CCF" w:rsidRPr="00E16CCF" w:rsidRDefault="00E16CCF" w:rsidP="00E16CCF">
      <w:pPr>
        <w:suppressAutoHyphens/>
        <w:autoSpaceDE w:val="0"/>
        <w:autoSpaceDN w:val="0"/>
        <w:adjustRightInd w:val="0"/>
        <w:ind w:firstLine="567"/>
        <w:rPr>
          <w:sz w:val="24"/>
          <w:szCs w:val="28"/>
        </w:rPr>
      </w:pPr>
      <w:r w:rsidRPr="00E16CCF">
        <w:rPr>
          <w:sz w:val="24"/>
          <w:szCs w:val="28"/>
        </w:rPr>
        <w:t xml:space="preserve">Приложение: </w:t>
      </w:r>
    </w:p>
    <w:p w:rsidR="00E16CCF" w:rsidRPr="00E16CCF" w:rsidRDefault="00E16CCF" w:rsidP="00E16CCF">
      <w:pPr>
        <w:suppressAutoHyphens/>
        <w:autoSpaceDE w:val="0"/>
        <w:autoSpaceDN w:val="0"/>
        <w:adjustRightInd w:val="0"/>
        <w:rPr>
          <w:sz w:val="24"/>
          <w:szCs w:val="2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E16CCF" w:rsidRPr="00E16CCF" w:rsidTr="00C81F96">
        <w:tc>
          <w:tcPr>
            <w:tcW w:w="9574" w:type="dxa"/>
            <w:shd w:val="clear" w:color="auto" w:fill="auto"/>
          </w:tcPr>
          <w:p w:rsidR="00E16CCF" w:rsidRPr="00E16CCF" w:rsidRDefault="00E16CCF" w:rsidP="00E16CCF">
            <w:pPr>
              <w:suppressAutoHyphens/>
              <w:autoSpaceDE w:val="0"/>
              <w:autoSpaceDN w:val="0"/>
              <w:adjustRightInd w:val="0"/>
              <w:rPr>
                <w:sz w:val="24"/>
                <w:szCs w:val="28"/>
              </w:rPr>
            </w:pPr>
          </w:p>
        </w:tc>
      </w:tr>
      <w:tr w:rsidR="00E16CCF" w:rsidRPr="00E16CCF" w:rsidTr="00C81F96">
        <w:tc>
          <w:tcPr>
            <w:tcW w:w="9574" w:type="dxa"/>
            <w:shd w:val="clear" w:color="auto" w:fill="auto"/>
          </w:tcPr>
          <w:p w:rsidR="00E16CCF" w:rsidRPr="00E16CCF" w:rsidRDefault="00E16CCF" w:rsidP="00E16CCF">
            <w:pPr>
              <w:suppressAutoHyphens/>
              <w:autoSpaceDE w:val="0"/>
              <w:autoSpaceDN w:val="0"/>
              <w:adjustRightInd w:val="0"/>
              <w:rPr>
                <w:sz w:val="24"/>
                <w:szCs w:val="28"/>
              </w:rPr>
            </w:pPr>
          </w:p>
        </w:tc>
      </w:tr>
    </w:tbl>
    <w:p w:rsidR="00E16CCF" w:rsidRPr="00E16CCF" w:rsidRDefault="00E16CCF" w:rsidP="00E16CCF">
      <w:pPr>
        <w:suppressAutoHyphens/>
        <w:autoSpaceDE w:val="0"/>
        <w:autoSpaceDN w:val="0"/>
        <w:adjustRightInd w:val="0"/>
        <w:jc w:val="both"/>
        <w:rPr>
          <w:sz w:val="24"/>
          <w:szCs w:val="28"/>
        </w:rPr>
      </w:pPr>
    </w:p>
    <w:p w:rsidR="00E16CCF" w:rsidRPr="00E16CCF" w:rsidRDefault="00E16CCF" w:rsidP="00E16CCF">
      <w:pPr>
        <w:suppressAutoHyphens/>
        <w:autoSpaceDE w:val="0"/>
        <w:autoSpaceDN w:val="0"/>
        <w:adjustRightInd w:val="0"/>
        <w:jc w:val="both"/>
        <w:rPr>
          <w:sz w:val="24"/>
          <w:szCs w:val="28"/>
        </w:rPr>
      </w:pPr>
      <w:r w:rsidRPr="00E16CCF">
        <w:rPr>
          <w:sz w:val="24"/>
          <w:szCs w:val="28"/>
        </w:rPr>
        <w:t>__________________________________________________________________</w:t>
      </w:r>
    </w:p>
    <w:p w:rsidR="00E16CCF" w:rsidRPr="00E16CCF" w:rsidRDefault="00E16CCF" w:rsidP="00E16CCF">
      <w:pPr>
        <w:suppressAutoHyphens/>
        <w:autoSpaceDE w:val="0"/>
        <w:autoSpaceDN w:val="0"/>
        <w:adjustRightInd w:val="0"/>
        <w:jc w:val="center"/>
        <w:rPr>
          <w:sz w:val="14"/>
          <w:szCs w:val="16"/>
        </w:rPr>
      </w:pPr>
      <w:proofErr w:type="gramStart"/>
      <w:r w:rsidRPr="00E16CCF">
        <w:rPr>
          <w:sz w:val="14"/>
          <w:szCs w:val="16"/>
        </w:rPr>
        <w:t>(дата, подпись обратившегося; печать - для юридического лица, если заявление напечатано не на бланке</w:t>
      </w:r>
      <w:r w:rsidRPr="00E16CCF">
        <w:rPr>
          <w:sz w:val="24"/>
          <w:szCs w:val="28"/>
        </w:rPr>
        <w:t>)</w:t>
      </w:r>
      <w:proofErr w:type="gramEnd"/>
    </w:p>
    <w:p w:rsidR="00E16CCF" w:rsidRPr="00E16CCF" w:rsidRDefault="00E16CCF" w:rsidP="00E16CCF">
      <w:pPr>
        <w:suppressAutoHyphens/>
        <w:ind w:right="-187" w:firstLine="567"/>
        <w:jc w:val="both"/>
        <w:rPr>
          <w:sz w:val="24"/>
          <w:szCs w:val="28"/>
        </w:rPr>
      </w:pPr>
    </w:p>
    <w:p w:rsidR="00E16CCF" w:rsidRPr="00E16CCF" w:rsidRDefault="00E16CCF" w:rsidP="00E16CCF">
      <w:pPr>
        <w:suppressAutoHyphens/>
        <w:ind w:right="-1" w:firstLine="567"/>
        <w:jc w:val="both"/>
        <w:rPr>
          <w:sz w:val="24"/>
          <w:szCs w:val="28"/>
        </w:rPr>
      </w:pPr>
      <w:r w:rsidRPr="00E16CCF">
        <w:rPr>
          <w:sz w:val="24"/>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E16CCF" w:rsidRPr="00E16CCF" w:rsidRDefault="00E16CCF" w:rsidP="00E16CCF">
      <w:pPr>
        <w:suppressAutoHyphens/>
        <w:ind w:right="-187"/>
        <w:jc w:val="both"/>
        <w:rPr>
          <w:sz w:val="24"/>
          <w:szCs w:val="28"/>
        </w:rPr>
      </w:pPr>
    </w:p>
    <w:p w:rsidR="00E16CCF" w:rsidRPr="00E16CCF" w:rsidRDefault="00E16CCF" w:rsidP="00E16CCF">
      <w:pPr>
        <w:suppressAutoHyphens/>
        <w:ind w:right="-186"/>
        <w:jc w:val="both"/>
        <w:rPr>
          <w:sz w:val="24"/>
          <w:szCs w:val="28"/>
        </w:rPr>
      </w:pPr>
      <w:r w:rsidRPr="00E16CCF">
        <w:rPr>
          <w:sz w:val="24"/>
          <w:szCs w:val="28"/>
        </w:rPr>
        <w:t>Подпись __________________/ _____________________________</w:t>
      </w:r>
    </w:p>
    <w:p w:rsidR="00E16CCF" w:rsidRPr="00E16CCF" w:rsidRDefault="00E16CCF" w:rsidP="00E16CCF">
      <w:pPr>
        <w:suppressAutoHyphens/>
        <w:jc w:val="both"/>
        <w:rPr>
          <w:color w:val="000000"/>
          <w:sz w:val="27"/>
          <w:szCs w:val="27"/>
        </w:rPr>
        <w:sectPr w:rsidR="00E16CCF" w:rsidRPr="00E16CCF" w:rsidSect="00917CC8">
          <w:pgSz w:w="11906" w:h="16838"/>
          <w:pgMar w:top="1134" w:right="1134" w:bottom="1134" w:left="1134" w:header="709" w:footer="709" w:gutter="0"/>
          <w:pgNumType w:start="1"/>
          <w:cols w:space="708"/>
          <w:titlePg/>
          <w:docGrid w:linePitch="381"/>
        </w:sectPr>
      </w:pPr>
    </w:p>
    <w:p w:rsidR="00E16CCF" w:rsidRPr="00E16CCF" w:rsidRDefault="00E16CCF" w:rsidP="00E16CCF">
      <w:pPr>
        <w:suppressAutoHyphens/>
        <w:overflowPunct w:val="0"/>
        <w:autoSpaceDE w:val="0"/>
        <w:autoSpaceDN w:val="0"/>
        <w:adjustRightInd w:val="0"/>
        <w:ind w:left="3828"/>
        <w:jc w:val="center"/>
        <w:textAlignment w:val="baseline"/>
        <w:rPr>
          <w:szCs w:val="28"/>
        </w:rPr>
      </w:pPr>
      <w:r w:rsidRPr="00E16CCF">
        <w:rPr>
          <w:szCs w:val="28"/>
        </w:rPr>
        <w:lastRenderedPageBreak/>
        <w:t>Приложение № 3</w:t>
      </w:r>
    </w:p>
    <w:p w:rsidR="00E16CCF" w:rsidRPr="00E16CCF" w:rsidRDefault="00E16CCF" w:rsidP="00E16CCF">
      <w:pPr>
        <w:suppressAutoHyphens/>
        <w:overflowPunct w:val="0"/>
        <w:autoSpaceDE w:val="0"/>
        <w:autoSpaceDN w:val="0"/>
        <w:adjustRightInd w:val="0"/>
        <w:ind w:left="3828"/>
        <w:jc w:val="center"/>
        <w:textAlignment w:val="baseline"/>
        <w:rPr>
          <w:szCs w:val="28"/>
        </w:rPr>
      </w:pPr>
      <w:r w:rsidRPr="00E16CCF">
        <w:rPr>
          <w:szCs w:val="28"/>
        </w:rPr>
        <w:t>к административному регламенту</w:t>
      </w:r>
    </w:p>
    <w:p w:rsidR="00E16CCF" w:rsidRPr="00E16CCF" w:rsidRDefault="00E16CCF" w:rsidP="00E16CCF">
      <w:pPr>
        <w:suppressAutoHyphens/>
        <w:overflowPunct w:val="0"/>
        <w:autoSpaceDE w:val="0"/>
        <w:autoSpaceDN w:val="0"/>
        <w:adjustRightInd w:val="0"/>
        <w:ind w:left="3828"/>
        <w:jc w:val="center"/>
        <w:textAlignment w:val="baseline"/>
        <w:rPr>
          <w:szCs w:val="28"/>
        </w:rPr>
      </w:pPr>
      <w:r w:rsidRPr="00E16CCF">
        <w:rPr>
          <w:szCs w:val="28"/>
        </w:rPr>
        <w:t>по предоставлению муниципальной услуги</w:t>
      </w:r>
    </w:p>
    <w:p w:rsidR="00E16CCF" w:rsidRPr="00E16CCF" w:rsidRDefault="00E16CCF" w:rsidP="00E16CCF">
      <w:pPr>
        <w:suppressAutoHyphens/>
        <w:ind w:left="3828"/>
        <w:jc w:val="center"/>
        <w:rPr>
          <w:szCs w:val="28"/>
        </w:rPr>
      </w:pPr>
      <w:r w:rsidRPr="00E16CCF">
        <w:rPr>
          <w:szCs w:val="28"/>
        </w:rPr>
        <w:t>«Принятие решения о подготовке документации по планировке территор</w:t>
      </w:r>
      <w:proofErr w:type="gramStart"/>
      <w:r w:rsidRPr="00E16CCF">
        <w:rPr>
          <w:szCs w:val="28"/>
        </w:rPr>
        <w:t>ии и ее</w:t>
      </w:r>
      <w:proofErr w:type="gramEnd"/>
      <w:r w:rsidRPr="00E16CCF">
        <w:rPr>
          <w:szCs w:val="28"/>
        </w:rPr>
        <w:t xml:space="preserve"> утверждению на территории Татищевского муниципального района Саратовской области»</w:t>
      </w:r>
    </w:p>
    <w:p w:rsidR="00E16CCF" w:rsidRPr="00E16CCF" w:rsidRDefault="00E16CCF" w:rsidP="00E16CCF">
      <w:pPr>
        <w:suppressAutoHyphens/>
        <w:jc w:val="both"/>
        <w:rPr>
          <w:color w:val="000000"/>
          <w:sz w:val="27"/>
          <w:szCs w:val="27"/>
        </w:rPr>
      </w:pPr>
    </w:p>
    <w:p w:rsidR="00E16CCF" w:rsidRPr="00E16CCF" w:rsidRDefault="00E16CCF" w:rsidP="00E16CCF">
      <w:pPr>
        <w:suppressAutoHyphens/>
        <w:overflowPunct w:val="0"/>
        <w:autoSpaceDE w:val="0"/>
        <w:autoSpaceDN w:val="0"/>
        <w:adjustRightInd w:val="0"/>
        <w:jc w:val="both"/>
        <w:textAlignment w:val="baseline"/>
        <w:rPr>
          <w:sz w:val="24"/>
          <w:szCs w:val="28"/>
        </w:rPr>
      </w:pPr>
      <w:r w:rsidRPr="00E16CCF">
        <w:rPr>
          <w:sz w:val="24"/>
          <w:szCs w:val="28"/>
        </w:rPr>
        <w:t xml:space="preserve">                                                           Застройщик ________________________________________</w:t>
      </w:r>
    </w:p>
    <w:p w:rsidR="00E16CCF" w:rsidRPr="00E16CCF" w:rsidRDefault="00E16CCF" w:rsidP="00E16CCF">
      <w:pPr>
        <w:suppressAutoHyphens/>
        <w:overflowPunct w:val="0"/>
        <w:autoSpaceDE w:val="0"/>
        <w:autoSpaceDN w:val="0"/>
        <w:adjustRightInd w:val="0"/>
        <w:textAlignment w:val="baseline"/>
        <w:rPr>
          <w:sz w:val="14"/>
          <w:szCs w:val="16"/>
        </w:rPr>
      </w:pPr>
      <w:r w:rsidRPr="00E16CCF">
        <w:rPr>
          <w:sz w:val="14"/>
          <w:szCs w:val="16"/>
        </w:rPr>
        <w:t xml:space="preserve">                                                                                                                                                                             </w:t>
      </w:r>
      <w:proofErr w:type="gramStart"/>
      <w:r w:rsidRPr="00E16CCF">
        <w:rPr>
          <w:sz w:val="14"/>
          <w:szCs w:val="16"/>
        </w:rPr>
        <w:t xml:space="preserve">(наименование юридического лица,                                       </w:t>
      </w:r>
      <w:proofErr w:type="gramEnd"/>
    </w:p>
    <w:p w:rsidR="00E16CCF" w:rsidRPr="00E16CCF" w:rsidRDefault="00E16CCF" w:rsidP="00E16CCF">
      <w:pPr>
        <w:suppressAutoHyphens/>
        <w:overflowPunct w:val="0"/>
        <w:autoSpaceDE w:val="0"/>
        <w:autoSpaceDN w:val="0"/>
        <w:adjustRightInd w:val="0"/>
        <w:jc w:val="both"/>
        <w:textAlignment w:val="baseline"/>
        <w:rPr>
          <w:sz w:val="14"/>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E16CCF" w:rsidRPr="00E16CCF" w:rsidTr="00C81F96">
        <w:trPr>
          <w:trHeight w:val="390"/>
        </w:trPr>
        <w:tc>
          <w:tcPr>
            <w:tcW w:w="6015" w:type="dxa"/>
          </w:tcPr>
          <w:p w:rsidR="00E16CCF" w:rsidRPr="00E16CCF" w:rsidRDefault="00E16CCF" w:rsidP="00E16CCF">
            <w:pPr>
              <w:suppressAutoHyphens/>
              <w:overflowPunct w:val="0"/>
              <w:autoSpaceDE w:val="0"/>
              <w:autoSpaceDN w:val="0"/>
              <w:adjustRightInd w:val="0"/>
              <w:jc w:val="center"/>
              <w:textAlignment w:val="baseline"/>
              <w:rPr>
                <w:sz w:val="14"/>
                <w:szCs w:val="16"/>
              </w:rPr>
            </w:pPr>
            <w:r w:rsidRPr="00E16CCF">
              <w:rPr>
                <w:sz w:val="14"/>
                <w:szCs w:val="16"/>
              </w:rPr>
              <w:t>ФИО</w:t>
            </w:r>
            <w:r w:rsidRPr="00E16CCF">
              <w:rPr>
                <w:sz w:val="24"/>
                <w:szCs w:val="28"/>
              </w:rPr>
              <w:t xml:space="preserve"> </w:t>
            </w:r>
            <w:r w:rsidRPr="00E16CCF">
              <w:rPr>
                <w:sz w:val="14"/>
                <w:szCs w:val="16"/>
              </w:rPr>
              <w:t>физического лица,</w:t>
            </w:r>
          </w:p>
        </w:tc>
      </w:tr>
      <w:tr w:rsidR="00E16CCF" w:rsidRPr="00E16CCF" w:rsidTr="00C81F96">
        <w:trPr>
          <w:trHeight w:val="390"/>
        </w:trPr>
        <w:tc>
          <w:tcPr>
            <w:tcW w:w="6015" w:type="dxa"/>
          </w:tcPr>
          <w:p w:rsidR="00E16CCF" w:rsidRPr="00E16CCF" w:rsidRDefault="00E16CCF" w:rsidP="00E16CCF">
            <w:pPr>
              <w:suppressAutoHyphens/>
              <w:overflowPunct w:val="0"/>
              <w:autoSpaceDE w:val="0"/>
              <w:autoSpaceDN w:val="0"/>
              <w:adjustRightInd w:val="0"/>
              <w:jc w:val="center"/>
              <w:textAlignment w:val="baseline"/>
              <w:rPr>
                <w:sz w:val="14"/>
                <w:szCs w:val="16"/>
              </w:rPr>
            </w:pPr>
            <w:r w:rsidRPr="00E16CCF">
              <w:rPr>
                <w:sz w:val="14"/>
                <w:szCs w:val="16"/>
              </w:rPr>
              <w:t>почтовый адрес,</w:t>
            </w:r>
          </w:p>
        </w:tc>
      </w:tr>
      <w:tr w:rsidR="00E16CCF" w:rsidRPr="00E16CCF" w:rsidTr="00C81F96">
        <w:trPr>
          <w:trHeight w:val="390"/>
        </w:trPr>
        <w:tc>
          <w:tcPr>
            <w:tcW w:w="6015" w:type="dxa"/>
          </w:tcPr>
          <w:p w:rsidR="00E16CCF" w:rsidRPr="00E16CCF" w:rsidRDefault="00E16CCF" w:rsidP="00E16CCF">
            <w:pPr>
              <w:suppressAutoHyphens/>
              <w:overflowPunct w:val="0"/>
              <w:autoSpaceDE w:val="0"/>
              <w:autoSpaceDN w:val="0"/>
              <w:adjustRightInd w:val="0"/>
              <w:jc w:val="center"/>
              <w:textAlignment w:val="baseline"/>
              <w:rPr>
                <w:sz w:val="14"/>
                <w:szCs w:val="16"/>
              </w:rPr>
            </w:pPr>
            <w:r w:rsidRPr="00E16CCF">
              <w:rPr>
                <w:sz w:val="14"/>
                <w:szCs w:val="16"/>
              </w:rPr>
              <w:t>телефон, факс)</w:t>
            </w:r>
          </w:p>
          <w:p w:rsidR="00E16CCF" w:rsidRPr="00E16CCF" w:rsidRDefault="00E16CCF" w:rsidP="00E16CCF">
            <w:pPr>
              <w:suppressAutoHyphens/>
              <w:overflowPunct w:val="0"/>
              <w:autoSpaceDE w:val="0"/>
              <w:autoSpaceDN w:val="0"/>
              <w:adjustRightInd w:val="0"/>
              <w:jc w:val="center"/>
              <w:textAlignment w:val="baseline"/>
              <w:rPr>
                <w:sz w:val="14"/>
                <w:szCs w:val="16"/>
              </w:rPr>
            </w:pPr>
          </w:p>
        </w:tc>
      </w:tr>
    </w:tbl>
    <w:p w:rsidR="00E16CCF" w:rsidRPr="00E16CCF" w:rsidRDefault="00E16CCF" w:rsidP="00E16CCF">
      <w:pPr>
        <w:suppressAutoHyphens/>
        <w:overflowPunct w:val="0"/>
        <w:autoSpaceDE w:val="0"/>
        <w:autoSpaceDN w:val="0"/>
        <w:adjustRightInd w:val="0"/>
        <w:jc w:val="both"/>
        <w:textAlignment w:val="baseline"/>
        <w:rPr>
          <w:b/>
          <w:sz w:val="24"/>
          <w:szCs w:val="28"/>
        </w:rPr>
      </w:pPr>
    </w:p>
    <w:p w:rsidR="00E16CCF" w:rsidRPr="00E16CCF" w:rsidRDefault="00E16CCF" w:rsidP="00E16CCF">
      <w:pPr>
        <w:suppressAutoHyphens/>
        <w:overflowPunct w:val="0"/>
        <w:autoSpaceDE w:val="0"/>
        <w:autoSpaceDN w:val="0"/>
        <w:adjustRightInd w:val="0"/>
        <w:jc w:val="center"/>
        <w:textAlignment w:val="baseline"/>
        <w:rPr>
          <w:b/>
          <w:sz w:val="24"/>
          <w:szCs w:val="28"/>
        </w:rPr>
      </w:pPr>
    </w:p>
    <w:p w:rsidR="00E16CCF" w:rsidRPr="00E16CCF" w:rsidRDefault="00E16CCF" w:rsidP="00E16CCF">
      <w:pPr>
        <w:suppressAutoHyphens/>
        <w:overflowPunct w:val="0"/>
        <w:autoSpaceDE w:val="0"/>
        <w:autoSpaceDN w:val="0"/>
        <w:adjustRightInd w:val="0"/>
        <w:jc w:val="center"/>
        <w:textAlignment w:val="baseline"/>
        <w:rPr>
          <w:b/>
          <w:sz w:val="24"/>
          <w:szCs w:val="28"/>
        </w:rPr>
      </w:pPr>
    </w:p>
    <w:p w:rsidR="00E16CCF" w:rsidRPr="00E16CCF" w:rsidRDefault="00E16CCF" w:rsidP="00E16CCF">
      <w:pPr>
        <w:suppressAutoHyphens/>
        <w:overflowPunct w:val="0"/>
        <w:autoSpaceDE w:val="0"/>
        <w:autoSpaceDN w:val="0"/>
        <w:adjustRightInd w:val="0"/>
        <w:jc w:val="center"/>
        <w:textAlignment w:val="baseline"/>
        <w:rPr>
          <w:b/>
          <w:sz w:val="24"/>
          <w:szCs w:val="28"/>
        </w:rPr>
      </w:pPr>
    </w:p>
    <w:p w:rsidR="00E16CCF" w:rsidRPr="00E16CCF" w:rsidRDefault="00E16CCF" w:rsidP="00E16CCF">
      <w:pPr>
        <w:suppressAutoHyphens/>
        <w:overflowPunct w:val="0"/>
        <w:autoSpaceDE w:val="0"/>
        <w:autoSpaceDN w:val="0"/>
        <w:adjustRightInd w:val="0"/>
        <w:jc w:val="center"/>
        <w:textAlignment w:val="baseline"/>
        <w:rPr>
          <w:b/>
          <w:sz w:val="24"/>
          <w:szCs w:val="28"/>
        </w:rPr>
      </w:pPr>
    </w:p>
    <w:p w:rsidR="00E16CCF" w:rsidRPr="00E16CCF" w:rsidRDefault="00E16CCF" w:rsidP="00E16CCF">
      <w:pPr>
        <w:suppressAutoHyphens/>
        <w:overflowPunct w:val="0"/>
        <w:autoSpaceDE w:val="0"/>
        <w:autoSpaceDN w:val="0"/>
        <w:adjustRightInd w:val="0"/>
        <w:jc w:val="center"/>
        <w:textAlignment w:val="baseline"/>
        <w:rPr>
          <w:b/>
          <w:sz w:val="24"/>
          <w:szCs w:val="28"/>
        </w:rPr>
      </w:pPr>
      <w:r w:rsidRPr="00E16CCF">
        <w:rPr>
          <w:b/>
          <w:sz w:val="24"/>
          <w:szCs w:val="28"/>
        </w:rPr>
        <w:t xml:space="preserve">РАСПИСКА В ПОЛУЧЕНИИ ДОКУМЕНТОВ </w:t>
      </w:r>
    </w:p>
    <w:p w:rsidR="00E16CCF" w:rsidRPr="00E16CCF" w:rsidRDefault="00E16CCF" w:rsidP="00E16CCF">
      <w:pPr>
        <w:suppressAutoHyphens/>
        <w:overflowPunct w:val="0"/>
        <w:autoSpaceDE w:val="0"/>
        <w:autoSpaceDN w:val="0"/>
        <w:adjustRightInd w:val="0"/>
        <w:jc w:val="center"/>
        <w:textAlignment w:val="baseline"/>
        <w:rPr>
          <w:b/>
          <w:sz w:val="24"/>
          <w:szCs w:val="28"/>
        </w:rPr>
      </w:pPr>
    </w:p>
    <w:p w:rsidR="00E16CCF" w:rsidRPr="00E16CCF" w:rsidRDefault="00E16CCF" w:rsidP="00E16CCF">
      <w:pPr>
        <w:suppressAutoHyphens/>
        <w:ind w:firstLine="708"/>
        <w:jc w:val="both"/>
        <w:rPr>
          <w:sz w:val="24"/>
          <w:szCs w:val="28"/>
        </w:rPr>
      </w:pPr>
      <w:r w:rsidRPr="00E16CCF">
        <w:rPr>
          <w:sz w:val="24"/>
          <w:szCs w:val="28"/>
        </w:rPr>
        <w:t>Настоящим уведомляем о том, что для получения муниципальной услуги «Принятие решения о подготовке документации по планировке территор</w:t>
      </w:r>
      <w:proofErr w:type="gramStart"/>
      <w:r w:rsidRPr="00E16CCF">
        <w:rPr>
          <w:sz w:val="24"/>
          <w:szCs w:val="28"/>
        </w:rPr>
        <w:t>ии и ее</w:t>
      </w:r>
      <w:proofErr w:type="gramEnd"/>
      <w:r w:rsidRPr="00E16CCF">
        <w:rPr>
          <w:sz w:val="24"/>
          <w:szCs w:val="28"/>
        </w:rPr>
        <w:t xml:space="preserve"> утверждению на территории Татищевского муниципального района Саратовской области», от Вас приняты следующие документы:</w:t>
      </w:r>
    </w:p>
    <w:p w:rsidR="00E16CCF" w:rsidRPr="00E16CCF" w:rsidRDefault="00E16CCF" w:rsidP="00E16CCF">
      <w:pPr>
        <w:suppressAutoHyphens/>
        <w:ind w:firstLine="708"/>
        <w:jc w:val="both"/>
        <w:rPr>
          <w:sz w:val="24"/>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1"/>
        <w:gridCol w:w="3350"/>
        <w:gridCol w:w="1969"/>
        <w:gridCol w:w="2209"/>
        <w:gridCol w:w="1715"/>
      </w:tblGrid>
      <w:tr w:rsidR="00E16CCF" w:rsidRPr="00E16CCF" w:rsidTr="00C81F96">
        <w:tc>
          <w:tcPr>
            <w:tcW w:w="31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r w:rsidRPr="00E16CCF">
              <w:rPr>
                <w:sz w:val="22"/>
                <w:szCs w:val="24"/>
              </w:rPr>
              <w:t xml:space="preserve">№ </w:t>
            </w:r>
            <w:proofErr w:type="gramStart"/>
            <w:r w:rsidRPr="00E16CCF">
              <w:rPr>
                <w:sz w:val="22"/>
                <w:szCs w:val="24"/>
              </w:rPr>
              <w:t>п</w:t>
            </w:r>
            <w:proofErr w:type="gramEnd"/>
            <w:r w:rsidRPr="00E16CCF">
              <w:rPr>
                <w:sz w:val="22"/>
                <w:szCs w:val="24"/>
              </w:rPr>
              <w:t>/п</w:t>
            </w:r>
          </w:p>
        </w:tc>
        <w:tc>
          <w:tcPr>
            <w:tcW w:w="170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r w:rsidRPr="00E16CCF">
              <w:rPr>
                <w:sz w:val="22"/>
                <w:szCs w:val="24"/>
              </w:rPr>
              <w:t>Наименование документа</w:t>
            </w:r>
          </w:p>
        </w:tc>
        <w:tc>
          <w:tcPr>
            <w:tcW w:w="999"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r w:rsidRPr="00E16CCF">
              <w:rPr>
                <w:sz w:val="22"/>
                <w:szCs w:val="24"/>
              </w:rPr>
              <w:t>Вид документа (оригинал, нотариальная копия, ксерокопия)</w:t>
            </w:r>
          </w:p>
        </w:tc>
        <w:tc>
          <w:tcPr>
            <w:tcW w:w="1121"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r w:rsidRPr="00E16CCF">
              <w:rPr>
                <w:sz w:val="22"/>
                <w:szCs w:val="24"/>
              </w:rPr>
              <w:t>Реквизиты документа (дата выдачи, номер, кем выдан, иное)</w:t>
            </w:r>
          </w:p>
        </w:tc>
        <w:tc>
          <w:tcPr>
            <w:tcW w:w="87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r w:rsidRPr="00E16CCF">
              <w:rPr>
                <w:sz w:val="22"/>
                <w:szCs w:val="24"/>
              </w:rPr>
              <w:t>Количество листов</w:t>
            </w:r>
          </w:p>
        </w:tc>
      </w:tr>
      <w:tr w:rsidR="00E16CCF" w:rsidRPr="00E16CCF" w:rsidTr="00C81F96">
        <w:trPr>
          <w:trHeight w:val="567"/>
        </w:trPr>
        <w:tc>
          <w:tcPr>
            <w:tcW w:w="31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170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999"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1121"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87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r>
      <w:tr w:rsidR="00E16CCF" w:rsidRPr="00E16CCF" w:rsidTr="00C81F96">
        <w:trPr>
          <w:trHeight w:val="567"/>
        </w:trPr>
        <w:tc>
          <w:tcPr>
            <w:tcW w:w="31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170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999"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1121"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87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r>
      <w:tr w:rsidR="00E16CCF" w:rsidRPr="00E16CCF" w:rsidTr="00C81F96">
        <w:trPr>
          <w:trHeight w:val="567"/>
        </w:trPr>
        <w:tc>
          <w:tcPr>
            <w:tcW w:w="31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170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999"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1121"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87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r>
      <w:tr w:rsidR="00E16CCF" w:rsidRPr="00E16CCF" w:rsidTr="00C81F96">
        <w:trPr>
          <w:trHeight w:val="567"/>
        </w:trPr>
        <w:tc>
          <w:tcPr>
            <w:tcW w:w="31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170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999"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1121"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87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r>
      <w:tr w:rsidR="00E16CCF" w:rsidRPr="00E16CCF" w:rsidTr="00C81F96">
        <w:trPr>
          <w:trHeight w:val="567"/>
        </w:trPr>
        <w:tc>
          <w:tcPr>
            <w:tcW w:w="31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170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999"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1121"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c>
          <w:tcPr>
            <w:tcW w:w="870" w:type="pct"/>
            <w:vAlign w:val="center"/>
          </w:tcPr>
          <w:p w:rsidR="00E16CCF" w:rsidRPr="00E16CCF" w:rsidRDefault="00E16CCF" w:rsidP="00E16CCF">
            <w:pPr>
              <w:suppressAutoHyphens/>
              <w:overflowPunct w:val="0"/>
              <w:autoSpaceDE w:val="0"/>
              <w:autoSpaceDN w:val="0"/>
              <w:adjustRightInd w:val="0"/>
              <w:jc w:val="center"/>
              <w:textAlignment w:val="baseline"/>
              <w:rPr>
                <w:sz w:val="22"/>
                <w:szCs w:val="24"/>
              </w:rPr>
            </w:pPr>
          </w:p>
        </w:tc>
      </w:tr>
    </w:tbl>
    <w:p w:rsidR="00E16CCF" w:rsidRPr="00E16CCF" w:rsidRDefault="00E16CCF" w:rsidP="00E16CCF">
      <w:pPr>
        <w:suppressAutoHyphens/>
        <w:overflowPunct w:val="0"/>
        <w:autoSpaceDE w:val="0"/>
        <w:autoSpaceDN w:val="0"/>
        <w:adjustRightInd w:val="0"/>
        <w:jc w:val="both"/>
        <w:textAlignment w:val="baseline"/>
        <w:rPr>
          <w:sz w:val="24"/>
          <w:szCs w:val="28"/>
        </w:rPr>
      </w:pPr>
    </w:p>
    <w:p w:rsidR="00E16CCF" w:rsidRPr="00E16CCF" w:rsidRDefault="00E16CCF" w:rsidP="00E16CCF">
      <w:pPr>
        <w:suppressAutoHyphens/>
        <w:overflowPunct w:val="0"/>
        <w:autoSpaceDE w:val="0"/>
        <w:autoSpaceDN w:val="0"/>
        <w:adjustRightInd w:val="0"/>
        <w:jc w:val="both"/>
        <w:textAlignment w:val="baseline"/>
        <w:rPr>
          <w:sz w:val="24"/>
          <w:szCs w:val="28"/>
        </w:rPr>
      </w:pPr>
      <w:r w:rsidRPr="00E16CCF">
        <w:rPr>
          <w:sz w:val="24"/>
          <w:szCs w:val="28"/>
        </w:rPr>
        <w:t>Всего принято ____________ документов на ____________ листах.</w:t>
      </w:r>
    </w:p>
    <w:p w:rsidR="00E16CCF" w:rsidRPr="00E16CCF" w:rsidRDefault="00E16CCF" w:rsidP="00E16CCF">
      <w:pPr>
        <w:suppressAutoHyphens/>
        <w:overflowPunct w:val="0"/>
        <w:autoSpaceDE w:val="0"/>
        <w:autoSpaceDN w:val="0"/>
        <w:adjustRightInd w:val="0"/>
        <w:jc w:val="both"/>
        <w:textAlignment w:val="baseline"/>
        <w:rPr>
          <w:sz w:val="24"/>
          <w:szCs w:val="28"/>
        </w:rPr>
      </w:pPr>
    </w:p>
    <w:tbl>
      <w:tblPr>
        <w:tblW w:w="0" w:type="auto"/>
        <w:tblLook w:val="04A0" w:firstRow="1" w:lastRow="0" w:firstColumn="1" w:lastColumn="0" w:noHBand="0" w:noVBand="1"/>
      </w:tblPr>
      <w:tblGrid>
        <w:gridCol w:w="2660"/>
        <w:gridCol w:w="2126"/>
        <w:gridCol w:w="284"/>
        <w:gridCol w:w="2268"/>
        <w:gridCol w:w="283"/>
        <w:gridCol w:w="1701"/>
        <w:gridCol w:w="375"/>
      </w:tblGrid>
      <w:tr w:rsidR="00E16CCF" w:rsidRPr="00E16CCF" w:rsidTr="00C81F96">
        <w:tc>
          <w:tcPr>
            <w:tcW w:w="2660" w:type="dxa"/>
          </w:tcPr>
          <w:p w:rsidR="00E16CCF" w:rsidRPr="00E16CCF" w:rsidRDefault="00E16CCF" w:rsidP="00E16CCF">
            <w:pPr>
              <w:suppressAutoHyphens/>
              <w:overflowPunct w:val="0"/>
              <w:autoSpaceDE w:val="0"/>
              <w:autoSpaceDN w:val="0"/>
              <w:adjustRightInd w:val="0"/>
              <w:textAlignment w:val="baseline"/>
              <w:rPr>
                <w:sz w:val="24"/>
                <w:szCs w:val="28"/>
              </w:rPr>
            </w:pPr>
            <w:r w:rsidRPr="00E16CCF">
              <w:rPr>
                <w:sz w:val="24"/>
                <w:szCs w:val="28"/>
              </w:rPr>
              <w:t>Документы передал:</w:t>
            </w:r>
          </w:p>
        </w:tc>
        <w:tc>
          <w:tcPr>
            <w:tcW w:w="2126" w:type="dxa"/>
            <w:tcBorders>
              <w:bottom w:val="single" w:sz="4" w:space="0" w:color="auto"/>
            </w:tcBorders>
          </w:tcPr>
          <w:p w:rsidR="00E16CCF" w:rsidRPr="00E16CCF" w:rsidRDefault="00E16CCF" w:rsidP="00E16CCF">
            <w:pPr>
              <w:suppressAutoHyphens/>
              <w:overflowPunct w:val="0"/>
              <w:autoSpaceDE w:val="0"/>
              <w:autoSpaceDN w:val="0"/>
              <w:adjustRightInd w:val="0"/>
              <w:textAlignment w:val="baseline"/>
              <w:rPr>
                <w:sz w:val="24"/>
                <w:szCs w:val="28"/>
              </w:rPr>
            </w:pPr>
          </w:p>
        </w:tc>
        <w:tc>
          <w:tcPr>
            <w:tcW w:w="284" w:type="dxa"/>
          </w:tcPr>
          <w:p w:rsidR="00E16CCF" w:rsidRPr="00E16CCF" w:rsidRDefault="00E16CCF" w:rsidP="00E16CCF">
            <w:pPr>
              <w:suppressAutoHyphens/>
              <w:overflowPunct w:val="0"/>
              <w:autoSpaceDE w:val="0"/>
              <w:autoSpaceDN w:val="0"/>
              <w:adjustRightInd w:val="0"/>
              <w:textAlignment w:val="baseline"/>
              <w:rPr>
                <w:sz w:val="24"/>
                <w:szCs w:val="28"/>
              </w:rPr>
            </w:pPr>
          </w:p>
        </w:tc>
        <w:tc>
          <w:tcPr>
            <w:tcW w:w="2268" w:type="dxa"/>
            <w:tcBorders>
              <w:bottom w:val="single" w:sz="4" w:space="0" w:color="auto"/>
            </w:tcBorders>
          </w:tcPr>
          <w:p w:rsidR="00E16CCF" w:rsidRPr="00E16CCF" w:rsidRDefault="00E16CCF" w:rsidP="00E16CCF">
            <w:pPr>
              <w:suppressAutoHyphens/>
              <w:overflowPunct w:val="0"/>
              <w:autoSpaceDE w:val="0"/>
              <w:autoSpaceDN w:val="0"/>
              <w:adjustRightInd w:val="0"/>
              <w:textAlignment w:val="baseline"/>
              <w:rPr>
                <w:sz w:val="24"/>
                <w:szCs w:val="28"/>
              </w:rPr>
            </w:pPr>
          </w:p>
        </w:tc>
        <w:tc>
          <w:tcPr>
            <w:tcW w:w="283" w:type="dxa"/>
          </w:tcPr>
          <w:p w:rsidR="00E16CCF" w:rsidRPr="00E16CCF" w:rsidRDefault="00E16CCF" w:rsidP="00E16CCF">
            <w:pPr>
              <w:suppressAutoHyphens/>
              <w:overflowPunct w:val="0"/>
              <w:autoSpaceDE w:val="0"/>
              <w:autoSpaceDN w:val="0"/>
              <w:adjustRightInd w:val="0"/>
              <w:textAlignment w:val="baseline"/>
              <w:rPr>
                <w:sz w:val="24"/>
                <w:szCs w:val="28"/>
              </w:rPr>
            </w:pPr>
          </w:p>
        </w:tc>
        <w:tc>
          <w:tcPr>
            <w:tcW w:w="1701" w:type="dxa"/>
            <w:tcBorders>
              <w:bottom w:val="single" w:sz="4" w:space="0" w:color="auto"/>
            </w:tcBorders>
          </w:tcPr>
          <w:p w:rsidR="00E16CCF" w:rsidRPr="00E16CCF" w:rsidRDefault="00E16CCF" w:rsidP="00E16CCF">
            <w:pPr>
              <w:suppressAutoHyphens/>
              <w:overflowPunct w:val="0"/>
              <w:autoSpaceDE w:val="0"/>
              <w:autoSpaceDN w:val="0"/>
              <w:adjustRightInd w:val="0"/>
              <w:textAlignment w:val="baseline"/>
              <w:rPr>
                <w:sz w:val="24"/>
                <w:szCs w:val="28"/>
              </w:rPr>
            </w:pPr>
          </w:p>
        </w:tc>
        <w:tc>
          <w:tcPr>
            <w:tcW w:w="248" w:type="dxa"/>
          </w:tcPr>
          <w:p w:rsidR="00E16CCF" w:rsidRPr="00E16CCF" w:rsidRDefault="00E16CCF" w:rsidP="00E16CCF">
            <w:pPr>
              <w:suppressAutoHyphens/>
              <w:overflowPunct w:val="0"/>
              <w:autoSpaceDE w:val="0"/>
              <w:autoSpaceDN w:val="0"/>
              <w:adjustRightInd w:val="0"/>
              <w:textAlignment w:val="baseline"/>
              <w:rPr>
                <w:sz w:val="24"/>
                <w:szCs w:val="28"/>
              </w:rPr>
            </w:pPr>
            <w:proofErr w:type="gramStart"/>
            <w:r w:rsidRPr="00E16CCF">
              <w:rPr>
                <w:sz w:val="24"/>
                <w:szCs w:val="28"/>
              </w:rPr>
              <w:t>г</w:t>
            </w:r>
            <w:proofErr w:type="gramEnd"/>
            <w:r w:rsidRPr="00E16CCF">
              <w:rPr>
                <w:sz w:val="24"/>
                <w:szCs w:val="28"/>
              </w:rPr>
              <w:t>.</w:t>
            </w:r>
          </w:p>
        </w:tc>
      </w:tr>
      <w:tr w:rsidR="00E16CCF" w:rsidRPr="00E16CCF" w:rsidTr="00C81F96">
        <w:tc>
          <w:tcPr>
            <w:tcW w:w="2660" w:type="dxa"/>
          </w:tcPr>
          <w:p w:rsidR="00E16CCF" w:rsidRPr="00E16CCF" w:rsidRDefault="00E16CCF" w:rsidP="00E16CCF">
            <w:pPr>
              <w:suppressAutoHyphens/>
              <w:overflowPunct w:val="0"/>
              <w:autoSpaceDE w:val="0"/>
              <w:autoSpaceDN w:val="0"/>
              <w:adjustRightInd w:val="0"/>
              <w:jc w:val="both"/>
              <w:textAlignment w:val="baseline"/>
              <w:rPr>
                <w:sz w:val="24"/>
                <w:szCs w:val="28"/>
              </w:rPr>
            </w:pPr>
          </w:p>
        </w:tc>
        <w:tc>
          <w:tcPr>
            <w:tcW w:w="2126" w:type="dxa"/>
            <w:tcBorders>
              <w:top w:val="single" w:sz="4" w:space="0" w:color="auto"/>
            </w:tcBorders>
          </w:tcPr>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(Ф.И.О.)</w:t>
            </w:r>
          </w:p>
        </w:tc>
        <w:tc>
          <w:tcPr>
            <w:tcW w:w="284" w:type="dxa"/>
          </w:tcPr>
          <w:p w:rsidR="00E16CCF" w:rsidRPr="00E16CCF" w:rsidRDefault="00E16CCF" w:rsidP="00E16CCF">
            <w:pPr>
              <w:suppressAutoHyphens/>
              <w:overflowPunct w:val="0"/>
              <w:autoSpaceDE w:val="0"/>
              <w:autoSpaceDN w:val="0"/>
              <w:adjustRightInd w:val="0"/>
              <w:jc w:val="both"/>
              <w:textAlignment w:val="baseline"/>
              <w:rPr>
                <w:sz w:val="14"/>
                <w:szCs w:val="16"/>
              </w:rPr>
            </w:pPr>
          </w:p>
        </w:tc>
        <w:tc>
          <w:tcPr>
            <w:tcW w:w="2268" w:type="dxa"/>
            <w:tcBorders>
              <w:top w:val="single" w:sz="4" w:space="0" w:color="auto"/>
            </w:tcBorders>
          </w:tcPr>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(подпись)</w:t>
            </w:r>
          </w:p>
        </w:tc>
        <w:tc>
          <w:tcPr>
            <w:tcW w:w="283" w:type="dxa"/>
          </w:tcPr>
          <w:p w:rsidR="00E16CCF" w:rsidRPr="00E16CCF" w:rsidRDefault="00E16CCF" w:rsidP="00E16CCF">
            <w:pPr>
              <w:suppressAutoHyphens/>
              <w:overflowPunct w:val="0"/>
              <w:autoSpaceDE w:val="0"/>
              <w:autoSpaceDN w:val="0"/>
              <w:adjustRightInd w:val="0"/>
              <w:jc w:val="both"/>
              <w:textAlignment w:val="baseline"/>
              <w:rPr>
                <w:sz w:val="14"/>
                <w:szCs w:val="16"/>
              </w:rPr>
            </w:pPr>
          </w:p>
        </w:tc>
        <w:tc>
          <w:tcPr>
            <w:tcW w:w="1701" w:type="dxa"/>
            <w:tcBorders>
              <w:top w:val="single" w:sz="4" w:space="0" w:color="auto"/>
            </w:tcBorders>
          </w:tcPr>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(дата)</w:t>
            </w:r>
          </w:p>
        </w:tc>
        <w:tc>
          <w:tcPr>
            <w:tcW w:w="248" w:type="dxa"/>
          </w:tcPr>
          <w:p w:rsidR="00E16CCF" w:rsidRPr="00E16CCF" w:rsidRDefault="00E16CCF" w:rsidP="00E16CCF">
            <w:pPr>
              <w:suppressAutoHyphens/>
              <w:overflowPunct w:val="0"/>
              <w:autoSpaceDE w:val="0"/>
              <w:autoSpaceDN w:val="0"/>
              <w:adjustRightInd w:val="0"/>
              <w:jc w:val="both"/>
              <w:textAlignment w:val="baseline"/>
              <w:rPr>
                <w:sz w:val="24"/>
                <w:szCs w:val="28"/>
              </w:rPr>
            </w:pPr>
          </w:p>
        </w:tc>
      </w:tr>
    </w:tbl>
    <w:p w:rsidR="00E16CCF" w:rsidRPr="00E16CCF" w:rsidRDefault="00E16CCF" w:rsidP="00E16CCF">
      <w:pPr>
        <w:suppressAutoHyphens/>
        <w:overflowPunct w:val="0"/>
        <w:autoSpaceDE w:val="0"/>
        <w:autoSpaceDN w:val="0"/>
        <w:adjustRightInd w:val="0"/>
        <w:textAlignment w:val="baseline"/>
        <w:rPr>
          <w:sz w:val="24"/>
          <w:szCs w:val="28"/>
        </w:rPr>
      </w:pPr>
    </w:p>
    <w:tbl>
      <w:tblPr>
        <w:tblW w:w="0" w:type="auto"/>
        <w:tblLook w:val="04A0" w:firstRow="1" w:lastRow="0" w:firstColumn="1" w:lastColumn="0" w:noHBand="0" w:noVBand="1"/>
      </w:tblPr>
      <w:tblGrid>
        <w:gridCol w:w="2660"/>
        <w:gridCol w:w="2126"/>
        <w:gridCol w:w="284"/>
        <w:gridCol w:w="2268"/>
        <w:gridCol w:w="283"/>
        <w:gridCol w:w="1701"/>
        <w:gridCol w:w="375"/>
      </w:tblGrid>
      <w:tr w:rsidR="00E16CCF" w:rsidRPr="00E16CCF" w:rsidTr="00C81F96">
        <w:tc>
          <w:tcPr>
            <w:tcW w:w="2660" w:type="dxa"/>
          </w:tcPr>
          <w:p w:rsidR="00E16CCF" w:rsidRPr="00E16CCF" w:rsidRDefault="00E16CCF" w:rsidP="00E16CCF">
            <w:pPr>
              <w:suppressAutoHyphens/>
              <w:overflowPunct w:val="0"/>
              <w:autoSpaceDE w:val="0"/>
              <w:autoSpaceDN w:val="0"/>
              <w:adjustRightInd w:val="0"/>
              <w:textAlignment w:val="baseline"/>
              <w:rPr>
                <w:sz w:val="24"/>
                <w:szCs w:val="28"/>
              </w:rPr>
            </w:pPr>
            <w:r w:rsidRPr="00E16CCF">
              <w:rPr>
                <w:sz w:val="24"/>
                <w:szCs w:val="28"/>
              </w:rPr>
              <w:t>Документы принял:</w:t>
            </w:r>
          </w:p>
        </w:tc>
        <w:tc>
          <w:tcPr>
            <w:tcW w:w="2126" w:type="dxa"/>
            <w:tcBorders>
              <w:bottom w:val="single" w:sz="4" w:space="0" w:color="auto"/>
            </w:tcBorders>
          </w:tcPr>
          <w:p w:rsidR="00E16CCF" w:rsidRPr="00E16CCF" w:rsidRDefault="00E16CCF" w:rsidP="00E16CCF">
            <w:pPr>
              <w:suppressAutoHyphens/>
              <w:overflowPunct w:val="0"/>
              <w:autoSpaceDE w:val="0"/>
              <w:autoSpaceDN w:val="0"/>
              <w:adjustRightInd w:val="0"/>
              <w:textAlignment w:val="baseline"/>
              <w:rPr>
                <w:sz w:val="24"/>
                <w:szCs w:val="28"/>
              </w:rPr>
            </w:pPr>
          </w:p>
        </w:tc>
        <w:tc>
          <w:tcPr>
            <w:tcW w:w="284" w:type="dxa"/>
          </w:tcPr>
          <w:p w:rsidR="00E16CCF" w:rsidRPr="00E16CCF" w:rsidRDefault="00E16CCF" w:rsidP="00E16CCF">
            <w:pPr>
              <w:suppressAutoHyphens/>
              <w:overflowPunct w:val="0"/>
              <w:autoSpaceDE w:val="0"/>
              <w:autoSpaceDN w:val="0"/>
              <w:adjustRightInd w:val="0"/>
              <w:textAlignment w:val="baseline"/>
              <w:rPr>
                <w:sz w:val="24"/>
                <w:szCs w:val="28"/>
              </w:rPr>
            </w:pPr>
          </w:p>
        </w:tc>
        <w:tc>
          <w:tcPr>
            <w:tcW w:w="2268" w:type="dxa"/>
            <w:tcBorders>
              <w:bottom w:val="single" w:sz="4" w:space="0" w:color="auto"/>
            </w:tcBorders>
          </w:tcPr>
          <w:p w:rsidR="00E16CCF" w:rsidRPr="00E16CCF" w:rsidRDefault="00E16CCF" w:rsidP="00E16CCF">
            <w:pPr>
              <w:suppressAutoHyphens/>
              <w:overflowPunct w:val="0"/>
              <w:autoSpaceDE w:val="0"/>
              <w:autoSpaceDN w:val="0"/>
              <w:adjustRightInd w:val="0"/>
              <w:textAlignment w:val="baseline"/>
              <w:rPr>
                <w:sz w:val="24"/>
                <w:szCs w:val="28"/>
              </w:rPr>
            </w:pPr>
          </w:p>
        </w:tc>
        <w:tc>
          <w:tcPr>
            <w:tcW w:w="283" w:type="dxa"/>
          </w:tcPr>
          <w:p w:rsidR="00E16CCF" w:rsidRPr="00E16CCF" w:rsidRDefault="00E16CCF" w:rsidP="00E16CCF">
            <w:pPr>
              <w:suppressAutoHyphens/>
              <w:overflowPunct w:val="0"/>
              <w:autoSpaceDE w:val="0"/>
              <w:autoSpaceDN w:val="0"/>
              <w:adjustRightInd w:val="0"/>
              <w:textAlignment w:val="baseline"/>
              <w:rPr>
                <w:sz w:val="24"/>
                <w:szCs w:val="28"/>
              </w:rPr>
            </w:pPr>
          </w:p>
        </w:tc>
        <w:tc>
          <w:tcPr>
            <w:tcW w:w="1701" w:type="dxa"/>
            <w:tcBorders>
              <w:bottom w:val="single" w:sz="4" w:space="0" w:color="auto"/>
            </w:tcBorders>
          </w:tcPr>
          <w:p w:rsidR="00E16CCF" w:rsidRPr="00E16CCF" w:rsidRDefault="00E16CCF" w:rsidP="00E16CCF">
            <w:pPr>
              <w:suppressAutoHyphens/>
              <w:overflowPunct w:val="0"/>
              <w:autoSpaceDE w:val="0"/>
              <w:autoSpaceDN w:val="0"/>
              <w:adjustRightInd w:val="0"/>
              <w:textAlignment w:val="baseline"/>
              <w:rPr>
                <w:sz w:val="24"/>
                <w:szCs w:val="28"/>
              </w:rPr>
            </w:pPr>
          </w:p>
        </w:tc>
        <w:tc>
          <w:tcPr>
            <w:tcW w:w="248" w:type="dxa"/>
          </w:tcPr>
          <w:p w:rsidR="00E16CCF" w:rsidRPr="00E16CCF" w:rsidRDefault="00E16CCF" w:rsidP="00E16CCF">
            <w:pPr>
              <w:suppressAutoHyphens/>
              <w:overflowPunct w:val="0"/>
              <w:autoSpaceDE w:val="0"/>
              <w:autoSpaceDN w:val="0"/>
              <w:adjustRightInd w:val="0"/>
              <w:textAlignment w:val="baseline"/>
              <w:rPr>
                <w:sz w:val="24"/>
                <w:szCs w:val="28"/>
              </w:rPr>
            </w:pPr>
            <w:proofErr w:type="gramStart"/>
            <w:r w:rsidRPr="00E16CCF">
              <w:rPr>
                <w:sz w:val="24"/>
                <w:szCs w:val="28"/>
              </w:rPr>
              <w:t>г</w:t>
            </w:r>
            <w:proofErr w:type="gramEnd"/>
            <w:r w:rsidRPr="00E16CCF">
              <w:rPr>
                <w:sz w:val="24"/>
                <w:szCs w:val="28"/>
              </w:rPr>
              <w:t>.</w:t>
            </w:r>
          </w:p>
        </w:tc>
      </w:tr>
      <w:tr w:rsidR="00E16CCF" w:rsidRPr="00E16CCF" w:rsidTr="00C81F96">
        <w:tc>
          <w:tcPr>
            <w:tcW w:w="2660" w:type="dxa"/>
          </w:tcPr>
          <w:p w:rsidR="00E16CCF" w:rsidRPr="00E16CCF" w:rsidRDefault="00E16CCF" w:rsidP="00E16CCF">
            <w:pPr>
              <w:suppressAutoHyphens/>
              <w:overflowPunct w:val="0"/>
              <w:autoSpaceDE w:val="0"/>
              <w:autoSpaceDN w:val="0"/>
              <w:adjustRightInd w:val="0"/>
              <w:jc w:val="both"/>
              <w:textAlignment w:val="baseline"/>
              <w:rPr>
                <w:sz w:val="24"/>
                <w:szCs w:val="28"/>
              </w:rPr>
            </w:pPr>
          </w:p>
        </w:tc>
        <w:tc>
          <w:tcPr>
            <w:tcW w:w="2126" w:type="dxa"/>
            <w:tcBorders>
              <w:top w:val="single" w:sz="4" w:space="0" w:color="auto"/>
            </w:tcBorders>
          </w:tcPr>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(Ф.И.О.)</w:t>
            </w:r>
          </w:p>
        </w:tc>
        <w:tc>
          <w:tcPr>
            <w:tcW w:w="284" w:type="dxa"/>
          </w:tcPr>
          <w:p w:rsidR="00E16CCF" w:rsidRPr="00E16CCF" w:rsidRDefault="00E16CCF" w:rsidP="00E16CCF">
            <w:pPr>
              <w:suppressAutoHyphens/>
              <w:overflowPunct w:val="0"/>
              <w:autoSpaceDE w:val="0"/>
              <w:autoSpaceDN w:val="0"/>
              <w:adjustRightInd w:val="0"/>
              <w:jc w:val="both"/>
              <w:textAlignment w:val="baseline"/>
              <w:rPr>
                <w:sz w:val="14"/>
                <w:szCs w:val="16"/>
              </w:rPr>
            </w:pPr>
          </w:p>
        </w:tc>
        <w:tc>
          <w:tcPr>
            <w:tcW w:w="2268" w:type="dxa"/>
            <w:tcBorders>
              <w:top w:val="single" w:sz="4" w:space="0" w:color="auto"/>
            </w:tcBorders>
          </w:tcPr>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(подпись)</w:t>
            </w:r>
          </w:p>
        </w:tc>
        <w:tc>
          <w:tcPr>
            <w:tcW w:w="283" w:type="dxa"/>
          </w:tcPr>
          <w:p w:rsidR="00E16CCF" w:rsidRPr="00E16CCF" w:rsidRDefault="00E16CCF" w:rsidP="00E16CCF">
            <w:pPr>
              <w:suppressAutoHyphens/>
              <w:overflowPunct w:val="0"/>
              <w:autoSpaceDE w:val="0"/>
              <w:autoSpaceDN w:val="0"/>
              <w:adjustRightInd w:val="0"/>
              <w:jc w:val="both"/>
              <w:textAlignment w:val="baseline"/>
              <w:rPr>
                <w:sz w:val="14"/>
                <w:szCs w:val="16"/>
              </w:rPr>
            </w:pPr>
          </w:p>
        </w:tc>
        <w:tc>
          <w:tcPr>
            <w:tcW w:w="1701" w:type="dxa"/>
            <w:tcBorders>
              <w:top w:val="single" w:sz="4" w:space="0" w:color="auto"/>
            </w:tcBorders>
          </w:tcPr>
          <w:p w:rsidR="00E16CCF" w:rsidRPr="00E16CCF" w:rsidRDefault="00E16CCF" w:rsidP="00E16CCF">
            <w:pPr>
              <w:suppressAutoHyphens/>
              <w:overflowPunct w:val="0"/>
              <w:autoSpaceDE w:val="0"/>
              <w:autoSpaceDN w:val="0"/>
              <w:adjustRightInd w:val="0"/>
              <w:jc w:val="both"/>
              <w:textAlignment w:val="baseline"/>
              <w:rPr>
                <w:sz w:val="14"/>
                <w:szCs w:val="16"/>
              </w:rPr>
            </w:pPr>
            <w:r w:rsidRPr="00E16CCF">
              <w:rPr>
                <w:sz w:val="14"/>
                <w:szCs w:val="16"/>
              </w:rPr>
              <w:t xml:space="preserve">           (дата)</w:t>
            </w:r>
          </w:p>
        </w:tc>
        <w:tc>
          <w:tcPr>
            <w:tcW w:w="248" w:type="dxa"/>
          </w:tcPr>
          <w:p w:rsidR="00E16CCF" w:rsidRPr="00E16CCF" w:rsidRDefault="00E16CCF" w:rsidP="00E16CCF">
            <w:pPr>
              <w:suppressAutoHyphens/>
              <w:overflowPunct w:val="0"/>
              <w:autoSpaceDE w:val="0"/>
              <w:autoSpaceDN w:val="0"/>
              <w:adjustRightInd w:val="0"/>
              <w:jc w:val="both"/>
              <w:textAlignment w:val="baseline"/>
              <w:rPr>
                <w:sz w:val="24"/>
                <w:szCs w:val="28"/>
              </w:rPr>
            </w:pPr>
          </w:p>
        </w:tc>
      </w:tr>
    </w:tbl>
    <w:p w:rsidR="00E16CCF" w:rsidRPr="00E16CCF" w:rsidRDefault="00E16CCF" w:rsidP="00E16CCF">
      <w:pPr>
        <w:suppressAutoHyphens/>
        <w:jc w:val="both"/>
        <w:rPr>
          <w:color w:val="000000"/>
          <w:sz w:val="24"/>
          <w:szCs w:val="27"/>
        </w:rPr>
      </w:pPr>
    </w:p>
    <w:p w:rsidR="00E16CCF" w:rsidRPr="00E16CCF" w:rsidRDefault="00E16CCF" w:rsidP="00E16CCF">
      <w:pPr>
        <w:suppressAutoHyphens/>
        <w:jc w:val="both"/>
        <w:rPr>
          <w:color w:val="000000"/>
          <w:sz w:val="24"/>
          <w:szCs w:val="27"/>
        </w:rPr>
      </w:pPr>
    </w:p>
    <w:p w:rsidR="00E16CCF" w:rsidRPr="00E16CCF" w:rsidRDefault="00E16CCF" w:rsidP="00E16CCF">
      <w:pPr>
        <w:suppressAutoHyphens/>
        <w:jc w:val="both"/>
        <w:rPr>
          <w:color w:val="000000"/>
          <w:sz w:val="24"/>
          <w:szCs w:val="27"/>
        </w:rPr>
      </w:pPr>
    </w:p>
    <w:p w:rsidR="00E16CCF" w:rsidRPr="00E16CCF" w:rsidRDefault="00E16CCF" w:rsidP="00FE405D">
      <w:pPr>
        <w:suppressAutoHyphens/>
        <w:jc w:val="center"/>
        <w:rPr>
          <w:rStyle w:val="af2"/>
          <w:color w:val="000000"/>
          <w:szCs w:val="28"/>
          <w:u w:val="none"/>
        </w:rPr>
      </w:pPr>
    </w:p>
    <w:sectPr w:rsidR="00E16CCF" w:rsidRPr="00E16CCF" w:rsidSect="00167BE0">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0F1" w:rsidRDefault="006130F1" w:rsidP="0069478B">
      <w:r>
        <w:separator/>
      </w:r>
    </w:p>
  </w:endnote>
  <w:endnote w:type="continuationSeparator" w:id="0">
    <w:p w:rsidR="006130F1" w:rsidRDefault="006130F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0F1" w:rsidRDefault="006130F1" w:rsidP="0069478B">
      <w:r>
        <w:separator/>
      </w:r>
    </w:p>
  </w:footnote>
  <w:footnote w:type="continuationSeparator" w:id="0">
    <w:p w:rsidR="006130F1" w:rsidRDefault="006130F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250715"/>
      <w:docPartObj>
        <w:docPartGallery w:val="Page Numbers (Top of Page)"/>
        <w:docPartUnique/>
      </w:docPartObj>
    </w:sdtPr>
    <w:sdtEndPr/>
    <w:sdtContent>
      <w:p w:rsidR="00E16CCF" w:rsidRDefault="00E16CCF">
        <w:pPr>
          <w:pStyle w:val="a5"/>
          <w:jc w:val="center"/>
        </w:pPr>
        <w:r>
          <w:fldChar w:fldCharType="begin"/>
        </w:r>
        <w:r>
          <w:instrText>PAGE   \* MERGEFORMAT</w:instrText>
        </w:r>
        <w:r>
          <w:fldChar w:fldCharType="separate"/>
        </w:r>
        <w:r w:rsidR="000D7E60">
          <w:rPr>
            <w:noProof/>
          </w:rPr>
          <w:t>33</w:t>
        </w:r>
        <w:r>
          <w:fldChar w:fldCharType="end"/>
        </w:r>
      </w:p>
    </w:sdtContent>
  </w:sdt>
  <w:p w:rsidR="00E16CCF" w:rsidRDefault="00E16CC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D7E60"/>
    <w:rsid w:val="000E5FBE"/>
    <w:rsid w:val="000E7F51"/>
    <w:rsid w:val="000F082D"/>
    <w:rsid w:val="000F3224"/>
    <w:rsid w:val="000F40D5"/>
    <w:rsid w:val="000F5485"/>
    <w:rsid w:val="000F660B"/>
    <w:rsid w:val="000F7619"/>
    <w:rsid w:val="001070E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30F1"/>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310"/>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43B5"/>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16CCF"/>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86B79"/>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64.gosuslugi.ru/" TargetMode="External"/><Relationship Id="rId18" Type="http://schemas.openxmlformats.org/officeDocument/2006/relationships/hyperlink" Target="consultantplus://offline/ref=E05CDBA840B312D05E401642C4F4DDB1064911D240DF5C4507EF1C1711CF87078E88818C8BD81690AE6A586A196D204AF37A52257A96EA28K5w2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2C46FD5000B99AEAB94A37DD4EB41DCD8AB1AD19F65BEB1444BF238158B83CF9A4457B9E2C28596047D43C00E72DC15E9BC827EB9671FEEq9K1H"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DB4E8CD4FDA59DE0A83A415785FD1C53295893731C8C398366E2EA2DD2F890B8F5C337710E645E0A4DB399B21A4D844290203F59122279C564z2M" TargetMode="External"/><Relationship Id="rId25" Type="http://schemas.openxmlformats.org/officeDocument/2006/relationships/hyperlink" Target="consultantplus://offline/ref=9BEE26B22C6BECCE56B02BF7315200528BD850A21580B8EC6783A99920DD1889DC4A9A1E8AI8s4O" TargetMode="External"/><Relationship Id="rId2" Type="http://schemas.openxmlformats.org/officeDocument/2006/relationships/numbering" Target="numbering.xml"/><Relationship Id="rId16" Type="http://schemas.openxmlformats.org/officeDocument/2006/relationships/hyperlink" Target="consultantplus://offline/ref=086C94972C3A0F64FCAC176519E7E5F7B8F038067787F7A20FFEBF645BsCw0N" TargetMode="External"/><Relationship Id="rId20" Type="http://schemas.openxmlformats.org/officeDocument/2006/relationships/hyperlink" Target="consultantplus://offline/ref=0DBEF2E50E2C89786BB554724C3E04555E8C5FB4A1777CFB9C2F23773F1B88450ECFF810A6724EFDA9F48AFA0657221A8EAA72C65C2CrDb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F74A318F9D8ADF9483AC76F276F96D86A1B6525C67F327A61428D40A62F10188BA7F07EAI5T7N" TargetMode="External"/><Relationship Id="rId5" Type="http://schemas.openxmlformats.org/officeDocument/2006/relationships/settings" Target="settings.xml"/><Relationship Id="rId15" Type="http://schemas.openxmlformats.org/officeDocument/2006/relationships/hyperlink" Target="consultantplus://offline/ref=4134C5C753B08AEDE5036A26BF45B86A2718C7E080F46158CE9605C8039E029FC66DF6CEp5z6I" TargetMode="External"/><Relationship Id="rId23" Type="http://schemas.openxmlformats.org/officeDocument/2006/relationships/hyperlink" Target="consultantplus://offline/ref=133191723F46B75603ED8EB50D16C2E985DCE8FAB7DB4B99D7763360E85C524666828CC14F194F8E43C51DDA7B461D033FA8FB3DB27D56D2S3Q3H" TargetMode="External"/><Relationship Id="rId10" Type="http://schemas.openxmlformats.org/officeDocument/2006/relationships/header" Target="header1.xml"/><Relationship Id="rId19" Type="http://schemas.openxmlformats.org/officeDocument/2006/relationships/hyperlink" Target="consultantplus://offline/ref=475908D05838AFF30FB6A5BE7025F592B3219ED2658747A9F941D6FA0052770A8D53501E1B4EF216C69164655FB99CAFC30A4F46C11ByDc7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42A5D0761CEC796116885D0F20F0BE01B71054F2DBFED8B8B4A1FF8E44B6E51977EAA02BA745D45M0rAH" TargetMode="External"/><Relationship Id="rId22" Type="http://schemas.openxmlformats.org/officeDocument/2006/relationships/hyperlink" Target="consultantplus://offline/ref=133191723F46B75603ED8EB50D16C2E985DCE8FAB7DB4B99D7763360E85C524666828CC24D1B4B86179F0DDE3212131C3CB3E53AAC7DS5Q6H"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8221-D901-4595-AAE5-EF7E5DDA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37</Pages>
  <Words>13195</Words>
  <Characters>75218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2021-10-11T04:40:00Z</cp:lastPrinted>
  <dcterms:created xsi:type="dcterms:W3CDTF">2021-12-06T04:26:00Z</dcterms:created>
  <dcterms:modified xsi:type="dcterms:W3CDTF">2021-12-06T04:26:00Z</dcterms:modified>
</cp:coreProperties>
</file>