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85" w:rsidRDefault="00036385" w:rsidP="00D65C27">
      <w:pPr>
        <w:spacing w:after="0" w:line="25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36385" w:rsidRDefault="00036385" w:rsidP="00036385">
      <w:pPr>
        <w:spacing w:after="0" w:line="256" w:lineRule="auto"/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385">
        <w:rPr>
          <w:rFonts w:ascii="Times New Roman" w:hAnsi="Times New Roman" w:cs="Times New Roman"/>
          <w:b/>
          <w:sz w:val="28"/>
          <w:szCs w:val="28"/>
        </w:rPr>
        <w:t>Об организации проведения НОКО</w:t>
      </w:r>
    </w:p>
    <w:p w:rsidR="00036385" w:rsidRDefault="00036385" w:rsidP="00D65C27">
      <w:pPr>
        <w:spacing w:after="0" w:line="256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D48" w:rsidRPr="00036385" w:rsidRDefault="00036385" w:rsidP="00036385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385">
        <w:rPr>
          <w:rFonts w:ascii="Times New Roman" w:hAnsi="Times New Roman" w:cs="Times New Roman"/>
          <w:sz w:val="28"/>
          <w:szCs w:val="28"/>
        </w:rPr>
        <w:t>В целях информирования участников отношений  в сфере образования Министерством просвещения Российской Федерации создан анимированный ролик об организации проведения НОКО. Анимированный ролик доступен для просмотра и скачивания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D65C27" w:rsidRPr="001B7085">
          <w:rPr>
            <w:rStyle w:val="a3"/>
          </w:rPr>
          <w:t>https://open.edu.gov.ru/quality-of-education/</w:t>
        </w:r>
      </w:hyperlink>
    </w:p>
    <w:p w:rsidR="00036385" w:rsidRDefault="00036385" w:rsidP="00D65C27">
      <w:pPr>
        <w:jc w:val="center"/>
        <w:rPr>
          <w:rFonts w:ascii="Times New Roman" w:hAnsi="Times New Roman"/>
          <w:sz w:val="28"/>
          <w:szCs w:val="28"/>
        </w:rPr>
      </w:pPr>
    </w:p>
    <w:p w:rsidR="00036385" w:rsidRDefault="00036385" w:rsidP="00D65C27">
      <w:pPr>
        <w:jc w:val="center"/>
        <w:rPr>
          <w:rFonts w:ascii="Times New Roman" w:hAnsi="Times New Roman"/>
          <w:sz w:val="28"/>
          <w:szCs w:val="28"/>
        </w:rPr>
      </w:pPr>
    </w:p>
    <w:p w:rsidR="00D65C27" w:rsidRDefault="00D65C27"/>
    <w:sectPr w:rsidR="00D65C27" w:rsidSect="00E45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B6D"/>
    <w:rsid w:val="00036385"/>
    <w:rsid w:val="00141B6D"/>
    <w:rsid w:val="00C0230F"/>
    <w:rsid w:val="00D0585D"/>
    <w:rsid w:val="00D65C27"/>
    <w:rsid w:val="00E4529C"/>
    <w:rsid w:val="00F8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C2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en.edu.gov.ru/quality-of-educ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GolishGG</dc:creator>
  <cp:keywords/>
  <dc:description/>
  <cp:lastModifiedBy>PC005</cp:lastModifiedBy>
  <cp:revision>4</cp:revision>
  <dcterms:created xsi:type="dcterms:W3CDTF">2021-07-02T06:34:00Z</dcterms:created>
  <dcterms:modified xsi:type="dcterms:W3CDTF">2021-07-02T07:08:00Z</dcterms:modified>
</cp:coreProperties>
</file>