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7A7" w:rsidRDefault="003117A7" w:rsidP="00804242">
      <w:pPr>
        <w:jc w:val="both"/>
      </w:pPr>
    </w:p>
    <w:p w:rsidR="003117A7" w:rsidRDefault="003117A7" w:rsidP="003117A7">
      <w:pPr>
        <w:ind w:firstLine="567"/>
        <w:jc w:val="both"/>
      </w:pPr>
    </w:p>
    <w:p w:rsidR="003117A7" w:rsidRDefault="003117A7" w:rsidP="003117A7">
      <w:pPr>
        <w:ind w:firstLine="567"/>
        <w:jc w:val="right"/>
      </w:pPr>
      <w:r>
        <w:t>Приложение к приказу</w:t>
      </w:r>
    </w:p>
    <w:p w:rsidR="003117A7" w:rsidRDefault="003117A7" w:rsidP="003117A7">
      <w:pPr>
        <w:jc w:val="center"/>
        <w:rPr>
          <w:b/>
          <w:bCs/>
        </w:rPr>
      </w:pPr>
    </w:p>
    <w:p w:rsidR="003117A7" w:rsidRDefault="003117A7" w:rsidP="003117A7">
      <w:pPr>
        <w:jc w:val="center"/>
        <w:rPr>
          <w:b/>
          <w:bCs/>
        </w:rPr>
      </w:pPr>
    </w:p>
    <w:p w:rsidR="003117A7" w:rsidRDefault="003117A7" w:rsidP="003117A7">
      <w:pPr>
        <w:jc w:val="center"/>
        <w:rPr>
          <w:b/>
          <w:bCs/>
        </w:rPr>
      </w:pPr>
      <w:r w:rsidRPr="00ED3C39">
        <w:rPr>
          <w:b/>
          <w:bCs/>
        </w:rPr>
        <w:t>Программа развития воспитания</w:t>
      </w:r>
      <w:r>
        <w:rPr>
          <w:b/>
          <w:bCs/>
        </w:rPr>
        <w:t xml:space="preserve"> </w:t>
      </w:r>
    </w:p>
    <w:p w:rsidR="003117A7" w:rsidRPr="00ED3C39" w:rsidRDefault="003117A7" w:rsidP="003117A7">
      <w:pPr>
        <w:jc w:val="center"/>
        <w:rPr>
          <w:b/>
          <w:bCs/>
        </w:rPr>
      </w:pPr>
      <w:r>
        <w:rPr>
          <w:b/>
          <w:bCs/>
        </w:rPr>
        <w:t>в Татищевсом муниципальном районе Саратовской области</w:t>
      </w:r>
      <w:r>
        <w:rPr>
          <w:b/>
          <w:bCs/>
        </w:rPr>
        <w:br/>
      </w:r>
      <w:r w:rsidRPr="00ED3C39">
        <w:rPr>
          <w:b/>
          <w:bCs/>
        </w:rPr>
        <w:t>на 202</w:t>
      </w:r>
      <w:r>
        <w:rPr>
          <w:b/>
          <w:bCs/>
        </w:rPr>
        <w:t>1–</w:t>
      </w:r>
      <w:r w:rsidRPr="00ED3C39">
        <w:rPr>
          <w:b/>
          <w:bCs/>
        </w:rPr>
        <w:t>2025 годы</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p>
    <w:p w:rsidR="003117A7" w:rsidRDefault="003117A7" w:rsidP="003117A7">
      <w:pPr>
        <w:pStyle w:val="normal"/>
        <w:spacing w:line="240" w:lineRule="auto"/>
        <w:jc w:val="center"/>
        <w:rPr>
          <w:rFonts w:ascii="Times New Roman" w:hAnsi="Times New Roman" w:cs="Times New Roman"/>
          <w:b/>
          <w:bCs/>
          <w:sz w:val="28"/>
          <w:szCs w:val="28"/>
        </w:rPr>
      </w:pPr>
      <w:r w:rsidRPr="00ED3C39">
        <w:rPr>
          <w:rFonts w:ascii="Times New Roman" w:hAnsi="Times New Roman" w:cs="Times New Roman"/>
          <w:b/>
          <w:bCs/>
          <w:sz w:val="28"/>
          <w:szCs w:val="28"/>
        </w:rPr>
        <w:t>1. Общая характеристика сферы реализации программы</w:t>
      </w:r>
    </w:p>
    <w:p w:rsidR="003117A7" w:rsidRPr="00ED3C39" w:rsidRDefault="003117A7" w:rsidP="003117A7">
      <w:pPr>
        <w:pStyle w:val="normal"/>
        <w:spacing w:line="240" w:lineRule="auto"/>
        <w:jc w:val="center"/>
        <w:rPr>
          <w:rFonts w:ascii="Times New Roman" w:hAnsi="Times New Roman" w:cs="Times New Roman"/>
          <w:b/>
          <w:bCs/>
          <w:sz w:val="28"/>
          <w:szCs w:val="28"/>
        </w:rPr>
      </w:pPr>
    </w:p>
    <w:p w:rsidR="003117A7" w:rsidRPr="002279B3" w:rsidRDefault="003117A7" w:rsidP="003117A7">
      <w:pPr>
        <w:pStyle w:val="normal"/>
        <w:spacing w:line="240" w:lineRule="auto"/>
        <w:ind w:firstLine="709"/>
        <w:jc w:val="both"/>
        <w:rPr>
          <w:rFonts w:ascii="Times New Roman" w:hAnsi="Times New Roman" w:cs="Times New Roman"/>
          <w:spacing w:val="-2"/>
          <w:sz w:val="28"/>
          <w:szCs w:val="28"/>
        </w:rPr>
      </w:pPr>
      <w:r w:rsidRPr="004508F6">
        <w:rPr>
          <w:rFonts w:ascii="Times New Roman" w:hAnsi="Times New Roman" w:cs="Times New Roman"/>
          <w:spacing w:val="-2"/>
          <w:sz w:val="28"/>
          <w:szCs w:val="28"/>
        </w:rPr>
        <w:t>Программа развития воспитания</w:t>
      </w:r>
      <w:r>
        <w:rPr>
          <w:rFonts w:ascii="Times New Roman" w:hAnsi="Times New Roman" w:cs="Times New Roman"/>
          <w:spacing w:val="-2"/>
          <w:sz w:val="28"/>
          <w:szCs w:val="28"/>
        </w:rPr>
        <w:t xml:space="preserve"> в Татищевском муниципальном районе Саратовской области </w:t>
      </w:r>
      <w:r w:rsidRPr="004508F6">
        <w:rPr>
          <w:rFonts w:ascii="Times New Roman" w:hAnsi="Times New Roman" w:cs="Times New Roman"/>
          <w:spacing w:val="-2"/>
          <w:sz w:val="28"/>
          <w:szCs w:val="28"/>
        </w:rPr>
        <w:t xml:space="preserve"> на 2021–2025 годы (далее – Программа) разработана</w:t>
      </w:r>
      <w:r>
        <w:rPr>
          <w:rFonts w:ascii="Times New Roman" w:hAnsi="Times New Roman" w:cs="Times New Roman"/>
          <w:spacing w:val="-2"/>
          <w:sz w:val="28"/>
          <w:szCs w:val="28"/>
        </w:rPr>
        <w:t xml:space="preserve"> в </w:t>
      </w:r>
      <w:r w:rsidRPr="004508F6">
        <w:rPr>
          <w:rFonts w:ascii="Times New Roman" w:hAnsi="Times New Roman" w:cs="Times New Roman"/>
          <w:spacing w:val="-2"/>
          <w:sz w:val="28"/>
          <w:szCs w:val="28"/>
        </w:rPr>
        <w:t>рамках исполнения пункта 3 «Реализация</w:t>
      </w:r>
      <w:r>
        <w:rPr>
          <w:rFonts w:ascii="Times New Roman" w:hAnsi="Times New Roman" w:cs="Times New Roman"/>
          <w:spacing w:val="-2"/>
          <w:sz w:val="28"/>
          <w:szCs w:val="28"/>
        </w:rPr>
        <w:t xml:space="preserve"> и </w:t>
      </w:r>
      <w:r w:rsidRPr="004508F6">
        <w:rPr>
          <w:rFonts w:ascii="Times New Roman" w:hAnsi="Times New Roman" w:cs="Times New Roman"/>
          <w:spacing w:val="-2"/>
          <w:sz w:val="28"/>
          <w:szCs w:val="28"/>
        </w:rPr>
        <w:t>анализ региональных программ развития воспитания</w:t>
      </w:r>
      <w:r>
        <w:rPr>
          <w:rFonts w:ascii="Times New Roman" w:hAnsi="Times New Roman" w:cs="Times New Roman"/>
          <w:spacing w:val="-2"/>
          <w:sz w:val="28"/>
          <w:szCs w:val="28"/>
        </w:rPr>
        <w:t xml:space="preserve"> и </w:t>
      </w:r>
      <w:r w:rsidRPr="004508F6">
        <w:rPr>
          <w:rFonts w:ascii="Times New Roman" w:hAnsi="Times New Roman" w:cs="Times New Roman"/>
          <w:spacing w:val="-2"/>
          <w:sz w:val="28"/>
          <w:szCs w:val="28"/>
        </w:rPr>
        <w:t>планов мероприятий по реализации на 2021–2025 годы Стратегии развития воспитания</w:t>
      </w:r>
      <w:r>
        <w:rPr>
          <w:rFonts w:ascii="Times New Roman" w:hAnsi="Times New Roman" w:cs="Times New Roman"/>
          <w:spacing w:val="-2"/>
          <w:sz w:val="28"/>
          <w:szCs w:val="28"/>
        </w:rPr>
        <w:t xml:space="preserve"> в </w:t>
      </w:r>
      <w:r w:rsidRPr="004508F6">
        <w:rPr>
          <w:rFonts w:ascii="Times New Roman" w:hAnsi="Times New Roman" w:cs="Times New Roman"/>
          <w:spacing w:val="-2"/>
          <w:sz w:val="28"/>
          <w:szCs w:val="28"/>
        </w:rPr>
        <w:t>Российской Федерации на период до 2025 года, утвержденной распоряжением Правительства Российской Федерации от 29 мая 2015 года»</w:t>
      </w:r>
      <w:r>
        <w:rPr>
          <w:rFonts w:ascii="Times New Roman" w:hAnsi="Times New Roman" w:cs="Times New Roman"/>
          <w:spacing w:val="-2"/>
          <w:sz w:val="28"/>
          <w:szCs w:val="28"/>
        </w:rPr>
        <w:br/>
        <w:t>№ 996-р п</w:t>
      </w:r>
      <w:r w:rsidRPr="004508F6">
        <w:rPr>
          <w:rFonts w:ascii="Times New Roman" w:hAnsi="Times New Roman" w:cs="Times New Roman"/>
          <w:spacing w:val="-2"/>
          <w:sz w:val="28"/>
          <w:szCs w:val="28"/>
        </w:rPr>
        <w:t>лана мероприятий по реализации</w:t>
      </w:r>
      <w:r>
        <w:rPr>
          <w:rFonts w:ascii="Times New Roman" w:hAnsi="Times New Roman" w:cs="Times New Roman"/>
          <w:spacing w:val="-2"/>
          <w:sz w:val="28"/>
          <w:szCs w:val="28"/>
        </w:rPr>
        <w:t xml:space="preserve"> в </w:t>
      </w:r>
      <w:r w:rsidRPr="004508F6">
        <w:rPr>
          <w:rFonts w:ascii="Times New Roman" w:hAnsi="Times New Roman" w:cs="Times New Roman"/>
          <w:spacing w:val="-2"/>
          <w:sz w:val="28"/>
          <w:szCs w:val="28"/>
        </w:rPr>
        <w:t>2021–2025 годах Стратегии развития воспитания</w:t>
      </w:r>
      <w:r>
        <w:rPr>
          <w:rFonts w:ascii="Times New Roman" w:hAnsi="Times New Roman" w:cs="Times New Roman"/>
          <w:spacing w:val="-2"/>
          <w:sz w:val="28"/>
          <w:szCs w:val="28"/>
        </w:rPr>
        <w:t xml:space="preserve"> в </w:t>
      </w:r>
      <w:r w:rsidRPr="004508F6">
        <w:rPr>
          <w:rFonts w:ascii="Times New Roman" w:hAnsi="Times New Roman" w:cs="Times New Roman"/>
          <w:spacing w:val="-2"/>
          <w:sz w:val="28"/>
          <w:szCs w:val="28"/>
        </w:rPr>
        <w:t xml:space="preserve">Российской Федерации на период до 2025 года, утвержденного распоряжением Правительства Российской Федерации от 12 ноября 2020 года № 2945-р. </w:t>
      </w:r>
      <w:r w:rsidRPr="002279B3">
        <w:rPr>
          <w:rFonts w:ascii="Times New Roman" w:hAnsi="Times New Roman" w:cs="Times New Roman"/>
          <w:spacing w:val="-2"/>
          <w:sz w:val="28"/>
          <w:szCs w:val="28"/>
        </w:rPr>
        <w:t>Программа не относится к категории областных целевых программ и не создает расходных обязательств областного и местного бюджетов по заявленным направлениям и мерам, так как расходные обязательства установлены другими целевыми программами Саратовской области и Татищевского муниципального района Саратовской области.</w:t>
      </w:r>
    </w:p>
    <w:p w:rsidR="003117A7"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 xml:space="preserve">Программа разработана на основе Федерального закона </w:t>
      </w:r>
      <w:r>
        <w:rPr>
          <w:rFonts w:ascii="Times New Roman" w:hAnsi="Times New Roman" w:cs="Times New Roman"/>
          <w:sz w:val="28"/>
          <w:szCs w:val="28"/>
        </w:rPr>
        <w:br/>
      </w:r>
      <w:r w:rsidRPr="00ED3C39">
        <w:rPr>
          <w:rFonts w:ascii="Times New Roman" w:hAnsi="Times New Roman" w:cs="Times New Roman"/>
          <w:sz w:val="28"/>
          <w:szCs w:val="28"/>
        </w:rPr>
        <w:t>от 29</w:t>
      </w:r>
      <w:r>
        <w:rPr>
          <w:rFonts w:ascii="Times New Roman" w:hAnsi="Times New Roman" w:cs="Times New Roman"/>
          <w:sz w:val="28"/>
          <w:szCs w:val="28"/>
        </w:rPr>
        <w:t xml:space="preserve"> декабря </w:t>
      </w:r>
      <w:r w:rsidRPr="00ED3C39">
        <w:rPr>
          <w:rFonts w:ascii="Times New Roman" w:hAnsi="Times New Roman" w:cs="Times New Roman"/>
          <w:sz w:val="28"/>
          <w:szCs w:val="28"/>
        </w:rPr>
        <w:t>2012</w:t>
      </w:r>
      <w:r>
        <w:rPr>
          <w:rFonts w:ascii="Times New Roman" w:hAnsi="Times New Roman" w:cs="Times New Roman"/>
          <w:sz w:val="28"/>
          <w:szCs w:val="28"/>
        </w:rPr>
        <w:t xml:space="preserve"> года </w:t>
      </w:r>
      <w:r w:rsidRPr="00ED3C39">
        <w:rPr>
          <w:rFonts w:ascii="Times New Roman" w:hAnsi="Times New Roman" w:cs="Times New Roman"/>
          <w:sz w:val="28"/>
          <w:szCs w:val="28"/>
        </w:rPr>
        <w:t>№ 273-ФЗ</w:t>
      </w:r>
      <w:r>
        <w:rPr>
          <w:rFonts w:ascii="Times New Roman" w:hAnsi="Times New Roman" w:cs="Times New Roman"/>
          <w:sz w:val="28"/>
          <w:szCs w:val="28"/>
        </w:rPr>
        <w:t xml:space="preserve"> </w:t>
      </w:r>
      <w:r w:rsidRPr="00ED3C39">
        <w:rPr>
          <w:rFonts w:ascii="Times New Roman" w:hAnsi="Times New Roman" w:cs="Times New Roman"/>
          <w:sz w:val="28"/>
          <w:szCs w:val="28"/>
        </w:rPr>
        <w:t>«Об образовании</w:t>
      </w:r>
      <w:r>
        <w:rPr>
          <w:rFonts w:ascii="Times New Roman" w:hAnsi="Times New Roman" w:cs="Times New Roman"/>
          <w:sz w:val="28"/>
          <w:szCs w:val="28"/>
        </w:rPr>
        <w:t xml:space="preserve"> в </w:t>
      </w:r>
      <w:r w:rsidRPr="00ED3C39">
        <w:rPr>
          <w:rFonts w:ascii="Times New Roman" w:hAnsi="Times New Roman" w:cs="Times New Roman"/>
          <w:sz w:val="28"/>
          <w:szCs w:val="28"/>
        </w:rPr>
        <w:t>Российской Федерации», Стратегии развития воспитания</w:t>
      </w:r>
      <w:r>
        <w:rPr>
          <w:rFonts w:ascii="Times New Roman" w:hAnsi="Times New Roman" w:cs="Times New Roman"/>
          <w:sz w:val="28"/>
          <w:szCs w:val="28"/>
        </w:rPr>
        <w:t xml:space="preserve"> в </w:t>
      </w:r>
      <w:r w:rsidRPr="00ED3C39">
        <w:rPr>
          <w:rFonts w:ascii="Times New Roman" w:hAnsi="Times New Roman" w:cs="Times New Roman"/>
          <w:sz w:val="28"/>
          <w:szCs w:val="28"/>
        </w:rPr>
        <w:t>Российской Федерации на период до 2025</w:t>
      </w:r>
      <w:r>
        <w:rPr>
          <w:rFonts w:ascii="Times New Roman" w:hAnsi="Times New Roman" w:cs="Times New Roman"/>
          <w:sz w:val="28"/>
          <w:szCs w:val="28"/>
        </w:rPr>
        <w:t> </w:t>
      </w:r>
      <w:r w:rsidRPr="00ED3C39">
        <w:rPr>
          <w:rFonts w:ascii="Times New Roman" w:hAnsi="Times New Roman" w:cs="Times New Roman"/>
          <w:sz w:val="28"/>
          <w:szCs w:val="28"/>
        </w:rPr>
        <w:t>года</w:t>
      </w:r>
      <w:r>
        <w:rPr>
          <w:rFonts w:ascii="Times New Roman" w:hAnsi="Times New Roman" w:cs="Times New Roman"/>
          <w:sz w:val="28"/>
          <w:szCs w:val="28"/>
        </w:rPr>
        <w:t>, утвержденной р</w:t>
      </w:r>
      <w:r w:rsidRPr="00ED3C39">
        <w:rPr>
          <w:rFonts w:ascii="Times New Roman" w:hAnsi="Times New Roman" w:cs="Times New Roman"/>
          <w:sz w:val="28"/>
          <w:szCs w:val="28"/>
        </w:rPr>
        <w:t>аспоряжение</w:t>
      </w:r>
      <w:r>
        <w:rPr>
          <w:rFonts w:ascii="Times New Roman" w:hAnsi="Times New Roman" w:cs="Times New Roman"/>
          <w:sz w:val="28"/>
          <w:szCs w:val="28"/>
        </w:rPr>
        <w:t>м</w:t>
      </w:r>
      <w:r w:rsidRPr="00ED3C39">
        <w:rPr>
          <w:rFonts w:ascii="Times New Roman" w:hAnsi="Times New Roman" w:cs="Times New Roman"/>
          <w:sz w:val="28"/>
          <w:szCs w:val="28"/>
        </w:rPr>
        <w:t xml:space="preserve"> Правительства </w:t>
      </w:r>
      <w:r w:rsidRPr="0067168F">
        <w:rPr>
          <w:rFonts w:ascii="Times New Roman" w:hAnsi="Times New Roman" w:cs="Times New Roman"/>
          <w:sz w:val="28"/>
          <w:szCs w:val="28"/>
        </w:rPr>
        <w:t>Российской Федерации</w:t>
      </w:r>
      <w:r w:rsidRPr="00ED3C39">
        <w:rPr>
          <w:rFonts w:ascii="Times New Roman" w:hAnsi="Times New Roman" w:cs="Times New Roman"/>
          <w:sz w:val="28"/>
          <w:szCs w:val="28"/>
        </w:rPr>
        <w:t xml:space="preserve"> от 29</w:t>
      </w:r>
      <w:r>
        <w:rPr>
          <w:rFonts w:ascii="Times New Roman" w:hAnsi="Times New Roman" w:cs="Times New Roman"/>
          <w:sz w:val="28"/>
          <w:szCs w:val="28"/>
        </w:rPr>
        <w:t> мая </w:t>
      </w:r>
      <w:r w:rsidRPr="00ED3C39">
        <w:rPr>
          <w:rFonts w:ascii="Times New Roman" w:hAnsi="Times New Roman" w:cs="Times New Roman"/>
          <w:sz w:val="28"/>
          <w:szCs w:val="28"/>
        </w:rPr>
        <w:t>2015</w:t>
      </w:r>
      <w:r>
        <w:rPr>
          <w:rFonts w:ascii="Times New Roman" w:hAnsi="Times New Roman" w:cs="Times New Roman"/>
          <w:sz w:val="28"/>
          <w:szCs w:val="28"/>
        </w:rPr>
        <w:t> года</w:t>
      </w:r>
      <w:r w:rsidRPr="00ED3C39">
        <w:rPr>
          <w:rFonts w:ascii="Times New Roman" w:hAnsi="Times New Roman" w:cs="Times New Roman"/>
          <w:sz w:val="28"/>
          <w:szCs w:val="28"/>
        </w:rPr>
        <w:t xml:space="preserve"> № 99</w:t>
      </w:r>
      <w:r>
        <w:rPr>
          <w:rFonts w:ascii="Times New Roman" w:hAnsi="Times New Roman" w:cs="Times New Roman"/>
          <w:sz w:val="28"/>
          <w:szCs w:val="28"/>
        </w:rPr>
        <w:t>6</w:t>
      </w:r>
      <w:r w:rsidRPr="00ED3C39">
        <w:rPr>
          <w:rFonts w:ascii="Times New Roman" w:hAnsi="Times New Roman" w:cs="Times New Roman"/>
          <w:sz w:val="28"/>
          <w:szCs w:val="28"/>
        </w:rPr>
        <w:t>-р) (далее – Стратегия), региональных проектов «Успех каждого ребенка», «Социальная активность», «Современная школа»</w:t>
      </w:r>
      <w:r>
        <w:rPr>
          <w:rFonts w:ascii="Times New Roman" w:hAnsi="Times New Roman" w:cs="Times New Roman"/>
          <w:sz w:val="28"/>
          <w:szCs w:val="28"/>
        </w:rPr>
        <w:t>;</w:t>
      </w:r>
      <w:r w:rsidRPr="00ED3C39">
        <w:rPr>
          <w:rFonts w:ascii="Times New Roman" w:hAnsi="Times New Roman" w:cs="Times New Roman"/>
          <w:sz w:val="28"/>
          <w:szCs w:val="28"/>
        </w:rPr>
        <w:t xml:space="preserve"> на основе Плана основных мероприятий, проводимых</w:t>
      </w:r>
      <w:r>
        <w:rPr>
          <w:rFonts w:ascii="Times New Roman" w:hAnsi="Times New Roman" w:cs="Times New Roman"/>
          <w:sz w:val="28"/>
          <w:szCs w:val="28"/>
        </w:rPr>
        <w:t xml:space="preserve"> в </w:t>
      </w:r>
      <w:r w:rsidRPr="00ED3C39">
        <w:rPr>
          <w:rFonts w:ascii="Times New Roman" w:hAnsi="Times New Roman" w:cs="Times New Roman"/>
          <w:sz w:val="28"/>
          <w:szCs w:val="28"/>
        </w:rPr>
        <w:t>Саратовской области</w:t>
      </w:r>
      <w:r>
        <w:rPr>
          <w:rFonts w:ascii="Times New Roman" w:hAnsi="Times New Roman" w:cs="Times New Roman"/>
          <w:sz w:val="28"/>
          <w:szCs w:val="28"/>
        </w:rPr>
        <w:t xml:space="preserve"> в </w:t>
      </w:r>
      <w:r w:rsidRPr="00ED3C39">
        <w:rPr>
          <w:rFonts w:ascii="Times New Roman" w:hAnsi="Times New Roman" w:cs="Times New Roman"/>
          <w:sz w:val="28"/>
          <w:szCs w:val="28"/>
        </w:rPr>
        <w:t>рамках Десятилетия детства. Указанные документы определяют вектор развития системы воспитания</w:t>
      </w:r>
      <w:r>
        <w:rPr>
          <w:rFonts w:ascii="Times New Roman" w:hAnsi="Times New Roman" w:cs="Times New Roman"/>
          <w:sz w:val="28"/>
          <w:szCs w:val="28"/>
        </w:rPr>
        <w:t xml:space="preserve"> в Татищевском муниципальном районе </w:t>
      </w:r>
      <w:r w:rsidRPr="002279B3">
        <w:rPr>
          <w:rFonts w:ascii="Times New Roman" w:hAnsi="Times New Roman" w:cs="Times New Roman"/>
          <w:sz w:val="28"/>
          <w:szCs w:val="28"/>
        </w:rPr>
        <w:t>Саратовской области</w:t>
      </w:r>
      <w:r w:rsidRPr="00ED3C39">
        <w:rPr>
          <w:rFonts w:ascii="Times New Roman" w:hAnsi="Times New Roman" w:cs="Times New Roman"/>
          <w:sz w:val="28"/>
          <w:szCs w:val="28"/>
        </w:rPr>
        <w:t>. Программа направлена на создание условий для формирования</w:t>
      </w:r>
      <w:r>
        <w:rPr>
          <w:rFonts w:ascii="Times New Roman" w:hAnsi="Times New Roman" w:cs="Times New Roman"/>
          <w:sz w:val="28"/>
          <w:szCs w:val="28"/>
        </w:rPr>
        <w:t xml:space="preserve"> и </w:t>
      </w:r>
      <w:r w:rsidRPr="00ED3C39">
        <w:rPr>
          <w:rFonts w:ascii="Times New Roman" w:hAnsi="Times New Roman" w:cs="Times New Roman"/>
          <w:sz w:val="28"/>
          <w:szCs w:val="28"/>
        </w:rPr>
        <w:t>реализации комплекса мер, учитывающих особенности современных детей, социальный</w:t>
      </w:r>
      <w:r>
        <w:rPr>
          <w:rFonts w:ascii="Times New Roman" w:hAnsi="Times New Roman" w:cs="Times New Roman"/>
          <w:sz w:val="28"/>
          <w:szCs w:val="28"/>
        </w:rPr>
        <w:t xml:space="preserve"> и </w:t>
      </w:r>
      <w:r w:rsidRPr="00ED3C39">
        <w:rPr>
          <w:rFonts w:ascii="Times New Roman" w:hAnsi="Times New Roman" w:cs="Times New Roman"/>
          <w:sz w:val="28"/>
          <w:szCs w:val="28"/>
        </w:rPr>
        <w:t>психологический контекст их развития</w:t>
      </w:r>
      <w:r>
        <w:rPr>
          <w:rFonts w:ascii="Times New Roman" w:hAnsi="Times New Roman" w:cs="Times New Roman"/>
          <w:sz w:val="28"/>
          <w:szCs w:val="28"/>
        </w:rPr>
        <w:t>;</w:t>
      </w:r>
      <w:r w:rsidRPr="00ED3C39">
        <w:rPr>
          <w:rFonts w:ascii="Times New Roman" w:hAnsi="Times New Roman" w:cs="Times New Roman"/>
          <w:sz w:val="28"/>
          <w:szCs w:val="28"/>
        </w:rPr>
        <w:t xml:space="preserve"> предпосылок для объединения усилий семьи, общества</w:t>
      </w:r>
      <w:r>
        <w:rPr>
          <w:rFonts w:ascii="Times New Roman" w:hAnsi="Times New Roman" w:cs="Times New Roman"/>
          <w:sz w:val="28"/>
          <w:szCs w:val="28"/>
        </w:rPr>
        <w:t xml:space="preserve"> и </w:t>
      </w:r>
      <w:r w:rsidRPr="00ED3C39">
        <w:rPr>
          <w:rFonts w:ascii="Times New Roman" w:hAnsi="Times New Roman" w:cs="Times New Roman"/>
          <w:sz w:val="28"/>
          <w:szCs w:val="28"/>
        </w:rPr>
        <w:t xml:space="preserve">государства, нацеленных на воспитание подрастающего поколения. </w:t>
      </w:r>
    </w:p>
    <w:p w:rsidR="003117A7" w:rsidRPr="001C1D0F" w:rsidRDefault="003117A7" w:rsidP="003117A7">
      <w:pPr>
        <w:pStyle w:val="normal"/>
        <w:spacing w:line="240" w:lineRule="auto"/>
        <w:ind w:firstLine="709"/>
        <w:jc w:val="both"/>
        <w:rPr>
          <w:rFonts w:ascii="Times New Roman" w:hAnsi="Times New Roman" w:cs="Times New Roman"/>
          <w:color w:val="000000"/>
          <w:spacing w:val="-2"/>
          <w:sz w:val="28"/>
          <w:szCs w:val="28"/>
          <w:highlight w:val="white"/>
        </w:rPr>
      </w:pPr>
      <w:r w:rsidRPr="001C1D0F">
        <w:rPr>
          <w:rFonts w:ascii="Times New Roman" w:hAnsi="Times New Roman" w:cs="Times New Roman"/>
          <w:color w:val="000000"/>
          <w:spacing w:val="-2"/>
          <w:sz w:val="28"/>
          <w:szCs w:val="28"/>
        </w:rPr>
        <w:t>Современные социальные процессы экономической дезинтеграции, социальной дифференциации общества, девальвации духовных ценностей оказали негативное воздействие на общественное сознание, деформировали традиционные моральные нормы, нравственные установки. В </w:t>
      </w:r>
      <w:r w:rsidRPr="001C1D0F">
        <w:rPr>
          <w:rFonts w:ascii="Times New Roman" w:hAnsi="Times New Roman" w:cs="Times New Roman"/>
          <w:color w:val="000000"/>
          <w:spacing w:val="-2"/>
          <w:sz w:val="28"/>
          <w:szCs w:val="28"/>
          <w:highlight w:val="white"/>
        </w:rPr>
        <w:t xml:space="preserve">ситуации доступность информации, распространяемой посредством прессы, телевидения, радио, сети Интернет, на подрастающее поколение обрушивается поток сведений, нацеливающих на праздный образ жизни, культ потребления, насилия и пр., что приводит к постепенной утрате обществом традиционного российского гражданского самосознания и базовых </w:t>
      </w:r>
      <w:r w:rsidRPr="001C1D0F">
        <w:rPr>
          <w:rFonts w:ascii="Times New Roman" w:hAnsi="Times New Roman" w:cs="Times New Roman"/>
          <w:color w:val="000000"/>
          <w:spacing w:val="-2"/>
          <w:sz w:val="28"/>
          <w:szCs w:val="28"/>
          <w:highlight w:val="white"/>
        </w:rPr>
        <w:lastRenderedPageBreak/>
        <w:t>национальных ценностей. Отмечается распространение равнодушия, индивидуализма, немотивированной агрессии, недостаточно уважительного отношения к государству и социальным институтам. Исследования системы организации воспитания и социализации, обучающихся в Татищевском муниципальном районе</w:t>
      </w:r>
      <w:r>
        <w:rPr>
          <w:rFonts w:ascii="Times New Roman" w:hAnsi="Times New Roman" w:cs="Times New Roman"/>
          <w:color w:val="000000"/>
          <w:spacing w:val="-2"/>
          <w:sz w:val="28"/>
          <w:szCs w:val="28"/>
          <w:highlight w:val="white"/>
        </w:rPr>
        <w:t xml:space="preserve"> Саратовской области</w:t>
      </w:r>
      <w:r w:rsidRPr="001C1D0F">
        <w:rPr>
          <w:rFonts w:ascii="Times New Roman" w:hAnsi="Times New Roman" w:cs="Times New Roman"/>
          <w:color w:val="000000"/>
          <w:spacing w:val="-2"/>
          <w:sz w:val="28"/>
          <w:szCs w:val="28"/>
          <w:highlight w:val="white"/>
        </w:rPr>
        <w:t>, проведенные государственным автономным учреждением дополнительного профессионального образования «Саратовский областной институт развития образования» в 2020 году, показывают необходимость развития гражданского воспитания и формирования российской идентичности обучающихся, духовного и нравственного воспитания, физического, трудового, экологического воспитания, добровольчества и волонтерства среди обучающихся, потребность педагогических работников в Татищевском муниципальном районе Саратовской области в повышении квалификации по вопросам воспитания, востребованность просвещения родителей (законных представителей), запрос на приобщение детей к культурному наследию.</w:t>
      </w:r>
    </w:p>
    <w:p w:rsidR="003117A7" w:rsidRPr="001C1D0F" w:rsidRDefault="003117A7" w:rsidP="003117A7">
      <w:pPr>
        <w:pStyle w:val="normal"/>
        <w:spacing w:line="240" w:lineRule="auto"/>
        <w:ind w:firstLine="709"/>
        <w:jc w:val="both"/>
        <w:rPr>
          <w:rFonts w:ascii="Times New Roman" w:hAnsi="Times New Roman" w:cs="Times New Roman"/>
          <w:color w:val="000000"/>
          <w:sz w:val="28"/>
          <w:szCs w:val="28"/>
          <w:highlight w:val="white"/>
        </w:rPr>
      </w:pPr>
      <w:r w:rsidRPr="001C1D0F">
        <w:rPr>
          <w:rFonts w:ascii="Times New Roman" w:hAnsi="Times New Roman" w:cs="Times New Roman"/>
          <w:color w:val="000000"/>
          <w:sz w:val="28"/>
          <w:szCs w:val="28"/>
          <w:highlight w:val="white"/>
        </w:rPr>
        <w:t xml:space="preserve">Это позволяет указать, что в Татищевском муниципальном районе Саратовской области, приоритетами в воспитании детей и молодежи должны стать развитие воспитания в системе образования, </w:t>
      </w:r>
      <w:r w:rsidRPr="001C1D0F">
        <w:rPr>
          <w:rFonts w:ascii="Times New Roman" w:hAnsi="Times New Roman" w:cs="Times New Roman"/>
          <w:color w:val="000000"/>
          <w:sz w:val="28"/>
          <w:szCs w:val="28"/>
        </w:rPr>
        <w:t>осуществление сетевого и межведомственного взаимодействия для методического обеспечения воспитательной работы</w:t>
      </w:r>
      <w:r w:rsidRPr="001C1D0F">
        <w:rPr>
          <w:rFonts w:ascii="Times New Roman" w:hAnsi="Times New Roman" w:cs="Times New Roman"/>
          <w:color w:val="000000"/>
          <w:sz w:val="28"/>
          <w:szCs w:val="28"/>
          <w:highlight w:val="white"/>
        </w:rPr>
        <w:t xml:space="preserve">, повышение квалификации работников образования по направлению «Воспитание обучающихся», поддержка общественных объединений в сфере воспитания, формирование базовых национальных ценностей у воспитанников, поддержка семейного воспитания и обучение </w:t>
      </w:r>
      <w:r w:rsidRPr="001C1D0F">
        <w:rPr>
          <w:rFonts w:ascii="Times New Roman" w:hAnsi="Times New Roman" w:cs="Times New Roman"/>
          <w:color w:val="000000"/>
          <w:spacing w:val="-2"/>
          <w:sz w:val="28"/>
          <w:szCs w:val="28"/>
          <w:highlight w:val="white"/>
        </w:rPr>
        <w:t>родителей (законных представителей)</w:t>
      </w:r>
      <w:r w:rsidRPr="001C1D0F">
        <w:rPr>
          <w:rFonts w:ascii="Times New Roman" w:hAnsi="Times New Roman" w:cs="Times New Roman"/>
          <w:color w:val="000000"/>
          <w:sz w:val="28"/>
          <w:szCs w:val="28"/>
          <w:highlight w:val="white"/>
        </w:rPr>
        <w:t xml:space="preserve"> по программам родительского просвещения и т.д. Указанные вызовы в сфере воспитания и муниципальные приоритеты делают необходимым решение проблемы совершенствования системы воспитания подрастающего поколения программным методом, что дало основание для разработки «Программы развития воспитания в Татищевском муниципальном ра</w:t>
      </w:r>
      <w:r>
        <w:rPr>
          <w:rFonts w:ascii="Times New Roman" w:hAnsi="Times New Roman" w:cs="Times New Roman"/>
          <w:color w:val="000000"/>
          <w:sz w:val="28"/>
          <w:szCs w:val="28"/>
          <w:highlight w:val="white"/>
        </w:rPr>
        <w:t>йоне Саратовской области на 2021</w:t>
      </w:r>
      <w:r w:rsidRPr="001C1D0F">
        <w:rPr>
          <w:rFonts w:ascii="Times New Roman" w:hAnsi="Times New Roman" w:cs="Times New Roman"/>
          <w:color w:val="000000"/>
          <w:sz w:val="28"/>
          <w:szCs w:val="28"/>
          <w:highlight w:val="white"/>
        </w:rPr>
        <w:t>–2025 годы». Система воспитания в Татищевском муниципальном районе Саратовской области, строится с учетом реализации региональной Стратегии развития воспитания, мероприятий по Десятилетию детства, регионального календаря значимых событий и решает задачу воспитания гармонично развитой и социально ответственной личности.</w:t>
      </w:r>
    </w:p>
    <w:p w:rsidR="003117A7" w:rsidRPr="001C1D0F" w:rsidRDefault="003117A7" w:rsidP="003117A7">
      <w:pPr>
        <w:pStyle w:val="normal"/>
        <w:spacing w:line="240" w:lineRule="auto"/>
        <w:ind w:firstLine="709"/>
        <w:jc w:val="both"/>
        <w:rPr>
          <w:rFonts w:ascii="Times New Roman" w:hAnsi="Times New Roman" w:cs="Times New Roman"/>
          <w:color w:val="000000"/>
          <w:sz w:val="28"/>
          <w:szCs w:val="28"/>
          <w:highlight w:val="yellow"/>
        </w:rPr>
      </w:pPr>
      <w:r w:rsidRPr="001C1D0F">
        <w:rPr>
          <w:rFonts w:ascii="Times New Roman" w:hAnsi="Times New Roman" w:cs="Times New Roman"/>
          <w:color w:val="000000"/>
          <w:sz w:val="28"/>
          <w:szCs w:val="28"/>
          <w:highlight w:val="white"/>
        </w:rPr>
        <w:t xml:space="preserve">Инфраструктура воспитания в сфере образования в Татищевском муниципальном районе Саратовской области, представлена системой учреждений, организаций и служб, деятельность которых направлена на организацию и осуществление воспитания детей и молодежи, защиту их гражданских прав и свобод, охрану их жизни и здоровья: создание условий для успешной жизнедеятельности, обучения, воспитания, развития личности и адаптации в социуме. </w:t>
      </w:r>
    </w:p>
    <w:p w:rsidR="003117A7" w:rsidRPr="001C1D0F" w:rsidRDefault="003117A7" w:rsidP="003117A7">
      <w:pPr>
        <w:pStyle w:val="normal"/>
        <w:spacing w:line="240" w:lineRule="auto"/>
        <w:ind w:firstLine="709"/>
        <w:jc w:val="both"/>
        <w:rPr>
          <w:rFonts w:ascii="Times New Roman" w:hAnsi="Times New Roman" w:cs="Times New Roman"/>
          <w:color w:val="000000"/>
          <w:spacing w:val="-4"/>
          <w:sz w:val="28"/>
          <w:szCs w:val="28"/>
          <w:shd w:val="clear" w:color="auto" w:fill="FFFFFF"/>
        </w:rPr>
      </w:pPr>
      <w:r w:rsidRPr="001C1D0F">
        <w:rPr>
          <w:rFonts w:ascii="Times New Roman" w:hAnsi="Times New Roman" w:cs="Times New Roman"/>
          <w:color w:val="000000"/>
          <w:sz w:val="28"/>
          <w:szCs w:val="28"/>
        </w:rPr>
        <w:t xml:space="preserve">В настоящее время на территории Татищевского муниципального района Саратовской области 14 общеобразовательных организаций реализуют программы дошкольного образования. Численность детей, охваченных услугами дошкольного образования, составляет </w:t>
      </w:r>
      <w:r w:rsidRPr="001C1D0F">
        <w:rPr>
          <w:rFonts w:ascii="Times New Roman" w:hAnsi="Times New Roman" w:cs="Times New Roman"/>
          <w:color w:val="000000"/>
          <w:sz w:val="28"/>
          <w:szCs w:val="28"/>
          <w:shd w:val="clear" w:color="auto" w:fill="FFFFFF"/>
        </w:rPr>
        <w:t xml:space="preserve">96 225 </w:t>
      </w:r>
      <w:r w:rsidRPr="001C1D0F">
        <w:rPr>
          <w:rFonts w:ascii="Times New Roman" w:hAnsi="Times New Roman" w:cs="Times New Roman"/>
          <w:color w:val="000000"/>
          <w:sz w:val="28"/>
          <w:szCs w:val="28"/>
        </w:rPr>
        <w:t xml:space="preserve">человек. Программы начального, основного и среднего общего образования реализуют 14 общеобразовательных организаций. </w:t>
      </w:r>
      <w:r w:rsidRPr="001C1D0F">
        <w:rPr>
          <w:rFonts w:ascii="Times New Roman" w:hAnsi="Times New Roman" w:cs="Times New Roman"/>
          <w:color w:val="000000"/>
          <w:spacing w:val="-4"/>
          <w:sz w:val="28"/>
          <w:szCs w:val="28"/>
          <w:shd w:val="clear" w:color="auto" w:fill="FFFFFF"/>
        </w:rPr>
        <w:t>Анализ воспитательных практик общеобразовательных организаций Татищевского муниципального района  Саратовской области дает возможность выделить следующие группы проблем.</w:t>
      </w:r>
    </w:p>
    <w:p w:rsidR="003117A7" w:rsidRDefault="003117A7" w:rsidP="003117A7">
      <w:pPr>
        <w:pStyle w:val="normal"/>
        <w:spacing w:line="240" w:lineRule="auto"/>
        <w:ind w:firstLine="709"/>
        <w:jc w:val="both"/>
        <w:rPr>
          <w:rFonts w:ascii="Times New Roman" w:hAnsi="Times New Roman" w:cs="Times New Roman"/>
          <w:color w:val="000000"/>
          <w:spacing w:val="-2"/>
          <w:sz w:val="28"/>
          <w:szCs w:val="28"/>
        </w:rPr>
      </w:pPr>
      <w:r w:rsidRPr="001C1D0F">
        <w:rPr>
          <w:rFonts w:ascii="Times New Roman" w:hAnsi="Times New Roman" w:cs="Times New Roman"/>
          <w:color w:val="000000"/>
          <w:spacing w:val="-2"/>
          <w:sz w:val="28"/>
          <w:szCs w:val="28"/>
        </w:rPr>
        <w:lastRenderedPageBreak/>
        <w:t>Первая группа проблем связана с необходимостью развития системы воспитания в общеобразовательных организациях. Такое развитие возможно программными средствами. В Татищевском муниципальном районе Са</w:t>
      </w:r>
      <w:r>
        <w:rPr>
          <w:rFonts w:ascii="Times New Roman" w:hAnsi="Times New Roman" w:cs="Times New Roman"/>
          <w:color w:val="000000"/>
          <w:spacing w:val="-2"/>
          <w:sz w:val="28"/>
          <w:szCs w:val="28"/>
        </w:rPr>
        <w:t>ратовской области в течение 2020/2021</w:t>
      </w:r>
      <w:r w:rsidRPr="001C1D0F">
        <w:rPr>
          <w:rFonts w:ascii="Times New Roman" w:hAnsi="Times New Roman" w:cs="Times New Roman"/>
          <w:color w:val="000000"/>
          <w:spacing w:val="-2"/>
          <w:sz w:val="28"/>
          <w:szCs w:val="28"/>
        </w:rPr>
        <w:t xml:space="preserve"> учебного года проводилась реализация региональной опытно-экспериментальной площадки «Апробация примерной программы воспитания» на базе образовательных организаций. Апробированные программы были направлены на решение задач гармоничного вхождения школьников в социальный мир и налаживания ответственных взаимоотношений с окружающими их людьми; на разрешение вопросов гражданского и патриотического воспитания обучающихся, формирования российской идентичности школьников, их духовного и нравственного воспитания на основе российских традиционных ценностей, приобщения к культурному наследию, физического воспитания и формирования культуры здоровья, трудового воспитания и профессионального самоопределения, экологического воспитания, развития добровольчества (волонтерства) среди обучающихся; на решение вопросов организации воспитания в период каникулярного отдыха обучающихся и пр. Опыт разработки и внедрения указанных программ данных учреждений служит основой для проектирования и осуществления рабочих программ воспитания всех общеобразовательных организаций области, позволяющих реализовать воспитательный потенциал совместной с обучающимися деятельности, создать воспитательную среду школы, усилить систему воспитания учреждений. </w:t>
      </w:r>
    </w:p>
    <w:p w:rsidR="003117A7" w:rsidRPr="001C1D0F" w:rsidRDefault="003117A7" w:rsidP="003117A7">
      <w:pPr>
        <w:pStyle w:val="normal"/>
        <w:spacing w:line="240" w:lineRule="auto"/>
        <w:ind w:firstLine="709"/>
        <w:jc w:val="both"/>
        <w:rPr>
          <w:rFonts w:ascii="Times New Roman" w:hAnsi="Times New Roman" w:cs="Times New Roman"/>
          <w:color w:val="000000"/>
          <w:sz w:val="28"/>
          <w:szCs w:val="28"/>
        </w:rPr>
      </w:pPr>
      <w:r w:rsidRPr="001C1D0F">
        <w:rPr>
          <w:rFonts w:ascii="Times New Roman" w:hAnsi="Times New Roman" w:cs="Times New Roman"/>
          <w:color w:val="000000"/>
          <w:sz w:val="28"/>
          <w:szCs w:val="28"/>
        </w:rPr>
        <w:t>Вторая группа проблем связана с кадровым обеспечением воспитательного процесса. Современный учитель испытывает затруднения в реализации воспитательной деятельности, поскольку такая деятельность может быть осуществлена при наличии у педагога знаний о приоритетных направлениях воспитательной деятельности, указ</w:t>
      </w:r>
      <w:r>
        <w:rPr>
          <w:rFonts w:ascii="Times New Roman" w:hAnsi="Times New Roman" w:cs="Times New Roman"/>
          <w:color w:val="000000"/>
          <w:sz w:val="28"/>
          <w:szCs w:val="28"/>
        </w:rPr>
        <w:t>анных в основных правовых актах</w:t>
      </w:r>
      <w:r w:rsidRPr="001C1D0F">
        <w:rPr>
          <w:rFonts w:ascii="Times New Roman" w:hAnsi="Times New Roman" w:cs="Times New Roman"/>
          <w:color w:val="000000"/>
          <w:sz w:val="28"/>
          <w:szCs w:val="28"/>
        </w:rPr>
        <w:t xml:space="preserve"> Министерства просвещения Российской Федерации, представлений о современных воспитательных методах и технологиях, отвечающих запросам обучающихся, знаний и умений диагностики и мониторинга процесса воспитания, анализа результатов мониторинга. Это делает необходимым повышение квалификации работников образования по названному направлению.</w:t>
      </w:r>
    </w:p>
    <w:p w:rsidR="003117A7" w:rsidRPr="001C1D0F" w:rsidRDefault="003117A7" w:rsidP="003117A7">
      <w:pPr>
        <w:pStyle w:val="normal"/>
        <w:spacing w:line="240" w:lineRule="auto"/>
        <w:ind w:firstLine="709"/>
        <w:jc w:val="both"/>
        <w:rPr>
          <w:rFonts w:ascii="Times New Roman" w:hAnsi="Times New Roman" w:cs="Times New Roman"/>
          <w:color w:val="000000"/>
          <w:sz w:val="28"/>
          <w:szCs w:val="28"/>
        </w:rPr>
      </w:pPr>
      <w:r w:rsidRPr="001C1D0F">
        <w:rPr>
          <w:rFonts w:ascii="Times New Roman" w:hAnsi="Times New Roman" w:cs="Times New Roman"/>
          <w:color w:val="000000"/>
          <w:sz w:val="28"/>
          <w:szCs w:val="28"/>
        </w:rPr>
        <w:t xml:space="preserve">Третья группа проблем связана с необходимостью повышения педагогической культуры </w:t>
      </w:r>
      <w:r w:rsidRPr="001C1D0F">
        <w:rPr>
          <w:rFonts w:ascii="Times New Roman" w:hAnsi="Times New Roman" w:cs="Times New Roman"/>
          <w:color w:val="000000"/>
          <w:spacing w:val="-2"/>
          <w:sz w:val="28"/>
          <w:szCs w:val="28"/>
          <w:highlight w:val="white"/>
        </w:rPr>
        <w:t>родителей (законных представителей)</w:t>
      </w:r>
      <w:r w:rsidRPr="001C1D0F">
        <w:rPr>
          <w:rFonts w:ascii="Times New Roman" w:hAnsi="Times New Roman" w:cs="Times New Roman"/>
          <w:color w:val="000000"/>
          <w:sz w:val="28"/>
          <w:szCs w:val="28"/>
        </w:rPr>
        <w:t>.</w:t>
      </w:r>
      <w:r w:rsidRPr="001C1D0F">
        <w:rPr>
          <w:rFonts w:ascii="Times New Roman" w:hAnsi="Times New Roman" w:cs="Times New Roman"/>
          <w:i/>
          <w:iCs/>
          <w:color w:val="000000"/>
          <w:sz w:val="28"/>
          <w:szCs w:val="28"/>
        </w:rPr>
        <w:t xml:space="preserve"> </w:t>
      </w:r>
      <w:r w:rsidRPr="001C1D0F">
        <w:rPr>
          <w:rFonts w:ascii="Times New Roman" w:hAnsi="Times New Roman" w:cs="Times New Roman"/>
          <w:color w:val="000000"/>
          <w:sz w:val="28"/>
          <w:szCs w:val="28"/>
        </w:rPr>
        <w:t xml:space="preserve">Исследования детско-родительских отношений, воспитательной деятельности родителей показывают недостаточную развитость у них воспитательных навыков, опыта, отсутствие времени для качественного взаимодействия с ребенком, непонимание родителями воспитательных технологий, сущности функциональных обязанностей по воспитанию и обучению детей, дефицит знаний о психологических особенностях ребенка, наличие трудностей при самостоятельном поиске ответов на ежедневно возникающие вопросы по воспитанию и развитию детей и пр. Наряду с вышеуказанным отмечается устранение современных родителей от вопросов воспитания и проблем личностного развития детей, слабость межличностных связей между родителями и детьми, авторитетность внешнего (не всегда позитивно направленного) окружения ребенка, подростка, утрата влияния семьи на ребенка. Психолого-педагогическое просвещение родителей, таким образом, является ответом на данный вызов. Сотрудничество воспитательных институтов, образовательных организаций с семьей может помочь формированию компетенций </w:t>
      </w:r>
      <w:r w:rsidRPr="001C1D0F">
        <w:rPr>
          <w:rFonts w:ascii="Times New Roman" w:hAnsi="Times New Roman" w:cs="Times New Roman"/>
          <w:color w:val="000000"/>
          <w:sz w:val="28"/>
          <w:szCs w:val="28"/>
        </w:rPr>
        <w:lastRenderedPageBreak/>
        <w:t>родителей, их готовности пополнять собственные психолого-педагогические знания, их потребности расширять родительский опыт.</w:t>
      </w:r>
    </w:p>
    <w:p w:rsidR="003117A7" w:rsidRPr="001C1D0F" w:rsidRDefault="003117A7" w:rsidP="003117A7">
      <w:pPr>
        <w:pStyle w:val="normal"/>
        <w:spacing w:line="240" w:lineRule="auto"/>
        <w:ind w:firstLine="709"/>
        <w:jc w:val="both"/>
        <w:rPr>
          <w:rFonts w:ascii="Times New Roman" w:hAnsi="Times New Roman" w:cs="Times New Roman"/>
          <w:color w:val="000000"/>
          <w:sz w:val="28"/>
          <w:szCs w:val="28"/>
        </w:rPr>
      </w:pPr>
      <w:r w:rsidRPr="001C1D0F">
        <w:rPr>
          <w:rFonts w:ascii="Times New Roman" w:hAnsi="Times New Roman" w:cs="Times New Roman"/>
          <w:color w:val="000000"/>
          <w:sz w:val="28"/>
          <w:szCs w:val="28"/>
        </w:rPr>
        <w:t xml:space="preserve">Четвертая группа проблем связана с осуществлением сетевого и межведомственного взаимодействия для методического обеспечения воспитательной работы. Мобильность социальных процессов, появление большого количество правовых актов в сфере воспитания, разработка новых воспитательных технологий, недостаточность воспитательных ресурсов конкретной образовательной организации и пр. делают необходимым сетевое и межведомственное взаимодействие. В основе такого взаимодействия лежит сеть, представляющая собой совокупность занимающих определенные позиции субъектов (учитель, педагогический коллектив, образовательная организация, институт, общность людей) и связей между ними, направленных на решение проблем воспитания посредством преодоления автономности и закрытости организаций, их взаимодействия на принципах социального партнерства, выстраивания вертикальных и горизонтальных связей между профессиональными командами. В сетевом взаимодействии становится возможной методическая совместная деятельность образовательных организаций области, основой возникновения которой являются проблемы воспитания, понятные всем субъектам, вступающим в сеть. При этом они сохраняют независимость своей основной деятельности, взаимодействуя лишь по поводу данной проблемы, объединяя при необходимости ресурсы для ее разрешения. </w:t>
      </w:r>
    </w:p>
    <w:p w:rsidR="003117A7" w:rsidRPr="001C1D0F" w:rsidRDefault="003117A7" w:rsidP="003117A7">
      <w:pPr>
        <w:pStyle w:val="normal"/>
        <w:spacing w:line="240" w:lineRule="auto"/>
        <w:ind w:firstLine="709"/>
        <w:jc w:val="both"/>
        <w:rPr>
          <w:rFonts w:ascii="Times New Roman" w:hAnsi="Times New Roman" w:cs="Times New Roman"/>
          <w:color w:val="000000"/>
          <w:spacing w:val="-4"/>
          <w:sz w:val="28"/>
          <w:szCs w:val="28"/>
        </w:rPr>
      </w:pPr>
      <w:r w:rsidRPr="001C1D0F">
        <w:rPr>
          <w:rFonts w:ascii="Times New Roman" w:hAnsi="Times New Roman" w:cs="Times New Roman"/>
          <w:color w:val="000000"/>
          <w:spacing w:val="-4"/>
          <w:sz w:val="28"/>
          <w:szCs w:val="28"/>
        </w:rPr>
        <w:t xml:space="preserve">В числе ресурсов, которые могут быть использованы как сетевые, могут выступать: кадровые ресурсы (высококвалифицированные педагоги, владеющие современными воспитательными технологиями; специалисты по методикам воспитания и т.п.); информационные ресурсы (базы данных, электронные библиотеки; депозитарии мультимедийных продуктов и т.д.); учебно-методические ресурсы (рабочие программы воспитания; методические материалы, пособия, рекомендации для педагогов и обучающихся и т.д.); диагностический инструментарий для оценки уровня воспитанности, компьютерные диагностирующие программы и т.д. Таким образом, создание сетевого и межведомственного взаимодействия с учетом его нормативно-правовых оснований, сущностных характеристик, управленческих механизмов и механизмов реализации является важным шагом для методического обеспечения воспитательной работы </w:t>
      </w:r>
      <w:r w:rsidRPr="001C1D0F">
        <w:rPr>
          <w:rFonts w:ascii="Times New Roman" w:hAnsi="Times New Roman" w:cs="Times New Roman"/>
          <w:color w:val="000000"/>
          <w:sz w:val="28"/>
          <w:szCs w:val="28"/>
          <w:highlight w:val="white"/>
        </w:rPr>
        <w:t xml:space="preserve">в Татищевском муниципальном районе </w:t>
      </w:r>
      <w:r w:rsidRPr="001C1D0F">
        <w:rPr>
          <w:rFonts w:ascii="Times New Roman" w:hAnsi="Times New Roman" w:cs="Times New Roman"/>
          <w:color w:val="000000"/>
          <w:spacing w:val="-4"/>
          <w:sz w:val="28"/>
          <w:szCs w:val="28"/>
        </w:rPr>
        <w:t>Саратовской области.</w:t>
      </w:r>
    </w:p>
    <w:p w:rsidR="003117A7" w:rsidRPr="001C1D0F" w:rsidRDefault="003117A7" w:rsidP="003117A7">
      <w:pPr>
        <w:pStyle w:val="normal"/>
        <w:spacing w:line="240" w:lineRule="auto"/>
        <w:ind w:firstLine="709"/>
        <w:jc w:val="both"/>
        <w:rPr>
          <w:rFonts w:ascii="Times New Roman" w:hAnsi="Times New Roman" w:cs="Times New Roman"/>
          <w:color w:val="000000"/>
          <w:spacing w:val="-2"/>
          <w:sz w:val="28"/>
          <w:szCs w:val="28"/>
        </w:rPr>
      </w:pPr>
      <w:r w:rsidRPr="001C1D0F">
        <w:rPr>
          <w:rFonts w:ascii="Times New Roman" w:hAnsi="Times New Roman" w:cs="Times New Roman"/>
          <w:color w:val="000000"/>
          <w:spacing w:val="-2"/>
          <w:sz w:val="28"/>
          <w:szCs w:val="28"/>
        </w:rPr>
        <w:t xml:space="preserve">Пятая группа проблем связана с адаптацией детей-мигрантов. Миграционные процессы представляют собой важную компоненту социально-экономических процессов в Татищевском муниципальном районе Саратовской области. Миграция населения ставит проблему адаптации детей-мигрантов. Современная миграционная педагогика детально изучает процессы адаптации детей в иноязычном культурном пространстве. Мигранты приносят с собой особую культуру, которая часто ассоциируется с языковыми и образовательными проблемами. В рамках миграционной педагогики рассматривается проблема адаптационного образования, позволяющего ребенку-мигранту сохранить свою этнокультуру посредством образования. Значимую роль в адаптационном процессе играет учитель, создающий необходимые условия для эффективного протекания указанного процесса, формирующий в детском коллективе культуру бесконфликтных межнациональных отношений с учетом этнических, психологических, возрастных особенностей </w:t>
      </w:r>
      <w:r w:rsidRPr="001C1D0F">
        <w:rPr>
          <w:rFonts w:ascii="Times New Roman" w:hAnsi="Times New Roman" w:cs="Times New Roman"/>
          <w:color w:val="000000"/>
          <w:spacing w:val="-2"/>
          <w:sz w:val="28"/>
          <w:szCs w:val="28"/>
        </w:rPr>
        <w:lastRenderedPageBreak/>
        <w:t>обучающихся. Развитие профессиональных компетенций учителя в сфере организации социокультурной адаптации детей-мигрантов является необходимым звеном в организации эффективного воспитания в Татищевском муниципальном районе Саратовской области.</w:t>
      </w:r>
    </w:p>
    <w:p w:rsidR="003117A7" w:rsidRDefault="003117A7" w:rsidP="003117A7">
      <w:pPr>
        <w:pStyle w:val="normal"/>
        <w:spacing w:line="235" w:lineRule="auto"/>
        <w:ind w:firstLine="709"/>
        <w:jc w:val="both"/>
        <w:rPr>
          <w:rFonts w:ascii="Times New Roman" w:hAnsi="Times New Roman" w:cs="Times New Roman"/>
          <w:b/>
          <w:bCs/>
          <w:sz w:val="28"/>
          <w:szCs w:val="28"/>
        </w:rPr>
      </w:pPr>
    </w:p>
    <w:p w:rsidR="003117A7" w:rsidRPr="00ED3C39" w:rsidRDefault="003117A7" w:rsidP="003117A7">
      <w:pPr>
        <w:pStyle w:val="normal"/>
        <w:spacing w:line="235" w:lineRule="auto"/>
        <w:jc w:val="center"/>
        <w:rPr>
          <w:rFonts w:ascii="Times New Roman" w:hAnsi="Times New Roman" w:cs="Times New Roman"/>
          <w:b/>
          <w:bCs/>
          <w:sz w:val="28"/>
          <w:szCs w:val="28"/>
        </w:rPr>
      </w:pPr>
      <w:r w:rsidRPr="00ED3C39">
        <w:rPr>
          <w:rFonts w:ascii="Times New Roman" w:hAnsi="Times New Roman" w:cs="Times New Roman"/>
          <w:b/>
          <w:bCs/>
          <w:sz w:val="28"/>
          <w:szCs w:val="28"/>
        </w:rPr>
        <w:t>2.</w:t>
      </w:r>
      <w:r>
        <w:rPr>
          <w:rFonts w:ascii="Times New Roman" w:hAnsi="Times New Roman" w:cs="Times New Roman"/>
          <w:b/>
          <w:bCs/>
          <w:sz w:val="28"/>
          <w:szCs w:val="28"/>
        </w:rPr>
        <w:t> </w:t>
      </w:r>
      <w:r w:rsidRPr="00ED3C39">
        <w:rPr>
          <w:rFonts w:ascii="Times New Roman" w:hAnsi="Times New Roman" w:cs="Times New Roman"/>
          <w:b/>
          <w:bCs/>
          <w:sz w:val="28"/>
          <w:szCs w:val="28"/>
        </w:rPr>
        <w:t>Приоритеты государственной политики</w:t>
      </w:r>
      <w:r>
        <w:rPr>
          <w:rFonts w:ascii="Times New Roman" w:hAnsi="Times New Roman" w:cs="Times New Roman"/>
          <w:b/>
          <w:bCs/>
          <w:sz w:val="28"/>
          <w:szCs w:val="28"/>
        </w:rPr>
        <w:br/>
      </w:r>
      <w:r w:rsidRPr="00ED3C39">
        <w:rPr>
          <w:rFonts w:ascii="Times New Roman" w:hAnsi="Times New Roman" w:cs="Times New Roman"/>
          <w:b/>
          <w:bCs/>
          <w:sz w:val="28"/>
          <w:szCs w:val="28"/>
        </w:rPr>
        <w:t>в сфере реализации Программы</w:t>
      </w:r>
    </w:p>
    <w:p w:rsidR="003117A7" w:rsidRDefault="003117A7" w:rsidP="003117A7">
      <w:pPr>
        <w:pStyle w:val="normal"/>
        <w:spacing w:line="235" w:lineRule="auto"/>
        <w:ind w:firstLine="709"/>
        <w:jc w:val="both"/>
        <w:rPr>
          <w:rFonts w:ascii="Times New Roman" w:hAnsi="Times New Roman" w:cs="Times New Roman"/>
          <w:b/>
          <w:bCs/>
          <w:sz w:val="28"/>
          <w:szCs w:val="28"/>
        </w:rPr>
      </w:pPr>
    </w:p>
    <w:p w:rsidR="003117A7" w:rsidRPr="00ED3C39" w:rsidRDefault="003117A7" w:rsidP="003117A7">
      <w:pPr>
        <w:pStyle w:val="normal"/>
        <w:spacing w:line="235" w:lineRule="auto"/>
        <w:ind w:firstLine="709"/>
        <w:jc w:val="both"/>
        <w:rPr>
          <w:rFonts w:ascii="Times New Roman" w:hAnsi="Times New Roman" w:cs="Times New Roman"/>
          <w:b/>
          <w:bCs/>
          <w:sz w:val="28"/>
          <w:szCs w:val="28"/>
        </w:rPr>
      </w:pPr>
      <w:r w:rsidRPr="00ED3C39">
        <w:rPr>
          <w:rFonts w:ascii="Times New Roman" w:hAnsi="Times New Roman" w:cs="Times New Roman"/>
          <w:b/>
          <w:bCs/>
          <w:sz w:val="28"/>
          <w:szCs w:val="28"/>
        </w:rPr>
        <w:t>2.1. Концептуальные основы Программы</w:t>
      </w:r>
    </w:p>
    <w:p w:rsidR="003117A7"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Концептуальные основы Программы разработаны</w:t>
      </w:r>
      <w:r>
        <w:rPr>
          <w:rFonts w:ascii="Times New Roman" w:hAnsi="Times New Roman" w:cs="Times New Roman"/>
          <w:sz w:val="28"/>
          <w:szCs w:val="28"/>
        </w:rPr>
        <w:t xml:space="preserve"> в </w:t>
      </w:r>
      <w:r w:rsidRPr="00ED3C39">
        <w:rPr>
          <w:rFonts w:ascii="Times New Roman" w:hAnsi="Times New Roman" w:cs="Times New Roman"/>
          <w:sz w:val="28"/>
          <w:szCs w:val="28"/>
        </w:rPr>
        <w:t>рамках реализации государственной политики</w:t>
      </w:r>
      <w:r>
        <w:rPr>
          <w:rFonts w:ascii="Times New Roman" w:hAnsi="Times New Roman" w:cs="Times New Roman"/>
          <w:sz w:val="28"/>
          <w:szCs w:val="28"/>
        </w:rPr>
        <w:t xml:space="preserve"> в </w:t>
      </w:r>
      <w:r w:rsidRPr="00ED3C39">
        <w:rPr>
          <w:rFonts w:ascii="Times New Roman" w:hAnsi="Times New Roman" w:cs="Times New Roman"/>
          <w:sz w:val="28"/>
          <w:szCs w:val="28"/>
        </w:rPr>
        <w:t>сфере воспитания</w:t>
      </w:r>
      <w:r>
        <w:rPr>
          <w:rFonts w:ascii="Times New Roman" w:hAnsi="Times New Roman" w:cs="Times New Roman"/>
          <w:sz w:val="28"/>
          <w:szCs w:val="28"/>
        </w:rPr>
        <w:t xml:space="preserve"> с </w:t>
      </w:r>
      <w:r w:rsidRPr="00ED3C39">
        <w:rPr>
          <w:rFonts w:ascii="Times New Roman" w:hAnsi="Times New Roman" w:cs="Times New Roman"/>
          <w:sz w:val="28"/>
          <w:szCs w:val="28"/>
        </w:rPr>
        <w:t>учетом современных социокультурных трансформаций</w:t>
      </w:r>
      <w:r>
        <w:rPr>
          <w:rFonts w:ascii="Times New Roman" w:hAnsi="Times New Roman" w:cs="Times New Roman"/>
          <w:sz w:val="28"/>
          <w:szCs w:val="28"/>
        </w:rPr>
        <w:t xml:space="preserve"> в </w:t>
      </w:r>
      <w:r w:rsidRPr="00ED3C39">
        <w:rPr>
          <w:rFonts w:ascii="Times New Roman" w:hAnsi="Times New Roman" w:cs="Times New Roman"/>
          <w:sz w:val="28"/>
          <w:szCs w:val="28"/>
        </w:rPr>
        <w:t>российском обществе. Концептуальные основы системы воспитания предполагают приоритет общечеловеческих</w:t>
      </w:r>
      <w:r>
        <w:rPr>
          <w:rFonts w:ascii="Times New Roman" w:hAnsi="Times New Roman" w:cs="Times New Roman"/>
          <w:sz w:val="28"/>
          <w:szCs w:val="28"/>
        </w:rPr>
        <w:t xml:space="preserve"> и </w:t>
      </w:r>
      <w:r w:rsidRPr="00ED3C39">
        <w:rPr>
          <w:rFonts w:ascii="Times New Roman" w:hAnsi="Times New Roman" w:cs="Times New Roman"/>
          <w:sz w:val="28"/>
          <w:szCs w:val="28"/>
        </w:rPr>
        <w:t>национальных ценностей, жизни</w:t>
      </w:r>
      <w:r>
        <w:rPr>
          <w:rFonts w:ascii="Times New Roman" w:hAnsi="Times New Roman" w:cs="Times New Roman"/>
          <w:sz w:val="28"/>
          <w:szCs w:val="28"/>
        </w:rPr>
        <w:t xml:space="preserve"> и </w:t>
      </w:r>
      <w:r w:rsidRPr="00ED3C39">
        <w:rPr>
          <w:rFonts w:ascii="Times New Roman" w:hAnsi="Times New Roman" w:cs="Times New Roman"/>
          <w:sz w:val="28"/>
          <w:szCs w:val="28"/>
        </w:rPr>
        <w:t>здоровья человека, свободного развития личности, воспитания патриотизма, трудолюбия, уважения</w:t>
      </w:r>
      <w:r>
        <w:rPr>
          <w:rFonts w:ascii="Times New Roman" w:hAnsi="Times New Roman" w:cs="Times New Roman"/>
          <w:sz w:val="28"/>
          <w:szCs w:val="28"/>
        </w:rPr>
        <w:t xml:space="preserve"> к </w:t>
      </w:r>
      <w:r w:rsidRPr="00ED3C39">
        <w:rPr>
          <w:rFonts w:ascii="Times New Roman" w:hAnsi="Times New Roman" w:cs="Times New Roman"/>
          <w:sz w:val="28"/>
          <w:szCs w:val="28"/>
        </w:rPr>
        <w:t>правам</w:t>
      </w:r>
      <w:r>
        <w:rPr>
          <w:rFonts w:ascii="Times New Roman" w:hAnsi="Times New Roman" w:cs="Times New Roman"/>
          <w:sz w:val="28"/>
          <w:szCs w:val="28"/>
        </w:rPr>
        <w:t xml:space="preserve"> и </w:t>
      </w:r>
      <w:r w:rsidRPr="00ED3C39">
        <w:rPr>
          <w:rFonts w:ascii="Times New Roman" w:hAnsi="Times New Roman" w:cs="Times New Roman"/>
          <w:sz w:val="28"/>
          <w:szCs w:val="28"/>
        </w:rPr>
        <w:t>свободам человека. Они ориентированы на повышение воспитательного потенциала образовательного процесса</w:t>
      </w:r>
      <w:r>
        <w:rPr>
          <w:rFonts w:ascii="Times New Roman" w:hAnsi="Times New Roman" w:cs="Times New Roman"/>
          <w:sz w:val="28"/>
          <w:szCs w:val="28"/>
        </w:rPr>
        <w:t>;</w:t>
      </w:r>
      <w:r w:rsidRPr="00ED3C39">
        <w:rPr>
          <w:rFonts w:ascii="Times New Roman" w:hAnsi="Times New Roman" w:cs="Times New Roman"/>
          <w:sz w:val="28"/>
          <w:szCs w:val="28"/>
        </w:rPr>
        <w:t xml:space="preserve"> интеграцию обучения</w:t>
      </w:r>
      <w:r>
        <w:rPr>
          <w:rFonts w:ascii="Times New Roman" w:hAnsi="Times New Roman" w:cs="Times New Roman"/>
          <w:sz w:val="28"/>
          <w:szCs w:val="28"/>
        </w:rPr>
        <w:t xml:space="preserve"> и </w:t>
      </w:r>
      <w:r w:rsidRPr="00ED3C39">
        <w:rPr>
          <w:rFonts w:ascii="Times New Roman" w:hAnsi="Times New Roman" w:cs="Times New Roman"/>
          <w:sz w:val="28"/>
          <w:szCs w:val="28"/>
        </w:rPr>
        <w:t>воспитания</w:t>
      </w:r>
      <w:r>
        <w:rPr>
          <w:rFonts w:ascii="Times New Roman" w:hAnsi="Times New Roman" w:cs="Times New Roman"/>
          <w:sz w:val="28"/>
          <w:szCs w:val="28"/>
        </w:rPr>
        <w:t>;</w:t>
      </w:r>
      <w:r w:rsidRPr="00ED3C39">
        <w:rPr>
          <w:rFonts w:ascii="Times New Roman" w:hAnsi="Times New Roman" w:cs="Times New Roman"/>
          <w:sz w:val="28"/>
          <w:szCs w:val="28"/>
        </w:rPr>
        <w:t xml:space="preserve"> обновление методологии, содержания</w:t>
      </w:r>
      <w:r>
        <w:rPr>
          <w:rFonts w:ascii="Times New Roman" w:hAnsi="Times New Roman" w:cs="Times New Roman"/>
          <w:sz w:val="28"/>
          <w:szCs w:val="28"/>
        </w:rPr>
        <w:t xml:space="preserve"> и </w:t>
      </w:r>
      <w:r w:rsidRPr="00ED3C39">
        <w:rPr>
          <w:rFonts w:ascii="Times New Roman" w:hAnsi="Times New Roman" w:cs="Times New Roman"/>
          <w:sz w:val="28"/>
          <w:szCs w:val="28"/>
        </w:rPr>
        <w:t>структуры воспитания, ценностей семейного воспитания</w:t>
      </w:r>
      <w:r>
        <w:rPr>
          <w:rFonts w:ascii="Times New Roman" w:hAnsi="Times New Roman" w:cs="Times New Roman"/>
          <w:sz w:val="28"/>
          <w:szCs w:val="28"/>
        </w:rPr>
        <w:t>;</w:t>
      </w:r>
      <w:r w:rsidRPr="00ED3C39">
        <w:rPr>
          <w:rFonts w:ascii="Times New Roman" w:hAnsi="Times New Roman" w:cs="Times New Roman"/>
          <w:sz w:val="28"/>
          <w:szCs w:val="28"/>
        </w:rPr>
        <w:t xml:space="preserve"> а также </w:t>
      </w:r>
      <w:r>
        <w:rPr>
          <w:rFonts w:ascii="Times New Roman" w:hAnsi="Times New Roman" w:cs="Times New Roman"/>
          <w:sz w:val="28"/>
          <w:szCs w:val="28"/>
        </w:rPr>
        <w:t xml:space="preserve">на усиление </w:t>
      </w:r>
      <w:r w:rsidRPr="00ED3C39">
        <w:rPr>
          <w:rFonts w:ascii="Times New Roman" w:hAnsi="Times New Roman" w:cs="Times New Roman"/>
          <w:sz w:val="28"/>
          <w:szCs w:val="28"/>
        </w:rPr>
        <w:t>интегрированност</w:t>
      </w:r>
      <w:r>
        <w:rPr>
          <w:rFonts w:ascii="Times New Roman" w:hAnsi="Times New Roman" w:cs="Times New Roman"/>
          <w:sz w:val="28"/>
          <w:szCs w:val="28"/>
        </w:rPr>
        <w:t>и</w:t>
      </w:r>
      <w:r w:rsidRPr="00ED3C39">
        <w:rPr>
          <w:rFonts w:ascii="Times New Roman" w:hAnsi="Times New Roman" w:cs="Times New Roman"/>
          <w:sz w:val="28"/>
          <w:szCs w:val="28"/>
        </w:rPr>
        <w:t xml:space="preserve"> учебного</w:t>
      </w:r>
      <w:r>
        <w:rPr>
          <w:rFonts w:ascii="Times New Roman" w:hAnsi="Times New Roman" w:cs="Times New Roman"/>
          <w:sz w:val="28"/>
          <w:szCs w:val="28"/>
        </w:rPr>
        <w:t xml:space="preserve"> и </w:t>
      </w:r>
      <w:r w:rsidRPr="00ED3C39">
        <w:rPr>
          <w:rFonts w:ascii="Times New Roman" w:hAnsi="Times New Roman" w:cs="Times New Roman"/>
          <w:sz w:val="28"/>
          <w:szCs w:val="28"/>
        </w:rPr>
        <w:t>воспитательного процессов</w:t>
      </w:r>
      <w:r>
        <w:rPr>
          <w:rFonts w:ascii="Times New Roman" w:hAnsi="Times New Roman" w:cs="Times New Roman"/>
          <w:sz w:val="28"/>
          <w:szCs w:val="28"/>
        </w:rPr>
        <w:t xml:space="preserve"> и </w:t>
      </w:r>
      <w:r w:rsidRPr="00ED3C39">
        <w:rPr>
          <w:rFonts w:ascii="Times New Roman" w:hAnsi="Times New Roman" w:cs="Times New Roman"/>
          <w:sz w:val="28"/>
          <w:szCs w:val="28"/>
        </w:rPr>
        <w:t>базируются на перспективах развития, приоритетн</w:t>
      </w:r>
      <w:r>
        <w:rPr>
          <w:rFonts w:ascii="Times New Roman" w:hAnsi="Times New Roman" w:cs="Times New Roman"/>
          <w:sz w:val="28"/>
          <w:szCs w:val="28"/>
        </w:rPr>
        <w:t xml:space="preserve">ом содержании, целях и задачах </w:t>
      </w:r>
      <w:r w:rsidRPr="00ED3C39">
        <w:rPr>
          <w:rFonts w:ascii="Times New Roman" w:hAnsi="Times New Roman" w:cs="Times New Roman"/>
          <w:sz w:val="28"/>
          <w:szCs w:val="28"/>
        </w:rPr>
        <w:t>детей</w:t>
      </w:r>
      <w:r>
        <w:rPr>
          <w:rFonts w:ascii="Times New Roman" w:hAnsi="Times New Roman" w:cs="Times New Roman"/>
          <w:sz w:val="28"/>
          <w:szCs w:val="28"/>
        </w:rPr>
        <w:t xml:space="preserve"> и </w:t>
      </w:r>
      <w:r w:rsidRPr="00ED3C39">
        <w:rPr>
          <w:rFonts w:ascii="Times New Roman" w:hAnsi="Times New Roman" w:cs="Times New Roman"/>
          <w:sz w:val="28"/>
          <w:szCs w:val="28"/>
        </w:rPr>
        <w:t>молодежи Российской Федерации, закрепленных</w:t>
      </w:r>
      <w:r>
        <w:rPr>
          <w:rFonts w:ascii="Times New Roman" w:hAnsi="Times New Roman" w:cs="Times New Roman"/>
          <w:sz w:val="28"/>
          <w:szCs w:val="28"/>
        </w:rPr>
        <w:t xml:space="preserve"> в</w:t>
      </w:r>
      <w:r w:rsidRPr="00ED3C39">
        <w:rPr>
          <w:rFonts w:ascii="Times New Roman" w:hAnsi="Times New Roman" w:cs="Times New Roman"/>
          <w:sz w:val="28"/>
          <w:szCs w:val="28"/>
        </w:rPr>
        <w:t>:</w:t>
      </w:r>
    </w:p>
    <w:p w:rsidR="003117A7" w:rsidRPr="00ED3C39" w:rsidRDefault="003117A7" w:rsidP="003117A7">
      <w:pPr>
        <w:pStyle w:val="normal"/>
        <w:spacing w:line="240" w:lineRule="auto"/>
        <w:ind w:firstLine="709"/>
        <w:jc w:val="both"/>
        <w:rPr>
          <w:rFonts w:ascii="Times New Roman" w:hAnsi="Times New Roman" w:cs="Times New Roman"/>
          <w:sz w:val="28"/>
          <w:szCs w:val="28"/>
          <w:highlight w:val="white"/>
        </w:rPr>
      </w:pPr>
      <w:r w:rsidRPr="00ED3C39">
        <w:rPr>
          <w:rFonts w:ascii="Times New Roman" w:hAnsi="Times New Roman" w:cs="Times New Roman"/>
          <w:sz w:val="28"/>
          <w:szCs w:val="28"/>
          <w:highlight w:val="white"/>
        </w:rPr>
        <w:t>Указе Президента Российской Федерации от 29</w:t>
      </w:r>
      <w:r>
        <w:rPr>
          <w:rFonts w:ascii="Times New Roman" w:hAnsi="Times New Roman" w:cs="Times New Roman"/>
          <w:sz w:val="28"/>
          <w:szCs w:val="28"/>
          <w:highlight w:val="white"/>
        </w:rPr>
        <w:t xml:space="preserve"> мая </w:t>
      </w:r>
      <w:r w:rsidRPr="00ED3C39">
        <w:rPr>
          <w:rFonts w:ascii="Times New Roman" w:hAnsi="Times New Roman" w:cs="Times New Roman"/>
          <w:sz w:val="28"/>
          <w:szCs w:val="28"/>
          <w:highlight w:val="white"/>
        </w:rPr>
        <w:t>2017</w:t>
      </w:r>
      <w:r>
        <w:rPr>
          <w:rFonts w:ascii="Times New Roman" w:hAnsi="Times New Roman" w:cs="Times New Roman"/>
          <w:sz w:val="28"/>
          <w:szCs w:val="28"/>
          <w:highlight w:val="white"/>
        </w:rPr>
        <w:t xml:space="preserve"> года </w:t>
      </w:r>
      <w:r w:rsidRPr="00ED3C39">
        <w:rPr>
          <w:rFonts w:ascii="Times New Roman" w:hAnsi="Times New Roman" w:cs="Times New Roman"/>
          <w:sz w:val="28"/>
          <w:szCs w:val="28"/>
          <w:highlight w:val="white"/>
        </w:rPr>
        <w:t>№ 240 «Об объявлении</w:t>
      </w:r>
      <w:r>
        <w:rPr>
          <w:rFonts w:ascii="Times New Roman" w:hAnsi="Times New Roman" w:cs="Times New Roman"/>
          <w:sz w:val="28"/>
          <w:szCs w:val="28"/>
          <w:highlight w:val="white"/>
        </w:rPr>
        <w:t xml:space="preserve"> в </w:t>
      </w:r>
      <w:r w:rsidRPr="00ED3C39">
        <w:rPr>
          <w:rFonts w:ascii="Times New Roman" w:hAnsi="Times New Roman" w:cs="Times New Roman"/>
          <w:sz w:val="28"/>
          <w:szCs w:val="28"/>
          <w:highlight w:val="white"/>
        </w:rPr>
        <w:t xml:space="preserve">Российской Федерации Десятилетия детства»; </w:t>
      </w:r>
    </w:p>
    <w:p w:rsidR="003117A7" w:rsidRPr="00ED3C39" w:rsidRDefault="003117A7" w:rsidP="003117A7">
      <w:pPr>
        <w:pStyle w:val="normal"/>
        <w:shd w:val="clear" w:color="auto" w:fill="FFFFFF"/>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 xml:space="preserve">Указе Президента </w:t>
      </w:r>
      <w:r>
        <w:rPr>
          <w:rFonts w:ascii="Times New Roman" w:hAnsi="Times New Roman" w:cs="Times New Roman"/>
          <w:sz w:val="28"/>
          <w:szCs w:val="28"/>
        </w:rPr>
        <w:t xml:space="preserve">Российской Федерации </w:t>
      </w:r>
      <w:r w:rsidRPr="00ED3C39">
        <w:rPr>
          <w:rFonts w:ascii="Times New Roman" w:hAnsi="Times New Roman" w:cs="Times New Roman"/>
          <w:sz w:val="28"/>
          <w:szCs w:val="28"/>
        </w:rPr>
        <w:t>от 19</w:t>
      </w:r>
      <w:r>
        <w:rPr>
          <w:rFonts w:ascii="Times New Roman" w:hAnsi="Times New Roman" w:cs="Times New Roman"/>
          <w:sz w:val="28"/>
          <w:szCs w:val="28"/>
        </w:rPr>
        <w:t xml:space="preserve"> апреля </w:t>
      </w:r>
      <w:r w:rsidRPr="00ED3C39">
        <w:rPr>
          <w:rFonts w:ascii="Times New Roman" w:hAnsi="Times New Roman" w:cs="Times New Roman"/>
          <w:sz w:val="28"/>
          <w:szCs w:val="28"/>
        </w:rPr>
        <w:t xml:space="preserve">2017 </w:t>
      </w:r>
      <w:r>
        <w:rPr>
          <w:rFonts w:ascii="Times New Roman" w:hAnsi="Times New Roman" w:cs="Times New Roman"/>
          <w:sz w:val="28"/>
          <w:szCs w:val="28"/>
        </w:rPr>
        <w:t xml:space="preserve">года </w:t>
      </w:r>
      <w:r w:rsidRPr="00ED3C39">
        <w:rPr>
          <w:rFonts w:ascii="Times New Roman" w:hAnsi="Times New Roman" w:cs="Times New Roman"/>
          <w:sz w:val="28"/>
          <w:szCs w:val="28"/>
        </w:rPr>
        <w:t>№ 176 «О Стратегии экологической безопасности Российской Федерации на период до 2025 года»;</w:t>
      </w:r>
      <w:r>
        <w:rPr>
          <w:rFonts w:ascii="Times New Roman" w:hAnsi="Times New Roman" w:cs="Times New Roman"/>
          <w:sz w:val="28"/>
          <w:szCs w:val="28"/>
        </w:rPr>
        <w:t xml:space="preserve"> </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 xml:space="preserve">Указе Президента </w:t>
      </w:r>
      <w:r>
        <w:rPr>
          <w:rFonts w:ascii="Times New Roman" w:hAnsi="Times New Roman" w:cs="Times New Roman"/>
          <w:sz w:val="28"/>
          <w:szCs w:val="28"/>
        </w:rPr>
        <w:t>Российской Федерации</w:t>
      </w:r>
      <w:r w:rsidRPr="00ED3C39">
        <w:rPr>
          <w:rFonts w:ascii="Times New Roman" w:hAnsi="Times New Roman" w:cs="Times New Roman"/>
          <w:sz w:val="28"/>
          <w:szCs w:val="28"/>
        </w:rPr>
        <w:t xml:space="preserve"> от 29</w:t>
      </w:r>
      <w:r>
        <w:rPr>
          <w:rFonts w:ascii="Times New Roman" w:hAnsi="Times New Roman" w:cs="Times New Roman"/>
          <w:sz w:val="28"/>
          <w:szCs w:val="28"/>
        </w:rPr>
        <w:t xml:space="preserve"> октября </w:t>
      </w:r>
      <w:r w:rsidRPr="00ED3C39">
        <w:rPr>
          <w:rFonts w:ascii="Times New Roman" w:hAnsi="Times New Roman" w:cs="Times New Roman"/>
          <w:sz w:val="28"/>
          <w:szCs w:val="28"/>
        </w:rPr>
        <w:t xml:space="preserve">2015 № 536 </w:t>
      </w:r>
      <w:r>
        <w:rPr>
          <w:rFonts w:ascii="Times New Roman" w:hAnsi="Times New Roman" w:cs="Times New Roman"/>
          <w:sz w:val="28"/>
          <w:szCs w:val="28"/>
        </w:rPr>
        <w:br/>
      </w:r>
      <w:r w:rsidRPr="00ED3C39">
        <w:rPr>
          <w:rFonts w:ascii="Times New Roman" w:hAnsi="Times New Roman" w:cs="Times New Roman"/>
          <w:sz w:val="28"/>
          <w:szCs w:val="28"/>
        </w:rPr>
        <w:t>«О создании Общероссийской общественно-государственной детско-юношеской организации «Российское движение школьников»</w:t>
      </w:r>
      <w:r>
        <w:rPr>
          <w:rFonts w:ascii="Times New Roman" w:hAnsi="Times New Roman" w:cs="Times New Roman"/>
          <w:sz w:val="28"/>
          <w:szCs w:val="28"/>
        </w:rPr>
        <w:t>;</w:t>
      </w:r>
    </w:p>
    <w:p w:rsidR="003117A7" w:rsidRPr="00ED3C39" w:rsidRDefault="003117A7" w:rsidP="003117A7">
      <w:pPr>
        <w:pStyle w:val="normal"/>
        <w:shd w:val="clear" w:color="auto" w:fill="FFFFFF"/>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 xml:space="preserve">Указе Президента </w:t>
      </w:r>
      <w:r>
        <w:rPr>
          <w:rFonts w:ascii="Times New Roman" w:hAnsi="Times New Roman" w:cs="Times New Roman"/>
          <w:sz w:val="28"/>
          <w:szCs w:val="28"/>
        </w:rPr>
        <w:t xml:space="preserve">Российской Федерации </w:t>
      </w:r>
      <w:r w:rsidRPr="00ED3C39">
        <w:rPr>
          <w:rFonts w:ascii="Times New Roman" w:hAnsi="Times New Roman" w:cs="Times New Roman"/>
          <w:sz w:val="28"/>
          <w:szCs w:val="28"/>
        </w:rPr>
        <w:t xml:space="preserve">от 7 мая 2018 года № 204 </w:t>
      </w:r>
      <w:r>
        <w:rPr>
          <w:rFonts w:ascii="Times New Roman" w:hAnsi="Times New Roman" w:cs="Times New Roman"/>
          <w:sz w:val="28"/>
          <w:szCs w:val="28"/>
        </w:rPr>
        <w:br/>
      </w:r>
      <w:r w:rsidRPr="00ED3C39">
        <w:rPr>
          <w:rFonts w:ascii="Times New Roman" w:hAnsi="Times New Roman" w:cs="Times New Roman"/>
          <w:sz w:val="28"/>
          <w:szCs w:val="28"/>
        </w:rPr>
        <w:t>«О национальных целях</w:t>
      </w:r>
      <w:r>
        <w:rPr>
          <w:rFonts w:ascii="Times New Roman" w:hAnsi="Times New Roman" w:cs="Times New Roman"/>
          <w:sz w:val="28"/>
          <w:szCs w:val="28"/>
        </w:rPr>
        <w:t xml:space="preserve"> и </w:t>
      </w:r>
      <w:r w:rsidRPr="00ED3C39">
        <w:rPr>
          <w:rFonts w:ascii="Times New Roman" w:hAnsi="Times New Roman" w:cs="Times New Roman"/>
          <w:sz w:val="28"/>
          <w:szCs w:val="28"/>
        </w:rPr>
        <w:t>стратегических задачах развития Российской Федерации на период до 2024</w:t>
      </w:r>
      <w:r>
        <w:rPr>
          <w:rFonts w:ascii="Times New Roman" w:hAnsi="Times New Roman" w:cs="Times New Roman"/>
          <w:sz w:val="28"/>
          <w:szCs w:val="28"/>
        </w:rPr>
        <w:t> </w:t>
      </w:r>
      <w:r w:rsidRPr="00ED3C39">
        <w:rPr>
          <w:rFonts w:ascii="Times New Roman" w:hAnsi="Times New Roman" w:cs="Times New Roman"/>
          <w:sz w:val="28"/>
          <w:szCs w:val="28"/>
        </w:rPr>
        <w:t>года»;</w:t>
      </w:r>
    </w:p>
    <w:p w:rsidR="003117A7" w:rsidRDefault="003117A7" w:rsidP="003117A7">
      <w:pPr>
        <w:pStyle w:val="normal"/>
        <w:spacing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Федеральный закон от 29 декабря 2012 года № 273-ФЗ «Об образовании в Российской Федерации»;</w:t>
      </w:r>
    </w:p>
    <w:p w:rsidR="003117A7" w:rsidRPr="00ED3C39" w:rsidRDefault="003117A7" w:rsidP="003117A7">
      <w:pPr>
        <w:pStyle w:val="normal"/>
        <w:spacing w:line="240" w:lineRule="auto"/>
        <w:ind w:firstLine="709"/>
        <w:jc w:val="both"/>
        <w:rPr>
          <w:rFonts w:ascii="Times New Roman" w:hAnsi="Times New Roman" w:cs="Times New Roman"/>
          <w:sz w:val="28"/>
          <w:szCs w:val="28"/>
          <w:highlight w:val="white"/>
        </w:rPr>
      </w:pPr>
      <w:r w:rsidRPr="00ED3C39">
        <w:rPr>
          <w:rFonts w:ascii="Times New Roman" w:hAnsi="Times New Roman" w:cs="Times New Roman"/>
          <w:sz w:val="28"/>
          <w:szCs w:val="28"/>
          <w:highlight w:val="white"/>
        </w:rPr>
        <w:t xml:space="preserve">Федеральном законе от 31 июля </w:t>
      </w:r>
      <w:smartTag w:uri="urn:schemas-microsoft-com:office:smarttags" w:element="metricconverter">
        <w:smartTagPr>
          <w:attr w:name="ProductID" w:val="2020 г"/>
        </w:smartTagPr>
        <w:r w:rsidRPr="00ED3C39">
          <w:rPr>
            <w:rFonts w:ascii="Times New Roman" w:hAnsi="Times New Roman" w:cs="Times New Roman"/>
            <w:sz w:val="28"/>
            <w:szCs w:val="28"/>
            <w:highlight w:val="white"/>
          </w:rPr>
          <w:t>2020 г</w:t>
        </w:r>
      </w:smartTag>
      <w:r w:rsidRPr="00ED3C39">
        <w:rPr>
          <w:rFonts w:ascii="Times New Roman" w:hAnsi="Times New Roman" w:cs="Times New Roman"/>
          <w:sz w:val="28"/>
          <w:szCs w:val="28"/>
          <w:highlight w:val="white"/>
        </w:rPr>
        <w:t>. № 304-ФЗ «О внесении изменений</w:t>
      </w:r>
      <w:r>
        <w:rPr>
          <w:rFonts w:ascii="Times New Roman" w:hAnsi="Times New Roman" w:cs="Times New Roman"/>
          <w:sz w:val="28"/>
          <w:szCs w:val="28"/>
          <w:highlight w:val="white"/>
        </w:rPr>
        <w:t xml:space="preserve"> в </w:t>
      </w:r>
      <w:r w:rsidRPr="00ED3C39">
        <w:rPr>
          <w:rFonts w:ascii="Times New Roman" w:hAnsi="Times New Roman" w:cs="Times New Roman"/>
          <w:sz w:val="28"/>
          <w:szCs w:val="28"/>
          <w:highlight w:val="white"/>
        </w:rPr>
        <w:t xml:space="preserve">Федеральный </w:t>
      </w:r>
      <w:r>
        <w:rPr>
          <w:rFonts w:ascii="Times New Roman" w:hAnsi="Times New Roman" w:cs="Times New Roman"/>
          <w:sz w:val="28"/>
          <w:szCs w:val="28"/>
          <w:highlight w:val="white"/>
        </w:rPr>
        <w:t>з</w:t>
      </w:r>
      <w:r w:rsidRPr="00ED3C39">
        <w:rPr>
          <w:rFonts w:ascii="Times New Roman" w:hAnsi="Times New Roman" w:cs="Times New Roman"/>
          <w:sz w:val="28"/>
          <w:szCs w:val="28"/>
          <w:highlight w:val="white"/>
        </w:rPr>
        <w:t>акон «Об образовании</w:t>
      </w:r>
      <w:r>
        <w:rPr>
          <w:rFonts w:ascii="Times New Roman" w:hAnsi="Times New Roman" w:cs="Times New Roman"/>
          <w:sz w:val="28"/>
          <w:szCs w:val="28"/>
          <w:highlight w:val="white"/>
        </w:rPr>
        <w:t xml:space="preserve"> в </w:t>
      </w:r>
      <w:r w:rsidRPr="00ED3C39">
        <w:rPr>
          <w:rFonts w:ascii="Times New Roman" w:hAnsi="Times New Roman" w:cs="Times New Roman"/>
          <w:sz w:val="28"/>
          <w:szCs w:val="28"/>
          <w:highlight w:val="white"/>
        </w:rPr>
        <w:t>Российской Федерации» по вопросам воспитания обучающихся</w:t>
      </w:r>
      <w:r>
        <w:rPr>
          <w:rFonts w:ascii="Times New Roman" w:hAnsi="Times New Roman" w:cs="Times New Roman"/>
          <w:sz w:val="28"/>
          <w:szCs w:val="28"/>
          <w:highlight w:val="white"/>
        </w:rPr>
        <w:t>»</w:t>
      </w:r>
      <w:r w:rsidRPr="00ED3C39">
        <w:rPr>
          <w:rFonts w:ascii="Times New Roman" w:hAnsi="Times New Roman" w:cs="Times New Roman"/>
          <w:sz w:val="28"/>
          <w:szCs w:val="28"/>
          <w:highlight w:val="white"/>
        </w:rPr>
        <w:t>;</w:t>
      </w:r>
    </w:p>
    <w:p w:rsidR="003117A7" w:rsidRPr="00ED3C39" w:rsidRDefault="003117A7" w:rsidP="003117A7">
      <w:pPr>
        <w:pStyle w:val="normal"/>
        <w:shd w:val="clear" w:color="auto" w:fill="FFFFFF"/>
        <w:spacing w:line="240" w:lineRule="auto"/>
        <w:ind w:firstLine="709"/>
        <w:jc w:val="both"/>
        <w:rPr>
          <w:rFonts w:ascii="Times New Roman" w:hAnsi="Times New Roman" w:cs="Times New Roman"/>
          <w:sz w:val="28"/>
          <w:szCs w:val="28"/>
          <w:highlight w:val="white"/>
        </w:rPr>
      </w:pPr>
      <w:r w:rsidRPr="00ED3C39">
        <w:rPr>
          <w:rFonts w:ascii="Times New Roman" w:hAnsi="Times New Roman" w:cs="Times New Roman"/>
          <w:sz w:val="28"/>
          <w:szCs w:val="28"/>
          <w:highlight w:val="white"/>
        </w:rPr>
        <w:t>Федеральном законе от 19</w:t>
      </w:r>
      <w:r>
        <w:rPr>
          <w:rFonts w:ascii="Times New Roman" w:hAnsi="Times New Roman" w:cs="Times New Roman"/>
          <w:sz w:val="28"/>
          <w:szCs w:val="28"/>
          <w:highlight w:val="white"/>
        </w:rPr>
        <w:t xml:space="preserve"> мая </w:t>
      </w:r>
      <w:r w:rsidRPr="00ED3C39">
        <w:rPr>
          <w:rFonts w:ascii="Times New Roman" w:hAnsi="Times New Roman" w:cs="Times New Roman"/>
          <w:sz w:val="28"/>
          <w:szCs w:val="28"/>
          <w:highlight w:val="white"/>
        </w:rPr>
        <w:t>1995</w:t>
      </w:r>
      <w:r>
        <w:rPr>
          <w:rFonts w:ascii="Times New Roman" w:hAnsi="Times New Roman" w:cs="Times New Roman"/>
          <w:sz w:val="28"/>
          <w:szCs w:val="28"/>
          <w:highlight w:val="white"/>
        </w:rPr>
        <w:t xml:space="preserve"> года</w:t>
      </w:r>
      <w:r w:rsidRPr="00ED3C39">
        <w:rPr>
          <w:rFonts w:ascii="Times New Roman" w:hAnsi="Times New Roman" w:cs="Times New Roman"/>
          <w:sz w:val="28"/>
          <w:szCs w:val="28"/>
          <w:highlight w:val="white"/>
        </w:rPr>
        <w:t xml:space="preserve"> </w:t>
      </w:r>
      <w:r w:rsidRPr="00ED3C39">
        <w:rPr>
          <w:rFonts w:ascii="Times New Roman" w:hAnsi="Times New Roman" w:cs="Times New Roman"/>
          <w:sz w:val="28"/>
          <w:szCs w:val="28"/>
        </w:rPr>
        <w:t>«</w:t>
      </w:r>
      <w:r w:rsidRPr="00ED3C39">
        <w:rPr>
          <w:rFonts w:ascii="Times New Roman" w:hAnsi="Times New Roman" w:cs="Times New Roman"/>
          <w:sz w:val="28"/>
          <w:szCs w:val="28"/>
          <w:highlight w:val="white"/>
        </w:rPr>
        <w:t>Об общественных объединениях</w:t>
      </w:r>
      <w:r>
        <w:rPr>
          <w:rFonts w:ascii="Times New Roman" w:hAnsi="Times New Roman" w:cs="Times New Roman"/>
          <w:sz w:val="28"/>
          <w:szCs w:val="28"/>
          <w:highlight w:val="white"/>
        </w:rPr>
        <w:t>» № </w:t>
      </w:r>
      <w:r w:rsidRPr="00ED3C39">
        <w:rPr>
          <w:rFonts w:ascii="Times New Roman" w:hAnsi="Times New Roman" w:cs="Times New Roman"/>
          <w:sz w:val="28"/>
          <w:szCs w:val="28"/>
          <w:highlight w:val="white"/>
        </w:rPr>
        <w:t>82-ФЗ;</w:t>
      </w:r>
    </w:p>
    <w:p w:rsidR="003117A7" w:rsidRPr="00ED3C39" w:rsidRDefault="003117A7" w:rsidP="003117A7">
      <w:pPr>
        <w:pStyle w:val="normal"/>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sz w:val="28"/>
          <w:szCs w:val="28"/>
          <w:highlight w:val="white"/>
        </w:rPr>
        <w:t>п</w:t>
      </w:r>
      <w:r w:rsidRPr="00ED3C39">
        <w:rPr>
          <w:rFonts w:ascii="Times New Roman" w:hAnsi="Times New Roman" w:cs="Times New Roman"/>
          <w:sz w:val="28"/>
          <w:szCs w:val="28"/>
          <w:highlight w:val="white"/>
        </w:rPr>
        <w:t>остановлении Правительства Р</w:t>
      </w:r>
      <w:r>
        <w:rPr>
          <w:rFonts w:ascii="Times New Roman" w:hAnsi="Times New Roman" w:cs="Times New Roman"/>
          <w:sz w:val="28"/>
          <w:szCs w:val="28"/>
          <w:highlight w:val="white"/>
        </w:rPr>
        <w:t>оссийской Федерации</w:t>
      </w:r>
      <w:r w:rsidRPr="00ED3C39">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br/>
      </w:r>
      <w:r w:rsidRPr="00ED3C39">
        <w:rPr>
          <w:rFonts w:ascii="Times New Roman" w:hAnsi="Times New Roman" w:cs="Times New Roman"/>
          <w:sz w:val="28"/>
          <w:szCs w:val="28"/>
          <w:highlight w:val="white"/>
        </w:rPr>
        <w:t>от 26</w:t>
      </w:r>
      <w:r>
        <w:rPr>
          <w:rFonts w:ascii="Times New Roman" w:hAnsi="Times New Roman" w:cs="Times New Roman"/>
          <w:sz w:val="28"/>
          <w:szCs w:val="28"/>
          <w:highlight w:val="white"/>
        </w:rPr>
        <w:t xml:space="preserve"> декабря </w:t>
      </w:r>
      <w:r w:rsidRPr="00ED3C39">
        <w:rPr>
          <w:rFonts w:ascii="Times New Roman" w:hAnsi="Times New Roman" w:cs="Times New Roman"/>
          <w:sz w:val="28"/>
          <w:szCs w:val="28"/>
          <w:highlight w:val="white"/>
        </w:rPr>
        <w:t>2017</w:t>
      </w:r>
      <w:r>
        <w:rPr>
          <w:rFonts w:ascii="Times New Roman" w:hAnsi="Times New Roman" w:cs="Times New Roman"/>
          <w:sz w:val="28"/>
          <w:szCs w:val="28"/>
          <w:highlight w:val="white"/>
        </w:rPr>
        <w:t xml:space="preserve"> года</w:t>
      </w:r>
      <w:r w:rsidRPr="00ED3C39">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w:t>
      </w:r>
      <w:r w:rsidRPr="00ED3C39">
        <w:rPr>
          <w:rFonts w:ascii="Times New Roman" w:hAnsi="Times New Roman" w:cs="Times New Roman"/>
          <w:sz w:val="28"/>
          <w:szCs w:val="28"/>
          <w:highlight w:val="white"/>
        </w:rPr>
        <w:t>1642</w:t>
      </w:r>
      <w:r>
        <w:rPr>
          <w:rFonts w:ascii="Times New Roman" w:hAnsi="Times New Roman" w:cs="Times New Roman"/>
          <w:sz w:val="28"/>
          <w:szCs w:val="28"/>
          <w:highlight w:val="white"/>
        </w:rPr>
        <w:t xml:space="preserve"> </w:t>
      </w:r>
      <w:r w:rsidRPr="00ED3C39">
        <w:rPr>
          <w:rFonts w:ascii="Times New Roman" w:hAnsi="Times New Roman" w:cs="Times New Roman"/>
          <w:sz w:val="28"/>
          <w:szCs w:val="28"/>
        </w:rPr>
        <w:t>«</w:t>
      </w:r>
      <w:r w:rsidRPr="00ED3C39">
        <w:rPr>
          <w:rFonts w:ascii="Times New Roman" w:hAnsi="Times New Roman" w:cs="Times New Roman"/>
          <w:sz w:val="28"/>
          <w:szCs w:val="28"/>
          <w:highlight w:val="white"/>
        </w:rPr>
        <w:t xml:space="preserve">Об утверждении государственной программы Российской Федерации </w:t>
      </w:r>
      <w:r>
        <w:rPr>
          <w:rFonts w:ascii="Times New Roman" w:hAnsi="Times New Roman" w:cs="Times New Roman"/>
          <w:sz w:val="28"/>
          <w:szCs w:val="28"/>
          <w:highlight w:val="white"/>
        </w:rPr>
        <w:t>«</w:t>
      </w:r>
      <w:r w:rsidRPr="00ED3C39">
        <w:rPr>
          <w:rFonts w:ascii="Times New Roman" w:hAnsi="Times New Roman" w:cs="Times New Roman"/>
          <w:sz w:val="28"/>
          <w:szCs w:val="28"/>
          <w:highlight w:val="white"/>
        </w:rPr>
        <w:t>Развитие образования</w:t>
      </w:r>
      <w:r w:rsidRPr="00ED3C39">
        <w:rPr>
          <w:rFonts w:ascii="Times New Roman" w:hAnsi="Times New Roman" w:cs="Times New Roman"/>
          <w:sz w:val="28"/>
          <w:szCs w:val="28"/>
        </w:rPr>
        <w:t>»;</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ED3C39">
        <w:rPr>
          <w:rFonts w:ascii="Times New Roman" w:hAnsi="Times New Roman" w:cs="Times New Roman"/>
          <w:sz w:val="28"/>
          <w:szCs w:val="28"/>
        </w:rPr>
        <w:t>аспоряжении Правительства Российской Федерации</w:t>
      </w:r>
      <w:r>
        <w:rPr>
          <w:rFonts w:ascii="Times New Roman" w:hAnsi="Times New Roman" w:cs="Times New Roman"/>
          <w:sz w:val="28"/>
          <w:szCs w:val="28"/>
        </w:rPr>
        <w:t xml:space="preserve"> </w:t>
      </w:r>
      <w:r>
        <w:rPr>
          <w:rFonts w:ascii="Times New Roman" w:hAnsi="Times New Roman" w:cs="Times New Roman"/>
          <w:sz w:val="28"/>
          <w:szCs w:val="28"/>
        </w:rPr>
        <w:br/>
      </w:r>
      <w:r w:rsidRPr="00ED3C39">
        <w:rPr>
          <w:rFonts w:ascii="Times New Roman" w:hAnsi="Times New Roman" w:cs="Times New Roman"/>
          <w:sz w:val="28"/>
          <w:szCs w:val="28"/>
        </w:rPr>
        <w:t>от 29</w:t>
      </w:r>
      <w:r>
        <w:rPr>
          <w:rFonts w:ascii="Times New Roman" w:hAnsi="Times New Roman" w:cs="Times New Roman"/>
          <w:sz w:val="28"/>
          <w:szCs w:val="28"/>
        </w:rPr>
        <w:t xml:space="preserve"> мая 2015года </w:t>
      </w:r>
      <w:r w:rsidRPr="00ED3C39">
        <w:rPr>
          <w:rFonts w:ascii="Times New Roman" w:hAnsi="Times New Roman" w:cs="Times New Roman"/>
          <w:sz w:val="28"/>
          <w:szCs w:val="28"/>
        </w:rPr>
        <w:t>№</w:t>
      </w:r>
      <w:r>
        <w:rPr>
          <w:rFonts w:ascii="Times New Roman" w:hAnsi="Times New Roman" w:cs="Times New Roman"/>
          <w:sz w:val="28"/>
          <w:szCs w:val="28"/>
        </w:rPr>
        <w:t> </w:t>
      </w:r>
      <w:r w:rsidRPr="00ED3C39">
        <w:rPr>
          <w:rFonts w:ascii="Times New Roman" w:hAnsi="Times New Roman" w:cs="Times New Roman"/>
          <w:sz w:val="28"/>
          <w:szCs w:val="28"/>
        </w:rPr>
        <w:t xml:space="preserve">996-р </w:t>
      </w:r>
      <w:r>
        <w:rPr>
          <w:rFonts w:ascii="Times New Roman" w:hAnsi="Times New Roman" w:cs="Times New Roman"/>
          <w:sz w:val="28"/>
          <w:szCs w:val="28"/>
        </w:rPr>
        <w:t>(</w:t>
      </w:r>
      <w:r w:rsidRPr="00ED3C39">
        <w:rPr>
          <w:rFonts w:ascii="Times New Roman" w:hAnsi="Times New Roman" w:cs="Times New Roman"/>
          <w:sz w:val="28"/>
          <w:szCs w:val="28"/>
        </w:rPr>
        <w:t>Стратегия развития воспитания</w:t>
      </w:r>
      <w:r>
        <w:rPr>
          <w:rFonts w:ascii="Times New Roman" w:hAnsi="Times New Roman" w:cs="Times New Roman"/>
          <w:sz w:val="28"/>
          <w:szCs w:val="28"/>
        </w:rPr>
        <w:t xml:space="preserve"> в </w:t>
      </w:r>
      <w:r w:rsidRPr="00ED3C39">
        <w:rPr>
          <w:rFonts w:ascii="Times New Roman" w:hAnsi="Times New Roman" w:cs="Times New Roman"/>
          <w:sz w:val="28"/>
          <w:szCs w:val="28"/>
        </w:rPr>
        <w:t>Российской Федерации на период до 2025 года</w:t>
      </w:r>
      <w:r>
        <w:rPr>
          <w:rFonts w:ascii="Times New Roman" w:hAnsi="Times New Roman" w:cs="Times New Roman"/>
          <w:sz w:val="28"/>
          <w:szCs w:val="28"/>
        </w:rPr>
        <w:t>)</w:t>
      </w:r>
      <w:r w:rsidRPr="00ED3C39">
        <w:rPr>
          <w:rFonts w:ascii="Times New Roman" w:hAnsi="Times New Roman" w:cs="Times New Roman"/>
          <w:sz w:val="28"/>
          <w:szCs w:val="28"/>
        </w:rPr>
        <w:t>;</w:t>
      </w:r>
    </w:p>
    <w:p w:rsidR="003117A7" w:rsidRPr="00ED3C39" w:rsidRDefault="003117A7" w:rsidP="003117A7">
      <w:pPr>
        <w:pStyle w:val="normal"/>
        <w:shd w:val="clear" w:color="auto" w:fill="FFFFFF"/>
        <w:spacing w:line="240" w:lineRule="auto"/>
        <w:ind w:firstLine="709"/>
        <w:jc w:val="both"/>
        <w:rPr>
          <w:rFonts w:ascii="Times New Roman" w:hAnsi="Times New Roman" w:cs="Times New Roman"/>
          <w:color w:val="2E5D6D"/>
          <w:sz w:val="28"/>
          <w:szCs w:val="28"/>
          <w:highlight w:val="white"/>
          <w:u w:val="single"/>
        </w:rPr>
      </w:pPr>
      <w:r>
        <w:rPr>
          <w:rFonts w:ascii="Times New Roman" w:hAnsi="Times New Roman" w:cs="Times New Roman"/>
          <w:sz w:val="28"/>
          <w:szCs w:val="28"/>
          <w:highlight w:val="white"/>
        </w:rPr>
        <w:lastRenderedPageBreak/>
        <w:t>р</w:t>
      </w:r>
      <w:r w:rsidRPr="00ED3C39">
        <w:rPr>
          <w:rFonts w:ascii="Times New Roman" w:hAnsi="Times New Roman" w:cs="Times New Roman"/>
          <w:sz w:val="28"/>
          <w:szCs w:val="28"/>
          <w:highlight w:val="white"/>
        </w:rPr>
        <w:t xml:space="preserve">аспоряжении </w:t>
      </w:r>
      <w:r w:rsidRPr="00ED3C39">
        <w:rPr>
          <w:rFonts w:ascii="Times New Roman" w:hAnsi="Times New Roman" w:cs="Times New Roman"/>
          <w:sz w:val="28"/>
          <w:szCs w:val="28"/>
        </w:rPr>
        <w:t>Правительства Российской Федерации</w:t>
      </w:r>
      <w:r w:rsidRPr="00ED3C39">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br/>
      </w:r>
      <w:r w:rsidRPr="00ED3C39">
        <w:rPr>
          <w:rFonts w:ascii="Times New Roman" w:hAnsi="Times New Roman" w:cs="Times New Roman"/>
          <w:sz w:val="28"/>
          <w:szCs w:val="28"/>
          <w:highlight w:val="white"/>
        </w:rPr>
        <w:t>от 25</w:t>
      </w:r>
      <w:r>
        <w:rPr>
          <w:rFonts w:ascii="Times New Roman" w:hAnsi="Times New Roman" w:cs="Times New Roman"/>
          <w:sz w:val="28"/>
          <w:szCs w:val="28"/>
          <w:highlight w:val="white"/>
        </w:rPr>
        <w:t xml:space="preserve"> августа </w:t>
      </w:r>
      <w:r w:rsidRPr="00ED3C39">
        <w:rPr>
          <w:rFonts w:ascii="Times New Roman" w:hAnsi="Times New Roman" w:cs="Times New Roman"/>
          <w:sz w:val="28"/>
          <w:szCs w:val="28"/>
          <w:highlight w:val="white"/>
        </w:rPr>
        <w:t>2014</w:t>
      </w:r>
      <w:r>
        <w:rPr>
          <w:rFonts w:ascii="Times New Roman" w:hAnsi="Times New Roman" w:cs="Times New Roman"/>
          <w:sz w:val="28"/>
          <w:szCs w:val="28"/>
          <w:highlight w:val="white"/>
        </w:rPr>
        <w:t xml:space="preserve"> года</w:t>
      </w:r>
      <w:r w:rsidRPr="00ED3C39">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w:t>
      </w:r>
      <w:r w:rsidRPr="00ED3C39">
        <w:rPr>
          <w:rFonts w:ascii="Times New Roman" w:hAnsi="Times New Roman" w:cs="Times New Roman"/>
          <w:sz w:val="28"/>
          <w:szCs w:val="28"/>
          <w:highlight w:val="white"/>
        </w:rPr>
        <w:t xml:space="preserve"> 1618-р </w:t>
      </w:r>
      <w:r>
        <w:rPr>
          <w:rFonts w:ascii="Times New Roman" w:hAnsi="Times New Roman" w:cs="Times New Roman"/>
          <w:sz w:val="28"/>
          <w:szCs w:val="28"/>
          <w:highlight w:val="white"/>
        </w:rPr>
        <w:t>(</w:t>
      </w:r>
      <w:r w:rsidRPr="00ED3C39">
        <w:rPr>
          <w:rFonts w:ascii="Times New Roman" w:hAnsi="Times New Roman" w:cs="Times New Roman"/>
          <w:sz w:val="28"/>
          <w:szCs w:val="28"/>
          <w:highlight w:val="white"/>
        </w:rPr>
        <w:t>Концепци</w:t>
      </w:r>
      <w:r>
        <w:rPr>
          <w:rFonts w:ascii="Times New Roman" w:hAnsi="Times New Roman" w:cs="Times New Roman"/>
          <w:sz w:val="28"/>
          <w:szCs w:val="28"/>
          <w:highlight w:val="white"/>
        </w:rPr>
        <w:t>я</w:t>
      </w:r>
      <w:r w:rsidRPr="00ED3C39">
        <w:rPr>
          <w:rFonts w:ascii="Times New Roman" w:hAnsi="Times New Roman" w:cs="Times New Roman"/>
          <w:sz w:val="28"/>
          <w:szCs w:val="28"/>
          <w:highlight w:val="white"/>
        </w:rPr>
        <w:t xml:space="preserve"> государственной семейной политики</w:t>
      </w:r>
      <w:r>
        <w:rPr>
          <w:rFonts w:ascii="Times New Roman" w:hAnsi="Times New Roman" w:cs="Times New Roman"/>
          <w:sz w:val="28"/>
          <w:szCs w:val="28"/>
          <w:highlight w:val="white"/>
        </w:rPr>
        <w:t xml:space="preserve"> в </w:t>
      </w:r>
      <w:r w:rsidRPr="00ED3C39">
        <w:rPr>
          <w:rFonts w:ascii="Times New Roman" w:hAnsi="Times New Roman" w:cs="Times New Roman"/>
          <w:sz w:val="28"/>
          <w:szCs w:val="28"/>
          <w:highlight w:val="white"/>
        </w:rPr>
        <w:t>Российской Федерации на период до 2025 года</w:t>
      </w:r>
      <w:r>
        <w:rPr>
          <w:rFonts w:ascii="Times New Roman" w:hAnsi="Times New Roman" w:cs="Times New Roman"/>
          <w:sz w:val="28"/>
          <w:szCs w:val="28"/>
          <w:highlight w:val="white"/>
        </w:rPr>
        <w:t>)</w:t>
      </w:r>
      <w:r w:rsidRPr="00ED3C39">
        <w:rPr>
          <w:rFonts w:ascii="Times New Roman" w:hAnsi="Times New Roman" w:cs="Times New Roman"/>
          <w:sz w:val="28"/>
          <w:szCs w:val="28"/>
          <w:highlight w:val="white"/>
        </w:rPr>
        <w:t>;</w:t>
      </w:r>
    </w:p>
    <w:p w:rsidR="003117A7" w:rsidRPr="00ED3C39" w:rsidRDefault="003117A7" w:rsidP="003117A7">
      <w:pPr>
        <w:pStyle w:val="normal"/>
        <w:shd w:val="clear" w:color="auto" w:fill="FFFFFF"/>
        <w:spacing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р</w:t>
      </w:r>
      <w:r w:rsidRPr="00ED3C39">
        <w:rPr>
          <w:rFonts w:ascii="Times New Roman" w:hAnsi="Times New Roman" w:cs="Times New Roman"/>
          <w:sz w:val="28"/>
          <w:szCs w:val="28"/>
          <w:highlight w:val="white"/>
        </w:rPr>
        <w:t xml:space="preserve">аспоряжении </w:t>
      </w:r>
      <w:r w:rsidRPr="00ED3C39">
        <w:rPr>
          <w:rFonts w:ascii="Times New Roman" w:hAnsi="Times New Roman" w:cs="Times New Roman"/>
          <w:sz w:val="28"/>
          <w:szCs w:val="28"/>
        </w:rPr>
        <w:t>Правительства Российской Федерации</w:t>
      </w:r>
      <w:r>
        <w:rPr>
          <w:rFonts w:ascii="Times New Roman" w:hAnsi="Times New Roman" w:cs="Times New Roman"/>
          <w:sz w:val="28"/>
          <w:szCs w:val="28"/>
        </w:rPr>
        <w:t xml:space="preserve"> </w:t>
      </w:r>
      <w:r>
        <w:rPr>
          <w:rFonts w:ascii="Times New Roman" w:hAnsi="Times New Roman" w:cs="Times New Roman"/>
          <w:sz w:val="28"/>
          <w:szCs w:val="28"/>
        </w:rPr>
        <w:br/>
      </w:r>
      <w:r w:rsidRPr="00ED3C39">
        <w:rPr>
          <w:rFonts w:ascii="Times New Roman" w:hAnsi="Times New Roman" w:cs="Times New Roman"/>
          <w:sz w:val="28"/>
          <w:szCs w:val="28"/>
          <w:highlight w:val="white"/>
        </w:rPr>
        <w:t>от 12</w:t>
      </w:r>
      <w:r>
        <w:rPr>
          <w:rFonts w:ascii="Times New Roman" w:hAnsi="Times New Roman" w:cs="Times New Roman"/>
          <w:sz w:val="28"/>
          <w:szCs w:val="28"/>
          <w:highlight w:val="white"/>
        </w:rPr>
        <w:t xml:space="preserve"> марта </w:t>
      </w:r>
      <w:r w:rsidRPr="00ED3C39">
        <w:rPr>
          <w:rFonts w:ascii="Times New Roman" w:hAnsi="Times New Roman" w:cs="Times New Roman"/>
          <w:sz w:val="28"/>
          <w:szCs w:val="28"/>
          <w:highlight w:val="white"/>
        </w:rPr>
        <w:t>2016</w:t>
      </w:r>
      <w:r>
        <w:rPr>
          <w:rFonts w:ascii="Times New Roman" w:hAnsi="Times New Roman" w:cs="Times New Roman"/>
          <w:sz w:val="28"/>
          <w:szCs w:val="28"/>
          <w:highlight w:val="white"/>
        </w:rPr>
        <w:t xml:space="preserve"> года</w:t>
      </w:r>
      <w:r w:rsidRPr="00ED3C39">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w:t>
      </w:r>
      <w:r w:rsidRPr="00ED3C39">
        <w:rPr>
          <w:rFonts w:ascii="Times New Roman" w:hAnsi="Times New Roman" w:cs="Times New Roman"/>
          <w:sz w:val="28"/>
          <w:szCs w:val="28"/>
          <w:highlight w:val="white"/>
        </w:rPr>
        <w:t xml:space="preserve"> 423-р </w:t>
      </w:r>
      <w:r>
        <w:rPr>
          <w:rFonts w:ascii="Times New Roman" w:hAnsi="Times New Roman" w:cs="Times New Roman"/>
          <w:sz w:val="28"/>
          <w:szCs w:val="28"/>
          <w:highlight w:val="white"/>
        </w:rPr>
        <w:t>(</w:t>
      </w:r>
      <w:r w:rsidRPr="00ED3C39">
        <w:rPr>
          <w:rFonts w:ascii="Times New Roman" w:hAnsi="Times New Roman" w:cs="Times New Roman"/>
          <w:sz w:val="28"/>
          <w:szCs w:val="28"/>
          <w:highlight w:val="white"/>
        </w:rPr>
        <w:t>план</w:t>
      </w:r>
      <w:r>
        <w:rPr>
          <w:rFonts w:ascii="Times New Roman" w:hAnsi="Times New Roman" w:cs="Times New Roman"/>
          <w:sz w:val="28"/>
          <w:szCs w:val="28"/>
          <w:highlight w:val="white"/>
        </w:rPr>
        <w:t xml:space="preserve"> </w:t>
      </w:r>
      <w:r w:rsidRPr="00ED3C39">
        <w:rPr>
          <w:rFonts w:ascii="Times New Roman" w:hAnsi="Times New Roman" w:cs="Times New Roman"/>
          <w:sz w:val="28"/>
          <w:szCs w:val="28"/>
          <w:highlight w:val="white"/>
        </w:rPr>
        <w:t>мероприятий по реализации</w:t>
      </w:r>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br/>
        <w:t xml:space="preserve">в </w:t>
      </w:r>
      <w:r w:rsidRPr="00ED3C39">
        <w:rPr>
          <w:rFonts w:ascii="Times New Roman" w:hAnsi="Times New Roman" w:cs="Times New Roman"/>
          <w:sz w:val="28"/>
          <w:szCs w:val="28"/>
          <w:highlight w:val="white"/>
        </w:rPr>
        <w:t>2016</w:t>
      </w:r>
      <w:r>
        <w:rPr>
          <w:rFonts w:ascii="Times New Roman" w:hAnsi="Times New Roman" w:cs="Times New Roman"/>
          <w:sz w:val="28"/>
          <w:szCs w:val="28"/>
          <w:highlight w:val="white"/>
        </w:rPr>
        <w:t>–</w:t>
      </w:r>
      <w:r w:rsidRPr="00ED3C39">
        <w:rPr>
          <w:rFonts w:ascii="Times New Roman" w:hAnsi="Times New Roman" w:cs="Times New Roman"/>
          <w:sz w:val="28"/>
          <w:szCs w:val="28"/>
          <w:highlight w:val="white"/>
        </w:rPr>
        <w:t>2020 годах Стратегии развития воспитания</w:t>
      </w:r>
      <w:r>
        <w:rPr>
          <w:rFonts w:ascii="Times New Roman" w:hAnsi="Times New Roman" w:cs="Times New Roman"/>
          <w:sz w:val="28"/>
          <w:szCs w:val="28"/>
          <w:highlight w:val="white"/>
        </w:rPr>
        <w:t xml:space="preserve"> в </w:t>
      </w:r>
      <w:r w:rsidRPr="00ED3C39">
        <w:rPr>
          <w:rFonts w:ascii="Times New Roman" w:hAnsi="Times New Roman" w:cs="Times New Roman"/>
          <w:sz w:val="28"/>
          <w:szCs w:val="28"/>
          <w:highlight w:val="white"/>
        </w:rPr>
        <w:t>Российской Федерации на период до 2025 года</w:t>
      </w:r>
      <w:r>
        <w:rPr>
          <w:rFonts w:ascii="Times New Roman" w:hAnsi="Times New Roman" w:cs="Times New Roman"/>
          <w:sz w:val="28"/>
          <w:szCs w:val="28"/>
          <w:highlight w:val="white"/>
        </w:rPr>
        <w:t xml:space="preserve">, утвержденной распоряжением </w:t>
      </w:r>
      <w:r w:rsidRPr="00ED3C39">
        <w:rPr>
          <w:rFonts w:ascii="Times New Roman" w:hAnsi="Times New Roman" w:cs="Times New Roman"/>
          <w:sz w:val="28"/>
          <w:szCs w:val="28"/>
        </w:rPr>
        <w:t>Правительства Российской Федерации</w:t>
      </w:r>
      <w:r>
        <w:rPr>
          <w:rFonts w:ascii="Times New Roman" w:hAnsi="Times New Roman" w:cs="Times New Roman"/>
          <w:sz w:val="28"/>
          <w:szCs w:val="28"/>
        </w:rPr>
        <w:t xml:space="preserve"> от 29 мая 2015 года № 996-р</w:t>
      </w:r>
      <w:r>
        <w:rPr>
          <w:rFonts w:ascii="Times New Roman" w:hAnsi="Times New Roman" w:cs="Times New Roman"/>
          <w:sz w:val="28"/>
          <w:szCs w:val="28"/>
          <w:highlight w:val="white"/>
        </w:rPr>
        <w:t>)</w:t>
      </w:r>
      <w:r w:rsidRPr="00ED3C39">
        <w:rPr>
          <w:rFonts w:ascii="Times New Roman" w:hAnsi="Times New Roman" w:cs="Times New Roman"/>
          <w:sz w:val="28"/>
          <w:szCs w:val="28"/>
          <w:highlight w:val="white"/>
        </w:rPr>
        <w:t>;</w:t>
      </w:r>
    </w:p>
    <w:p w:rsidR="003117A7" w:rsidRPr="00ED3C39" w:rsidRDefault="003117A7" w:rsidP="003117A7">
      <w:pPr>
        <w:pStyle w:val="normal"/>
        <w:shd w:val="clear" w:color="auto" w:fill="FFFFFF"/>
        <w:spacing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р</w:t>
      </w:r>
      <w:r w:rsidRPr="00ED3C39">
        <w:rPr>
          <w:rFonts w:ascii="Times New Roman" w:hAnsi="Times New Roman" w:cs="Times New Roman"/>
          <w:sz w:val="28"/>
          <w:szCs w:val="28"/>
          <w:highlight w:val="white"/>
        </w:rPr>
        <w:t xml:space="preserve">аспоряжении </w:t>
      </w:r>
      <w:r w:rsidRPr="00ED3C39">
        <w:rPr>
          <w:rFonts w:ascii="Times New Roman" w:hAnsi="Times New Roman" w:cs="Times New Roman"/>
          <w:sz w:val="28"/>
          <w:szCs w:val="28"/>
        </w:rPr>
        <w:t>Правительства Российской Федерации</w:t>
      </w:r>
      <w:r>
        <w:rPr>
          <w:rFonts w:ascii="Times New Roman" w:hAnsi="Times New Roman" w:cs="Times New Roman"/>
          <w:sz w:val="28"/>
          <w:szCs w:val="28"/>
        </w:rPr>
        <w:t xml:space="preserve"> </w:t>
      </w:r>
      <w:r w:rsidRPr="00ED3C39">
        <w:rPr>
          <w:rFonts w:ascii="Times New Roman" w:hAnsi="Times New Roman" w:cs="Times New Roman"/>
          <w:sz w:val="28"/>
          <w:szCs w:val="28"/>
          <w:highlight w:val="white"/>
        </w:rPr>
        <w:t xml:space="preserve">от 27.12.2018 </w:t>
      </w:r>
      <w:r>
        <w:rPr>
          <w:rFonts w:ascii="Times New Roman" w:hAnsi="Times New Roman" w:cs="Times New Roman"/>
          <w:sz w:val="28"/>
          <w:szCs w:val="28"/>
          <w:highlight w:val="white"/>
        </w:rPr>
        <w:t>№</w:t>
      </w:r>
      <w:r w:rsidRPr="00ED3C39">
        <w:rPr>
          <w:rFonts w:ascii="Times New Roman" w:hAnsi="Times New Roman" w:cs="Times New Roman"/>
          <w:sz w:val="28"/>
          <w:szCs w:val="28"/>
          <w:highlight w:val="white"/>
        </w:rPr>
        <w:t xml:space="preserve"> 2950-р «Об утверждении Концепции развития добровольчества (волонтерства)</w:t>
      </w:r>
      <w:r>
        <w:rPr>
          <w:rFonts w:ascii="Times New Roman" w:hAnsi="Times New Roman" w:cs="Times New Roman"/>
          <w:sz w:val="28"/>
          <w:szCs w:val="28"/>
          <w:highlight w:val="white"/>
        </w:rPr>
        <w:t xml:space="preserve"> в </w:t>
      </w:r>
      <w:r w:rsidRPr="00ED3C39">
        <w:rPr>
          <w:rFonts w:ascii="Times New Roman" w:hAnsi="Times New Roman" w:cs="Times New Roman"/>
          <w:sz w:val="28"/>
          <w:szCs w:val="28"/>
          <w:highlight w:val="white"/>
        </w:rPr>
        <w:t xml:space="preserve">Российской Федерации до 2025 года»; </w:t>
      </w:r>
    </w:p>
    <w:p w:rsidR="003117A7" w:rsidRPr="00ED3C39" w:rsidRDefault="003117A7" w:rsidP="003117A7">
      <w:pPr>
        <w:pStyle w:val="normal"/>
        <w:shd w:val="clear" w:color="auto" w:fill="FFFFFF"/>
        <w:spacing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р</w:t>
      </w:r>
      <w:r w:rsidRPr="00ED3C39">
        <w:rPr>
          <w:rFonts w:ascii="Times New Roman" w:hAnsi="Times New Roman" w:cs="Times New Roman"/>
          <w:sz w:val="28"/>
          <w:szCs w:val="28"/>
          <w:highlight w:val="white"/>
        </w:rPr>
        <w:t xml:space="preserve">аспоряжении </w:t>
      </w:r>
      <w:r w:rsidRPr="00ED3C39">
        <w:rPr>
          <w:rFonts w:ascii="Times New Roman" w:hAnsi="Times New Roman" w:cs="Times New Roman"/>
          <w:sz w:val="28"/>
          <w:szCs w:val="28"/>
        </w:rPr>
        <w:t>Правительства Российской Федерации</w:t>
      </w:r>
      <w:r>
        <w:rPr>
          <w:rFonts w:ascii="Times New Roman" w:hAnsi="Times New Roman" w:cs="Times New Roman"/>
          <w:sz w:val="28"/>
          <w:szCs w:val="28"/>
        </w:rPr>
        <w:t xml:space="preserve"> </w:t>
      </w:r>
      <w:r w:rsidRPr="00ED3C39">
        <w:rPr>
          <w:rFonts w:ascii="Times New Roman" w:hAnsi="Times New Roman" w:cs="Times New Roman"/>
          <w:sz w:val="28"/>
          <w:szCs w:val="28"/>
          <w:highlight w:val="white"/>
        </w:rPr>
        <w:t>от 29.02.2016</w:t>
      </w:r>
      <w:r>
        <w:rPr>
          <w:rFonts w:ascii="Times New Roman" w:hAnsi="Times New Roman" w:cs="Times New Roman"/>
          <w:sz w:val="28"/>
          <w:szCs w:val="28"/>
          <w:highlight w:val="white"/>
        </w:rPr>
        <w:t xml:space="preserve"> </w:t>
      </w:r>
      <w:r w:rsidRPr="00ED3C39">
        <w:rPr>
          <w:rFonts w:ascii="Times New Roman" w:hAnsi="Times New Roman" w:cs="Times New Roman"/>
          <w:sz w:val="28"/>
          <w:szCs w:val="28"/>
          <w:highlight w:val="white"/>
        </w:rPr>
        <w:t>№</w:t>
      </w:r>
      <w:r>
        <w:rPr>
          <w:rFonts w:ascii="Times New Roman" w:hAnsi="Times New Roman" w:cs="Times New Roman"/>
          <w:sz w:val="28"/>
          <w:szCs w:val="28"/>
          <w:highlight w:val="white"/>
        </w:rPr>
        <w:t> </w:t>
      </w:r>
      <w:r w:rsidRPr="00ED3C39">
        <w:rPr>
          <w:rFonts w:ascii="Times New Roman" w:hAnsi="Times New Roman" w:cs="Times New Roman"/>
          <w:sz w:val="28"/>
          <w:szCs w:val="28"/>
          <w:highlight w:val="white"/>
        </w:rPr>
        <w:t xml:space="preserve">326-р </w:t>
      </w:r>
      <w:r>
        <w:rPr>
          <w:rFonts w:ascii="Times New Roman" w:hAnsi="Times New Roman" w:cs="Times New Roman"/>
          <w:sz w:val="28"/>
          <w:szCs w:val="28"/>
          <w:highlight w:val="white"/>
        </w:rPr>
        <w:t>«</w:t>
      </w:r>
      <w:r w:rsidRPr="00ED3C39">
        <w:rPr>
          <w:rFonts w:ascii="Times New Roman" w:hAnsi="Times New Roman" w:cs="Times New Roman"/>
          <w:sz w:val="28"/>
          <w:szCs w:val="28"/>
          <w:highlight w:val="white"/>
        </w:rPr>
        <w:t>Об утверждении Стратегии государственной культурной политики на период до 2030 года</w:t>
      </w:r>
      <w:r>
        <w:rPr>
          <w:rFonts w:ascii="Times New Roman" w:hAnsi="Times New Roman" w:cs="Times New Roman"/>
          <w:sz w:val="28"/>
          <w:szCs w:val="28"/>
          <w:highlight w:val="white"/>
        </w:rPr>
        <w:t>»</w:t>
      </w:r>
      <w:r w:rsidRPr="00ED3C39">
        <w:rPr>
          <w:rFonts w:ascii="Times New Roman" w:hAnsi="Times New Roman" w:cs="Times New Roman"/>
          <w:sz w:val="28"/>
          <w:szCs w:val="28"/>
          <w:highlight w:val="white"/>
        </w:rPr>
        <w:t>;</w:t>
      </w:r>
    </w:p>
    <w:p w:rsidR="003117A7" w:rsidRDefault="003117A7" w:rsidP="003117A7">
      <w:pPr>
        <w:pStyle w:val="norma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ED3C39">
        <w:rPr>
          <w:rFonts w:ascii="Times New Roman" w:hAnsi="Times New Roman" w:cs="Times New Roman"/>
          <w:sz w:val="28"/>
          <w:szCs w:val="28"/>
        </w:rPr>
        <w:t>аспоряжении Мин</w:t>
      </w:r>
      <w:r>
        <w:rPr>
          <w:rFonts w:ascii="Times New Roman" w:hAnsi="Times New Roman" w:cs="Times New Roman"/>
          <w:sz w:val="28"/>
          <w:szCs w:val="28"/>
        </w:rPr>
        <w:t xml:space="preserve">истерства </w:t>
      </w:r>
      <w:r w:rsidRPr="00ED3C39">
        <w:rPr>
          <w:rFonts w:ascii="Times New Roman" w:hAnsi="Times New Roman" w:cs="Times New Roman"/>
          <w:sz w:val="28"/>
          <w:szCs w:val="28"/>
        </w:rPr>
        <w:t xml:space="preserve">просвещения </w:t>
      </w:r>
      <w:r w:rsidRPr="003768F5">
        <w:rPr>
          <w:rFonts w:ascii="Times New Roman" w:hAnsi="Times New Roman" w:cs="Times New Roman"/>
          <w:sz w:val="28"/>
          <w:szCs w:val="28"/>
        </w:rPr>
        <w:t xml:space="preserve">Российской Федерации </w:t>
      </w:r>
      <w:r>
        <w:rPr>
          <w:rFonts w:ascii="Times New Roman" w:hAnsi="Times New Roman" w:cs="Times New Roman"/>
          <w:sz w:val="28"/>
          <w:szCs w:val="28"/>
        </w:rPr>
        <w:br/>
      </w:r>
      <w:r w:rsidRPr="00ED3C39">
        <w:rPr>
          <w:rFonts w:ascii="Times New Roman" w:hAnsi="Times New Roman" w:cs="Times New Roman"/>
          <w:sz w:val="28"/>
          <w:szCs w:val="28"/>
        </w:rPr>
        <w:t>от 25</w:t>
      </w:r>
      <w:r>
        <w:rPr>
          <w:rFonts w:ascii="Times New Roman" w:hAnsi="Times New Roman" w:cs="Times New Roman"/>
          <w:sz w:val="28"/>
          <w:szCs w:val="28"/>
        </w:rPr>
        <w:t xml:space="preserve"> декабря </w:t>
      </w:r>
      <w:r w:rsidRPr="00ED3C39">
        <w:rPr>
          <w:rFonts w:ascii="Times New Roman" w:hAnsi="Times New Roman" w:cs="Times New Roman"/>
          <w:sz w:val="28"/>
          <w:szCs w:val="28"/>
        </w:rPr>
        <w:t>2019</w:t>
      </w:r>
      <w:r>
        <w:rPr>
          <w:rFonts w:ascii="Times New Roman" w:hAnsi="Times New Roman" w:cs="Times New Roman"/>
          <w:sz w:val="28"/>
          <w:szCs w:val="28"/>
        </w:rPr>
        <w:t xml:space="preserve"> года</w:t>
      </w:r>
      <w:r w:rsidRPr="00ED3C39">
        <w:rPr>
          <w:rFonts w:ascii="Times New Roman" w:hAnsi="Times New Roman" w:cs="Times New Roman"/>
          <w:sz w:val="28"/>
          <w:szCs w:val="28"/>
        </w:rPr>
        <w:t xml:space="preserve"> </w:t>
      </w:r>
      <w:r>
        <w:rPr>
          <w:rFonts w:ascii="Times New Roman" w:hAnsi="Times New Roman" w:cs="Times New Roman"/>
          <w:sz w:val="28"/>
          <w:szCs w:val="28"/>
        </w:rPr>
        <w:t>№ </w:t>
      </w:r>
      <w:r w:rsidRPr="00ED3C39">
        <w:rPr>
          <w:rFonts w:ascii="Times New Roman" w:hAnsi="Times New Roman" w:cs="Times New Roman"/>
          <w:sz w:val="28"/>
          <w:szCs w:val="28"/>
        </w:rPr>
        <w:t>Р-145 «Об утверждении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w:t>
      </w:r>
      <w:r>
        <w:rPr>
          <w:rFonts w:ascii="Times New Roman" w:hAnsi="Times New Roman" w:cs="Times New Roman"/>
          <w:sz w:val="28"/>
          <w:szCs w:val="28"/>
        </w:rPr>
        <w:t xml:space="preserve"> и </w:t>
      </w:r>
      <w:r w:rsidRPr="00ED3C39">
        <w:rPr>
          <w:rFonts w:ascii="Times New Roman" w:hAnsi="Times New Roman" w:cs="Times New Roman"/>
          <w:sz w:val="28"/>
          <w:szCs w:val="28"/>
        </w:rPr>
        <w:t>программам среднего профессионального образования,</w:t>
      </w:r>
      <w:r>
        <w:rPr>
          <w:rFonts w:ascii="Times New Roman" w:hAnsi="Times New Roman" w:cs="Times New Roman"/>
          <w:sz w:val="28"/>
          <w:szCs w:val="28"/>
        </w:rPr>
        <w:t xml:space="preserve"> в </w:t>
      </w:r>
      <w:r w:rsidRPr="00ED3C39">
        <w:rPr>
          <w:rFonts w:ascii="Times New Roman" w:hAnsi="Times New Roman" w:cs="Times New Roman"/>
          <w:sz w:val="28"/>
          <w:szCs w:val="28"/>
        </w:rPr>
        <w:t>том числе</w:t>
      </w:r>
      <w:r>
        <w:rPr>
          <w:rFonts w:ascii="Times New Roman" w:hAnsi="Times New Roman" w:cs="Times New Roman"/>
          <w:sz w:val="28"/>
          <w:szCs w:val="28"/>
        </w:rPr>
        <w:t xml:space="preserve"> с </w:t>
      </w:r>
      <w:r w:rsidRPr="00ED3C39">
        <w:rPr>
          <w:rFonts w:ascii="Times New Roman" w:hAnsi="Times New Roman" w:cs="Times New Roman"/>
          <w:sz w:val="28"/>
          <w:szCs w:val="28"/>
        </w:rPr>
        <w:t>применением лучших практик об</w:t>
      </w:r>
      <w:r>
        <w:rPr>
          <w:rFonts w:ascii="Times New Roman" w:hAnsi="Times New Roman" w:cs="Times New Roman"/>
          <w:sz w:val="28"/>
          <w:szCs w:val="28"/>
        </w:rPr>
        <w:t>мена опытом между обучающимися»;</w:t>
      </w:r>
    </w:p>
    <w:p w:rsidR="003117A7" w:rsidRDefault="003117A7" w:rsidP="003117A7">
      <w:pPr>
        <w:pStyle w:val="normal"/>
        <w:spacing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р</w:t>
      </w:r>
      <w:r w:rsidRPr="00ED3C39">
        <w:rPr>
          <w:rFonts w:ascii="Times New Roman" w:hAnsi="Times New Roman" w:cs="Times New Roman"/>
          <w:sz w:val="28"/>
          <w:szCs w:val="28"/>
          <w:highlight w:val="white"/>
        </w:rPr>
        <w:t xml:space="preserve">аспоряжении </w:t>
      </w:r>
      <w:r w:rsidRPr="00ED3C39">
        <w:rPr>
          <w:rFonts w:ascii="Times New Roman" w:hAnsi="Times New Roman" w:cs="Times New Roman"/>
          <w:sz w:val="28"/>
          <w:szCs w:val="28"/>
        </w:rPr>
        <w:t>Мин</w:t>
      </w:r>
      <w:r>
        <w:rPr>
          <w:rFonts w:ascii="Times New Roman" w:hAnsi="Times New Roman" w:cs="Times New Roman"/>
          <w:sz w:val="28"/>
          <w:szCs w:val="28"/>
        </w:rPr>
        <w:t xml:space="preserve">истерства </w:t>
      </w:r>
      <w:r w:rsidRPr="00ED3C39">
        <w:rPr>
          <w:rFonts w:ascii="Times New Roman" w:hAnsi="Times New Roman" w:cs="Times New Roman"/>
          <w:sz w:val="28"/>
          <w:szCs w:val="28"/>
        </w:rPr>
        <w:t xml:space="preserve">просвещения </w:t>
      </w:r>
      <w:r w:rsidRPr="003768F5">
        <w:rPr>
          <w:rFonts w:ascii="Times New Roman" w:hAnsi="Times New Roman" w:cs="Times New Roman"/>
          <w:sz w:val="28"/>
          <w:szCs w:val="28"/>
        </w:rPr>
        <w:t xml:space="preserve">Российской Федерации </w:t>
      </w:r>
      <w:r w:rsidRPr="00ED3C39">
        <w:rPr>
          <w:rFonts w:ascii="Times New Roman" w:hAnsi="Times New Roman" w:cs="Times New Roman"/>
          <w:sz w:val="28"/>
          <w:szCs w:val="28"/>
          <w:highlight w:val="white"/>
        </w:rPr>
        <w:t>№</w:t>
      </w:r>
      <w:r>
        <w:rPr>
          <w:rFonts w:ascii="Times New Roman" w:hAnsi="Times New Roman" w:cs="Times New Roman"/>
          <w:sz w:val="28"/>
          <w:szCs w:val="28"/>
          <w:highlight w:val="white"/>
        </w:rPr>
        <w:t> </w:t>
      </w:r>
      <w:r w:rsidRPr="00ED3C39">
        <w:rPr>
          <w:rFonts w:ascii="Times New Roman" w:hAnsi="Times New Roman" w:cs="Times New Roman"/>
          <w:sz w:val="28"/>
          <w:szCs w:val="28"/>
          <w:highlight w:val="white"/>
        </w:rPr>
        <w:t>Р-154 от 27</w:t>
      </w:r>
      <w:r>
        <w:rPr>
          <w:rFonts w:ascii="Times New Roman" w:hAnsi="Times New Roman" w:cs="Times New Roman"/>
          <w:sz w:val="28"/>
          <w:szCs w:val="28"/>
          <w:highlight w:val="white"/>
        </w:rPr>
        <w:t> </w:t>
      </w:r>
      <w:r w:rsidRPr="00ED3C39">
        <w:rPr>
          <w:rFonts w:ascii="Times New Roman" w:hAnsi="Times New Roman" w:cs="Times New Roman"/>
          <w:sz w:val="28"/>
          <w:szCs w:val="28"/>
          <w:highlight w:val="white"/>
        </w:rPr>
        <w:t>декабря</w:t>
      </w:r>
      <w:r>
        <w:rPr>
          <w:rFonts w:ascii="Times New Roman" w:hAnsi="Times New Roman" w:cs="Times New Roman"/>
          <w:sz w:val="28"/>
          <w:szCs w:val="28"/>
          <w:highlight w:val="white"/>
        </w:rPr>
        <w:t> </w:t>
      </w:r>
      <w:r w:rsidRPr="00ED3C39">
        <w:rPr>
          <w:rFonts w:ascii="Times New Roman" w:hAnsi="Times New Roman" w:cs="Times New Roman"/>
          <w:sz w:val="28"/>
          <w:szCs w:val="28"/>
          <w:highlight w:val="white"/>
        </w:rPr>
        <w:t>2019</w:t>
      </w:r>
      <w:r>
        <w:rPr>
          <w:rFonts w:ascii="Times New Roman" w:hAnsi="Times New Roman" w:cs="Times New Roman"/>
          <w:sz w:val="28"/>
          <w:szCs w:val="28"/>
          <w:highlight w:val="white"/>
        </w:rPr>
        <w:t> </w:t>
      </w:r>
      <w:r w:rsidRPr="00ED3C39">
        <w:rPr>
          <w:rFonts w:ascii="Times New Roman" w:hAnsi="Times New Roman" w:cs="Times New Roman"/>
          <w:sz w:val="28"/>
          <w:szCs w:val="28"/>
          <w:highlight w:val="white"/>
        </w:rPr>
        <w:t>г</w:t>
      </w:r>
      <w:r>
        <w:rPr>
          <w:rFonts w:ascii="Times New Roman" w:hAnsi="Times New Roman" w:cs="Times New Roman"/>
          <w:sz w:val="28"/>
          <w:szCs w:val="28"/>
          <w:highlight w:val="white"/>
        </w:rPr>
        <w:t>ода</w:t>
      </w:r>
      <w:r w:rsidRPr="00ED3C39">
        <w:rPr>
          <w:rFonts w:ascii="Times New Roman" w:hAnsi="Times New Roman" w:cs="Times New Roman"/>
          <w:sz w:val="28"/>
          <w:szCs w:val="28"/>
          <w:highlight w:val="white"/>
        </w:rPr>
        <w:t xml:space="preserve"> «Об утверждении методических рекомендаций по механизмам вовлечения общественно-деловых объединений</w:t>
      </w:r>
      <w:r>
        <w:rPr>
          <w:rFonts w:ascii="Times New Roman" w:hAnsi="Times New Roman" w:cs="Times New Roman"/>
          <w:sz w:val="28"/>
          <w:szCs w:val="28"/>
          <w:highlight w:val="white"/>
        </w:rPr>
        <w:t xml:space="preserve"> и </w:t>
      </w:r>
      <w:r w:rsidRPr="00ED3C39">
        <w:rPr>
          <w:rFonts w:ascii="Times New Roman" w:hAnsi="Times New Roman" w:cs="Times New Roman"/>
          <w:sz w:val="28"/>
          <w:szCs w:val="28"/>
          <w:highlight w:val="white"/>
        </w:rPr>
        <w:t>участия представителей работодателей</w:t>
      </w:r>
      <w:r>
        <w:rPr>
          <w:rFonts w:ascii="Times New Roman" w:hAnsi="Times New Roman" w:cs="Times New Roman"/>
          <w:sz w:val="28"/>
          <w:szCs w:val="28"/>
          <w:highlight w:val="white"/>
        </w:rPr>
        <w:t xml:space="preserve"> в </w:t>
      </w:r>
      <w:r w:rsidRPr="00ED3C39">
        <w:rPr>
          <w:rFonts w:ascii="Times New Roman" w:hAnsi="Times New Roman" w:cs="Times New Roman"/>
          <w:sz w:val="28"/>
          <w:szCs w:val="28"/>
          <w:highlight w:val="white"/>
        </w:rPr>
        <w:t>принятии решений по вопросам управления развитием образовательной организации,</w:t>
      </w:r>
      <w:r>
        <w:rPr>
          <w:rFonts w:ascii="Times New Roman" w:hAnsi="Times New Roman" w:cs="Times New Roman"/>
          <w:sz w:val="28"/>
          <w:szCs w:val="28"/>
          <w:highlight w:val="white"/>
        </w:rPr>
        <w:t xml:space="preserve"> в </w:t>
      </w:r>
      <w:r w:rsidRPr="00ED3C39">
        <w:rPr>
          <w:rFonts w:ascii="Times New Roman" w:hAnsi="Times New Roman" w:cs="Times New Roman"/>
          <w:sz w:val="28"/>
          <w:szCs w:val="28"/>
          <w:highlight w:val="white"/>
        </w:rPr>
        <w:t>том числе</w:t>
      </w:r>
      <w:r>
        <w:rPr>
          <w:rFonts w:ascii="Times New Roman" w:hAnsi="Times New Roman" w:cs="Times New Roman"/>
          <w:sz w:val="28"/>
          <w:szCs w:val="28"/>
          <w:highlight w:val="white"/>
        </w:rPr>
        <w:t xml:space="preserve"> в </w:t>
      </w:r>
      <w:r w:rsidRPr="00ED3C39">
        <w:rPr>
          <w:rFonts w:ascii="Times New Roman" w:hAnsi="Times New Roman" w:cs="Times New Roman"/>
          <w:sz w:val="28"/>
          <w:szCs w:val="28"/>
          <w:highlight w:val="white"/>
        </w:rPr>
        <w:t>обновлении образовательных программ»;</w:t>
      </w:r>
    </w:p>
    <w:p w:rsidR="003117A7" w:rsidRPr="003768F5" w:rsidRDefault="003117A7" w:rsidP="003117A7">
      <w:pPr>
        <w:pStyle w:val="normal"/>
        <w:spacing w:line="240" w:lineRule="auto"/>
        <w:ind w:firstLine="709"/>
        <w:jc w:val="both"/>
        <w:rPr>
          <w:rFonts w:ascii="Times New Roman" w:hAnsi="Times New Roman" w:cs="Times New Roman"/>
          <w:sz w:val="28"/>
          <w:szCs w:val="28"/>
          <w:highlight w:val="white"/>
        </w:rPr>
      </w:pPr>
      <w:r w:rsidRPr="003768F5">
        <w:rPr>
          <w:rFonts w:ascii="Times New Roman" w:hAnsi="Times New Roman" w:cs="Times New Roman"/>
          <w:sz w:val="28"/>
          <w:szCs w:val="28"/>
        </w:rPr>
        <w:t xml:space="preserve">Письма </w:t>
      </w:r>
      <w:r w:rsidRPr="00ED3C39">
        <w:rPr>
          <w:rFonts w:ascii="Times New Roman" w:hAnsi="Times New Roman" w:cs="Times New Roman"/>
          <w:sz w:val="28"/>
          <w:szCs w:val="28"/>
        </w:rPr>
        <w:t>Мин</w:t>
      </w:r>
      <w:r>
        <w:rPr>
          <w:rFonts w:ascii="Times New Roman" w:hAnsi="Times New Roman" w:cs="Times New Roman"/>
          <w:sz w:val="28"/>
          <w:szCs w:val="28"/>
        </w:rPr>
        <w:t xml:space="preserve">истерства </w:t>
      </w:r>
      <w:r w:rsidRPr="00ED3C39">
        <w:rPr>
          <w:rFonts w:ascii="Times New Roman" w:hAnsi="Times New Roman" w:cs="Times New Roman"/>
          <w:sz w:val="28"/>
          <w:szCs w:val="28"/>
        </w:rPr>
        <w:t xml:space="preserve">просвещения </w:t>
      </w:r>
      <w:r w:rsidRPr="003768F5">
        <w:rPr>
          <w:rFonts w:ascii="Times New Roman" w:hAnsi="Times New Roman" w:cs="Times New Roman"/>
          <w:sz w:val="28"/>
          <w:szCs w:val="28"/>
        </w:rPr>
        <w:t xml:space="preserve">Российской Федерации </w:t>
      </w:r>
      <w:r>
        <w:rPr>
          <w:rFonts w:ascii="Times New Roman" w:hAnsi="Times New Roman" w:cs="Times New Roman"/>
          <w:sz w:val="28"/>
          <w:szCs w:val="28"/>
        </w:rPr>
        <w:br/>
      </w:r>
      <w:r w:rsidRPr="003768F5">
        <w:rPr>
          <w:rFonts w:ascii="Times New Roman" w:hAnsi="Times New Roman" w:cs="Times New Roman"/>
          <w:sz w:val="28"/>
          <w:szCs w:val="28"/>
        </w:rPr>
        <w:t>от 12</w:t>
      </w:r>
      <w:r>
        <w:rPr>
          <w:rFonts w:ascii="Times New Roman" w:hAnsi="Times New Roman" w:cs="Times New Roman"/>
          <w:sz w:val="28"/>
          <w:szCs w:val="28"/>
        </w:rPr>
        <w:t xml:space="preserve"> мая </w:t>
      </w:r>
      <w:r w:rsidRPr="003768F5">
        <w:rPr>
          <w:rFonts w:ascii="Times New Roman" w:hAnsi="Times New Roman" w:cs="Times New Roman"/>
          <w:sz w:val="28"/>
          <w:szCs w:val="28"/>
        </w:rPr>
        <w:t>2020</w:t>
      </w:r>
      <w:r>
        <w:rPr>
          <w:rFonts w:ascii="Times New Roman" w:hAnsi="Times New Roman" w:cs="Times New Roman"/>
          <w:sz w:val="28"/>
          <w:szCs w:val="28"/>
        </w:rPr>
        <w:t xml:space="preserve"> </w:t>
      </w:r>
      <w:r w:rsidRPr="003768F5">
        <w:rPr>
          <w:rFonts w:ascii="Times New Roman" w:hAnsi="Times New Roman" w:cs="Times New Roman"/>
          <w:sz w:val="28"/>
          <w:szCs w:val="28"/>
        </w:rPr>
        <w:t>г</w:t>
      </w:r>
      <w:r>
        <w:rPr>
          <w:rFonts w:ascii="Times New Roman" w:hAnsi="Times New Roman" w:cs="Times New Roman"/>
          <w:sz w:val="28"/>
          <w:szCs w:val="28"/>
        </w:rPr>
        <w:t>ода №</w:t>
      </w:r>
      <w:r w:rsidRPr="003768F5">
        <w:rPr>
          <w:rFonts w:ascii="Times New Roman" w:hAnsi="Times New Roman" w:cs="Times New Roman"/>
          <w:sz w:val="28"/>
          <w:szCs w:val="28"/>
        </w:rPr>
        <w:t xml:space="preserve"> </w:t>
      </w:r>
      <w:r>
        <w:rPr>
          <w:rFonts w:ascii="Times New Roman" w:hAnsi="Times New Roman" w:cs="Times New Roman"/>
          <w:sz w:val="28"/>
          <w:szCs w:val="28"/>
        </w:rPr>
        <w:t>ВГ</w:t>
      </w:r>
      <w:r w:rsidRPr="003768F5">
        <w:rPr>
          <w:rFonts w:ascii="Times New Roman" w:hAnsi="Times New Roman" w:cs="Times New Roman"/>
          <w:sz w:val="28"/>
          <w:szCs w:val="28"/>
        </w:rPr>
        <w:t>-1011</w:t>
      </w:r>
      <w:r>
        <w:rPr>
          <w:rFonts w:ascii="Times New Roman" w:hAnsi="Times New Roman" w:cs="Times New Roman"/>
          <w:sz w:val="28"/>
          <w:szCs w:val="28"/>
        </w:rPr>
        <w:t xml:space="preserve"> «О </w:t>
      </w:r>
      <w:r w:rsidRPr="003768F5">
        <w:rPr>
          <w:rFonts w:ascii="Times New Roman" w:hAnsi="Times New Roman" w:cs="Times New Roman"/>
          <w:sz w:val="28"/>
          <w:szCs w:val="28"/>
        </w:rPr>
        <w:t>методических  рекомендациях»  по  организации  работы  педагогических работников, осуществляющих классное руководство в общеобразовательных организациях</w:t>
      </w:r>
      <w:r>
        <w:rPr>
          <w:rFonts w:ascii="Times New Roman" w:hAnsi="Times New Roman" w:cs="Times New Roman"/>
          <w:sz w:val="28"/>
          <w:szCs w:val="28"/>
        </w:rPr>
        <w:t>;</w:t>
      </w:r>
    </w:p>
    <w:p w:rsidR="003117A7" w:rsidRPr="00ED3C39" w:rsidRDefault="003117A7" w:rsidP="003117A7">
      <w:pPr>
        <w:pStyle w:val="normal"/>
        <w:shd w:val="clear" w:color="auto" w:fill="FFFFFF"/>
        <w:spacing w:line="240" w:lineRule="auto"/>
        <w:ind w:firstLine="709"/>
        <w:jc w:val="both"/>
        <w:rPr>
          <w:rFonts w:ascii="Times New Roman" w:hAnsi="Times New Roman" w:cs="Times New Roman"/>
          <w:sz w:val="28"/>
          <w:szCs w:val="28"/>
          <w:highlight w:val="white"/>
        </w:rPr>
      </w:pPr>
    </w:p>
    <w:p w:rsidR="003117A7" w:rsidRPr="00ED3C39" w:rsidRDefault="003117A7" w:rsidP="003117A7">
      <w:pPr>
        <w:pStyle w:val="normal"/>
        <w:spacing w:line="240" w:lineRule="auto"/>
        <w:ind w:firstLine="709"/>
        <w:jc w:val="both"/>
        <w:rPr>
          <w:rFonts w:ascii="Times New Roman" w:hAnsi="Times New Roman" w:cs="Times New Roman"/>
          <w:b/>
          <w:bCs/>
          <w:sz w:val="28"/>
          <w:szCs w:val="28"/>
        </w:rPr>
      </w:pPr>
      <w:r w:rsidRPr="00ED3C39">
        <w:rPr>
          <w:rFonts w:ascii="Times New Roman" w:hAnsi="Times New Roman" w:cs="Times New Roman"/>
          <w:b/>
          <w:bCs/>
          <w:sz w:val="28"/>
          <w:szCs w:val="28"/>
        </w:rPr>
        <w:t>2.2. Основные направления</w:t>
      </w:r>
      <w:r>
        <w:rPr>
          <w:rFonts w:ascii="Times New Roman" w:hAnsi="Times New Roman" w:cs="Times New Roman"/>
          <w:b/>
          <w:bCs/>
          <w:sz w:val="28"/>
          <w:szCs w:val="28"/>
        </w:rPr>
        <w:t xml:space="preserve"> и </w:t>
      </w:r>
      <w:r w:rsidRPr="00ED3C39">
        <w:rPr>
          <w:rFonts w:ascii="Times New Roman" w:hAnsi="Times New Roman" w:cs="Times New Roman"/>
          <w:b/>
          <w:bCs/>
          <w:sz w:val="28"/>
          <w:szCs w:val="28"/>
        </w:rPr>
        <w:t xml:space="preserve">принципы реализации </w:t>
      </w:r>
      <w:r>
        <w:rPr>
          <w:rFonts w:ascii="Times New Roman" w:hAnsi="Times New Roman" w:cs="Times New Roman"/>
          <w:b/>
          <w:bCs/>
          <w:sz w:val="28"/>
          <w:szCs w:val="28"/>
        </w:rPr>
        <w:t>П</w:t>
      </w:r>
      <w:r w:rsidRPr="00ED3C39">
        <w:rPr>
          <w:rFonts w:ascii="Times New Roman" w:hAnsi="Times New Roman" w:cs="Times New Roman"/>
          <w:b/>
          <w:bCs/>
          <w:sz w:val="28"/>
          <w:szCs w:val="28"/>
        </w:rPr>
        <w:t>рограммы</w:t>
      </w:r>
    </w:p>
    <w:p w:rsidR="003117A7" w:rsidRPr="00992047" w:rsidRDefault="003117A7" w:rsidP="003117A7">
      <w:pPr>
        <w:pStyle w:val="normal"/>
        <w:spacing w:line="240" w:lineRule="auto"/>
        <w:ind w:firstLine="709"/>
        <w:jc w:val="both"/>
        <w:rPr>
          <w:rFonts w:ascii="Times New Roman" w:hAnsi="Times New Roman" w:cs="Times New Roman"/>
          <w:color w:val="000000"/>
          <w:sz w:val="28"/>
          <w:szCs w:val="28"/>
          <w:highlight w:val="white"/>
        </w:rPr>
      </w:pPr>
      <w:r w:rsidRPr="00ED3C39">
        <w:rPr>
          <w:rFonts w:ascii="Times New Roman" w:hAnsi="Times New Roman" w:cs="Times New Roman"/>
          <w:color w:val="212529"/>
          <w:sz w:val="28"/>
          <w:szCs w:val="28"/>
          <w:highlight w:val="white"/>
        </w:rPr>
        <w:t xml:space="preserve">Согласно </w:t>
      </w:r>
      <w:r w:rsidRPr="00ED3C39">
        <w:rPr>
          <w:rFonts w:ascii="Times New Roman" w:hAnsi="Times New Roman" w:cs="Times New Roman"/>
          <w:sz w:val="28"/>
          <w:szCs w:val="28"/>
          <w:highlight w:val="white"/>
        </w:rPr>
        <w:t>Федеральному закону от 31 июля 2020 г</w:t>
      </w:r>
      <w:r>
        <w:rPr>
          <w:rFonts w:ascii="Times New Roman" w:hAnsi="Times New Roman" w:cs="Times New Roman"/>
          <w:sz w:val="28"/>
          <w:szCs w:val="28"/>
          <w:highlight w:val="white"/>
        </w:rPr>
        <w:t>ода</w:t>
      </w:r>
      <w:r w:rsidRPr="00ED3C39">
        <w:rPr>
          <w:rFonts w:ascii="Times New Roman" w:hAnsi="Times New Roman" w:cs="Times New Roman"/>
          <w:sz w:val="28"/>
          <w:szCs w:val="28"/>
          <w:highlight w:val="white"/>
        </w:rPr>
        <w:t xml:space="preserve"> № 304-ФЗ «О</w:t>
      </w:r>
      <w:r>
        <w:rPr>
          <w:rFonts w:ascii="Times New Roman" w:hAnsi="Times New Roman" w:cs="Times New Roman"/>
          <w:sz w:val="28"/>
          <w:szCs w:val="28"/>
          <w:highlight w:val="white"/>
        </w:rPr>
        <w:t> </w:t>
      </w:r>
      <w:r w:rsidRPr="00ED3C39">
        <w:rPr>
          <w:rFonts w:ascii="Times New Roman" w:hAnsi="Times New Roman" w:cs="Times New Roman"/>
          <w:sz w:val="28"/>
          <w:szCs w:val="28"/>
          <w:highlight w:val="white"/>
        </w:rPr>
        <w:t>внесении изменений</w:t>
      </w:r>
      <w:r>
        <w:rPr>
          <w:rFonts w:ascii="Times New Roman" w:hAnsi="Times New Roman" w:cs="Times New Roman"/>
          <w:sz w:val="28"/>
          <w:szCs w:val="28"/>
          <w:highlight w:val="white"/>
        </w:rPr>
        <w:t xml:space="preserve"> в </w:t>
      </w:r>
      <w:r w:rsidRPr="00ED3C39">
        <w:rPr>
          <w:rFonts w:ascii="Times New Roman" w:hAnsi="Times New Roman" w:cs="Times New Roman"/>
          <w:sz w:val="28"/>
          <w:szCs w:val="28"/>
          <w:highlight w:val="white"/>
        </w:rPr>
        <w:t xml:space="preserve">Федеральный </w:t>
      </w:r>
      <w:r>
        <w:rPr>
          <w:rFonts w:ascii="Times New Roman" w:hAnsi="Times New Roman" w:cs="Times New Roman"/>
          <w:sz w:val="28"/>
          <w:szCs w:val="28"/>
          <w:highlight w:val="white"/>
        </w:rPr>
        <w:t>з</w:t>
      </w:r>
      <w:r w:rsidRPr="00ED3C39">
        <w:rPr>
          <w:rFonts w:ascii="Times New Roman" w:hAnsi="Times New Roman" w:cs="Times New Roman"/>
          <w:sz w:val="28"/>
          <w:szCs w:val="28"/>
          <w:highlight w:val="white"/>
        </w:rPr>
        <w:t xml:space="preserve">акон </w:t>
      </w:r>
      <w:r>
        <w:rPr>
          <w:rFonts w:ascii="Times New Roman" w:hAnsi="Times New Roman" w:cs="Times New Roman"/>
          <w:sz w:val="28"/>
          <w:szCs w:val="28"/>
          <w:highlight w:val="white"/>
        </w:rPr>
        <w:t>«</w:t>
      </w:r>
      <w:r w:rsidRPr="00ED3C39">
        <w:rPr>
          <w:rFonts w:ascii="Times New Roman" w:hAnsi="Times New Roman" w:cs="Times New Roman"/>
          <w:sz w:val="28"/>
          <w:szCs w:val="28"/>
          <w:highlight w:val="white"/>
        </w:rPr>
        <w:t>Об образовании</w:t>
      </w:r>
      <w:r>
        <w:rPr>
          <w:rFonts w:ascii="Times New Roman" w:hAnsi="Times New Roman" w:cs="Times New Roman"/>
          <w:sz w:val="28"/>
          <w:szCs w:val="28"/>
          <w:highlight w:val="white"/>
        </w:rPr>
        <w:t xml:space="preserve"> в </w:t>
      </w:r>
      <w:r w:rsidRPr="00ED3C39">
        <w:rPr>
          <w:rFonts w:ascii="Times New Roman" w:hAnsi="Times New Roman" w:cs="Times New Roman"/>
          <w:sz w:val="28"/>
          <w:szCs w:val="28"/>
          <w:highlight w:val="white"/>
        </w:rPr>
        <w:t xml:space="preserve">Российской Федерации» по вопросам воспитания обучающихся» </w:t>
      </w:r>
      <w:r w:rsidRPr="00992047">
        <w:rPr>
          <w:rFonts w:ascii="Times New Roman" w:hAnsi="Times New Roman" w:cs="Times New Roman"/>
          <w:color w:val="000000"/>
          <w:sz w:val="28"/>
          <w:szCs w:val="28"/>
          <w:highlight w:val="white"/>
        </w:rPr>
        <w:t>воспитание понимается как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117A7" w:rsidRPr="00992047" w:rsidRDefault="003117A7" w:rsidP="003117A7">
      <w:pPr>
        <w:pStyle w:val="normal"/>
        <w:spacing w:line="240" w:lineRule="auto"/>
        <w:ind w:firstLine="709"/>
        <w:jc w:val="both"/>
        <w:rPr>
          <w:rFonts w:ascii="Times New Roman" w:hAnsi="Times New Roman" w:cs="Times New Roman"/>
          <w:color w:val="000000"/>
          <w:sz w:val="28"/>
          <w:szCs w:val="28"/>
          <w:highlight w:val="white"/>
        </w:rPr>
      </w:pPr>
      <w:r w:rsidRPr="00992047">
        <w:rPr>
          <w:rFonts w:ascii="Times New Roman" w:hAnsi="Times New Roman" w:cs="Times New Roman"/>
          <w:color w:val="000000"/>
          <w:sz w:val="28"/>
          <w:szCs w:val="28"/>
          <w:highlight w:val="white"/>
        </w:rPr>
        <w:t xml:space="preserve">Национальный проект «Образование» является инициативой, направленной на достижение двух ключевых задач. Первая – обеспечение глобальной конкурентоспособности российского образования и вхождение Российской </w:t>
      </w:r>
      <w:r w:rsidRPr="00992047">
        <w:rPr>
          <w:rFonts w:ascii="Times New Roman" w:hAnsi="Times New Roman" w:cs="Times New Roman"/>
          <w:color w:val="000000"/>
          <w:sz w:val="28"/>
          <w:szCs w:val="28"/>
          <w:highlight w:val="white"/>
        </w:rPr>
        <w:lastRenderedPageBreak/>
        <w:t xml:space="preserve">Федерации в число 10 ведущих стран мира по качеству общего образования. Вторая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rsidR="003117A7" w:rsidRPr="00992047" w:rsidRDefault="003117A7" w:rsidP="003117A7">
      <w:pPr>
        <w:pStyle w:val="normal"/>
        <w:spacing w:line="240" w:lineRule="auto"/>
        <w:ind w:firstLine="709"/>
        <w:jc w:val="both"/>
        <w:rPr>
          <w:rFonts w:ascii="Times New Roman" w:hAnsi="Times New Roman" w:cs="Times New Roman"/>
          <w:color w:val="000000"/>
          <w:sz w:val="28"/>
          <w:szCs w:val="28"/>
          <w:highlight w:val="white"/>
        </w:rPr>
      </w:pPr>
      <w:r w:rsidRPr="00992047">
        <w:rPr>
          <w:rFonts w:ascii="Times New Roman" w:hAnsi="Times New Roman" w:cs="Times New Roman"/>
          <w:color w:val="000000"/>
          <w:sz w:val="28"/>
          <w:szCs w:val="28"/>
          <w:highlight w:val="white"/>
        </w:rPr>
        <w:t>Стратегия развития воспитания в Российской Федерации на период до 2025 года называет приоритетной задачей Российской Федерации в сфере воспитания детей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3117A7" w:rsidRPr="00992047" w:rsidRDefault="003117A7" w:rsidP="003117A7">
      <w:pPr>
        <w:pStyle w:val="normal"/>
        <w:spacing w:line="240" w:lineRule="auto"/>
        <w:ind w:firstLine="709"/>
        <w:jc w:val="both"/>
        <w:rPr>
          <w:rFonts w:ascii="Times New Roman" w:hAnsi="Times New Roman" w:cs="Times New Roman"/>
          <w:color w:val="000000"/>
          <w:sz w:val="28"/>
          <w:szCs w:val="28"/>
          <w:highlight w:val="white"/>
        </w:rPr>
      </w:pPr>
      <w:r w:rsidRPr="00992047">
        <w:rPr>
          <w:rFonts w:ascii="Times New Roman" w:hAnsi="Times New Roman" w:cs="Times New Roman"/>
          <w:color w:val="000000"/>
          <w:sz w:val="28"/>
          <w:szCs w:val="28"/>
          <w:highlight w:val="white"/>
        </w:rPr>
        <w:t>В указанных документах сформулирован современный национальный воспитательный идеал. Общие задачи и принципы воспитания средствами образования представлены в федеральном государственном образовательном стандарте среднего (полного) общего образования, где воспитательная деятельность рассматривается как компонента педагогического процесса в каждой общеобразовательной организации, охватывает все составляющие образовательной системы школы, что направлено на реализацию государственного, общественного и индивидуально-личностного заказа. Все это позволяет определить основные направления воспитания в образовательных организациях Татищевского муниципального района Саратовской области:</w:t>
      </w:r>
    </w:p>
    <w:p w:rsidR="003117A7" w:rsidRPr="008358D8" w:rsidRDefault="003117A7" w:rsidP="003117A7">
      <w:pPr>
        <w:pStyle w:val="normal"/>
        <w:spacing w:line="235" w:lineRule="auto"/>
        <w:ind w:firstLine="709"/>
        <w:jc w:val="both"/>
        <w:rPr>
          <w:rFonts w:ascii="Times New Roman" w:hAnsi="Times New Roman" w:cs="Times New Roman"/>
          <w:sz w:val="28"/>
          <w:szCs w:val="28"/>
        </w:rPr>
      </w:pPr>
      <w:r w:rsidRPr="008358D8">
        <w:rPr>
          <w:rFonts w:ascii="Times New Roman" w:hAnsi="Times New Roman" w:cs="Times New Roman"/>
          <w:sz w:val="28"/>
          <w:szCs w:val="28"/>
        </w:rPr>
        <w:t>гражданское</w:t>
      </w:r>
      <w:r>
        <w:rPr>
          <w:rFonts w:ascii="Times New Roman" w:hAnsi="Times New Roman" w:cs="Times New Roman"/>
          <w:sz w:val="28"/>
          <w:szCs w:val="28"/>
        </w:rPr>
        <w:t xml:space="preserve"> и </w:t>
      </w:r>
      <w:r w:rsidRPr="008358D8">
        <w:rPr>
          <w:rFonts w:ascii="Times New Roman" w:hAnsi="Times New Roman" w:cs="Times New Roman"/>
          <w:sz w:val="28"/>
          <w:szCs w:val="28"/>
        </w:rPr>
        <w:t>патриотическое воспитание, формирование российской идентичности;</w:t>
      </w:r>
    </w:p>
    <w:p w:rsidR="003117A7" w:rsidRPr="008358D8" w:rsidRDefault="003117A7" w:rsidP="003117A7">
      <w:pPr>
        <w:pStyle w:val="normal"/>
        <w:spacing w:line="235" w:lineRule="auto"/>
        <w:ind w:firstLine="709"/>
        <w:jc w:val="both"/>
        <w:rPr>
          <w:rFonts w:ascii="Times New Roman" w:hAnsi="Times New Roman" w:cs="Times New Roman"/>
          <w:sz w:val="28"/>
          <w:szCs w:val="28"/>
        </w:rPr>
      </w:pPr>
      <w:r w:rsidRPr="008358D8">
        <w:rPr>
          <w:rFonts w:ascii="Times New Roman" w:hAnsi="Times New Roman" w:cs="Times New Roman"/>
          <w:sz w:val="28"/>
          <w:szCs w:val="28"/>
        </w:rPr>
        <w:t>духовное</w:t>
      </w:r>
      <w:r>
        <w:rPr>
          <w:rFonts w:ascii="Times New Roman" w:hAnsi="Times New Roman" w:cs="Times New Roman"/>
          <w:sz w:val="28"/>
          <w:szCs w:val="28"/>
        </w:rPr>
        <w:t xml:space="preserve"> и </w:t>
      </w:r>
      <w:r w:rsidRPr="008358D8">
        <w:rPr>
          <w:rFonts w:ascii="Times New Roman" w:hAnsi="Times New Roman" w:cs="Times New Roman"/>
          <w:sz w:val="28"/>
          <w:szCs w:val="28"/>
        </w:rPr>
        <w:t>нравственное воспитание детей на основе российских традиционных ценностей;</w:t>
      </w:r>
      <w:r>
        <w:rPr>
          <w:rFonts w:ascii="Times New Roman" w:hAnsi="Times New Roman" w:cs="Times New Roman"/>
          <w:sz w:val="28"/>
          <w:szCs w:val="28"/>
        </w:rPr>
        <w:t xml:space="preserve"> </w:t>
      </w:r>
    </w:p>
    <w:p w:rsidR="003117A7" w:rsidRPr="008358D8" w:rsidRDefault="003117A7" w:rsidP="003117A7">
      <w:pPr>
        <w:pStyle w:val="normal"/>
        <w:spacing w:line="235" w:lineRule="auto"/>
        <w:ind w:firstLine="709"/>
        <w:jc w:val="both"/>
        <w:rPr>
          <w:rFonts w:ascii="Times New Roman" w:hAnsi="Times New Roman" w:cs="Times New Roman"/>
          <w:sz w:val="28"/>
          <w:szCs w:val="28"/>
        </w:rPr>
      </w:pPr>
      <w:r w:rsidRPr="008358D8">
        <w:rPr>
          <w:rFonts w:ascii="Times New Roman" w:hAnsi="Times New Roman" w:cs="Times New Roman"/>
          <w:sz w:val="28"/>
          <w:szCs w:val="28"/>
        </w:rPr>
        <w:t>приобщение детей</w:t>
      </w:r>
      <w:r>
        <w:rPr>
          <w:rFonts w:ascii="Times New Roman" w:hAnsi="Times New Roman" w:cs="Times New Roman"/>
          <w:sz w:val="28"/>
          <w:szCs w:val="28"/>
        </w:rPr>
        <w:t xml:space="preserve"> к </w:t>
      </w:r>
      <w:r w:rsidRPr="008358D8">
        <w:rPr>
          <w:rFonts w:ascii="Times New Roman" w:hAnsi="Times New Roman" w:cs="Times New Roman"/>
          <w:sz w:val="28"/>
          <w:szCs w:val="28"/>
        </w:rPr>
        <w:t>культурному наследию;</w:t>
      </w:r>
    </w:p>
    <w:p w:rsidR="003117A7" w:rsidRPr="008358D8" w:rsidRDefault="003117A7" w:rsidP="003117A7">
      <w:pPr>
        <w:pStyle w:val="normal"/>
        <w:spacing w:line="235" w:lineRule="auto"/>
        <w:ind w:firstLine="709"/>
        <w:jc w:val="both"/>
        <w:rPr>
          <w:rFonts w:ascii="Times New Roman" w:hAnsi="Times New Roman" w:cs="Times New Roman"/>
          <w:sz w:val="28"/>
          <w:szCs w:val="28"/>
        </w:rPr>
      </w:pPr>
      <w:r w:rsidRPr="008358D8">
        <w:rPr>
          <w:rFonts w:ascii="Times New Roman" w:hAnsi="Times New Roman" w:cs="Times New Roman"/>
          <w:sz w:val="28"/>
          <w:szCs w:val="28"/>
        </w:rPr>
        <w:t>популяризация научных знаний среди детей;</w:t>
      </w:r>
    </w:p>
    <w:p w:rsidR="003117A7" w:rsidRPr="008358D8" w:rsidRDefault="003117A7" w:rsidP="003117A7">
      <w:pPr>
        <w:pStyle w:val="normal"/>
        <w:spacing w:line="235" w:lineRule="auto"/>
        <w:ind w:firstLine="709"/>
        <w:jc w:val="both"/>
        <w:rPr>
          <w:rFonts w:ascii="Times New Roman" w:hAnsi="Times New Roman" w:cs="Times New Roman"/>
          <w:sz w:val="28"/>
          <w:szCs w:val="28"/>
        </w:rPr>
      </w:pPr>
      <w:r w:rsidRPr="008358D8">
        <w:rPr>
          <w:rFonts w:ascii="Times New Roman" w:hAnsi="Times New Roman" w:cs="Times New Roman"/>
          <w:sz w:val="28"/>
          <w:szCs w:val="28"/>
        </w:rPr>
        <w:t>физическое воспитание</w:t>
      </w:r>
      <w:r>
        <w:rPr>
          <w:rFonts w:ascii="Times New Roman" w:hAnsi="Times New Roman" w:cs="Times New Roman"/>
          <w:sz w:val="28"/>
          <w:szCs w:val="28"/>
        </w:rPr>
        <w:t xml:space="preserve"> и </w:t>
      </w:r>
      <w:r w:rsidRPr="008358D8">
        <w:rPr>
          <w:rFonts w:ascii="Times New Roman" w:hAnsi="Times New Roman" w:cs="Times New Roman"/>
          <w:sz w:val="28"/>
          <w:szCs w:val="28"/>
        </w:rPr>
        <w:t>формирование культуры здоровья;</w:t>
      </w:r>
    </w:p>
    <w:p w:rsidR="003117A7" w:rsidRDefault="003117A7" w:rsidP="003117A7">
      <w:pPr>
        <w:pStyle w:val="normal"/>
        <w:spacing w:line="235" w:lineRule="auto"/>
        <w:ind w:firstLine="709"/>
        <w:jc w:val="both"/>
        <w:rPr>
          <w:rFonts w:ascii="Times New Roman" w:hAnsi="Times New Roman" w:cs="Times New Roman"/>
          <w:sz w:val="28"/>
          <w:szCs w:val="28"/>
        </w:rPr>
      </w:pPr>
      <w:r w:rsidRPr="008358D8">
        <w:rPr>
          <w:rFonts w:ascii="Times New Roman" w:hAnsi="Times New Roman" w:cs="Times New Roman"/>
          <w:sz w:val="28"/>
          <w:szCs w:val="28"/>
        </w:rPr>
        <w:t>трудовое, профессиональное воспитание</w:t>
      </w:r>
      <w:r>
        <w:rPr>
          <w:rFonts w:ascii="Times New Roman" w:hAnsi="Times New Roman" w:cs="Times New Roman"/>
          <w:sz w:val="28"/>
          <w:szCs w:val="28"/>
        </w:rPr>
        <w:t xml:space="preserve"> и </w:t>
      </w:r>
      <w:r w:rsidRPr="008358D8">
        <w:rPr>
          <w:rFonts w:ascii="Times New Roman" w:hAnsi="Times New Roman" w:cs="Times New Roman"/>
          <w:sz w:val="28"/>
          <w:szCs w:val="28"/>
        </w:rPr>
        <w:t>профессиональное самоопределение</w:t>
      </w:r>
      <w:r>
        <w:rPr>
          <w:rFonts w:ascii="Times New Roman" w:hAnsi="Times New Roman" w:cs="Times New Roman"/>
          <w:sz w:val="28"/>
          <w:szCs w:val="28"/>
        </w:rPr>
        <w:t>;</w:t>
      </w:r>
    </w:p>
    <w:p w:rsidR="003117A7" w:rsidRPr="008358D8" w:rsidRDefault="003117A7" w:rsidP="003117A7">
      <w:pPr>
        <w:pStyle w:val="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8358D8">
        <w:rPr>
          <w:rFonts w:ascii="Times New Roman" w:hAnsi="Times New Roman" w:cs="Times New Roman"/>
          <w:sz w:val="28"/>
          <w:szCs w:val="28"/>
        </w:rPr>
        <w:t>овышение престижа профессий, связанных</w:t>
      </w:r>
      <w:r>
        <w:rPr>
          <w:rFonts w:ascii="Times New Roman" w:hAnsi="Times New Roman" w:cs="Times New Roman"/>
          <w:sz w:val="28"/>
          <w:szCs w:val="28"/>
        </w:rPr>
        <w:t xml:space="preserve"> с </w:t>
      </w:r>
      <w:r w:rsidRPr="008358D8">
        <w:rPr>
          <w:rFonts w:ascii="Times New Roman" w:hAnsi="Times New Roman" w:cs="Times New Roman"/>
          <w:sz w:val="28"/>
          <w:szCs w:val="28"/>
        </w:rPr>
        <w:t>воспитанием детей;</w:t>
      </w:r>
    </w:p>
    <w:p w:rsidR="003117A7" w:rsidRPr="008358D8" w:rsidRDefault="003117A7" w:rsidP="003117A7">
      <w:pPr>
        <w:pStyle w:val="normal"/>
        <w:spacing w:line="235" w:lineRule="auto"/>
        <w:ind w:firstLine="709"/>
        <w:jc w:val="both"/>
        <w:rPr>
          <w:rFonts w:ascii="Times New Roman" w:hAnsi="Times New Roman" w:cs="Times New Roman"/>
          <w:sz w:val="28"/>
          <w:szCs w:val="28"/>
        </w:rPr>
      </w:pPr>
      <w:r w:rsidRPr="008358D8">
        <w:rPr>
          <w:rFonts w:ascii="Times New Roman" w:hAnsi="Times New Roman" w:cs="Times New Roman"/>
          <w:sz w:val="28"/>
          <w:szCs w:val="28"/>
        </w:rPr>
        <w:t>экологическое воспитание;</w:t>
      </w:r>
    </w:p>
    <w:p w:rsidR="003117A7" w:rsidRDefault="003117A7" w:rsidP="003117A7">
      <w:pPr>
        <w:pStyle w:val="normal"/>
        <w:spacing w:line="235" w:lineRule="auto"/>
        <w:ind w:firstLine="709"/>
        <w:jc w:val="both"/>
        <w:rPr>
          <w:rFonts w:ascii="Times New Roman" w:hAnsi="Times New Roman" w:cs="Times New Roman"/>
          <w:sz w:val="28"/>
          <w:szCs w:val="28"/>
        </w:rPr>
      </w:pPr>
      <w:r w:rsidRPr="008358D8">
        <w:rPr>
          <w:rFonts w:ascii="Times New Roman" w:hAnsi="Times New Roman" w:cs="Times New Roman"/>
          <w:sz w:val="28"/>
          <w:szCs w:val="28"/>
        </w:rPr>
        <w:t>развитие добровольчества (волонтерства) среди обучающихся</w:t>
      </w:r>
      <w:r>
        <w:rPr>
          <w:rFonts w:ascii="Times New Roman" w:hAnsi="Times New Roman" w:cs="Times New Roman"/>
          <w:sz w:val="28"/>
          <w:szCs w:val="28"/>
        </w:rPr>
        <w:t>;</w:t>
      </w:r>
    </w:p>
    <w:p w:rsidR="003117A7" w:rsidRPr="008358D8" w:rsidRDefault="003117A7" w:rsidP="003117A7">
      <w:pPr>
        <w:pStyle w:val="normal"/>
        <w:spacing w:line="235" w:lineRule="auto"/>
        <w:ind w:firstLine="709"/>
        <w:jc w:val="both"/>
        <w:rPr>
          <w:rFonts w:ascii="Times New Roman" w:hAnsi="Times New Roman" w:cs="Times New Roman"/>
          <w:sz w:val="28"/>
          <w:szCs w:val="28"/>
        </w:rPr>
      </w:pPr>
      <w:r w:rsidRPr="008358D8">
        <w:rPr>
          <w:rFonts w:ascii="Times New Roman" w:hAnsi="Times New Roman" w:cs="Times New Roman"/>
          <w:sz w:val="28"/>
          <w:szCs w:val="28"/>
        </w:rPr>
        <w:t>поддержка общественных объединений</w:t>
      </w:r>
      <w:r>
        <w:rPr>
          <w:rFonts w:ascii="Times New Roman" w:hAnsi="Times New Roman" w:cs="Times New Roman"/>
          <w:sz w:val="28"/>
          <w:szCs w:val="28"/>
        </w:rPr>
        <w:t xml:space="preserve"> в </w:t>
      </w:r>
      <w:r w:rsidRPr="008358D8">
        <w:rPr>
          <w:rFonts w:ascii="Times New Roman" w:hAnsi="Times New Roman" w:cs="Times New Roman"/>
          <w:sz w:val="28"/>
          <w:szCs w:val="28"/>
        </w:rPr>
        <w:t>сфере воспитания;</w:t>
      </w:r>
    </w:p>
    <w:p w:rsidR="003117A7" w:rsidRDefault="003117A7" w:rsidP="003117A7">
      <w:pPr>
        <w:pStyle w:val="normal"/>
        <w:spacing w:line="235" w:lineRule="auto"/>
        <w:ind w:firstLine="709"/>
        <w:jc w:val="both"/>
        <w:rPr>
          <w:rFonts w:ascii="Times New Roman" w:hAnsi="Times New Roman" w:cs="Times New Roman"/>
          <w:sz w:val="28"/>
          <w:szCs w:val="28"/>
        </w:rPr>
      </w:pPr>
      <w:r w:rsidRPr="008358D8">
        <w:rPr>
          <w:rFonts w:ascii="Times New Roman" w:hAnsi="Times New Roman" w:cs="Times New Roman"/>
          <w:sz w:val="28"/>
          <w:szCs w:val="28"/>
          <w:highlight w:val="white"/>
        </w:rPr>
        <w:t>поддержка</w:t>
      </w:r>
      <w:r w:rsidRPr="008358D8">
        <w:rPr>
          <w:rFonts w:ascii="Times New Roman" w:hAnsi="Times New Roman" w:cs="Times New Roman"/>
          <w:sz w:val="28"/>
          <w:szCs w:val="28"/>
        </w:rPr>
        <w:t xml:space="preserve"> семей</w:t>
      </w:r>
      <w:r>
        <w:rPr>
          <w:rFonts w:ascii="Times New Roman" w:hAnsi="Times New Roman" w:cs="Times New Roman"/>
          <w:sz w:val="28"/>
          <w:szCs w:val="28"/>
        </w:rPr>
        <w:t xml:space="preserve"> и </w:t>
      </w:r>
      <w:r w:rsidRPr="008358D8">
        <w:rPr>
          <w:rFonts w:ascii="Times New Roman" w:hAnsi="Times New Roman" w:cs="Times New Roman"/>
          <w:sz w:val="28"/>
          <w:szCs w:val="28"/>
        </w:rPr>
        <w:t>детей, находящихся</w:t>
      </w:r>
      <w:r>
        <w:rPr>
          <w:rFonts w:ascii="Times New Roman" w:hAnsi="Times New Roman" w:cs="Times New Roman"/>
          <w:sz w:val="28"/>
          <w:szCs w:val="28"/>
        </w:rPr>
        <w:t xml:space="preserve"> в </w:t>
      </w:r>
      <w:r w:rsidRPr="008358D8">
        <w:rPr>
          <w:rFonts w:ascii="Times New Roman" w:hAnsi="Times New Roman" w:cs="Times New Roman"/>
          <w:sz w:val="28"/>
          <w:szCs w:val="28"/>
        </w:rPr>
        <w:t>сложной жизненной ситуации, детей группы риска</w:t>
      </w:r>
      <w:r>
        <w:rPr>
          <w:rFonts w:ascii="Times New Roman" w:hAnsi="Times New Roman" w:cs="Times New Roman"/>
          <w:sz w:val="28"/>
          <w:szCs w:val="28"/>
        </w:rPr>
        <w:t>;</w:t>
      </w:r>
      <w:r w:rsidRPr="008358D8">
        <w:rPr>
          <w:rFonts w:ascii="Times New Roman" w:hAnsi="Times New Roman" w:cs="Times New Roman"/>
          <w:sz w:val="28"/>
          <w:szCs w:val="28"/>
        </w:rPr>
        <w:t xml:space="preserve"> </w:t>
      </w:r>
    </w:p>
    <w:p w:rsidR="003117A7" w:rsidRPr="008358D8" w:rsidRDefault="003117A7" w:rsidP="003117A7">
      <w:pPr>
        <w:pStyle w:val="normal"/>
        <w:spacing w:line="235" w:lineRule="auto"/>
        <w:ind w:firstLine="709"/>
        <w:jc w:val="both"/>
        <w:rPr>
          <w:rFonts w:ascii="Times New Roman" w:hAnsi="Times New Roman" w:cs="Times New Roman"/>
          <w:sz w:val="28"/>
          <w:szCs w:val="28"/>
        </w:rPr>
      </w:pPr>
      <w:r w:rsidRPr="008358D8">
        <w:rPr>
          <w:rFonts w:ascii="Times New Roman" w:hAnsi="Times New Roman" w:cs="Times New Roman"/>
          <w:sz w:val="28"/>
          <w:szCs w:val="28"/>
        </w:rPr>
        <w:t>профилактика безнадзорности</w:t>
      </w:r>
      <w:r>
        <w:rPr>
          <w:rFonts w:ascii="Times New Roman" w:hAnsi="Times New Roman" w:cs="Times New Roman"/>
          <w:sz w:val="28"/>
          <w:szCs w:val="28"/>
        </w:rPr>
        <w:t xml:space="preserve"> и </w:t>
      </w:r>
      <w:r w:rsidRPr="008358D8">
        <w:rPr>
          <w:rFonts w:ascii="Times New Roman" w:hAnsi="Times New Roman" w:cs="Times New Roman"/>
          <w:sz w:val="28"/>
          <w:szCs w:val="28"/>
        </w:rPr>
        <w:t>правонарушений несовершеннолетних обучающихся</w:t>
      </w:r>
      <w:r>
        <w:rPr>
          <w:rFonts w:ascii="Times New Roman" w:hAnsi="Times New Roman" w:cs="Times New Roman"/>
          <w:sz w:val="28"/>
          <w:szCs w:val="28"/>
        </w:rPr>
        <w:t>;</w:t>
      </w:r>
    </w:p>
    <w:p w:rsidR="003117A7" w:rsidRPr="00656987" w:rsidRDefault="003117A7" w:rsidP="003117A7">
      <w:pPr>
        <w:pStyle w:val="normal"/>
        <w:spacing w:line="235" w:lineRule="auto"/>
        <w:ind w:firstLine="709"/>
        <w:jc w:val="both"/>
        <w:rPr>
          <w:rFonts w:ascii="Times New Roman" w:hAnsi="Times New Roman" w:cs="Times New Roman"/>
          <w:sz w:val="28"/>
          <w:szCs w:val="28"/>
        </w:rPr>
      </w:pPr>
      <w:r w:rsidRPr="00656987">
        <w:rPr>
          <w:rFonts w:ascii="Times New Roman" w:hAnsi="Times New Roman" w:cs="Times New Roman"/>
          <w:sz w:val="28"/>
          <w:szCs w:val="28"/>
          <w:highlight w:val="white"/>
        </w:rPr>
        <w:t>а</w:t>
      </w:r>
      <w:r w:rsidRPr="00656987">
        <w:rPr>
          <w:rFonts w:ascii="Times New Roman" w:hAnsi="Times New Roman" w:cs="Times New Roman"/>
          <w:sz w:val="28"/>
          <w:szCs w:val="28"/>
        </w:rPr>
        <w:t>даптация детей</w:t>
      </w:r>
      <w:r>
        <w:rPr>
          <w:rFonts w:ascii="Times New Roman" w:hAnsi="Times New Roman" w:cs="Times New Roman"/>
          <w:sz w:val="28"/>
          <w:szCs w:val="28"/>
        </w:rPr>
        <w:t>-</w:t>
      </w:r>
      <w:r w:rsidRPr="00656987">
        <w:rPr>
          <w:rFonts w:ascii="Times New Roman" w:hAnsi="Times New Roman" w:cs="Times New Roman"/>
          <w:sz w:val="28"/>
          <w:szCs w:val="28"/>
        </w:rPr>
        <w:t>мигрантов;</w:t>
      </w:r>
      <w:r>
        <w:rPr>
          <w:rFonts w:ascii="Times New Roman" w:hAnsi="Times New Roman" w:cs="Times New Roman"/>
          <w:sz w:val="28"/>
          <w:szCs w:val="28"/>
        </w:rPr>
        <w:t xml:space="preserve"> </w:t>
      </w:r>
    </w:p>
    <w:p w:rsidR="003117A7" w:rsidRPr="00656987" w:rsidRDefault="003117A7" w:rsidP="003117A7">
      <w:pPr>
        <w:pStyle w:val="normal"/>
        <w:spacing w:line="235" w:lineRule="auto"/>
        <w:ind w:firstLine="709"/>
        <w:jc w:val="both"/>
        <w:rPr>
          <w:rFonts w:ascii="Times New Roman" w:hAnsi="Times New Roman" w:cs="Times New Roman"/>
          <w:sz w:val="28"/>
          <w:szCs w:val="28"/>
        </w:rPr>
      </w:pPr>
      <w:r w:rsidRPr="00656987">
        <w:rPr>
          <w:rFonts w:ascii="Times New Roman" w:hAnsi="Times New Roman" w:cs="Times New Roman"/>
          <w:sz w:val="28"/>
          <w:szCs w:val="28"/>
        </w:rPr>
        <w:t>осуществление психолого-педагогической поддержки воспитания</w:t>
      </w:r>
      <w:r>
        <w:rPr>
          <w:rFonts w:ascii="Times New Roman" w:hAnsi="Times New Roman" w:cs="Times New Roman"/>
          <w:sz w:val="28"/>
          <w:szCs w:val="28"/>
        </w:rPr>
        <w:t xml:space="preserve"> в </w:t>
      </w:r>
      <w:r w:rsidRPr="00656987">
        <w:rPr>
          <w:rFonts w:ascii="Times New Roman" w:hAnsi="Times New Roman" w:cs="Times New Roman"/>
          <w:sz w:val="28"/>
          <w:szCs w:val="28"/>
        </w:rPr>
        <w:t>период каникулярного отдыха обучающихся;</w:t>
      </w:r>
    </w:p>
    <w:p w:rsidR="003117A7" w:rsidRPr="003F1254" w:rsidRDefault="003117A7" w:rsidP="003117A7">
      <w:pPr>
        <w:pStyle w:val="normal"/>
        <w:spacing w:line="235" w:lineRule="auto"/>
        <w:ind w:firstLine="709"/>
        <w:jc w:val="both"/>
        <w:rPr>
          <w:rFonts w:ascii="Times New Roman" w:hAnsi="Times New Roman" w:cs="Times New Roman"/>
          <w:sz w:val="28"/>
          <w:szCs w:val="28"/>
        </w:rPr>
      </w:pPr>
      <w:r w:rsidRPr="00656987">
        <w:rPr>
          <w:rFonts w:ascii="Times New Roman" w:hAnsi="Times New Roman" w:cs="Times New Roman"/>
          <w:sz w:val="28"/>
          <w:szCs w:val="28"/>
          <w:highlight w:val="white"/>
        </w:rPr>
        <w:t>сетевое</w:t>
      </w:r>
      <w:r>
        <w:rPr>
          <w:rFonts w:ascii="Times New Roman" w:hAnsi="Times New Roman" w:cs="Times New Roman"/>
          <w:sz w:val="28"/>
          <w:szCs w:val="28"/>
          <w:highlight w:val="white"/>
        </w:rPr>
        <w:t xml:space="preserve"> и </w:t>
      </w:r>
      <w:r w:rsidRPr="00656987">
        <w:rPr>
          <w:rFonts w:ascii="Times New Roman" w:hAnsi="Times New Roman" w:cs="Times New Roman"/>
          <w:sz w:val="28"/>
          <w:szCs w:val="28"/>
          <w:highlight w:val="white"/>
        </w:rPr>
        <w:t xml:space="preserve">межведомственное взаимодействие для методического обеспечения воспитательной </w:t>
      </w:r>
      <w:r w:rsidRPr="003F1254">
        <w:rPr>
          <w:rFonts w:ascii="Times New Roman" w:hAnsi="Times New Roman" w:cs="Times New Roman"/>
          <w:sz w:val="28"/>
          <w:szCs w:val="28"/>
        </w:rPr>
        <w:t>работы;</w:t>
      </w:r>
    </w:p>
    <w:p w:rsidR="003117A7" w:rsidRDefault="003117A7" w:rsidP="003117A7">
      <w:pPr>
        <w:pStyle w:val="normal"/>
        <w:spacing w:line="235" w:lineRule="auto"/>
        <w:ind w:firstLine="709"/>
        <w:jc w:val="both"/>
      </w:pPr>
      <w:r w:rsidRPr="003F1254">
        <w:rPr>
          <w:rFonts w:ascii="Times New Roman" w:hAnsi="Times New Roman" w:cs="Times New Roman"/>
          <w:sz w:val="28"/>
          <w:szCs w:val="28"/>
        </w:rPr>
        <w:t>повышение педагогической культуры родителей (законных представителей) обучающихся;</w:t>
      </w:r>
      <w:r w:rsidRPr="00656987">
        <w:t xml:space="preserve"> </w:t>
      </w:r>
    </w:p>
    <w:p w:rsidR="003117A7" w:rsidRDefault="003117A7" w:rsidP="003117A7">
      <w:pPr>
        <w:pStyle w:val="normal"/>
        <w:spacing w:line="235" w:lineRule="auto"/>
        <w:ind w:firstLine="709"/>
        <w:jc w:val="both"/>
        <w:rPr>
          <w:rFonts w:ascii="Times New Roman" w:hAnsi="Times New Roman" w:cs="Times New Roman"/>
          <w:sz w:val="28"/>
          <w:szCs w:val="28"/>
        </w:rPr>
      </w:pPr>
      <w:r w:rsidRPr="00656987">
        <w:rPr>
          <w:rFonts w:ascii="Times New Roman" w:hAnsi="Times New Roman" w:cs="Times New Roman"/>
          <w:sz w:val="28"/>
          <w:szCs w:val="28"/>
        </w:rPr>
        <w:t>поддержка семейного воспитания;</w:t>
      </w:r>
    </w:p>
    <w:p w:rsidR="003117A7" w:rsidRDefault="003117A7" w:rsidP="003117A7">
      <w:pPr>
        <w:pStyle w:val="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физической, информационной и  психологической безопасности;</w:t>
      </w:r>
    </w:p>
    <w:p w:rsidR="003117A7" w:rsidRPr="00656987" w:rsidRDefault="003117A7" w:rsidP="003117A7">
      <w:pPr>
        <w:pStyle w:val="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расширение воспитательных возможностей информационных ресурсов;</w:t>
      </w:r>
    </w:p>
    <w:p w:rsidR="003117A7" w:rsidRPr="00656987" w:rsidRDefault="003117A7" w:rsidP="003117A7">
      <w:pPr>
        <w:pStyle w:val="normal"/>
        <w:spacing w:line="235" w:lineRule="auto"/>
        <w:ind w:firstLine="709"/>
        <w:jc w:val="both"/>
        <w:rPr>
          <w:rFonts w:ascii="Times New Roman" w:hAnsi="Times New Roman" w:cs="Times New Roman"/>
          <w:sz w:val="28"/>
          <w:szCs w:val="28"/>
        </w:rPr>
      </w:pPr>
      <w:r w:rsidRPr="00656987">
        <w:rPr>
          <w:rFonts w:ascii="Times New Roman" w:hAnsi="Times New Roman" w:cs="Times New Roman"/>
          <w:sz w:val="28"/>
          <w:szCs w:val="28"/>
          <w:highlight w:val="white"/>
        </w:rPr>
        <w:lastRenderedPageBreak/>
        <w:t>кадровое обеспечение воспитательного процесса.</w:t>
      </w:r>
    </w:p>
    <w:p w:rsidR="003117A7" w:rsidRPr="00ED3C39" w:rsidRDefault="003117A7" w:rsidP="003117A7">
      <w:pPr>
        <w:pStyle w:val="normal"/>
        <w:spacing w:line="235" w:lineRule="auto"/>
        <w:ind w:firstLine="709"/>
        <w:jc w:val="both"/>
        <w:rPr>
          <w:rFonts w:ascii="Times New Roman" w:hAnsi="Times New Roman" w:cs="Times New Roman"/>
          <w:sz w:val="28"/>
          <w:szCs w:val="28"/>
          <w:highlight w:val="white"/>
        </w:rPr>
      </w:pPr>
      <w:r w:rsidRPr="00ED3C39">
        <w:rPr>
          <w:rFonts w:ascii="Times New Roman" w:hAnsi="Times New Roman" w:cs="Times New Roman"/>
          <w:sz w:val="28"/>
          <w:szCs w:val="28"/>
          <w:highlight w:val="white"/>
        </w:rPr>
        <w:t>При осуществлении воспитательных мероприятий Программы реализуются следующие принципы:</w:t>
      </w:r>
    </w:p>
    <w:p w:rsidR="003117A7" w:rsidRPr="00ED3C39" w:rsidRDefault="003117A7" w:rsidP="003117A7">
      <w:pPr>
        <w:pStyle w:val="normal"/>
        <w:spacing w:line="235" w:lineRule="auto"/>
        <w:ind w:firstLine="709"/>
        <w:jc w:val="both"/>
        <w:rPr>
          <w:rFonts w:ascii="Times New Roman" w:hAnsi="Times New Roman" w:cs="Times New Roman"/>
          <w:sz w:val="28"/>
          <w:szCs w:val="28"/>
          <w:highlight w:val="white"/>
        </w:rPr>
      </w:pPr>
      <w:r w:rsidRPr="00ED3C39">
        <w:rPr>
          <w:rFonts w:ascii="Times New Roman" w:hAnsi="Times New Roman" w:cs="Times New Roman"/>
          <w:sz w:val="28"/>
          <w:szCs w:val="28"/>
          <w:highlight w:val="white"/>
        </w:rPr>
        <w:t>принцип гуманистической направленности воспитания, обеспечивающий отношение педагога</w:t>
      </w:r>
      <w:r>
        <w:rPr>
          <w:rFonts w:ascii="Times New Roman" w:hAnsi="Times New Roman" w:cs="Times New Roman"/>
          <w:sz w:val="28"/>
          <w:szCs w:val="28"/>
          <w:highlight w:val="white"/>
        </w:rPr>
        <w:t xml:space="preserve"> к </w:t>
      </w:r>
      <w:r w:rsidRPr="00ED3C39">
        <w:rPr>
          <w:rFonts w:ascii="Times New Roman" w:hAnsi="Times New Roman" w:cs="Times New Roman"/>
          <w:sz w:val="28"/>
          <w:szCs w:val="28"/>
          <w:highlight w:val="white"/>
        </w:rPr>
        <w:t>воспитанникам как</w:t>
      </w:r>
      <w:r>
        <w:rPr>
          <w:rFonts w:ascii="Times New Roman" w:hAnsi="Times New Roman" w:cs="Times New Roman"/>
          <w:sz w:val="28"/>
          <w:szCs w:val="28"/>
          <w:highlight w:val="white"/>
        </w:rPr>
        <w:t xml:space="preserve"> к </w:t>
      </w:r>
      <w:r w:rsidRPr="00ED3C39">
        <w:rPr>
          <w:rFonts w:ascii="Times New Roman" w:hAnsi="Times New Roman" w:cs="Times New Roman"/>
          <w:sz w:val="28"/>
          <w:szCs w:val="28"/>
          <w:highlight w:val="white"/>
        </w:rPr>
        <w:t>ответственным субъектам собственного развития, поддерживающий субъектно-субъектный характер</w:t>
      </w:r>
      <w:r>
        <w:rPr>
          <w:rFonts w:ascii="Times New Roman" w:hAnsi="Times New Roman" w:cs="Times New Roman"/>
          <w:sz w:val="28"/>
          <w:szCs w:val="28"/>
          <w:highlight w:val="white"/>
        </w:rPr>
        <w:t xml:space="preserve"> в </w:t>
      </w:r>
      <w:r w:rsidRPr="00ED3C39">
        <w:rPr>
          <w:rFonts w:ascii="Times New Roman" w:hAnsi="Times New Roman" w:cs="Times New Roman"/>
          <w:sz w:val="28"/>
          <w:szCs w:val="28"/>
          <w:highlight w:val="white"/>
        </w:rPr>
        <w:t>отношении взаимодействия, устанавливающий равноправное партнерство между всеми участниками образовательной деятельности, включающий оказание психолого-педагогической помощи учащимся</w:t>
      </w:r>
      <w:r>
        <w:rPr>
          <w:rFonts w:ascii="Times New Roman" w:hAnsi="Times New Roman" w:cs="Times New Roman"/>
          <w:sz w:val="28"/>
          <w:szCs w:val="28"/>
          <w:highlight w:val="white"/>
        </w:rPr>
        <w:t xml:space="preserve"> в </w:t>
      </w:r>
      <w:r w:rsidRPr="00ED3C39">
        <w:rPr>
          <w:rFonts w:ascii="Times New Roman" w:hAnsi="Times New Roman" w:cs="Times New Roman"/>
          <w:sz w:val="28"/>
          <w:szCs w:val="28"/>
          <w:highlight w:val="white"/>
        </w:rPr>
        <w:t xml:space="preserve">процессе социализации; </w:t>
      </w:r>
    </w:p>
    <w:p w:rsidR="003117A7" w:rsidRPr="00ED3C39" w:rsidRDefault="003117A7" w:rsidP="003117A7">
      <w:pPr>
        <w:pStyle w:val="normal"/>
        <w:spacing w:line="235" w:lineRule="auto"/>
        <w:ind w:firstLine="709"/>
        <w:jc w:val="both"/>
        <w:rPr>
          <w:rFonts w:ascii="Times New Roman" w:hAnsi="Times New Roman" w:cs="Times New Roman"/>
          <w:sz w:val="28"/>
          <w:szCs w:val="28"/>
          <w:highlight w:val="white"/>
        </w:rPr>
      </w:pPr>
      <w:r w:rsidRPr="00ED3C39">
        <w:rPr>
          <w:rFonts w:ascii="Times New Roman" w:hAnsi="Times New Roman" w:cs="Times New Roman"/>
          <w:sz w:val="28"/>
          <w:szCs w:val="28"/>
          <w:highlight w:val="white"/>
        </w:rPr>
        <w:t>принцип демократизма, основанный на диалоговом взаимодействии всех участников образовательного процесса, предполагающий создание опыта равноправного сотрудничества, совместного принятия решений, совместной организации деятельности, совместного нормотворчества, защиты групповых</w:t>
      </w:r>
      <w:r>
        <w:rPr>
          <w:rFonts w:ascii="Times New Roman" w:hAnsi="Times New Roman" w:cs="Times New Roman"/>
          <w:sz w:val="28"/>
          <w:szCs w:val="28"/>
          <w:highlight w:val="white"/>
        </w:rPr>
        <w:t xml:space="preserve"> и </w:t>
      </w:r>
      <w:r w:rsidRPr="00ED3C39">
        <w:rPr>
          <w:rFonts w:ascii="Times New Roman" w:hAnsi="Times New Roman" w:cs="Times New Roman"/>
          <w:sz w:val="28"/>
          <w:szCs w:val="28"/>
          <w:highlight w:val="white"/>
        </w:rPr>
        <w:t>индивидуальных интересов участников образовательного процесса;</w:t>
      </w:r>
    </w:p>
    <w:p w:rsidR="003117A7" w:rsidRPr="00ED3C39" w:rsidRDefault="003117A7" w:rsidP="003117A7">
      <w:pPr>
        <w:pStyle w:val="normal"/>
        <w:spacing w:line="235" w:lineRule="auto"/>
        <w:ind w:firstLine="709"/>
        <w:jc w:val="both"/>
        <w:rPr>
          <w:rFonts w:ascii="Times New Roman" w:hAnsi="Times New Roman" w:cs="Times New Roman"/>
          <w:sz w:val="28"/>
          <w:szCs w:val="28"/>
          <w:highlight w:val="white"/>
        </w:rPr>
      </w:pPr>
      <w:r w:rsidRPr="00ED3C39">
        <w:rPr>
          <w:rFonts w:ascii="Times New Roman" w:hAnsi="Times New Roman" w:cs="Times New Roman"/>
          <w:sz w:val="28"/>
          <w:szCs w:val="28"/>
          <w:highlight w:val="white"/>
        </w:rPr>
        <w:t>принцип личностно</w:t>
      </w:r>
      <w:r>
        <w:rPr>
          <w:rFonts w:ascii="Times New Roman" w:hAnsi="Times New Roman" w:cs="Times New Roman"/>
          <w:sz w:val="28"/>
          <w:szCs w:val="28"/>
          <w:highlight w:val="white"/>
        </w:rPr>
        <w:t xml:space="preserve"> </w:t>
      </w:r>
      <w:r w:rsidRPr="00ED3C39">
        <w:rPr>
          <w:rFonts w:ascii="Times New Roman" w:hAnsi="Times New Roman" w:cs="Times New Roman"/>
          <w:sz w:val="28"/>
          <w:szCs w:val="28"/>
          <w:highlight w:val="white"/>
        </w:rPr>
        <w:t xml:space="preserve">значимой деятельности, предполагающий участие </w:t>
      </w:r>
      <w:r>
        <w:rPr>
          <w:rFonts w:ascii="Times New Roman" w:hAnsi="Times New Roman" w:cs="Times New Roman"/>
          <w:sz w:val="28"/>
          <w:szCs w:val="28"/>
          <w:highlight w:val="white"/>
        </w:rPr>
        <w:t>обучающихся</w:t>
      </w:r>
      <w:r w:rsidRPr="00ED3C39">
        <w:rPr>
          <w:rFonts w:ascii="Times New Roman" w:hAnsi="Times New Roman" w:cs="Times New Roman"/>
          <w:sz w:val="28"/>
          <w:szCs w:val="28"/>
          <w:highlight w:val="white"/>
        </w:rPr>
        <w:t xml:space="preserve"> общеобразовательных учреждений</w:t>
      </w:r>
      <w:r>
        <w:rPr>
          <w:rFonts w:ascii="Times New Roman" w:hAnsi="Times New Roman" w:cs="Times New Roman"/>
          <w:sz w:val="28"/>
          <w:szCs w:val="28"/>
          <w:highlight w:val="white"/>
        </w:rPr>
        <w:t xml:space="preserve"> в </w:t>
      </w:r>
      <w:r w:rsidRPr="00ED3C39">
        <w:rPr>
          <w:rFonts w:ascii="Times New Roman" w:hAnsi="Times New Roman" w:cs="Times New Roman"/>
          <w:sz w:val="28"/>
          <w:szCs w:val="28"/>
          <w:highlight w:val="white"/>
        </w:rPr>
        <w:t>различных формах деятельности</w:t>
      </w:r>
      <w:r>
        <w:rPr>
          <w:rFonts w:ascii="Times New Roman" w:hAnsi="Times New Roman" w:cs="Times New Roman"/>
          <w:sz w:val="28"/>
          <w:szCs w:val="28"/>
          <w:highlight w:val="white"/>
        </w:rPr>
        <w:t xml:space="preserve"> в </w:t>
      </w:r>
      <w:r w:rsidRPr="00ED3C39">
        <w:rPr>
          <w:rFonts w:ascii="Times New Roman" w:hAnsi="Times New Roman" w:cs="Times New Roman"/>
          <w:sz w:val="28"/>
          <w:szCs w:val="28"/>
          <w:highlight w:val="white"/>
        </w:rPr>
        <w:t>соответствии</w:t>
      </w:r>
      <w:r>
        <w:rPr>
          <w:rFonts w:ascii="Times New Roman" w:hAnsi="Times New Roman" w:cs="Times New Roman"/>
          <w:sz w:val="28"/>
          <w:szCs w:val="28"/>
          <w:highlight w:val="white"/>
        </w:rPr>
        <w:t xml:space="preserve"> с </w:t>
      </w:r>
      <w:r w:rsidRPr="00ED3C39">
        <w:rPr>
          <w:rFonts w:ascii="Times New Roman" w:hAnsi="Times New Roman" w:cs="Times New Roman"/>
          <w:sz w:val="28"/>
          <w:szCs w:val="28"/>
          <w:highlight w:val="white"/>
        </w:rPr>
        <w:t>личностными смыслами, планами</w:t>
      </w:r>
      <w:r>
        <w:rPr>
          <w:rFonts w:ascii="Times New Roman" w:hAnsi="Times New Roman" w:cs="Times New Roman"/>
          <w:sz w:val="28"/>
          <w:szCs w:val="28"/>
          <w:highlight w:val="white"/>
        </w:rPr>
        <w:t xml:space="preserve"> и </w:t>
      </w:r>
      <w:r w:rsidRPr="00ED3C39">
        <w:rPr>
          <w:rFonts w:ascii="Times New Roman" w:hAnsi="Times New Roman" w:cs="Times New Roman"/>
          <w:sz w:val="28"/>
          <w:szCs w:val="28"/>
          <w:highlight w:val="white"/>
        </w:rPr>
        <w:t>жизненными установками;</w:t>
      </w:r>
    </w:p>
    <w:p w:rsidR="003117A7" w:rsidRPr="00ED3C39" w:rsidRDefault="003117A7" w:rsidP="003117A7">
      <w:pPr>
        <w:pStyle w:val="normal"/>
        <w:spacing w:line="235" w:lineRule="auto"/>
        <w:ind w:firstLine="709"/>
        <w:jc w:val="both"/>
        <w:rPr>
          <w:rFonts w:ascii="Times New Roman" w:hAnsi="Times New Roman" w:cs="Times New Roman"/>
          <w:sz w:val="28"/>
          <w:szCs w:val="28"/>
          <w:highlight w:val="white"/>
        </w:rPr>
      </w:pPr>
      <w:r w:rsidRPr="00ED3C39">
        <w:rPr>
          <w:rFonts w:ascii="Times New Roman" w:hAnsi="Times New Roman" w:cs="Times New Roman"/>
          <w:sz w:val="28"/>
          <w:szCs w:val="28"/>
          <w:highlight w:val="white"/>
        </w:rPr>
        <w:t xml:space="preserve">принцип особой заботы </w:t>
      </w:r>
      <w:r>
        <w:rPr>
          <w:rFonts w:ascii="Times New Roman" w:hAnsi="Times New Roman" w:cs="Times New Roman"/>
          <w:sz w:val="28"/>
          <w:szCs w:val="28"/>
          <w:highlight w:val="white"/>
        </w:rPr>
        <w:t>–</w:t>
      </w:r>
      <w:r w:rsidRPr="00ED3C39">
        <w:rPr>
          <w:rFonts w:ascii="Times New Roman" w:hAnsi="Times New Roman" w:cs="Times New Roman"/>
          <w:sz w:val="28"/>
          <w:szCs w:val="28"/>
          <w:highlight w:val="white"/>
        </w:rPr>
        <w:t xml:space="preserve"> создание дополнительных условий для социализации детей</w:t>
      </w:r>
      <w:r>
        <w:rPr>
          <w:rFonts w:ascii="Times New Roman" w:hAnsi="Times New Roman" w:cs="Times New Roman"/>
          <w:sz w:val="28"/>
          <w:szCs w:val="28"/>
          <w:highlight w:val="white"/>
        </w:rPr>
        <w:t xml:space="preserve"> с </w:t>
      </w:r>
      <w:r w:rsidRPr="00ED3C39">
        <w:rPr>
          <w:rFonts w:ascii="Times New Roman" w:hAnsi="Times New Roman" w:cs="Times New Roman"/>
          <w:sz w:val="28"/>
          <w:szCs w:val="28"/>
          <w:highlight w:val="white"/>
        </w:rPr>
        <w:t>особенными потребностями</w:t>
      </w:r>
      <w:r>
        <w:rPr>
          <w:rFonts w:ascii="Times New Roman" w:hAnsi="Times New Roman" w:cs="Times New Roman"/>
          <w:sz w:val="28"/>
          <w:szCs w:val="28"/>
          <w:highlight w:val="white"/>
        </w:rPr>
        <w:t xml:space="preserve"> в </w:t>
      </w:r>
      <w:r w:rsidRPr="00ED3C39">
        <w:rPr>
          <w:rFonts w:ascii="Times New Roman" w:hAnsi="Times New Roman" w:cs="Times New Roman"/>
          <w:sz w:val="28"/>
          <w:szCs w:val="28"/>
          <w:highlight w:val="white"/>
        </w:rPr>
        <w:t>обучении</w:t>
      </w:r>
      <w:r>
        <w:rPr>
          <w:rFonts w:ascii="Times New Roman" w:hAnsi="Times New Roman" w:cs="Times New Roman"/>
          <w:sz w:val="28"/>
          <w:szCs w:val="28"/>
          <w:highlight w:val="white"/>
        </w:rPr>
        <w:t xml:space="preserve"> и </w:t>
      </w:r>
      <w:r w:rsidRPr="00ED3C39">
        <w:rPr>
          <w:rFonts w:ascii="Times New Roman" w:hAnsi="Times New Roman" w:cs="Times New Roman"/>
          <w:sz w:val="28"/>
          <w:szCs w:val="28"/>
          <w:highlight w:val="white"/>
        </w:rPr>
        <w:t>ограниченными возможностями; проведение мероприятий, направленных на комплексное решение проблем семей</w:t>
      </w:r>
      <w:r>
        <w:rPr>
          <w:rFonts w:ascii="Times New Roman" w:hAnsi="Times New Roman" w:cs="Times New Roman"/>
          <w:sz w:val="28"/>
          <w:szCs w:val="28"/>
          <w:highlight w:val="white"/>
        </w:rPr>
        <w:t xml:space="preserve"> с </w:t>
      </w:r>
      <w:r w:rsidRPr="00ED3C39">
        <w:rPr>
          <w:rFonts w:ascii="Times New Roman" w:hAnsi="Times New Roman" w:cs="Times New Roman"/>
          <w:sz w:val="28"/>
          <w:szCs w:val="28"/>
          <w:highlight w:val="white"/>
        </w:rPr>
        <w:t xml:space="preserve">детьми-инвалидами, </w:t>
      </w:r>
      <w:r>
        <w:rPr>
          <w:rFonts w:ascii="Times New Roman" w:hAnsi="Times New Roman" w:cs="Times New Roman"/>
          <w:sz w:val="28"/>
          <w:szCs w:val="28"/>
          <w:highlight w:val="white"/>
        </w:rPr>
        <w:t>детьми-</w:t>
      </w:r>
      <w:r w:rsidRPr="00ED3C39">
        <w:rPr>
          <w:rFonts w:ascii="Times New Roman" w:hAnsi="Times New Roman" w:cs="Times New Roman"/>
          <w:sz w:val="28"/>
          <w:szCs w:val="28"/>
          <w:highlight w:val="white"/>
        </w:rPr>
        <w:t>мигрантами, обеспечение их полноценной жизнедеятельности</w:t>
      </w:r>
      <w:r>
        <w:rPr>
          <w:rFonts w:ascii="Times New Roman" w:hAnsi="Times New Roman" w:cs="Times New Roman"/>
          <w:sz w:val="28"/>
          <w:szCs w:val="28"/>
          <w:highlight w:val="white"/>
        </w:rPr>
        <w:t xml:space="preserve"> и </w:t>
      </w:r>
      <w:r w:rsidRPr="00ED3C39">
        <w:rPr>
          <w:rFonts w:ascii="Times New Roman" w:hAnsi="Times New Roman" w:cs="Times New Roman"/>
          <w:sz w:val="28"/>
          <w:szCs w:val="28"/>
          <w:highlight w:val="white"/>
        </w:rPr>
        <w:t>интеграции</w:t>
      </w:r>
      <w:r>
        <w:rPr>
          <w:rFonts w:ascii="Times New Roman" w:hAnsi="Times New Roman" w:cs="Times New Roman"/>
          <w:sz w:val="28"/>
          <w:szCs w:val="28"/>
          <w:highlight w:val="white"/>
        </w:rPr>
        <w:t xml:space="preserve"> в </w:t>
      </w:r>
      <w:r w:rsidRPr="00ED3C39">
        <w:rPr>
          <w:rFonts w:ascii="Times New Roman" w:hAnsi="Times New Roman" w:cs="Times New Roman"/>
          <w:sz w:val="28"/>
          <w:szCs w:val="28"/>
          <w:highlight w:val="white"/>
        </w:rPr>
        <w:t>школьном пространстве</w:t>
      </w:r>
      <w:r>
        <w:rPr>
          <w:rFonts w:ascii="Times New Roman" w:hAnsi="Times New Roman" w:cs="Times New Roman"/>
          <w:sz w:val="28"/>
          <w:szCs w:val="28"/>
          <w:highlight w:val="white"/>
        </w:rPr>
        <w:t xml:space="preserve"> и в </w:t>
      </w:r>
      <w:r w:rsidRPr="00ED3C39">
        <w:rPr>
          <w:rFonts w:ascii="Times New Roman" w:hAnsi="Times New Roman" w:cs="Times New Roman"/>
          <w:sz w:val="28"/>
          <w:szCs w:val="28"/>
          <w:highlight w:val="white"/>
        </w:rPr>
        <w:t>социуме</w:t>
      </w:r>
      <w:r>
        <w:rPr>
          <w:rFonts w:ascii="Times New Roman" w:hAnsi="Times New Roman" w:cs="Times New Roman"/>
          <w:sz w:val="28"/>
          <w:szCs w:val="28"/>
          <w:highlight w:val="white"/>
        </w:rPr>
        <w:t xml:space="preserve"> в </w:t>
      </w:r>
      <w:r w:rsidRPr="00ED3C39">
        <w:rPr>
          <w:rFonts w:ascii="Times New Roman" w:hAnsi="Times New Roman" w:cs="Times New Roman"/>
          <w:sz w:val="28"/>
          <w:szCs w:val="28"/>
          <w:highlight w:val="white"/>
        </w:rPr>
        <w:t>целом;</w:t>
      </w:r>
    </w:p>
    <w:p w:rsidR="003117A7" w:rsidRPr="00ED3C39" w:rsidRDefault="003117A7" w:rsidP="003117A7">
      <w:pPr>
        <w:pStyle w:val="normal"/>
        <w:spacing w:line="235" w:lineRule="auto"/>
        <w:ind w:firstLine="709"/>
        <w:jc w:val="both"/>
        <w:rPr>
          <w:rFonts w:ascii="Times New Roman" w:hAnsi="Times New Roman" w:cs="Times New Roman"/>
          <w:sz w:val="28"/>
          <w:szCs w:val="28"/>
          <w:highlight w:val="white"/>
        </w:rPr>
      </w:pPr>
      <w:r w:rsidRPr="00ED3C39">
        <w:rPr>
          <w:rFonts w:ascii="Times New Roman" w:hAnsi="Times New Roman" w:cs="Times New Roman"/>
          <w:sz w:val="28"/>
          <w:szCs w:val="28"/>
          <w:highlight w:val="white"/>
        </w:rPr>
        <w:t>принцип государственно-общественного управления воспитанием, предполагающий разделение полномочий</w:t>
      </w:r>
      <w:r>
        <w:rPr>
          <w:rFonts w:ascii="Times New Roman" w:hAnsi="Times New Roman" w:cs="Times New Roman"/>
          <w:sz w:val="28"/>
          <w:szCs w:val="28"/>
          <w:highlight w:val="white"/>
        </w:rPr>
        <w:t xml:space="preserve"> и </w:t>
      </w:r>
      <w:r w:rsidRPr="00ED3C39">
        <w:rPr>
          <w:rFonts w:ascii="Times New Roman" w:hAnsi="Times New Roman" w:cs="Times New Roman"/>
          <w:sz w:val="28"/>
          <w:szCs w:val="28"/>
          <w:highlight w:val="white"/>
        </w:rPr>
        <w:t>консолидацию усилий органов государственной</w:t>
      </w:r>
      <w:r>
        <w:rPr>
          <w:rFonts w:ascii="Times New Roman" w:hAnsi="Times New Roman" w:cs="Times New Roman"/>
          <w:sz w:val="28"/>
          <w:szCs w:val="28"/>
          <w:highlight w:val="white"/>
        </w:rPr>
        <w:t xml:space="preserve"> и </w:t>
      </w:r>
      <w:r w:rsidRPr="00ED3C39">
        <w:rPr>
          <w:rFonts w:ascii="Times New Roman" w:hAnsi="Times New Roman" w:cs="Times New Roman"/>
          <w:sz w:val="28"/>
          <w:szCs w:val="28"/>
          <w:highlight w:val="white"/>
        </w:rPr>
        <w:t>муниципальной власти</w:t>
      </w:r>
      <w:r>
        <w:rPr>
          <w:rFonts w:ascii="Times New Roman" w:hAnsi="Times New Roman" w:cs="Times New Roman"/>
          <w:sz w:val="28"/>
          <w:szCs w:val="28"/>
          <w:highlight w:val="white"/>
        </w:rPr>
        <w:t xml:space="preserve"> и </w:t>
      </w:r>
      <w:r w:rsidRPr="00ED3C39">
        <w:rPr>
          <w:rFonts w:ascii="Times New Roman" w:hAnsi="Times New Roman" w:cs="Times New Roman"/>
          <w:sz w:val="28"/>
          <w:szCs w:val="28"/>
          <w:highlight w:val="white"/>
        </w:rPr>
        <w:t>общественных институтов</w:t>
      </w:r>
      <w:r>
        <w:rPr>
          <w:rFonts w:ascii="Times New Roman" w:hAnsi="Times New Roman" w:cs="Times New Roman"/>
          <w:sz w:val="28"/>
          <w:szCs w:val="28"/>
          <w:highlight w:val="white"/>
        </w:rPr>
        <w:t xml:space="preserve"> в </w:t>
      </w:r>
      <w:r w:rsidRPr="00ED3C39">
        <w:rPr>
          <w:rFonts w:ascii="Times New Roman" w:hAnsi="Times New Roman" w:cs="Times New Roman"/>
          <w:sz w:val="28"/>
          <w:szCs w:val="28"/>
          <w:highlight w:val="white"/>
        </w:rPr>
        <w:t>решении проблем воспитания молодого поколения;</w:t>
      </w:r>
    </w:p>
    <w:p w:rsidR="003117A7" w:rsidRPr="00ED3C39" w:rsidRDefault="003117A7" w:rsidP="003117A7">
      <w:pPr>
        <w:pStyle w:val="normal"/>
        <w:spacing w:line="235" w:lineRule="auto"/>
        <w:ind w:firstLine="709"/>
        <w:jc w:val="both"/>
        <w:rPr>
          <w:rFonts w:ascii="Times New Roman" w:hAnsi="Times New Roman" w:cs="Times New Roman"/>
          <w:sz w:val="28"/>
          <w:szCs w:val="28"/>
          <w:highlight w:val="white"/>
        </w:rPr>
      </w:pPr>
      <w:r w:rsidRPr="00ED3C39">
        <w:rPr>
          <w:rFonts w:ascii="Times New Roman" w:hAnsi="Times New Roman" w:cs="Times New Roman"/>
          <w:sz w:val="28"/>
          <w:szCs w:val="28"/>
          <w:highlight w:val="white"/>
        </w:rPr>
        <w:t>принцип воспитывающего обучения как использование воспитательного потенциала содержания изучаемых учебных дисциплин (как основных, так</w:t>
      </w:r>
      <w:r>
        <w:rPr>
          <w:rFonts w:ascii="Times New Roman" w:hAnsi="Times New Roman" w:cs="Times New Roman"/>
          <w:sz w:val="28"/>
          <w:szCs w:val="28"/>
          <w:highlight w:val="white"/>
        </w:rPr>
        <w:t xml:space="preserve"> и </w:t>
      </w:r>
      <w:r w:rsidRPr="00ED3C39">
        <w:rPr>
          <w:rFonts w:ascii="Times New Roman" w:hAnsi="Times New Roman" w:cs="Times New Roman"/>
          <w:sz w:val="28"/>
          <w:szCs w:val="28"/>
          <w:highlight w:val="white"/>
        </w:rPr>
        <w:t>дополнительных образовательных программ)</w:t>
      </w:r>
      <w:r>
        <w:rPr>
          <w:rFonts w:ascii="Times New Roman" w:hAnsi="Times New Roman" w:cs="Times New Roman"/>
          <w:sz w:val="28"/>
          <w:szCs w:val="28"/>
          <w:highlight w:val="white"/>
        </w:rPr>
        <w:t xml:space="preserve"> в </w:t>
      </w:r>
      <w:r w:rsidRPr="00ED3C39">
        <w:rPr>
          <w:rFonts w:ascii="Times New Roman" w:hAnsi="Times New Roman" w:cs="Times New Roman"/>
          <w:sz w:val="28"/>
          <w:szCs w:val="28"/>
          <w:highlight w:val="white"/>
        </w:rPr>
        <w:t>целях личностного развития школьников, формирования положительной мотивации</w:t>
      </w:r>
      <w:r>
        <w:rPr>
          <w:rFonts w:ascii="Times New Roman" w:hAnsi="Times New Roman" w:cs="Times New Roman"/>
          <w:sz w:val="28"/>
          <w:szCs w:val="28"/>
          <w:highlight w:val="white"/>
        </w:rPr>
        <w:t xml:space="preserve"> к </w:t>
      </w:r>
      <w:r w:rsidRPr="00ED3C39">
        <w:rPr>
          <w:rFonts w:ascii="Times New Roman" w:hAnsi="Times New Roman" w:cs="Times New Roman"/>
          <w:sz w:val="28"/>
          <w:szCs w:val="28"/>
          <w:highlight w:val="white"/>
        </w:rPr>
        <w:t>самообразованию, а также ориентации на творческо-практическую внеучебную деятельность.</w:t>
      </w:r>
    </w:p>
    <w:p w:rsidR="003117A7" w:rsidRPr="00ED3C39" w:rsidRDefault="003117A7" w:rsidP="003117A7">
      <w:pPr>
        <w:pStyle w:val="normal"/>
        <w:spacing w:line="235" w:lineRule="auto"/>
        <w:ind w:firstLine="709"/>
        <w:jc w:val="both"/>
        <w:rPr>
          <w:rFonts w:ascii="Times New Roman" w:hAnsi="Times New Roman" w:cs="Times New Roman"/>
          <w:sz w:val="28"/>
          <w:szCs w:val="28"/>
          <w:highlight w:val="white"/>
        </w:rPr>
      </w:pPr>
    </w:p>
    <w:p w:rsidR="003117A7" w:rsidRPr="00ED3C39" w:rsidRDefault="003117A7" w:rsidP="003117A7">
      <w:pPr>
        <w:pStyle w:val="normal"/>
        <w:spacing w:line="235" w:lineRule="auto"/>
        <w:ind w:firstLine="709"/>
        <w:jc w:val="both"/>
        <w:rPr>
          <w:rFonts w:ascii="Times New Roman" w:hAnsi="Times New Roman" w:cs="Times New Roman"/>
          <w:b/>
          <w:bCs/>
          <w:sz w:val="28"/>
          <w:szCs w:val="28"/>
        </w:rPr>
      </w:pPr>
      <w:r w:rsidRPr="00ED3C39">
        <w:rPr>
          <w:rFonts w:ascii="Times New Roman" w:hAnsi="Times New Roman" w:cs="Times New Roman"/>
          <w:b/>
          <w:bCs/>
          <w:sz w:val="28"/>
          <w:szCs w:val="28"/>
        </w:rPr>
        <w:t>2.3.</w:t>
      </w:r>
      <w:r>
        <w:rPr>
          <w:rFonts w:ascii="Times New Roman" w:hAnsi="Times New Roman" w:cs="Times New Roman"/>
          <w:b/>
          <w:bCs/>
          <w:sz w:val="28"/>
          <w:szCs w:val="28"/>
        </w:rPr>
        <w:t> </w:t>
      </w:r>
      <w:r w:rsidRPr="00ED3C39">
        <w:rPr>
          <w:rFonts w:ascii="Times New Roman" w:hAnsi="Times New Roman" w:cs="Times New Roman"/>
          <w:b/>
          <w:bCs/>
          <w:sz w:val="28"/>
          <w:szCs w:val="28"/>
        </w:rPr>
        <w:t>Цель, задачи, целевые показатели Программы</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b/>
          <w:bCs/>
          <w:sz w:val="28"/>
          <w:szCs w:val="28"/>
        </w:rPr>
        <w:t>Цель:</w:t>
      </w:r>
      <w:r w:rsidRPr="00ED3C39">
        <w:rPr>
          <w:rFonts w:ascii="Times New Roman" w:hAnsi="Times New Roman" w:cs="Times New Roman"/>
          <w:sz w:val="28"/>
          <w:szCs w:val="28"/>
        </w:rPr>
        <w:t xml:space="preserve"> </w:t>
      </w:r>
      <w:r>
        <w:rPr>
          <w:rFonts w:ascii="Times New Roman" w:hAnsi="Times New Roman" w:cs="Times New Roman"/>
          <w:sz w:val="28"/>
          <w:szCs w:val="28"/>
        </w:rPr>
        <w:t>развитие воспитания в системе образования Татищевского муниципального района  Саратовской области</w:t>
      </w:r>
      <w:r w:rsidRPr="00ED3C39">
        <w:rPr>
          <w:rFonts w:ascii="Times New Roman" w:hAnsi="Times New Roman" w:cs="Times New Roman"/>
          <w:sz w:val="28"/>
          <w:szCs w:val="28"/>
        </w:rPr>
        <w:t xml:space="preserve"> на основе интеграции систем общего</w:t>
      </w:r>
      <w:r>
        <w:rPr>
          <w:rFonts w:ascii="Times New Roman" w:hAnsi="Times New Roman" w:cs="Times New Roman"/>
          <w:sz w:val="28"/>
          <w:szCs w:val="28"/>
        </w:rPr>
        <w:t xml:space="preserve"> и </w:t>
      </w:r>
      <w:r w:rsidRPr="00ED3C39">
        <w:rPr>
          <w:rFonts w:ascii="Times New Roman" w:hAnsi="Times New Roman" w:cs="Times New Roman"/>
          <w:sz w:val="28"/>
          <w:szCs w:val="28"/>
        </w:rPr>
        <w:t>дополнительного образования, социального партнерства</w:t>
      </w:r>
      <w:r>
        <w:rPr>
          <w:rFonts w:ascii="Times New Roman" w:hAnsi="Times New Roman" w:cs="Times New Roman"/>
          <w:sz w:val="28"/>
          <w:szCs w:val="28"/>
        </w:rPr>
        <w:t xml:space="preserve"> с </w:t>
      </w:r>
      <w:r w:rsidRPr="00ED3C39">
        <w:rPr>
          <w:rFonts w:ascii="Times New Roman" w:hAnsi="Times New Roman" w:cs="Times New Roman"/>
          <w:sz w:val="28"/>
          <w:szCs w:val="28"/>
        </w:rPr>
        <w:t>семьей, заинтересованными лицами</w:t>
      </w:r>
      <w:r>
        <w:rPr>
          <w:rFonts w:ascii="Times New Roman" w:hAnsi="Times New Roman" w:cs="Times New Roman"/>
          <w:sz w:val="28"/>
          <w:szCs w:val="28"/>
        </w:rPr>
        <w:t xml:space="preserve"> и </w:t>
      </w:r>
      <w:r w:rsidRPr="00ED3C39">
        <w:rPr>
          <w:rFonts w:ascii="Times New Roman" w:hAnsi="Times New Roman" w:cs="Times New Roman"/>
          <w:sz w:val="28"/>
          <w:szCs w:val="28"/>
        </w:rPr>
        <w:t>структурами различной ведомственной принадлежности.</w:t>
      </w:r>
    </w:p>
    <w:p w:rsidR="003117A7" w:rsidRPr="00ED3C39" w:rsidRDefault="003117A7" w:rsidP="003117A7">
      <w:pPr>
        <w:pStyle w:val="normal"/>
        <w:spacing w:line="235" w:lineRule="auto"/>
        <w:ind w:firstLine="709"/>
        <w:jc w:val="both"/>
        <w:rPr>
          <w:rFonts w:ascii="Times New Roman" w:hAnsi="Times New Roman" w:cs="Times New Roman"/>
          <w:b/>
          <w:bCs/>
          <w:sz w:val="28"/>
          <w:szCs w:val="28"/>
        </w:rPr>
      </w:pPr>
      <w:r w:rsidRPr="00ED3C39">
        <w:rPr>
          <w:rFonts w:ascii="Times New Roman" w:hAnsi="Times New Roman" w:cs="Times New Roman"/>
          <w:b/>
          <w:bCs/>
          <w:sz w:val="28"/>
          <w:szCs w:val="28"/>
        </w:rPr>
        <w:t>Задачи:</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создание целостной системы воспитания, обеспечивающей саморазвитие</w:t>
      </w:r>
      <w:r>
        <w:rPr>
          <w:rFonts w:ascii="Times New Roman" w:hAnsi="Times New Roman" w:cs="Times New Roman"/>
          <w:sz w:val="28"/>
          <w:szCs w:val="28"/>
        </w:rPr>
        <w:t xml:space="preserve"> и </w:t>
      </w:r>
      <w:r w:rsidRPr="00ED3C39">
        <w:rPr>
          <w:rFonts w:ascii="Times New Roman" w:hAnsi="Times New Roman" w:cs="Times New Roman"/>
          <w:sz w:val="28"/>
          <w:szCs w:val="28"/>
        </w:rPr>
        <w:t xml:space="preserve">самореализацию личности каждого ребенка </w:t>
      </w:r>
      <w:r>
        <w:rPr>
          <w:rFonts w:ascii="Times New Roman" w:hAnsi="Times New Roman" w:cs="Times New Roman"/>
          <w:sz w:val="28"/>
          <w:szCs w:val="28"/>
        </w:rPr>
        <w:t xml:space="preserve">Татищевского муниципального района </w:t>
      </w:r>
      <w:r w:rsidRPr="00ED3C39">
        <w:rPr>
          <w:rFonts w:ascii="Times New Roman" w:hAnsi="Times New Roman" w:cs="Times New Roman"/>
          <w:sz w:val="28"/>
          <w:szCs w:val="28"/>
        </w:rPr>
        <w:t>Саратовской области посредством включения его</w:t>
      </w:r>
      <w:r>
        <w:rPr>
          <w:rFonts w:ascii="Times New Roman" w:hAnsi="Times New Roman" w:cs="Times New Roman"/>
          <w:sz w:val="28"/>
          <w:szCs w:val="28"/>
        </w:rPr>
        <w:t xml:space="preserve"> в </w:t>
      </w:r>
      <w:r w:rsidRPr="002279B3">
        <w:rPr>
          <w:rFonts w:ascii="Times New Roman" w:hAnsi="Times New Roman" w:cs="Times New Roman"/>
          <w:sz w:val="28"/>
          <w:szCs w:val="28"/>
        </w:rPr>
        <w:t xml:space="preserve">муниципальное </w:t>
      </w:r>
      <w:r w:rsidRPr="00ED3C39">
        <w:rPr>
          <w:rFonts w:ascii="Times New Roman" w:hAnsi="Times New Roman" w:cs="Times New Roman"/>
          <w:sz w:val="28"/>
          <w:szCs w:val="28"/>
        </w:rPr>
        <w:t>воспитательное пространство, различные социальные проекты</w:t>
      </w:r>
      <w:r>
        <w:rPr>
          <w:rFonts w:ascii="Times New Roman" w:hAnsi="Times New Roman" w:cs="Times New Roman"/>
          <w:sz w:val="28"/>
          <w:szCs w:val="28"/>
        </w:rPr>
        <w:t xml:space="preserve"> и </w:t>
      </w:r>
      <w:r w:rsidRPr="00ED3C39">
        <w:rPr>
          <w:rFonts w:ascii="Times New Roman" w:hAnsi="Times New Roman" w:cs="Times New Roman"/>
          <w:sz w:val="28"/>
          <w:szCs w:val="28"/>
        </w:rPr>
        <w:t>программы;</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обеспечение целостности</w:t>
      </w:r>
      <w:r>
        <w:rPr>
          <w:rFonts w:ascii="Times New Roman" w:hAnsi="Times New Roman" w:cs="Times New Roman"/>
          <w:sz w:val="28"/>
          <w:szCs w:val="28"/>
        </w:rPr>
        <w:t xml:space="preserve"> и </w:t>
      </w:r>
      <w:r w:rsidRPr="00ED3C39">
        <w:rPr>
          <w:rFonts w:ascii="Times New Roman" w:hAnsi="Times New Roman" w:cs="Times New Roman"/>
          <w:sz w:val="28"/>
          <w:szCs w:val="28"/>
        </w:rPr>
        <w:t>системности воспитания, взаимосвязанности всех его компонентов: целей, содержания, воспитывающей</w:t>
      </w:r>
      <w:r>
        <w:rPr>
          <w:rFonts w:ascii="Times New Roman" w:hAnsi="Times New Roman" w:cs="Times New Roman"/>
          <w:sz w:val="28"/>
          <w:szCs w:val="28"/>
        </w:rPr>
        <w:t xml:space="preserve"> и </w:t>
      </w:r>
      <w:r w:rsidRPr="00ED3C39">
        <w:rPr>
          <w:rFonts w:ascii="Times New Roman" w:hAnsi="Times New Roman" w:cs="Times New Roman"/>
          <w:sz w:val="28"/>
          <w:szCs w:val="28"/>
        </w:rPr>
        <w:t>организационной деятельности, результатов воспитания, установления связи между субъектами воспитательной деятельности;</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lastRenderedPageBreak/>
        <w:t>создание условий для консолидации усилий социальных институтов (семьи, общественных организаций, образовательных организаций, средств массовой информации) по воспитанию подрастающего поколения;</w:t>
      </w:r>
    </w:p>
    <w:p w:rsidR="003117A7"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создание условий для повышения ресурсного, организационного, методического обеспечения воспитательной деятельности</w:t>
      </w:r>
      <w:r>
        <w:rPr>
          <w:rFonts w:ascii="Times New Roman" w:hAnsi="Times New Roman" w:cs="Times New Roman"/>
          <w:sz w:val="28"/>
          <w:szCs w:val="28"/>
        </w:rPr>
        <w:t xml:space="preserve"> и </w:t>
      </w:r>
      <w:r w:rsidRPr="00ED3C39">
        <w:rPr>
          <w:rFonts w:ascii="Times New Roman" w:hAnsi="Times New Roman" w:cs="Times New Roman"/>
          <w:sz w:val="28"/>
          <w:szCs w:val="28"/>
        </w:rPr>
        <w:t>ответственности за ее результаты</w:t>
      </w:r>
      <w:r>
        <w:rPr>
          <w:rFonts w:ascii="Times New Roman" w:hAnsi="Times New Roman" w:cs="Times New Roman"/>
          <w:sz w:val="28"/>
          <w:szCs w:val="28"/>
        </w:rPr>
        <w:t>.</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p>
    <w:p w:rsidR="003117A7" w:rsidRPr="00ED3C39" w:rsidRDefault="003117A7" w:rsidP="003117A7">
      <w:pPr>
        <w:pStyle w:val="normal"/>
        <w:spacing w:line="235" w:lineRule="auto"/>
        <w:ind w:firstLine="709"/>
        <w:rPr>
          <w:rFonts w:ascii="Times New Roman" w:hAnsi="Times New Roman" w:cs="Times New Roman"/>
          <w:b/>
          <w:bCs/>
          <w:sz w:val="28"/>
          <w:szCs w:val="28"/>
        </w:rPr>
      </w:pPr>
      <w:r w:rsidRPr="00ED3C39">
        <w:rPr>
          <w:rFonts w:ascii="Times New Roman" w:hAnsi="Times New Roman" w:cs="Times New Roman"/>
          <w:b/>
          <w:bCs/>
          <w:sz w:val="28"/>
          <w:szCs w:val="28"/>
        </w:rPr>
        <w:t>Целевые показатели Программы:</w:t>
      </w:r>
    </w:p>
    <w:p w:rsidR="003117A7" w:rsidRPr="007E01A3" w:rsidRDefault="003117A7" w:rsidP="003117A7">
      <w:pPr>
        <w:pStyle w:val="normal"/>
        <w:spacing w:line="235" w:lineRule="auto"/>
        <w:ind w:firstLine="709"/>
        <w:jc w:val="both"/>
        <w:rPr>
          <w:rFonts w:ascii="Times New Roman" w:hAnsi="Times New Roman" w:cs="Times New Roman"/>
          <w:sz w:val="28"/>
          <w:szCs w:val="28"/>
        </w:rPr>
      </w:pPr>
      <w:r w:rsidRPr="007E01A3">
        <w:rPr>
          <w:rFonts w:ascii="Times New Roman" w:hAnsi="Times New Roman" w:cs="Times New Roman"/>
          <w:sz w:val="28"/>
          <w:szCs w:val="28"/>
        </w:rPr>
        <w:t>закрепление</w:t>
      </w:r>
      <w:r>
        <w:rPr>
          <w:rFonts w:ascii="Times New Roman" w:hAnsi="Times New Roman" w:cs="Times New Roman"/>
          <w:sz w:val="28"/>
          <w:szCs w:val="28"/>
        </w:rPr>
        <w:t xml:space="preserve"> в </w:t>
      </w:r>
      <w:r w:rsidRPr="007E01A3">
        <w:rPr>
          <w:rFonts w:ascii="Times New Roman" w:hAnsi="Times New Roman" w:cs="Times New Roman"/>
          <w:sz w:val="28"/>
          <w:szCs w:val="28"/>
        </w:rPr>
        <w:t>содержании воспитания на уровне образовательных организаций таких ценностей</w:t>
      </w:r>
      <w:r>
        <w:rPr>
          <w:rFonts w:ascii="Times New Roman" w:hAnsi="Times New Roman" w:cs="Times New Roman"/>
          <w:sz w:val="28"/>
          <w:szCs w:val="28"/>
        </w:rPr>
        <w:t>,</w:t>
      </w:r>
      <w:r w:rsidRPr="007E01A3">
        <w:rPr>
          <w:rFonts w:ascii="Times New Roman" w:hAnsi="Times New Roman" w:cs="Times New Roman"/>
          <w:sz w:val="28"/>
          <w:szCs w:val="28"/>
        </w:rPr>
        <w:t xml:space="preserve"> как участие</w:t>
      </w:r>
      <w:r>
        <w:rPr>
          <w:rFonts w:ascii="Times New Roman" w:hAnsi="Times New Roman" w:cs="Times New Roman"/>
          <w:sz w:val="28"/>
          <w:szCs w:val="28"/>
        </w:rPr>
        <w:t xml:space="preserve"> в </w:t>
      </w:r>
      <w:r w:rsidRPr="007E01A3">
        <w:rPr>
          <w:rFonts w:ascii="Times New Roman" w:hAnsi="Times New Roman" w:cs="Times New Roman"/>
          <w:sz w:val="28"/>
          <w:szCs w:val="28"/>
        </w:rPr>
        <w:t>добровольческой (волонтерской) деятельности, нравственность, личностное развитие, инициативное</w:t>
      </w:r>
      <w:r>
        <w:rPr>
          <w:rFonts w:ascii="Times New Roman" w:hAnsi="Times New Roman" w:cs="Times New Roman"/>
          <w:sz w:val="28"/>
          <w:szCs w:val="28"/>
        </w:rPr>
        <w:t xml:space="preserve"> и </w:t>
      </w:r>
      <w:r w:rsidRPr="007E01A3">
        <w:rPr>
          <w:rFonts w:ascii="Times New Roman" w:hAnsi="Times New Roman" w:cs="Times New Roman"/>
          <w:sz w:val="28"/>
          <w:szCs w:val="28"/>
        </w:rPr>
        <w:t>активное участие</w:t>
      </w:r>
      <w:r>
        <w:rPr>
          <w:rFonts w:ascii="Times New Roman" w:hAnsi="Times New Roman" w:cs="Times New Roman"/>
          <w:sz w:val="28"/>
          <w:szCs w:val="28"/>
        </w:rPr>
        <w:t xml:space="preserve"> в </w:t>
      </w:r>
      <w:r w:rsidRPr="007E01A3">
        <w:rPr>
          <w:rFonts w:ascii="Times New Roman" w:hAnsi="Times New Roman" w:cs="Times New Roman"/>
          <w:sz w:val="28"/>
          <w:szCs w:val="28"/>
        </w:rPr>
        <w:t>жизни общества</w:t>
      </w:r>
      <w:r>
        <w:rPr>
          <w:rFonts w:ascii="Times New Roman" w:hAnsi="Times New Roman" w:cs="Times New Roman"/>
          <w:sz w:val="28"/>
          <w:szCs w:val="28"/>
        </w:rPr>
        <w:t>,</w:t>
      </w:r>
      <w:r w:rsidRPr="007E01A3">
        <w:rPr>
          <w:rFonts w:ascii="Times New Roman" w:hAnsi="Times New Roman" w:cs="Times New Roman"/>
          <w:sz w:val="28"/>
          <w:szCs w:val="28"/>
        </w:rPr>
        <w:t xml:space="preserve"> патриотизм, российская идентичность, толерантность, уважение</w:t>
      </w:r>
      <w:r>
        <w:rPr>
          <w:rFonts w:ascii="Times New Roman" w:hAnsi="Times New Roman" w:cs="Times New Roman"/>
          <w:sz w:val="28"/>
          <w:szCs w:val="28"/>
        </w:rPr>
        <w:t xml:space="preserve"> к </w:t>
      </w:r>
      <w:r w:rsidRPr="007E01A3">
        <w:rPr>
          <w:rFonts w:ascii="Times New Roman" w:hAnsi="Times New Roman" w:cs="Times New Roman"/>
          <w:sz w:val="28"/>
          <w:szCs w:val="28"/>
        </w:rPr>
        <w:t>истории</w:t>
      </w:r>
      <w:r>
        <w:rPr>
          <w:rFonts w:ascii="Times New Roman" w:hAnsi="Times New Roman" w:cs="Times New Roman"/>
          <w:sz w:val="28"/>
          <w:szCs w:val="28"/>
        </w:rPr>
        <w:t xml:space="preserve"> и </w:t>
      </w:r>
      <w:r w:rsidRPr="007E01A3">
        <w:rPr>
          <w:rFonts w:ascii="Times New Roman" w:hAnsi="Times New Roman" w:cs="Times New Roman"/>
          <w:sz w:val="28"/>
          <w:szCs w:val="28"/>
        </w:rPr>
        <w:t>культуре народов Российской Федерации, здоровье, права человека, ответственность;</w:t>
      </w:r>
    </w:p>
    <w:p w:rsidR="003117A7" w:rsidRPr="008358D8" w:rsidRDefault="003117A7" w:rsidP="003117A7">
      <w:pPr>
        <w:pStyle w:val="normal"/>
        <w:spacing w:line="240" w:lineRule="auto"/>
        <w:ind w:firstLine="709"/>
        <w:jc w:val="both"/>
        <w:rPr>
          <w:rFonts w:ascii="Times New Roman" w:hAnsi="Times New Roman" w:cs="Times New Roman"/>
          <w:sz w:val="28"/>
          <w:szCs w:val="28"/>
        </w:rPr>
      </w:pPr>
      <w:r w:rsidRPr="008358D8">
        <w:rPr>
          <w:rFonts w:ascii="Times New Roman" w:hAnsi="Times New Roman" w:cs="Times New Roman"/>
          <w:sz w:val="28"/>
          <w:szCs w:val="28"/>
        </w:rPr>
        <w:t>увеличение количества добровольческих отрядов</w:t>
      </w:r>
      <w:r>
        <w:rPr>
          <w:rFonts w:ascii="Times New Roman" w:hAnsi="Times New Roman" w:cs="Times New Roman"/>
          <w:sz w:val="28"/>
          <w:szCs w:val="28"/>
        </w:rPr>
        <w:t xml:space="preserve"> в </w:t>
      </w:r>
      <w:r w:rsidRPr="008358D8">
        <w:rPr>
          <w:rFonts w:ascii="Times New Roman" w:hAnsi="Times New Roman" w:cs="Times New Roman"/>
          <w:sz w:val="28"/>
          <w:szCs w:val="28"/>
        </w:rPr>
        <w:t xml:space="preserve">образовательных </w:t>
      </w:r>
      <w:r>
        <w:rPr>
          <w:rFonts w:ascii="Times New Roman" w:hAnsi="Times New Roman" w:cs="Times New Roman"/>
          <w:sz w:val="28"/>
          <w:szCs w:val="28"/>
        </w:rPr>
        <w:t>организациях</w:t>
      </w:r>
      <w:r w:rsidRPr="008358D8">
        <w:rPr>
          <w:rFonts w:ascii="Times New Roman" w:hAnsi="Times New Roman" w:cs="Times New Roman"/>
          <w:sz w:val="28"/>
          <w:szCs w:val="28"/>
        </w:rPr>
        <w:t xml:space="preserve"> области; </w:t>
      </w:r>
    </w:p>
    <w:p w:rsidR="003117A7" w:rsidRPr="008358D8" w:rsidRDefault="003117A7" w:rsidP="003117A7">
      <w:pPr>
        <w:pStyle w:val="normal"/>
        <w:spacing w:line="240" w:lineRule="auto"/>
        <w:ind w:firstLine="709"/>
        <w:jc w:val="both"/>
        <w:rPr>
          <w:rFonts w:ascii="Times New Roman" w:hAnsi="Times New Roman" w:cs="Times New Roman"/>
          <w:sz w:val="28"/>
          <w:szCs w:val="28"/>
        </w:rPr>
      </w:pPr>
      <w:r w:rsidRPr="008358D8">
        <w:rPr>
          <w:rFonts w:ascii="Times New Roman" w:hAnsi="Times New Roman" w:cs="Times New Roman"/>
          <w:sz w:val="28"/>
          <w:szCs w:val="28"/>
        </w:rPr>
        <w:t>увеличение числа образовательных организаций, реализующих социальные проекты</w:t>
      </w:r>
      <w:r>
        <w:rPr>
          <w:rFonts w:ascii="Times New Roman" w:hAnsi="Times New Roman" w:cs="Times New Roman"/>
          <w:sz w:val="28"/>
          <w:szCs w:val="28"/>
        </w:rPr>
        <w:t xml:space="preserve"> в </w:t>
      </w:r>
      <w:r w:rsidRPr="008358D8">
        <w:rPr>
          <w:rFonts w:ascii="Times New Roman" w:hAnsi="Times New Roman" w:cs="Times New Roman"/>
          <w:sz w:val="28"/>
          <w:szCs w:val="28"/>
        </w:rPr>
        <w:t>рамках сетевого взаимодействия</w:t>
      </w:r>
      <w:r>
        <w:rPr>
          <w:rFonts w:ascii="Times New Roman" w:hAnsi="Times New Roman" w:cs="Times New Roman"/>
          <w:sz w:val="28"/>
          <w:szCs w:val="28"/>
        </w:rPr>
        <w:t xml:space="preserve"> с </w:t>
      </w:r>
      <w:r w:rsidRPr="008358D8">
        <w:rPr>
          <w:rFonts w:ascii="Times New Roman" w:hAnsi="Times New Roman" w:cs="Times New Roman"/>
          <w:sz w:val="28"/>
          <w:szCs w:val="28"/>
        </w:rPr>
        <w:t>социальными партнерами;</w:t>
      </w:r>
    </w:p>
    <w:p w:rsidR="003117A7" w:rsidRPr="008358D8" w:rsidRDefault="003117A7" w:rsidP="003117A7">
      <w:pPr>
        <w:pStyle w:val="normal"/>
        <w:spacing w:line="240" w:lineRule="auto"/>
        <w:ind w:firstLine="709"/>
        <w:jc w:val="both"/>
        <w:rPr>
          <w:rFonts w:ascii="Times New Roman" w:hAnsi="Times New Roman" w:cs="Times New Roman"/>
          <w:sz w:val="28"/>
          <w:szCs w:val="28"/>
        </w:rPr>
      </w:pPr>
      <w:r w:rsidRPr="008358D8">
        <w:rPr>
          <w:rFonts w:ascii="Times New Roman" w:hAnsi="Times New Roman" w:cs="Times New Roman"/>
          <w:sz w:val="28"/>
          <w:szCs w:val="28"/>
        </w:rPr>
        <w:t>доведение числа педагогических работников, прошедших повышение квалификации</w:t>
      </w:r>
      <w:r>
        <w:rPr>
          <w:rFonts w:ascii="Times New Roman" w:hAnsi="Times New Roman" w:cs="Times New Roman"/>
          <w:sz w:val="28"/>
          <w:szCs w:val="28"/>
        </w:rPr>
        <w:t xml:space="preserve"> и </w:t>
      </w:r>
      <w:r w:rsidRPr="008358D8">
        <w:rPr>
          <w:rFonts w:ascii="Times New Roman" w:hAnsi="Times New Roman" w:cs="Times New Roman"/>
          <w:sz w:val="28"/>
          <w:szCs w:val="28"/>
        </w:rPr>
        <w:t>профессиональную переподготовку по вопросам воспитания, до 25</w:t>
      </w:r>
      <w:r>
        <w:rPr>
          <w:rFonts w:ascii="Times New Roman" w:hAnsi="Times New Roman" w:cs="Times New Roman"/>
          <w:sz w:val="28"/>
          <w:szCs w:val="28"/>
        </w:rPr>
        <w:t> </w:t>
      </w:r>
      <w:r w:rsidRPr="008358D8">
        <w:rPr>
          <w:rFonts w:ascii="Times New Roman" w:hAnsi="Times New Roman" w:cs="Times New Roman"/>
          <w:sz w:val="28"/>
          <w:szCs w:val="28"/>
        </w:rPr>
        <w:t>% ежегодно;</w:t>
      </w:r>
    </w:p>
    <w:p w:rsidR="003117A7" w:rsidRPr="008358D8" w:rsidRDefault="003117A7" w:rsidP="003117A7">
      <w:pPr>
        <w:pStyle w:val="normal"/>
        <w:spacing w:line="240" w:lineRule="auto"/>
        <w:ind w:firstLine="709"/>
        <w:jc w:val="both"/>
        <w:rPr>
          <w:rFonts w:ascii="Times New Roman" w:hAnsi="Times New Roman" w:cs="Times New Roman"/>
          <w:sz w:val="28"/>
          <w:szCs w:val="28"/>
        </w:rPr>
      </w:pPr>
      <w:r w:rsidRPr="008358D8">
        <w:rPr>
          <w:rFonts w:ascii="Times New Roman" w:hAnsi="Times New Roman" w:cs="Times New Roman"/>
          <w:sz w:val="28"/>
          <w:szCs w:val="28"/>
        </w:rPr>
        <w:t>приведение программ воспитания образовательных организаций</w:t>
      </w:r>
      <w:r>
        <w:rPr>
          <w:rFonts w:ascii="Times New Roman" w:hAnsi="Times New Roman" w:cs="Times New Roman"/>
          <w:sz w:val="28"/>
          <w:szCs w:val="28"/>
        </w:rPr>
        <w:t xml:space="preserve"> к </w:t>
      </w:r>
      <w:r w:rsidRPr="008358D8">
        <w:rPr>
          <w:rFonts w:ascii="Times New Roman" w:hAnsi="Times New Roman" w:cs="Times New Roman"/>
          <w:sz w:val="28"/>
          <w:szCs w:val="28"/>
        </w:rPr>
        <w:t xml:space="preserve">требованиям законодательства Российской Федерации; </w:t>
      </w:r>
    </w:p>
    <w:p w:rsidR="003117A7" w:rsidRPr="007E01A3" w:rsidRDefault="003117A7" w:rsidP="003117A7">
      <w:pPr>
        <w:pStyle w:val="normal"/>
        <w:spacing w:line="240" w:lineRule="auto"/>
        <w:ind w:firstLine="709"/>
        <w:jc w:val="both"/>
        <w:rPr>
          <w:rFonts w:ascii="Times New Roman" w:hAnsi="Times New Roman" w:cs="Times New Roman"/>
          <w:sz w:val="28"/>
          <w:szCs w:val="28"/>
        </w:rPr>
      </w:pPr>
      <w:r w:rsidRPr="007E01A3">
        <w:rPr>
          <w:rFonts w:ascii="Times New Roman" w:hAnsi="Times New Roman" w:cs="Times New Roman"/>
          <w:sz w:val="28"/>
          <w:szCs w:val="28"/>
        </w:rPr>
        <w:t>увеличение числа семей, охваченных программами родительского просвещения;</w:t>
      </w:r>
    </w:p>
    <w:p w:rsidR="003117A7" w:rsidRPr="007E01A3" w:rsidRDefault="003117A7" w:rsidP="003117A7">
      <w:pPr>
        <w:pStyle w:val="normal"/>
        <w:spacing w:line="240" w:lineRule="auto"/>
        <w:ind w:firstLine="709"/>
        <w:jc w:val="both"/>
        <w:rPr>
          <w:rFonts w:ascii="Times New Roman" w:hAnsi="Times New Roman" w:cs="Times New Roman"/>
          <w:sz w:val="28"/>
          <w:szCs w:val="28"/>
        </w:rPr>
      </w:pPr>
      <w:r w:rsidRPr="007E01A3">
        <w:rPr>
          <w:rFonts w:ascii="Times New Roman" w:hAnsi="Times New Roman" w:cs="Times New Roman"/>
          <w:sz w:val="28"/>
          <w:szCs w:val="28"/>
        </w:rPr>
        <w:t>динамика доли детей,</w:t>
      </w:r>
      <w:r>
        <w:rPr>
          <w:rFonts w:ascii="Times New Roman" w:hAnsi="Times New Roman" w:cs="Times New Roman"/>
          <w:sz w:val="28"/>
          <w:szCs w:val="28"/>
        </w:rPr>
        <w:t xml:space="preserve"> в </w:t>
      </w:r>
      <w:r w:rsidRPr="007E01A3">
        <w:rPr>
          <w:rFonts w:ascii="Times New Roman" w:hAnsi="Times New Roman" w:cs="Times New Roman"/>
          <w:sz w:val="28"/>
          <w:szCs w:val="28"/>
        </w:rPr>
        <w:t>отношении которых образовательными организациями прекращена индивидуальная профилактическая работа</w:t>
      </w:r>
      <w:r>
        <w:rPr>
          <w:rFonts w:ascii="Times New Roman" w:hAnsi="Times New Roman" w:cs="Times New Roman"/>
          <w:sz w:val="28"/>
          <w:szCs w:val="28"/>
        </w:rPr>
        <w:t xml:space="preserve"> в </w:t>
      </w:r>
      <w:r w:rsidRPr="007E01A3">
        <w:rPr>
          <w:rFonts w:ascii="Times New Roman" w:hAnsi="Times New Roman" w:cs="Times New Roman"/>
          <w:sz w:val="28"/>
          <w:szCs w:val="28"/>
        </w:rPr>
        <w:t>течение календарного года,</w:t>
      </w:r>
      <w:r>
        <w:rPr>
          <w:rFonts w:ascii="Times New Roman" w:hAnsi="Times New Roman" w:cs="Times New Roman"/>
          <w:sz w:val="28"/>
          <w:szCs w:val="28"/>
        </w:rPr>
        <w:t xml:space="preserve"> в </w:t>
      </w:r>
      <w:r w:rsidRPr="007E01A3">
        <w:rPr>
          <w:rFonts w:ascii="Times New Roman" w:hAnsi="Times New Roman" w:cs="Times New Roman"/>
          <w:sz w:val="28"/>
          <w:szCs w:val="28"/>
        </w:rPr>
        <w:t>общей численности детей, нуждающихся</w:t>
      </w:r>
      <w:r>
        <w:rPr>
          <w:rFonts w:ascii="Times New Roman" w:hAnsi="Times New Roman" w:cs="Times New Roman"/>
          <w:sz w:val="28"/>
          <w:szCs w:val="28"/>
        </w:rPr>
        <w:t xml:space="preserve"> в </w:t>
      </w:r>
      <w:r w:rsidRPr="007E01A3">
        <w:rPr>
          <w:rFonts w:ascii="Times New Roman" w:hAnsi="Times New Roman" w:cs="Times New Roman"/>
          <w:sz w:val="28"/>
          <w:szCs w:val="28"/>
        </w:rPr>
        <w:t>индивидуальной профилактической работе;</w:t>
      </w:r>
    </w:p>
    <w:p w:rsidR="003117A7" w:rsidRPr="003F1254" w:rsidRDefault="003117A7" w:rsidP="003117A7">
      <w:pPr>
        <w:ind w:firstLine="709"/>
      </w:pPr>
      <w:r w:rsidRPr="003F1254">
        <w:t xml:space="preserve">увеличение числа детей, охваченных мероприятиями, </w:t>
      </w:r>
      <w:r>
        <w:t xml:space="preserve">обеспечивающими </w:t>
      </w:r>
      <w:r w:rsidRPr="003F1254">
        <w:t>физическую, информационную</w:t>
      </w:r>
      <w:r>
        <w:t xml:space="preserve"> и </w:t>
      </w:r>
      <w:r w:rsidRPr="003F1254">
        <w:t>психологическую безопасность;</w:t>
      </w:r>
    </w:p>
    <w:p w:rsidR="003117A7" w:rsidRPr="007E01A3" w:rsidRDefault="003117A7" w:rsidP="003117A7">
      <w:pPr>
        <w:widowControl w:val="0"/>
        <w:tabs>
          <w:tab w:val="left" w:pos="0"/>
          <w:tab w:val="left" w:pos="1757"/>
          <w:tab w:val="left" w:pos="2966"/>
          <w:tab w:val="left" w:pos="3330"/>
          <w:tab w:val="left" w:pos="5418"/>
          <w:tab w:val="left" w:pos="7227"/>
        </w:tabs>
        <w:autoSpaceDE w:val="0"/>
        <w:autoSpaceDN w:val="0"/>
        <w:ind w:firstLine="709"/>
      </w:pPr>
      <w:r w:rsidRPr="007E01A3">
        <w:t>увеличение числа обучающихся образовательных организаций, принявших участие</w:t>
      </w:r>
      <w:r>
        <w:t xml:space="preserve"> в </w:t>
      </w:r>
      <w:r w:rsidRPr="007E01A3">
        <w:t>областных профориентационных конкурсах, форумах</w:t>
      </w:r>
      <w:r>
        <w:t xml:space="preserve"> и </w:t>
      </w:r>
      <w:r w:rsidRPr="007E01A3">
        <w:t>др.</w:t>
      </w:r>
    </w:p>
    <w:p w:rsidR="003117A7" w:rsidRDefault="003117A7" w:rsidP="003117A7">
      <w:pPr>
        <w:pStyle w:val="normal"/>
        <w:spacing w:line="240" w:lineRule="auto"/>
        <w:ind w:firstLine="709"/>
        <w:rPr>
          <w:rFonts w:ascii="Times New Roman" w:hAnsi="Times New Roman" w:cs="Times New Roman"/>
          <w:b/>
          <w:bCs/>
          <w:sz w:val="28"/>
          <w:szCs w:val="28"/>
        </w:rPr>
      </w:pPr>
    </w:p>
    <w:p w:rsidR="003117A7" w:rsidRPr="00ED3C39" w:rsidRDefault="003117A7" w:rsidP="003117A7">
      <w:pPr>
        <w:pStyle w:val="normal"/>
        <w:spacing w:line="240" w:lineRule="auto"/>
        <w:ind w:firstLine="709"/>
        <w:rPr>
          <w:rFonts w:ascii="Times New Roman" w:hAnsi="Times New Roman" w:cs="Times New Roman"/>
          <w:b/>
          <w:bCs/>
          <w:sz w:val="28"/>
          <w:szCs w:val="28"/>
        </w:rPr>
      </w:pPr>
      <w:r w:rsidRPr="00ED3C39">
        <w:rPr>
          <w:rFonts w:ascii="Times New Roman" w:hAnsi="Times New Roman" w:cs="Times New Roman"/>
          <w:b/>
          <w:bCs/>
          <w:sz w:val="28"/>
          <w:szCs w:val="28"/>
        </w:rPr>
        <w:t>2.4. Механизм реализации Программы</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 xml:space="preserve">Управление исполнением Программы осуществляется </w:t>
      </w:r>
      <w:r>
        <w:rPr>
          <w:rFonts w:ascii="Times New Roman" w:hAnsi="Times New Roman" w:cs="Times New Roman"/>
          <w:sz w:val="28"/>
          <w:szCs w:val="28"/>
        </w:rPr>
        <w:t xml:space="preserve">управлением образования Татищевского муниципального района </w:t>
      </w:r>
      <w:r w:rsidRPr="00ED3C39">
        <w:rPr>
          <w:rFonts w:ascii="Times New Roman" w:hAnsi="Times New Roman" w:cs="Times New Roman"/>
          <w:sz w:val="28"/>
          <w:szCs w:val="28"/>
        </w:rPr>
        <w:t xml:space="preserve"> Саратовской области.</w:t>
      </w:r>
      <w:r w:rsidRPr="00ED3C39">
        <w:rPr>
          <w:rFonts w:ascii="Times New Roman" w:hAnsi="Times New Roman" w:cs="Times New Roman"/>
          <w:b/>
          <w:bCs/>
          <w:sz w:val="28"/>
          <w:szCs w:val="28"/>
        </w:rPr>
        <w:t xml:space="preserve"> </w:t>
      </w:r>
      <w:r w:rsidRPr="00ED3C39">
        <w:rPr>
          <w:rFonts w:ascii="Times New Roman" w:hAnsi="Times New Roman" w:cs="Times New Roman"/>
          <w:sz w:val="28"/>
          <w:szCs w:val="28"/>
        </w:rPr>
        <w:t>Нормативно-правовой механизм связан</w:t>
      </w:r>
      <w:r>
        <w:rPr>
          <w:rFonts w:ascii="Times New Roman" w:hAnsi="Times New Roman" w:cs="Times New Roman"/>
          <w:sz w:val="28"/>
          <w:szCs w:val="28"/>
        </w:rPr>
        <w:t xml:space="preserve"> с </w:t>
      </w:r>
      <w:r w:rsidRPr="00ED3C39">
        <w:rPr>
          <w:rFonts w:ascii="Times New Roman" w:hAnsi="Times New Roman" w:cs="Times New Roman"/>
          <w:sz w:val="28"/>
          <w:szCs w:val="28"/>
        </w:rPr>
        <w:t>разработко</w:t>
      </w:r>
      <w:r>
        <w:rPr>
          <w:rFonts w:ascii="Times New Roman" w:hAnsi="Times New Roman" w:cs="Times New Roman"/>
          <w:sz w:val="28"/>
          <w:szCs w:val="28"/>
        </w:rPr>
        <w:t>й рабочих программ воспитания в </w:t>
      </w:r>
      <w:r w:rsidRPr="00ED3C39">
        <w:rPr>
          <w:rFonts w:ascii="Times New Roman" w:hAnsi="Times New Roman" w:cs="Times New Roman"/>
          <w:sz w:val="28"/>
          <w:szCs w:val="28"/>
        </w:rPr>
        <w:t xml:space="preserve">каждом </w:t>
      </w:r>
      <w:r>
        <w:rPr>
          <w:rFonts w:ascii="Times New Roman" w:hAnsi="Times New Roman" w:cs="Times New Roman"/>
          <w:sz w:val="28"/>
          <w:szCs w:val="28"/>
        </w:rPr>
        <w:t>обще</w:t>
      </w:r>
      <w:r w:rsidRPr="00ED3C39">
        <w:rPr>
          <w:rFonts w:ascii="Times New Roman" w:hAnsi="Times New Roman" w:cs="Times New Roman"/>
          <w:sz w:val="28"/>
          <w:szCs w:val="28"/>
        </w:rPr>
        <w:t xml:space="preserve">образовательном учреждении </w:t>
      </w:r>
      <w:r>
        <w:rPr>
          <w:rFonts w:ascii="Times New Roman" w:hAnsi="Times New Roman" w:cs="Times New Roman"/>
          <w:sz w:val="28"/>
          <w:szCs w:val="28"/>
        </w:rPr>
        <w:t xml:space="preserve">Татищевского муниципального района </w:t>
      </w:r>
      <w:r w:rsidRPr="00ED3C39">
        <w:rPr>
          <w:rFonts w:ascii="Times New Roman" w:hAnsi="Times New Roman" w:cs="Times New Roman"/>
          <w:sz w:val="28"/>
          <w:szCs w:val="28"/>
        </w:rPr>
        <w:t>Саратовской области</w:t>
      </w:r>
      <w:r>
        <w:rPr>
          <w:rFonts w:ascii="Times New Roman" w:hAnsi="Times New Roman" w:cs="Times New Roman"/>
          <w:sz w:val="28"/>
          <w:szCs w:val="28"/>
        </w:rPr>
        <w:t xml:space="preserve"> в </w:t>
      </w:r>
      <w:r w:rsidRPr="00ED3C39">
        <w:rPr>
          <w:rFonts w:ascii="Times New Roman" w:hAnsi="Times New Roman" w:cs="Times New Roman"/>
          <w:sz w:val="28"/>
          <w:szCs w:val="28"/>
        </w:rPr>
        <w:t>соответствии</w:t>
      </w:r>
      <w:r>
        <w:rPr>
          <w:rFonts w:ascii="Times New Roman" w:hAnsi="Times New Roman" w:cs="Times New Roman"/>
          <w:sz w:val="28"/>
          <w:szCs w:val="28"/>
        </w:rPr>
        <w:t xml:space="preserve"> с </w:t>
      </w:r>
      <w:r w:rsidRPr="00ED3C39">
        <w:rPr>
          <w:rFonts w:ascii="Times New Roman" w:hAnsi="Times New Roman" w:cs="Times New Roman"/>
          <w:sz w:val="28"/>
          <w:szCs w:val="28"/>
        </w:rPr>
        <w:t>Программой.</w:t>
      </w:r>
      <w:r>
        <w:rPr>
          <w:rFonts w:ascii="Times New Roman" w:hAnsi="Times New Roman" w:cs="Times New Roman"/>
          <w:sz w:val="28"/>
          <w:szCs w:val="28"/>
        </w:rPr>
        <w:t xml:space="preserve"> К </w:t>
      </w:r>
      <w:r w:rsidRPr="00ED3C39">
        <w:rPr>
          <w:rFonts w:ascii="Times New Roman" w:hAnsi="Times New Roman" w:cs="Times New Roman"/>
          <w:sz w:val="28"/>
          <w:szCs w:val="28"/>
        </w:rPr>
        <w:t>организационно-управленческим механизмам реализации программы относится консолидация усилий воспитательных институтов на муниципальном</w:t>
      </w:r>
      <w:r>
        <w:rPr>
          <w:rFonts w:ascii="Times New Roman" w:hAnsi="Times New Roman" w:cs="Times New Roman"/>
          <w:sz w:val="28"/>
          <w:szCs w:val="28"/>
        </w:rPr>
        <w:t xml:space="preserve"> и </w:t>
      </w:r>
      <w:r w:rsidRPr="00ED3C39">
        <w:rPr>
          <w:rFonts w:ascii="Times New Roman" w:hAnsi="Times New Roman" w:cs="Times New Roman"/>
          <w:sz w:val="28"/>
          <w:szCs w:val="28"/>
        </w:rPr>
        <w:t>региональном уровнях, а также эффективная организация межведомственного взаимодействия</w:t>
      </w:r>
      <w:r>
        <w:rPr>
          <w:rFonts w:ascii="Times New Roman" w:hAnsi="Times New Roman" w:cs="Times New Roman"/>
          <w:sz w:val="28"/>
          <w:szCs w:val="28"/>
        </w:rPr>
        <w:t xml:space="preserve"> в </w:t>
      </w:r>
      <w:r w:rsidRPr="00ED3C39">
        <w:rPr>
          <w:rFonts w:ascii="Times New Roman" w:hAnsi="Times New Roman" w:cs="Times New Roman"/>
          <w:sz w:val="28"/>
          <w:szCs w:val="28"/>
        </w:rPr>
        <w:t>системе воспитания. Кадровый механизм реализации Программы связан</w:t>
      </w:r>
      <w:r>
        <w:rPr>
          <w:rFonts w:ascii="Times New Roman" w:hAnsi="Times New Roman" w:cs="Times New Roman"/>
          <w:sz w:val="28"/>
          <w:szCs w:val="28"/>
        </w:rPr>
        <w:t xml:space="preserve"> с </w:t>
      </w:r>
      <w:hyperlink r:id="rId6">
        <w:r w:rsidRPr="00ED3C39">
          <w:rPr>
            <w:rFonts w:ascii="Times New Roman" w:hAnsi="Times New Roman" w:cs="Times New Roman"/>
            <w:sz w:val="28"/>
            <w:szCs w:val="28"/>
          </w:rPr>
          <w:t>развитием кадрового потенциала</w:t>
        </w:r>
        <w:r>
          <w:rPr>
            <w:rFonts w:ascii="Times New Roman" w:hAnsi="Times New Roman" w:cs="Times New Roman"/>
            <w:sz w:val="28"/>
            <w:szCs w:val="28"/>
          </w:rPr>
          <w:t xml:space="preserve"> в </w:t>
        </w:r>
        <w:r w:rsidRPr="00ED3C39">
          <w:rPr>
            <w:rFonts w:ascii="Times New Roman" w:hAnsi="Times New Roman" w:cs="Times New Roman"/>
            <w:sz w:val="28"/>
            <w:szCs w:val="28"/>
          </w:rPr>
          <w:t>части компетентности</w:t>
        </w:r>
      </w:hyperlink>
      <w:r w:rsidRPr="00ED3C39">
        <w:rPr>
          <w:rFonts w:ascii="Times New Roman" w:hAnsi="Times New Roman" w:cs="Times New Roman"/>
          <w:sz w:val="28"/>
          <w:szCs w:val="28"/>
        </w:rPr>
        <w:t xml:space="preserve"> пе</w:t>
      </w:r>
      <w:hyperlink r:id="rId7">
        <w:r w:rsidRPr="00ED3C39">
          <w:rPr>
            <w:rFonts w:ascii="Times New Roman" w:hAnsi="Times New Roman" w:cs="Times New Roman"/>
            <w:sz w:val="28"/>
            <w:szCs w:val="28"/>
          </w:rPr>
          <w:t>дагогических</w:t>
        </w:r>
        <w:r>
          <w:rPr>
            <w:rFonts w:ascii="Times New Roman" w:hAnsi="Times New Roman" w:cs="Times New Roman"/>
            <w:sz w:val="28"/>
            <w:szCs w:val="28"/>
          </w:rPr>
          <w:t xml:space="preserve"> и </w:t>
        </w:r>
        <w:r w:rsidRPr="00ED3C39">
          <w:rPr>
            <w:rFonts w:ascii="Times New Roman" w:hAnsi="Times New Roman" w:cs="Times New Roman"/>
            <w:sz w:val="28"/>
            <w:szCs w:val="28"/>
          </w:rPr>
          <w:t>других работников на основе модернизации содержания</w:t>
        </w:r>
        <w:r>
          <w:rPr>
            <w:rFonts w:ascii="Times New Roman" w:hAnsi="Times New Roman" w:cs="Times New Roman"/>
            <w:sz w:val="28"/>
            <w:szCs w:val="28"/>
          </w:rPr>
          <w:t xml:space="preserve"> и </w:t>
        </w:r>
        <w:r w:rsidRPr="00ED3C39">
          <w:rPr>
            <w:rFonts w:ascii="Times New Roman" w:hAnsi="Times New Roman" w:cs="Times New Roman"/>
            <w:sz w:val="28"/>
            <w:szCs w:val="28"/>
          </w:rPr>
          <w:t>организации дополнительного профессионального педагогического образования в</w:t>
        </w:r>
      </w:hyperlink>
      <w:r w:rsidRPr="00ED3C39">
        <w:rPr>
          <w:rFonts w:ascii="Times New Roman" w:hAnsi="Times New Roman" w:cs="Times New Roman"/>
          <w:sz w:val="28"/>
          <w:szCs w:val="28"/>
        </w:rPr>
        <w:t xml:space="preserve"> об</w:t>
      </w:r>
      <w:hyperlink r:id="rId8">
        <w:r w:rsidRPr="00ED3C39">
          <w:rPr>
            <w:rFonts w:ascii="Times New Roman" w:hAnsi="Times New Roman" w:cs="Times New Roman"/>
            <w:sz w:val="28"/>
            <w:szCs w:val="28"/>
          </w:rPr>
          <w:t xml:space="preserve">ласти </w:t>
        </w:r>
        <w:r w:rsidRPr="00ED3C39">
          <w:rPr>
            <w:rFonts w:ascii="Times New Roman" w:hAnsi="Times New Roman" w:cs="Times New Roman"/>
            <w:sz w:val="28"/>
            <w:szCs w:val="28"/>
          </w:rPr>
          <w:lastRenderedPageBreak/>
          <w:t>воспитания</w:t>
        </w:r>
      </w:hyperlink>
      <w:r w:rsidRPr="00ED3C39">
        <w:rPr>
          <w:rFonts w:ascii="Times New Roman" w:hAnsi="Times New Roman" w:cs="Times New Roman"/>
          <w:sz w:val="28"/>
          <w:szCs w:val="28"/>
        </w:rPr>
        <w:t>. Финансово-экономические механизмы включают создание необходимых организационно-финансовых механизмов для развития эффективной деятельности социальных институтов воспитания, обеспечение многоканального финансирования системы воспитания за счет средств федерального, региональных</w:t>
      </w:r>
      <w:r>
        <w:rPr>
          <w:rFonts w:ascii="Times New Roman" w:hAnsi="Times New Roman" w:cs="Times New Roman"/>
          <w:sz w:val="28"/>
          <w:szCs w:val="28"/>
        </w:rPr>
        <w:t xml:space="preserve"> и </w:t>
      </w:r>
      <w:r w:rsidRPr="00ED3C39">
        <w:rPr>
          <w:rFonts w:ascii="Times New Roman" w:hAnsi="Times New Roman" w:cs="Times New Roman"/>
          <w:sz w:val="28"/>
          <w:szCs w:val="28"/>
        </w:rPr>
        <w:t>местных бюджетов, а также за счет средств государственно-частного партнерства</w:t>
      </w:r>
      <w:r>
        <w:rPr>
          <w:rFonts w:ascii="Times New Roman" w:hAnsi="Times New Roman" w:cs="Times New Roman"/>
          <w:sz w:val="28"/>
          <w:szCs w:val="28"/>
        </w:rPr>
        <w:t xml:space="preserve"> и </w:t>
      </w:r>
      <w:r w:rsidRPr="00ED3C39">
        <w:rPr>
          <w:rFonts w:ascii="Times New Roman" w:hAnsi="Times New Roman" w:cs="Times New Roman"/>
          <w:sz w:val="28"/>
          <w:szCs w:val="28"/>
        </w:rPr>
        <w:t>некоммерческих организаций.</w:t>
      </w:r>
    </w:p>
    <w:p w:rsidR="003117A7" w:rsidRDefault="003117A7" w:rsidP="003117A7">
      <w:pPr>
        <w:pStyle w:val="normal"/>
        <w:spacing w:line="235" w:lineRule="auto"/>
        <w:jc w:val="center"/>
        <w:rPr>
          <w:rFonts w:ascii="Times New Roman" w:hAnsi="Times New Roman" w:cs="Times New Roman"/>
          <w:b/>
          <w:bCs/>
          <w:sz w:val="28"/>
          <w:szCs w:val="28"/>
        </w:rPr>
      </w:pPr>
    </w:p>
    <w:p w:rsidR="003117A7" w:rsidRPr="00ED3C39" w:rsidRDefault="003117A7" w:rsidP="003117A7">
      <w:pPr>
        <w:pStyle w:val="normal"/>
        <w:spacing w:line="235" w:lineRule="auto"/>
        <w:jc w:val="center"/>
        <w:rPr>
          <w:rFonts w:ascii="Times New Roman" w:hAnsi="Times New Roman" w:cs="Times New Roman"/>
          <w:b/>
          <w:bCs/>
          <w:sz w:val="28"/>
          <w:szCs w:val="28"/>
        </w:rPr>
      </w:pPr>
      <w:r w:rsidRPr="00ED3C39">
        <w:rPr>
          <w:rFonts w:ascii="Times New Roman" w:hAnsi="Times New Roman" w:cs="Times New Roman"/>
          <w:b/>
          <w:bCs/>
          <w:sz w:val="28"/>
          <w:szCs w:val="28"/>
        </w:rPr>
        <w:t>3.</w:t>
      </w:r>
      <w:r>
        <w:rPr>
          <w:rFonts w:ascii="Times New Roman" w:hAnsi="Times New Roman" w:cs="Times New Roman"/>
          <w:b/>
          <w:bCs/>
          <w:sz w:val="28"/>
          <w:szCs w:val="28"/>
        </w:rPr>
        <w:t> </w:t>
      </w:r>
      <w:r w:rsidRPr="00ED3C39">
        <w:rPr>
          <w:rFonts w:ascii="Times New Roman" w:hAnsi="Times New Roman" w:cs="Times New Roman"/>
          <w:b/>
          <w:bCs/>
          <w:sz w:val="28"/>
          <w:szCs w:val="28"/>
        </w:rPr>
        <w:t>Содержание программы</w:t>
      </w:r>
      <w:r>
        <w:rPr>
          <w:rFonts w:ascii="Times New Roman" w:hAnsi="Times New Roman" w:cs="Times New Roman"/>
          <w:b/>
          <w:bCs/>
          <w:sz w:val="28"/>
          <w:szCs w:val="28"/>
        </w:rPr>
        <w:br/>
      </w:r>
      <w:r w:rsidRPr="00ED3C39">
        <w:rPr>
          <w:rFonts w:ascii="Times New Roman" w:hAnsi="Times New Roman" w:cs="Times New Roman"/>
          <w:b/>
          <w:bCs/>
          <w:sz w:val="28"/>
          <w:szCs w:val="28"/>
        </w:rPr>
        <w:t>(основные направления развития воспитания)</w:t>
      </w:r>
    </w:p>
    <w:p w:rsidR="003117A7" w:rsidRDefault="003117A7" w:rsidP="003117A7">
      <w:pPr>
        <w:pStyle w:val="normal"/>
        <w:spacing w:line="235" w:lineRule="auto"/>
        <w:ind w:firstLine="709"/>
        <w:jc w:val="both"/>
        <w:rPr>
          <w:rFonts w:ascii="Times New Roman" w:hAnsi="Times New Roman" w:cs="Times New Roman"/>
          <w:b/>
          <w:bCs/>
          <w:sz w:val="28"/>
          <w:szCs w:val="28"/>
        </w:rPr>
      </w:pPr>
    </w:p>
    <w:p w:rsidR="003117A7" w:rsidRPr="00ED3C39" w:rsidRDefault="003117A7" w:rsidP="003117A7">
      <w:pPr>
        <w:pStyle w:val="normal"/>
        <w:spacing w:line="235" w:lineRule="auto"/>
        <w:ind w:firstLine="709"/>
        <w:jc w:val="both"/>
        <w:rPr>
          <w:rFonts w:ascii="Times New Roman" w:hAnsi="Times New Roman" w:cs="Times New Roman"/>
          <w:color w:val="FF0000"/>
          <w:sz w:val="28"/>
          <w:szCs w:val="28"/>
        </w:rPr>
      </w:pPr>
      <w:r w:rsidRPr="00ED3C39">
        <w:rPr>
          <w:rFonts w:ascii="Times New Roman" w:hAnsi="Times New Roman" w:cs="Times New Roman"/>
          <w:b/>
          <w:bCs/>
          <w:sz w:val="28"/>
          <w:szCs w:val="28"/>
        </w:rPr>
        <w:t>3.1.</w:t>
      </w:r>
      <w:r>
        <w:rPr>
          <w:rFonts w:ascii="Times New Roman" w:hAnsi="Times New Roman" w:cs="Times New Roman"/>
          <w:b/>
          <w:bCs/>
          <w:sz w:val="28"/>
          <w:szCs w:val="28"/>
        </w:rPr>
        <w:t> </w:t>
      </w:r>
      <w:r w:rsidRPr="00ED3C39">
        <w:rPr>
          <w:rFonts w:ascii="Times New Roman" w:hAnsi="Times New Roman" w:cs="Times New Roman"/>
          <w:b/>
          <w:bCs/>
          <w:sz w:val="28"/>
          <w:szCs w:val="28"/>
        </w:rPr>
        <w:t>Общая характеристика направления воспитания «Гражданское</w:t>
      </w:r>
      <w:r>
        <w:rPr>
          <w:rFonts w:ascii="Times New Roman" w:hAnsi="Times New Roman" w:cs="Times New Roman"/>
          <w:b/>
          <w:bCs/>
          <w:sz w:val="28"/>
          <w:szCs w:val="28"/>
        </w:rPr>
        <w:t xml:space="preserve"> и </w:t>
      </w:r>
      <w:r w:rsidRPr="00ED3C39">
        <w:rPr>
          <w:rFonts w:ascii="Times New Roman" w:hAnsi="Times New Roman" w:cs="Times New Roman"/>
          <w:b/>
          <w:bCs/>
          <w:sz w:val="28"/>
          <w:szCs w:val="28"/>
        </w:rPr>
        <w:t xml:space="preserve">патриотическое воспитание, формирование российской идентичности» </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В Саратовской области сложилась система гражданско-патриотического воспитания, которая базируется на исторических</w:t>
      </w:r>
      <w:r>
        <w:rPr>
          <w:rFonts w:ascii="Times New Roman" w:hAnsi="Times New Roman" w:cs="Times New Roman"/>
          <w:sz w:val="28"/>
          <w:szCs w:val="28"/>
        </w:rPr>
        <w:t xml:space="preserve"> и </w:t>
      </w:r>
      <w:r w:rsidRPr="00ED3C39">
        <w:rPr>
          <w:rFonts w:ascii="Times New Roman" w:hAnsi="Times New Roman" w:cs="Times New Roman"/>
          <w:sz w:val="28"/>
          <w:szCs w:val="28"/>
        </w:rPr>
        <w:t xml:space="preserve">культурных традициях </w:t>
      </w:r>
      <w:r>
        <w:rPr>
          <w:rFonts w:ascii="Times New Roman" w:hAnsi="Times New Roman" w:cs="Times New Roman"/>
          <w:sz w:val="28"/>
          <w:szCs w:val="28"/>
        </w:rPr>
        <w:t>и </w:t>
      </w:r>
      <w:r w:rsidRPr="00ED3C39">
        <w:rPr>
          <w:rFonts w:ascii="Times New Roman" w:hAnsi="Times New Roman" w:cs="Times New Roman"/>
          <w:sz w:val="28"/>
          <w:szCs w:val="28"/>
        </w:rPr>
        <w:t>предполагает взаимодействие различных социальных институтов общества</w:t>
      </w:r>
      <w:r>
        <w:rPr>
          <w:rFonts w:ascii="Times New Roman" w:hAnsi="Times New Roman" w:cs="Times New Roman"/>
          <w:sz w:val="28"/>
          <w:szCs w:val="28"/>
        </w:rPr>
        <w:t xml:space="preserve"> в </w:t>
      </w:r>
      <w:r w:rsidRPr="00ED3C39">
        <w:rPr>
          <w:rFonts w:ascii="Times New Roman" w:hAnsi="Times New Roman" w:cs="Times New Roman"/>
          <w:sz w:val="28"/>
          <w:szCs w:val="28"/>
        </w:rPr>
        <w:t>целях развития будущих граждан России, формирования</w:t>
      </w:r>
      <w:r>
        <w:rPr>
          <w:rFonts w:ascii="Times New Roman" w:hAnsi="Times New Roman" w:cs="Times New Roman"/>
          <w:sz w:val="28"/>
          <w:szCs w:val="28"/>
        </w:rPr>
        <w:t xml:space="preserve"> у </w:t>
      </w:r>
      <w:r w:rsidRPr="00ED3C39">
        <w:rPr>
          <w:rFonts w:ascii="Times New Roman" w:hAnsi="Times New Roman" w:cs="Times New Roman"/>
          <w:sz w:val="28"/>
          <w:szCs w:val="28"/>
        </w:rPr>
        <w:t>подрастающего поколения</w:t>
      </w:r>
      <w:r>
        <w:rPr>
          <w:rFonts w:ascii="Times New Roman" w:hAnsi="Times New Roman" w:cs="Times New Roman"/>
          <w:sz w:val="28"/>
          <w:szCs w:val="28"/>
        </w:rPr>
        <w:t> </w:t>
      </w:r>
      <w:r w:rsidRPr="00ED3C39">
        <w:rPr>
          <w:rFonts w:ascii="Times New Roman" w:hAnsi="Times New Roman" w:cs="Times New Roman"/>
          <w:sz w:val="28"/>
          <w:szCs w:val="28"/>
        </w:rPr>
        <w:t>российской идентичности. Опыт, сложившийся</w:t>
      </w:r>
      <w:r>
        <w:rPr>
          <w:rFonts w:ascii="Times New Roman" w:hAnsi="Times New Roman" w:cs="Times New Roman"/>
          <w:sz w:val="28"/>
          <w:szCs w:val="28"/>
        </w:rPr>
        <w:t xml:space="preserve"> в </w:t>
      </w:r>
      <w:r w:rsidRPr="00ED3C39">
        <w:rPr>
          <w:rFonts w:ascii="Times New Roman" w:hAnsi="Times New Roman" w:cs="Times New Roman"/>
          <w:sz w:val="28"/>
          <w:szCs w:val="28"/>
        </w:rPr>
        <w:t>данном направлении, находит свое отражение:</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 xml:space="preserve">в активизации поисково-исследовательской деятельности, которая координируется Саратовской областной общественной организацией «Союз поисковых отрядов «Искатель» </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 xml:space="preserve">в расширении деятельности школьных музеев, музеев </w:t>
      </w:r>
      <w:r>
        <w:rPr>
          <w:rFonts w:ascii="Times New Roman" w:hAnsi="Times New Roman" w:cs="Times New Roman"/>
          <w:sz w:val="28"/>
          <w:szCs w:val="28"/>
        </w:rPr>
        <w:t>б</w:t>
      </w:r>
      <w:r w:rsidRPr="00ED3C39">
        <w:rPr>
          <w:rFonts w:ascii="Times New Roman" w:hAnsi="Times New Roman" w:cs="Times New Roman"/>
          <w:sz w:val="28"/>
          <w:szCs w:val="28"/>
        </w:rPr>
        <w:t>оевой</w:t>
      </w:r>
      <w:r>
        <w:rPr>
          <w:rFonts w:ascii="Times New Roman" w:hAnsi="Times New Roman" w:cs="Times New Roman"/>
          <w:sz w:val="28"/>
          <w:szCs w:val="28"/>
        </w:rPr>
        <w:t xml:space="preserve"> и </w:t>
      </w:r>
      <w:r w:rsidRPr="00ED3C39">
        <w:rPr>
          <w:rFonts w:ascii="Times New Roman" w:hAnsi="Times New Roman" w:cs="Times New Roman"/>
          <w:sz w:val="28"/>
          <w:szCs w:val="28"/>
        </w:rPr>
        <w:t>трудовой славы, музейных комнат;</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в развитии деятельности по допризывной подготовке детей</w:t>
      </w:r>
      <w:r>
        <w:rPr>
          <w:rFonts w:ascii="Times New Roman" w:hAnsi="Times New Roman" w:cs="Times New Roman"/>
          <w:sz w:val="28"/>
          <w:szCs w:val="28"/>
        </w:rPr>
        <w:t xml:space="preserve"> и </w:t>
      </w:r>
      <w:r w:rsidRPr="00ED3C39">
        <w:rPr>
          <w:rFonts w:ascii="Times New Roman" w:hAnsi="Times New Roman" w:cs="Times New Roman"/>
          <w:sz w:val="28"/>
          <w:szCs w:val="28"/>
        </w:rPr>
        <w:t>подростков,</w:t>
      </w:r>
      <w:r>
        <w:rPr>
          <w:rFonts w:ascii="Times New Roman" w:hAnsi="Times New Roman" w:cs="Times New Roman"/>
          <w:sz w:val="28"/>
          <w:szCs w:val="28"/>
        </w:rPr>
        <w:t xml:space="preserve"> в </w:t>
      </w:r>
      <w:r w:rsidRPr="00ED3C39">
        <w:rPr>
          <w:rFonts w:ascii="Times New Roman" w:hAnsi="Times New Roman" w:cs="Times New Roman"/>
          <w:sz w:val="28"/>
          <w:szCs w:val="28"/>
        </w:rPr>
        <w:t>том числе через создание кадетских</w:t>
      </w:r>
      <w:r>
        <w:rPr>
          <w:rFonts w:ascii="Times New Roman" w:hAnsi="Times New Roman" w:cs="Times New Roman"/>
          <w:sz w:val="28"/>
          <w:szCs w:val="28"/>
        </w:rPr>
        <w:t xml:space="preserve"> и </w:t>
      </w:r>
      <w:r w:rsidRPr="00ED3C39">
        <w:rPr>
          <w:rFonts w:ascii="Times New Roman" w:hAnsi="Times New Roman" w:cs="Times New Roman"/>
          <w:sz w:val="28"/>
          <w:szCs w:val="28"/>
        </w:rPr>
        <w:t>казачьих классов;</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в выявлении лучших практик</w:t>
      </w:r>
      <w:r>
        <w:rPr>
          <w:rFonts w:ascii="Times New Roman" w:hAnsi="Times New Roman" w:cs="Times New Roman"/>
          <w:sz w:val="28"/>
          <w:szCs w:val="28"/>
        </w:rPr>
        <w:t xml:space="preserve"> в </w:t>
      </w:r>
      <w:r w:rsidRPr="00ED3C39">
        <w:rPr>
          <w:rFonts w:ascii="Times New Roman" w:hAnsi="Times New Roman" w:cs="Times New Roman"/>
          <w:sz w:val="28"/>
          <w:szCs w:val="28"/>
        </w:rPr>
        <w:t>области гражданско-патриотического воспитания средствами конкурсных мероприятий, форумов, фестивалей, смотров.</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Вместе</w:t>
      </w:r>
      <w:r>
        <w:rPr>
          <w:rFonts w:ascii="Times New Roman" w:hAnsi="Times New Roman" w:cs="Times New Roman"/>
          <w:sz w:val="28"/>
          <w:szCs w:val="28"/>
        </w:rPr>
        <w:t xml:space="preserve"> с </w:t>
      </w:r>
      <w:r w:rsidRPr="00ED3C39">
        <w:rPr>
          <w:rFonts w:ascii="Times New Roman" w:hAnsi="Times New Roman" w:cs="Times New Roman"/>
          <w:sz w:val="28"/>
          <w:szCs w:val="28"/>
        </w:rPr>
        <w:t>тем внешние вызовы диктуют необходимость поиска современных педагогических решений</w:t>
      </w:r>
      <w:r>
        <w:rPr>
          <w:rFonts w:ascii="Times New Roman" w:hAnsi="Times New Roman" w:cs="Times New Roman"/>
          <w:sz w:val="28"/>
          <w:szCs w:val="28"/>
        </w:rPr>
        <w:t xml:space="preserve"> в </w:t>
      </w:r>
      <w:r w:rsidRPr="00ED3C39">
        <w:rPr>
          <w:rFonts w:ascii="Times New Roman" w:hAnsi="Times New Roman" w:cs="Times New Roman"/>
          <w:sz w:val="28"/>
          <w:szCs w:val="28"/>
        </w:rPr>
        <w:t>области формирования</w:t>
      </w:r>
      <w:r>
        <w:rPr>
          <w:rFonts w:ascii="Times New Roman" w:hAnsi="Times New Roman" w:cs="Times New Roman"/>
          <w:sz w:val="28"/>
          <w:szCs w:val="28"/>
        </w:rPr>
        <w:t xml:space="preserve"> у </w:t>
      </w:r>
      <w:r w:rsidRPr="00ED3C39">
        <w:rPr>
          <w:rFonts w:ascii="Times New Roman" w:hAnsi="Times New Roman" w:cs="Times New Roman"/>
          <w:sz w:val="28"/>
          <w:szCs w:val="28"/>
        </w:rPr>
        <w:t xml:space="preserve">подрастающего поколения личностного качества </w:t>
      </w:r>
      <w:r>
        <w:rPr>
          <w:rFonts w:ascii="Times New Roman" w:hAnsi="Times New Roman" w:cs="Times New Roman"/>
          <w:sz w:val="28"/>
          <w:szCs w:val="28"/>
        </w:rPr>
        <w:t>–</w:t>
      </w:r>
      <w:r w:rsidRPr="00ED3C39">
        <w:rPr>
          <w:rFonts w:ascii="Times New Roman" w:hAnsi="Times New Roman" w:cs="Times New Roman"/>
          <w:sz w:val="28"/>
          <w:szCs w:val="28"/>
        </w:rPr>
        <w:t xml:space="preserve"> осознанного, ценностного отношения</w:t>
      </w:r>
      <w:r>
        <w:rPr>
          <w:rFonts w:ascii="Times New Roman" w:hAnsi="Times New Roman" w:cs="Times New Roman"/>
          <w:sz w:val="28"/>
          <w:szCs w:val="28"/>
        </w:rPr>
        <w:t xml:space="preserve"> к </w:t>
      </w:r>
      <w:r w:rsidRPr="00ED3C39">
        <w:rPr>
          <w:rFonts w:ascii="Times New Roman" w:hAnsi="Times New Roman" w:cs="Times New Roman"/>
          <w:sz w:val="28"/>
          <w:szCs w:val="28"/>
        </w:rPr>
        <w:t>своему Отечеству</w:t>
      </w:r>
      <w:r>
        <w:rPr>
          <w:rFonts w:ascii="Times New Roman" w:hAnsi="Times New Roman" w:cs="Times New Roman"/>
          <w:sz w:val="28"/>
          <w:szCs w:val="28"/>
        </w:rPr>
        <w:t xml:space="preserve"> в </w:t>
      </w:r>
      <w:r w:rsidRPr="00ED3C39">
        <w:rPr>
          <w:rFonts w:ascii="Times New Roman" w:hAnsi="Times New Roman" w:cs="Times New Roman"/>
          <w:sz w:val="28"/>
          <w:szCs w:val="28"/>
        </w:rPr>
        <w:t>условиях многонационального</w:t>
      </w:r>
      <w:r>
        <w:rPr>
          <w:rFonts w:ascii="Times New Roman" w:hAnsi="Times New Roman" w:cs="Times New Roman"/>
          <w:sz w:val="28"/>
          <w:szCs w:val="28"/>
        </w:rPr>
        <w:t xml:space="preserve"> и </w:t>
      </w:r>
      <w:r w:rsidRPr="00ED3C39">
        <w:rPr>
          <w:rFonts w:ascii="Times New Roman" w:hAnsi="Times New Roman" w:cs="Times New Roman"/>
          <w:sz w:val="28"/>
          <w:szCs w:val="28"/>
        </w:rPr>
        <w:t>этнокультурного пространства.</w:t>
      </w:r>
      <w:r>
        <w:rPr>
          <w:rFonts w:ascii="Times New Roman" w:hAnsi="Times New Roman" w:cs="Times New Roman"/>
          <w:sz w:val="28"/>
          <w:szCs w:val="28"/>
        </w:rPr>
        <w:t xml:space="preserve"> В </w:t>
      </w:r>
      <w:r w:rsidRPr="00ED3C39">
        <w:rPr>
          <w:rFonts w:ascii="Times New Roman" w:hAnsi="Times New Roman" w:cs="Times New Roman"/>
          <w:sz w:val="28"/>
          <w:szCs w:val="28"/>
        </w:rPr>
        <w:t>современных условиях требуются инструменты воспитания, способствующие формированию ценностных установок</w:t>
      </w:r>
      <w:r>
        <w:rPr>
          <w:rFonts w:ascii="Times New Roman" w:hAnsi="Times New Roman" w:cs="Times New Roman"/>
          <w:sz w:val="28"/>
          <w:szCs w:val="28"/>
        </w:rPr>
        <w:t xml:space="preserve"> и </w:t>
      </w:r>
      <w:r w:rsidRPr="00ED3C39">
        <w:rPr>
          <w:rFonts w:ascii="Times New Roman" w:hAnsi="Times New Roman" w:cs="Times New Roman"/>
          <w:sz w:val="28"/>
          <w:szCs w:val="28"/>
        </w:rPr>
        <w:t>социально</w:t>
      </w:r>
      <w:r>
        <w:rPr>
          <w:rFonts w:ascii="Times New Roman" w:hAnsi="Times New Roman" w:cs="Times New Roman"/>
          <w:sz w:val="28"/>
          <w:szCs w:val="28"/>
        </w:rPr>
        <w:t xml:space="preserve"> </w:t>
      </w:r>
      <w:r w:rsidRPr="00ED3C39">
        <w:rPr>
          <w:rFonts w:ascii="Times New Roman" w:hAnsi="Times New Roman" w:cs="Times New Roman"/>
          <w:sz w:val="28"/>
          <w:szCs w:val="28"/>
        </w:rPr>
        <w:t>значимых качеств личности детей, подростков</w:t>
      </w:r>
      <w:r>
        <w:rPr>
          <w:rFonts w:ascii="Times New Roman" w:hAnsi="Times New Roman" w:cs="Times New Roman"/>
          <w:sz w:val="28"/>
          <w:szCs w:val="28"/>
        </w:rPr>
        <w:t xml:space="preserve"> и </w:t>
      </w:r>
      <w:r w:rsidRPr="00ED3C39">
        <w:rPr>
          <w:rFonts w:ascii="Times New Roman" w:hAnsi="Times New Roman" w:cs="Times New Roman"/>
          <w:sz w:val="28"/>
          <w:szCs w:val="28"/>
        </w:rPr>
        <w:t>молодежи, развитию их гражданского самосознания</w:t>
      </w:r>
      <w:r>
        <w:rPr>
          <w:rFonts w:ascii="Times New Roman" w:hAnsi="Times New Roman" w:cs="Times New Roman"/>
          <w:sz w:val="28"/>
          <w:szCs w:val="28"/>
        </w:rPr>
        <w:t xml:space="preserve"> и </w:t>
      </w:r>
      <w:r w:rsidRPr="00ED3C39">
        <w:rPr>
          <w:rFonts w:ascii="Times New Roman" w:hAnsi="Times New Roman" w:cs="Times New Roman"/>
          <w:sz w:val="28"/>
          <w:szCs w:val="28"/>
        </w:rPr>
        <w:t>гражданской позиции, становлению российской идентичности.</w:t>
      </w:r>
    </w:p>
    <w:p w:rsidR="003117A7" w:rsidRPr="00ED3C39" w:rsidRDefault="003117A7" w:rsidP="003117A7">
      <w:pPr>
        <w:pStyle w:val="normal"/>
        <w:spacing w:line="235" w:lineRule="auto"/>
        <w:ind w:firstLine="709"/>
        <w:jc w:val="both"/>
        <w:rPr>
          <w:rFonts w:ascii="Times New Roman" w:hAnsi="Times New Roman" w:cs="Times New Roman"/>
          <w:i/>
          <w:iCs/>
          <w:sz w:val="28"/>
          <w:szCs w:val="28"/>
        </w:rPr>
      </w:pPr>
      <w:r w:rsidRPr="00ED3C39">
        <w:rPr>
          <w:rFonts w:ascii="Times New Roman" w:hAnsi="Times New Roman" w:cs="Times New Roman"/>
          <w:i/>
          <w:iCs/>
          <w:sz w:val="28"/>
          <w:szCs w:val="28"/>
        </w:rPr>
        <w:t>Ключевые задачи:</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1.</w:t>
      </w:r>
      <w:r>
        <w:rPr>
          <w:rFonts w:ascii="Times New Roman" w:hAnsi="Times New Roman" w:cs="Times New Roman"/>
          <w:sz w:val="28"/>
          <w:szCs w:val="28"/>
        </w:rPr>
        <w:t> </w:t>
      </w:r>
      <w:r w:rsidRPr="00ED3C39">
        <w:rPr>
          <w:rFonts w:ascii="Times New Roman" w:hAnsi="Times New Roman" w:cs="Times New Roman"/>
          <w:sz w:val="28"/>
          <w:szCs w:val="28"/>
        </w:rPr>
        <w:t>Создание системы комплексного научно-методического сопровождения гражданско-патриотического воспитания.</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2.</w:t>
      </w:r>
      <w:r>
        <w:rPr>
          <w:rFonts w:ascii="Times New Roman" w:hAnsi="Times New Roman" w:cs="Times New Roman"/>
          <w:sz w:val="28"/>
          <w:szCs w:val="28"/>
        </w:rPr>
        <w:t> </w:t>
      </w:r>
      <w:r w:rsidRPr="00ED3C39">
        <w:rPr>
          <w:rFonts w:ascii="Times New Roman" w:hAnsi="Times New Roman" w:cs="Times New Roman"/>
          <w:sz w:val="28"/>
          <w:szCs w:val="28"/>
        </w:rPr>
        <w:t>Формирование современного патриотического сознания, ценностных установок детей, подростков</w:t>
      </w:r>
      <w:r>
        <w:rPr>
          <w:rFonts w:ascii="Times New Roman" w:hAnsi="Times New Roman" w:cs="Times New Roman"/>
          <w:sz w:val="28"/>
          <w:szCs w:val="28"/>
        </w:rPr>
        <w:t xml:space="preserve"> и </w:t>
      </w:r>
      <w:r w:rsidRPr="00ED3C39">
        <w:rPr>
          <w:rFonts w:ascii="Times New Roman" w:hAnsi="Times New Roman" w:cs="Times New Roman"/>
          <w:sz w:val="28"/>
          <w:szCs w:val="28"/>
        </w:rPr>
        <w:t>молодежи.</w:t>
      </w:r>
    </w:p>
    <w:p w:rsidR="003117A7"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3.</w:t>
      </w:r>
      <w:r>
        <w:rPr>
          <w:rFonts w:ascii="Times New Roman" w:hAnsi="Times New Roman" w:cs="Times New Roman"/>
          <w:sz w:val="28"/>
          <w:szCs w:val="28"/>
        </w:rPr>
        <w:t> </w:t>
      </w:r>
      <w:r w:rsidRPr="00ED3C39">
        <w:rPr>
          <w:rFonts w:ascii="Times New Roman" w:hAnsi="Times New Roman" w:cs="Times New Roman"/>
          <w:sz w:val="28"/>
          <w:szCs w:val="28"/>
        </w:rPr>
        <w:t>Становление</w:t>
      </w:r>
      <w:r>
        <w:rPr>
          <w:rFonts w:ascii="Times New Roman" w:hAnsi="Times New Roman" w:cs="Times New Roman"/>
          <w:sz w:val="28"/>
          <w:szCs w:val="28"/>
        </w:rPr>
        <w:t> </w:t>
      </w:r>
      <w:r w:rsidRPr="00ED3C39">
        <w:rPr>
          <w:rFonts w:ascii="Times New Roman" w:hAnsi="Times New Roman" w:cs="Times New Roman"/>
          <w:sz w:val="28"/>
          <w:szCs w:val="28"/>
        </w:rPr>
        <w:t>российской идентичности детей, подростков</w:t>
      </w:r>
      <w:r>
        <w:rPr>
          <w:rFonts w:ascii="Times New Roman" w:hAnsi="Times New Roman" w:cs="Times New Roman"/>
          <w:sz w:val="28"/>
          <w:szCs w:val="28"/>
        </w:rPr>
        <w:t xml:space="preserve"> и </w:t>
      </w:r>
      <w:r w:rsidRPr="00ED3C39">
        <w:rPr>
          <w:rFonts w:ascii="Times New Roman" w:hAnsi="Times New Roman" w:cs="Times New Roman"/>
          <w:sz w:val="28"/>
          <w:szCs w:val="28"/>
        </w:rPr>
        <w:t>молодежи</w:t>
      </w:r>
      <w:r>
        <w:rPr>
          <w:rFonts w:ascii="Times New Roman" w:hAnsi="Times New Roman" w:cs="Times New Roman"/>
          <w:sz w:val="28"/>
          <w:szCs w:val="28"/>
        </w:rPr>
        <w:t>.</w:t>
      </w:r>
      <w:r w:rsidRPr="00ED3C39">
        <w:rPr>
          <w:rFonts w:ascii="Times New Roman" w:hAnsi="Times New Roman" w:cs="Times New Roman"/>
          <w:sz w:val="28"/>
          <w:szCs w:val="28"/>
        </w:rPr>
        <w:t xml:space="preserve"> </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4.</w:t>
      </w:r>
      <w:r>
        <w:rPr>
          <w:rFonts w:ascii="Times New Roman" w:hAnsi="Times New Roman" w:cs="Times New Roman"/>
          <w:sz w:val="28"/>
          <w:szCs w:val="28"/>
        </w:rPr>
        <w:t> </w:t>
      </w:r>
      <w:r w:rsidRPr="00ED3C39">
        <w:rPr>
          <w:rFonts w:ascii="Times New Roman" w:hAnsi="Times New Roman" w:cs="Times New Roman"/>
          <w:sz w:val="28"/>
          <w:szCs w:val="28"/>
        </w:rPr>
        <w:t>Создание условий для запуска гражданского самоопределения детей</w:t>
      </w:r>
      <w:r>
        <w:rPr>
          <w:rFonts w:ascii="Times New Roman" w:hAnsi="Times New Roman" w:cs="Times New Roman"/>
          <w:sz w:val="28"/>
          <w:szCs w:val="28"/>
        </w:rPr>
        <w:t xml:space="preserve"> и </w:t>
      </w:r>
      <w:r w:rsidRPr="00ED3C39">
        <w:rPr>
          <w:rFonts w:ascii="Times New Roman" w:hAnsi="Times New Roman" w:cs="Times New Roman"/>
          <w:sz w:val="28"/>
          <w:szCs w:val="28"/>
        </w:rPr>
        <w:t>подростков, подготовка их</w:t>
      </w:r>
      <w:r>
        <w:rPr>
          <w:rFonts w:ascii="Times New Roman" w:hAnsi="Times New Roman" w:cs="Times New Roman"/>
          <w:sz w:val="28"/>
          <w:szCs w:val="28"/>
        </w:rPr>
        <w:t xml:space="preserve"> к </w:t>
      </w:r>
      <w:r w:rsidRPr="00ED3C39">
        <w:rPr>
          <w:rFonts w:ascii="Times New Roman" w:hAnsi="Times New Roman" w:cs="Times New Roman"/>
          <w:sz w:val="28"/>
          <w:szCs w:val="28"/>
        </w:rPr>
        <w:t>самостоятельному социальному действию.</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5.</w:t>
      </w:r>
      <w:r>
        <w:rPr>
          <w:rFonts w:ascii="Times New Roman" w:hAnsi="Times New Roman" w:cs="Times New Roman"/>
          <w:sz w:val="28"/>
          <w:szCs w:val="28"/>
        </w:rPr>
        <w:t> </w:t>
      </w:r>
      <w:r w:rsidRPr="00ED3C39">
        <w:rPr>
          <w:rFonts w:ascii="Times New Roman" w:hAnsi="Times New Roman" w:cs="Times New Roman"/>
          <w:sz w:val="28"/>
          <w:szCs w:val="28"/>
        </w:rPr>
        <w:t>Развитие правовой</w:t>
      </w:r>
      <w:r>
        <w:rPr>
          <w:rFonts w:ascii="Times New Roman" w:hAnsi="Times New Roman" w:cs="Times New Roman"/>
          <w:sz w:val="28"/>
          <w:szCs w:val="28"/>
        </w:rPr>
        <w:t xml:space="preserve"> и </w:t>
      </w:r>
      <w:r w:rsidRPr="00ED3C39">
        <w:rPr>
          <w:rFonts w:ascii="Times New Roman" w:hAnsi="Times New Roman" w:cs="Times New Roman"/>
          <w:sz w:val="28"/>
          <w:szCs w:val="28"/>
        </w:rPr>
        <w:t>политической культуры подрастающего поколения, расширение конструктивного участия</w:t>
      </w:r>
      <w:r>
        <w:rPr>
          <w:rFonts w:ascii="Times New Roman" w:hAnsi="Times New Roman" w:cs="Times New Roman"/>
          <w:sz w:val="28"/>
          <w:szCs w:val="28"/>
        </w:rPr>
        <w:t xml:space="preserve"> в </w:t>
      </w:r>
      <w:r w:rsidRPr="00ED3C39">
        <w:rPr>
          <w:rFonts w:ascii="Times New Roman" w:hAnsi="Times New Roman" w:cs="Times New Roman"/>
          <w:sz w:val="28"/>
          <w:szCs w:val="28"/>
        </w:rPr>
        <w:t>принятии решений, затрагивающих их права</w:t>
      </w:r>
      <w:r>
        <w:rPr>
          <w:rFonts w:ascii="Times New Roman" w:hAnsi="Times New Roman" w:cs="Times New Roman"/>
          <w:sz w:val="28"/>
          <w:szCs w:val="28"/>
        </w:rPr>
        <w:t xml:space="preserve"> и </w:t>
      </w:r>
      <w:r w:rsidRPr="00ED3C39">
        <w:rPr>
          <w:rFonts w:ascii="Times New Roman" w:hAnsi="Times New Roman" w:cs="Times New Roman"/>
          <w:sz w:val="28"/>
          <w:szCs w:val="28"/>
        </w:rPr>
        <w:t>интересы,</w:t>
      </w:r>
      <w:r>
        <w:rPr>
          <w:rFonts w:ascii="Times New Roman" w:hAnsi="Times New Roman" w:cs="Times New Roman"/>
          <w:sz w:val="28"/>
          <w:szCs w:val="28"/>
        </w:rPr>
        <w:t xml:space="preserve"> в </w:t>
      </w:r>
      <w:r w:rsidRPr="00ED3C39">
        <w:rPr>
          <w:rFonts w:ascii="Times New Roman" w:hAnsi="Times New Roman" w:cs="Times New Roman"/>
          <w:sz w:val="28"/>
          <w:szCs w:val="28"/>
        </w:rPr>
        <w:t>том числе</w:t>
      </w:r>
      <w:r>
        <w:rPr>
          <w:rFonts w:ascii="Times New Roman" w:hAnsi="Times New Roman" w:cs="Times New Roman"/>
          <w:sz w:val="28"/>
          <w:szCs w:val="28"/>
        </w:rPr>
        <w:t xml:space="preserve"> в </w:t>
      </w:r>
      <w:r w:rsidRPr="00ED3C39">
        <w:rPr>
          <w:rFonts w:ascii="Times New Roman" w:hAnsi="Times New Roman" w:cs="Times New Roman"/>
          <w:sz w:val="28"/>
          <w:szCs w:val="28"/>
        </w:rPr>
        <w:t>различных формах самоорганизации, самоуправления, общественно значимой деятельности.</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lastRenderedPageBreak/>
        <w:t>6.</w:t>
      </w:r>
      <w:r>
        <w:rPr>
          <w:rFonts w:ascii="Times New Roman" w:hAnsi="Times New Roman" w:cs="Times New Roman"/>
          <w:sz w:val="28"/>
          <w:szCs w:val="28"/>
        </w:rPr>
        <w:t> </w:t>
      </w:r>
      <w:r w:rsidRPr="00ED3C39">
        <w:rPr>
          <w:rFonts w:ascii="Times New Roman" w:hAnsi="Times New Roman" w:cs="Times New Roman"/>
          <w:sz w:val="28"/>
          <w:szCs w:val="28"/>
        </w:rPr>
        <w:t>Поддержка развития поисково-исследовательской деятельности, школьных музеев.</w:t>
      </w:r>
    </w:p>
    <w:p w:rsidR="003117A7" w:rsidRPr="00ED3C39" w:rsidRDefault="003117A7" w:rsidP="003117A7">
      <w:pPr>
        <w:pStyle w:val="normal"/>
        <w:spacing w:line="240" w:lineRule="auto"/>
        <w:ind w:firstLine="709"/>
        <w:jc w:val="both"/>
        <w:rPr>
          <w:rFonts w:ascii="Times New Roman" w:hAnsi="Times New Roman" w:cs="Times New Roman"/>
          <w:i/>
          <w:iCs/>
          <w:sz w:val="28"/>
          <w:szCs w:val="28"/>
        </w:rPr>
      </w:pPr>
      <w:r w:rsidRPr="00ED3C39">
        <w:rPr>
          <w:rFonts w:ascii="Times New Roman" w:hAnsi="Times New Roman" w:cs="Times New Roman"/>
          <w:i/>
          <w:iCs/>
          <w:sz w:val="28"/>
          <w:szCs w:val="28"/>
        </w:rPr>
        <w:t>Инструменты:</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методическое обеспечение</w:t>
      </w:r>
      <w:r>
        <w:rPr>
          <w:rFonts w:ascii="Times New Roman" w:hAnsi="Times New Roman" w:cs="Times New Roman"/>
          <w:sz w:val="28"/>
          <w:szCs w:val="28"/>
        </w:rPr>
        <w:t xml:space="preserve"> и </w:t>
      </w:r>
      <w:r w:rsidRPr="00ED3C39">
        <w:rPr>
          <w:rFonts w:ascii="Times New Roman" w:hAnsi="Times New Roman" w:cs="Times New Roman"/>
          <w:sz w:val="28"/>
          <w:szCs w:val="28"/>
        </w:rPr>
        <w:t>повышение квалификации педагогов</w:t>
      </w:r>
      <w:r>
        <w:rPr>
          <w:rFonts w:ascii="Times New Roman" w:hAnsi="Times New Roman" w:cs="Times New Roman"/>
          <w:sz w:val="28"/>
          <w:szCs w:val="28"/>
        </w:rPr>
        <w:t xml:space="preserve"> в </w:t>
      </w:r>
      <w:r w:rsidRPr="00ED3C39">
        <w:rPr>
          <w:rFonts w:ascii="Times New Roman" w:hAnsi="Times New Roman" w:cs="Times New Roman"/>
          <w:sz w:val="28"/>
          <w:szCs w:val="28"/>
        </w:rPr>
        <w:t>области патриотического</w:t>
      </w:r>
      <w:r>
        <w:rPr>
          <w:rFonts w:ascii="Times New Roman" w:hAnsi="Times New Roman" w:cs="Times New Roman"/>
          <w:sz w:val="28"/>
          <w:szCs w:val="28"/>
        </w:rPr>
        <w:t xml:space="preserve"> и </w:t>
      </w:r>
      <w:r w:rsidRPr="00ED3C39">
        <w:rPr>
          <w:rFonts w:ascii="Times New Roman" w:hAnsi="Times New Roman" w:cs="Times New Roman"/>
          <w:sz w:val="28"/>
          <w:szCs w:val="28"/>
        </w:rPr>
        <w:t>гражданского воспитания;</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развитие межведомственного взаимодействия</w:t>
      </w:r>
      <w:r>
        <w:rPr>
          <w:rFonts w:ascii="Times New Roman" w:hAnsi="Times New Roman" w:cs="Times New Roman"/>
          <w:sz w:val="28"/>
          <w:szCs w:val="28"/>
        </w:rPr>
        <w:t xml:space="preserve"> и </w:t>
      </w:r>
      <w:r w:rsidRPr="00ED3C39">
        <w:rPr>
          <w:rFonts w:ascii="Times New Roman" w:hAnsi="Times New Roman" w:cs="Times New Roman"/>
          <w:sz w:val="28"/>
          <w:szCs w:val="28"/>
        </w:rPr>
        <w:t>социального партнерства</w:t>
      </w:r>
      <w:r>
        <w:rPr>
          <w:rFonts w:ascii="Times New Roman" w:hAnsi="Times New Roman" w:cs="Times New Roman"/>
          <w:sz w:val="28"/>
          <w:szCs w:val="28"/>
        </w:rPr>
        <w:t xml:space="preserve"> в </w:t>
      </w:r>
      <w:r w:rsidRPr="00ED3C39">
        <w:rPr>
          <w:rFonts w:ascii="Times New Roman" w:hAnsi="Times New Roman" w:cs="Times New Roman"/>
          <w:sz w:val="28"/>
          <w:szCs w:val="28"/>
        </w:rPr>
        <w:t>реализации программ</w:t>
      </w:r>
      <w:r>
        <w:rPr>
          <w:rFonts w:ascii="Times New Roman" w:hAnsi="Times New Roman" w:cs="Times New Roman"/>
          <w:sz w:val="28"/>
          <w:szCs w:val="28"/>
        </w:rPr>
        <w:t xml:space="preserve"> и </w:t>
      </w:r>
      <w:r w:rsidRPr="00ED3C39">
        <w:rPr>
          <w:rFonts w:ascii="Times New Roman" w:hAnsi="Times New Roman" w:cs="Times New Roman"/>
          <w:sz w:val="28"/>
          <w:szCs w:val="28"/>
        </w:rPr>
        <w:t>проектов гражданско-патриотической направленности,</w:t>
      </w:r>
      <w:r>
        <w:rPr>
          <w:rFonts w:ascii="Times New Roman" w:hAnsi="Times New Roman" w:cs="Times New Roman"/>
          <w:sz w:val="28"/>
          <w:szCs w:val="28"/>
        </w:rPr>
        <w:t xml:space="preserve"> в </w:t>
      </w:r>
      <w:r w:rsidRPr="00ED3C39">
        <w:rPr>
          <w:rFonts w:ascii="Times New Roman" w:hAnsi="Times New Roman" w:cs="Times New Roman"/>
          <w:sz w:val="28"/>
          <w:szCs w:val="28"/>
        </w:rPr>
        <w:t>том числе посредством реализации программ</w:t>
      </w:r>
      <w:r>
        <w:rPr>
          <w:rFonts w:ascii="Times New Roman" w:hAnsi="Times New Roman" w:cs="Times New Roman"/>
          <w:sz w:val="28"/>
          <w:szCs w:val="28"/>
        </w:rPr>
        <w:t xml:space="preserve"> в </w:t>
      </w:r>
      <w:r w:rsidRPr="00ED3C39">
        <w:rPr>
          <w:rFonts w:ascii="Times New Roman" w:hAnsi="Times New Roman" w:cs="Times New Roman"/>
          <w:sz w:val="28"/>
          <w:szCs w:val="28"/>
        </w:rPr>
        <w:t>сетевой форме;</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w:t>
      </w:r>
      <w:r w:rsidRPr="00ED3C39">
        <w:rPr>
          <w:rFonts w:ascii="Times New Roman" w:hAnsi="Times New Roman" w:cs="Times New Roman"/>
          <w:sz w:val="28"/>
          <w:szCs w:val="28"/>
        </w:rPr>
        <w:t xml:space="preserve"> базовых образовательных организаций как центров накопления</w:t>
      </w:r>
      <w:r>
        <w:rPr>
          <w:rFonts w:ascii="Times New Roman" w:hAnsi="Times New Roman" w:cs="Times New Roman"/>
          <w:sz w:val="28"/>
          <w:szCs w:val="28"/>
        </w:rPr>
        <w:t xml:space="preserve"> и </w:t>
      </w:r>
      <w:r w:rsidRPr="00ED3C39">
        <w:rPr>
          <w:rFonts w:ascii="Times New Roman" w:hAnsi="Times New Roman" w:cs="Times New Roman"/>
          <w:sz w:val="28"/>
          <w:szCs w:val="28"/>
        </w:rPr>
        <w:t>диссеминации опыта педагогической деятельности по формированию гражданской позиции обучающихся;</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внедрение актуальных практик</w:t>
      </w:r>
      <w:r>
        <w:rPr>
          <w:rFonts w:ascii="Times New Roman" w:hAnsi="Times New Roman" w:cs="Times New Roman"/>
          <w:sz w:val="28"/>
          <w:szCs w:val="28"/>
        </w:rPr>
        <w:t xml:space="preserve"> и </w:t>
      </w:r>
      <w:r w:rsidRPr="00ED3C39">
        <w:rPr>
          <w:rFonts w:ascii="Times New Roman" w:hAnsi="Times New Roman" w:cs="Times New Roman"/>
          <w:sz w:val="28"/>
          <w:szCs w:val="28"/>
        </w:rPr>
        <w:t>эффективных технологий гражданско-патриотического воспитания;</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создание ресурсов для социальных инициатив обучающихся (внедрение современных моделей ученического самоуправления, организация добровольческой деятельности);</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разработка</w:t>
      </w:r>
      <w:r>
        <w:rPr>
          <w:rFonts w:ascii="Times New Roman" w:hAnsi="Times New Roman" w:cs="Times New Roman"/>
          <w:sz w:val="28"/>
          <w:szCs w:val="28"/>
        </w:rPr>
        <w:t xml:space="preserve"> и </w:t>
      </w:r>
      <w:r w:rsidRPr="00ED3C39">
        <w:rPr>
          <w:rFonts w:ascii="Times New Roman" w:hAnsi="Times New Roman" w:cs="Times New Roman"/>
          <w:sz w:val="28"/>
          <w:szCs w:val="28"/>
        </w:rPr>
        <w:t>дальнейшее внедрение</w:t>
      </w:r>
      <w:r>
        <w:rPr>
          <w:rFonts w:ascii="Times New Roman" w:hAnsi="Times New Roman" w:cs="Times New Roman"/>
          <w:sz w:val="28"/>
          <w:szCs w:val="28"/>
        </w:rPr>
        <w:t xml:space="preserve"> в </w:t>
      </w:r>
      <w:r w:rsidRPr="00ED3C39">
        <w:rPr>
          <w:rFonts w:ascii="Times New Roman" w:hAnsi="Times New Roman" w:cs="Times New Roman"/>
          <w:sz w:val="28"/>
          <w:szCs w:val="28"/>
        </w:rPr>
        <w:t>образовательных организациях программ патриотического</w:t>
      </w:r>
      <w:r>
        <w:rPr>
          <w:rFonts w:ascii="Times New Roman" w:hAnsi="Times New Roman" w:cs="Times New Roman"/>
          <w:sz w:val="28"/>
          <w:szCs w:val="28"/>
        </w:rPr>
        <w:t xml:space="preserve"> и </w:t>
      </w:r>
      <w:r w:rsidRPr="00ED3C39">
        <w:rPr>
          <w:rFonts w:ascii="Times New Roman" w:hAnsi="Times New Roman" w:cs="Times New Roman"/>
          <w:sz w:val="28"/>
          <w:szCs w:val="28"/>
        </w:rPr>
        <w:t>гражданского восп</w:t>
      </w:r>
      <w:r>
        <w:rPr>
          <w:rFonts w:ascii="Times New Roman" w:hAnsi="Times New Roman" w:cs="Times New Roman"/>
          <w:sz w:val="28"/>
          <w:szCs w:val="28"/>
        </w:rPr>
        <w:t>итания</w:t>
      </w:r>
      <w:r w:rsidRPr="00ED3C39">
        <w:rPr>
          <w:rFonts w:ascii="Times New Roman" w:hAnsi="Times New Roman" w:cs="Times New Roman"/>
          <w:sz w:val="28"/>
          <w:szCs w:val="28"/>
        </w:rPr>
        <w:t>;</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координация, организация</w:t>
      </w:r>
      <w:r>
        <w:rPr>
          <w:rFonts w:ascii="Times New Roman" w:hAnsi="Times New Roman" w:cs="Times New Roman"/>
          <w:sz w:val="28"/>
          <w:szCs w:val="28"/>
        </w:rPr>
        <w:t xml:space="preserve"> и </w:t>
      </w:r>
      <w:r w:rsidRPr="00ED3C39">
        <w:rPr>
          <w:rFonts w:ascii="Times New Roman" w:hAnsi="Times New Roman" w:cs="Times New Roman"/>
          <w:sz w:val="28"/>
          <w:szCs w:val="28"/>
        </w:rPr>
        <w:t>проведение конкурсов</w:t>
      </w:r>
      <w:r>
        <w:rPr>
          <w:rFonts w:ascii="Times New Roman" w:hAnsi="Times New Roman" w:cs="Times New Roman"/>
          <w:sz w:val="28"/>
          <w:szCs w:val="28"/>
        </w:rPr>
        <w:t xml:space="preserve"> и </w:t>
      </w:r>
      <w:r w:rsidRPr="00ED3C39">
        <w:rPr>
          <w:rFonts w:ascii="Times New Roman" w:hAnsi="Times New Roman" w:cs="Times New Roman"/>
          <w:sz w:val="28"/>
          <w:szCs w:val="28"/>
        </w:rPr>
        <w:t>спортивных мероприятий, направленных на развитие ценностной сферы детей</w:t>
      </w:r>
      <w:r>
        <w:rPr>
          <w:rFonts w:ascii="Times New Roman" w:hAnsi="Times New Roman" w:cs="Times New Roman"/>
          <w:sz w:val="28"/>
          <w:szCs w:val="28"/>
        </w:rPr>
        <w:t xml:space="preserve"> и </w:t>
      </w:r>
      <w:r w:rsidRPr="00ED3C39">
        <w:rPr>
          <w:rFonts w:ascii="Times New Roman" w:hAnsi="Times New Roman" w:cs="Times New Roman"/>
          <w:sz w:val="28"/>
          <w:szCs w:val="28"/>
        </w:rPr>
        <w:t>подростков, а также на пропаганду правовых, культурных</w:t>
      </w:r>
      <w:r>
        <w:rPr>
          <w:rFonts w:ascii="Times New Roman" w:hAnsi="Times New Roman" w:cs="Times New Roman"/>
          <w:sz w:val="28"/>
          <w:szCs w:val="28"/>
        </w:rPr>
        <w:t xml:space="preserve"> и </w:t>
      </w:r>
      <w:r w:rsidRPr="00ED3C39">
        <w:rPr>
          <w:rFonts w:ascii="Times New Roman" w:hAnsi="Times New Roman" w:cs="Times New Roman"/>
          <w:sz w:val="28"/>
          <w:szCs w:val="28"/>
        </w:rPr>
        <w:t>исторических знаний;</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формирование информационной среды</w:t>
      </w:r>
      <w:r>
        <w:rPr>
          <w:rFonts w:ascii="Times New Roman" w:hAnsi="Times New Roman" w:cs="Times New Roman"/>
          <w:sz w:val="28"/>
          <w:szCs w:val="28"/>
        </w:rPr>
        <w:t xml:space="preserve"> в муниципалитете</w:t>
      </w:r>
      <w:r w:rsidRPr="00ED3C39">
        <w:rPr>
          <w:rFonts w:ascii="Times New Roman" w:hAnsi="Times New Roman" w:cs="Times New Roman"/>
          <w:sz w:val="28"/>
          <w:szCs w:val="28"/>
        </w:rPr>
        <w:t xml:space="preserve"> для освещения событий реализации направления развития воспитания «Гражданское</w:t>
      </w:r>
      <w:r>
        <w:rPr>
          <w:rFonts w:ascii="Times New Roman" w:hAnsi="Times New Roman" w:cs="Times New Roman"/>
          <w:sz w:val="28"/>
          <w:szCs w:val="28"/>
        </w:rPr>
        <w:t xml:space="preserve"> и </w:t>
      </w:r>
      <w:r w:rsidRPr="00ED3C39">
        <w:rPr>
          <w:rFonts w:ascii="Times New Roman" w:hAnsi="Times New Roman" w:cs="Times New Roman"/>
          <w:sz w:val="28"/>
          <w:szCs w:val="28"/>
        </w:rPr>
        <w:t>патриотическое воспитание, формирование российской идентичности».</w:t>
      </w:r>
    </w:p>
    <w:p w:rsidR="003117A7" w:rsidRDefault="003117A7" w:rsidP="003117A7">
      <w:pPr>
        <w:pStyle w:val="normal"/>
        <w:spacing w:line="240" w:lineRule="auto"/>
        <w:ind w:firstLine="709"/>
        <w:jc w:val="both"/>
        <w:rPr>
          <w:rFonts w:ascii="Times New Roman" w:hAnsi="Times New Roman" w:cs="Times New Roman"/>
          <w:b/>
          <w:bCs/>
          <w:sz w:val="28"/>
          <w:szCs w:val="28"/>
        </w:rPr>
      </w:pPr>
    </w:p>
    <w:p w:rsidR="003117A7" w:rsidRPr="00ED3C39" w:rsidRDefault="003117A7" w:rsidP="003117A7">
      <w:pPr>
        <w:pStyle w:val="normal"/>
        <w:spacing w:line="240" w:lineRule="auto"/>
        <w:ind w:firstLine="709"/>
        <w:jc w:val="both"/>
        <w:rPr>
          <w:rFonts w:ascii="Times New Roman" w:hAnsi="Times New Roman" w:cs="Times New Roman"/>
          <w:b/>
          <w:bCs/>
          <w:sz w:val="28"/>
          <w:szCs w:val="28"/>
        </w:rPr>
      </w:pPr>
      <w:r w:rsidRPr="00ED3C39">
        <w:rPr>
          <w:rFonts w:ascii="Times New Roman" w:hAnsi="Times New Roman" w:cs="Times New Roman"/>
          <w:b/>
          <w:bCs/>
          <w:sz w:val="28"/>
          <w:szCs w:val="28"/>
        </w:rPr>
        <w:t>3.2.</w:t>
      </w:r>
      <w:r>
        <w:rPr>
          <w:rFonts w:ascii="Times New Roman" w:hAnsi="Times New Roman" w:cs="Times New Roman"/>
          <w:b/>
          <w:bCs/>
          <w:sz w:val="28"/>
          <w:szCs w:val="28"/>
        </w:rPr>
        <w:t> </w:t>
      </w:r>
      <w:r w:rsidRPr="00ED3C39">
        <w:rPr>
          <w:rFonts w:ascii="Times New Roman" w:hAnsi="Times New Roman" w:cs="Times New Roman"/>
          <w:b/>
          <w:bCs/>
          <w:sz w:val="28"/>
          <w:szCs w:val="28"/>
        </w:rPr>
        <w:t>Общая характеристика направления воспитания «Духовное</w:t>
      </w:r>
      <w:r>
        <w:rPr>
          <w:rFonts w:ascii="Times New Roman" w:hAnsi="Times New Roman" w:cs="Times New Roman"/>
          <w:b/>
          <w:bCs/>
          <w:sz w:val="28"/>
          <w:szCs w:val="28"/>
        </w:rPr>
        <w:t xml:space="preserve"> и </w:t>
      </w:r>
      <w:r w:rsidRPr="00ED3C39">
        <w:rPr>
          <w:rFonts w:ascii="Times New Roman" w:hAnsi="Times New Roman" w:cs="Times New Roman"/>
          <w:b/>
          <w:bCs/>
          <w:sz w:val="28"/>
          <w:szCs w:val="28"/>
        </w:rPr>
        <w:t>нравственное воспитание детей на основе российских традиционных ценностей»</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Духо</w:t>
      </w:r>
      <w:r>
        <w:rPr>
          <w:rFonts w:ascii="Times New Roman" w:hAnsi="Times New Roman" w:cs="Times New Roman"/>
          <w:sz w:val="28"/>
          <w:szCs w:val="28"/>
        </w:rPr>
        <w:t xml:space="preserve">вное и нравственное воспитание </w:t>
      </w:r>
      <w:r w:rsidRPr="00ED3C39">
        <w:rPr>
          <w:rFonts w:ascii="Times New Roman" w:hAnsi="Times New Roman" w:cs="Times New Roman"/>
          <w:sz w:val="28"/>
          <w:szCs w:val="28"/>
        </w:rPr>
        <w:t xml:space="preserve">детей на основе российских традиционных ценностей осуществляется за </w:t>
      </w:r>
      <w:r>
        <w:rPr>
          <w:rFonts w:ascii="Times New Roman" w:hAnsi="Times New Roman" w:cs="Times New Roman"/>
          <w:sz w:val="28"/>
          <w:szCs w:val="28"/>
        </w:rPr>
        <w:t xml:space="preserve">счет расширения сотрудничества </w:t>
      </w:r>
      <w:r w:rsidRPr="00ED3C39">
        <w:rPr>
          <w:rFonts w:ascii="Times New Roman" w:hAnsi="Times New Roman" w:cs="Times New Roman"/>
          <w:sz w:val="28"/>
          <w:szCs w:val="28"/>
        </w:rPr>
        <w:t>между государством</w:t>
      </w:r>
      <w:r>
        <w:rPr>
          <w:rFonts w:ascii="Times New Roman" w:hAnsi="Times New Roman" w:cs="Times New Roman"/>
          <w:sz w:val="28"/>
          <w:szCs w:val="28"/>
        </w:rPr>
        <w:t xml:space="preserve"> и </w:t>
      </w:r>
      <w:r w:rsidRPr="00ED3C39">
        <w:rPr>
          <w:rFonts w:ascii="Times New Roman" w:hAnsi="Times New Roman" w:cs="Times New Roman"/>
          <w:sz w:val="28"/>
          <w:szCs w:val="28"/>
        </w:rPr>
        <w:t>обществом, обществ</w:t>
      </w:r>
      <w:r>
        <w:rPr>
          <w:rFonts w:ascii="Times New Roman" w:hAnsi="Times New Roman" w:cs="Times New Roman"/>
          <w:sz w:val="28"/>
          <w:szCs w:val="28"/>
        </w:rPr>
        <w:t>енными организациями и </w:t>
      </w:r>
      <w:r w:rsidRPr="00ED3C39">
        <w:rPr>
          <w:rFonts w:ascii="Times New Roman" w:hAnsi="Times New Roman" w:cs="Times New Roman"/>
          <w:sz w:val="28"/>
          <w:szCs w:val="28"/>
        </w:rPr>
        <w:t>институтами</w:t>
      </w:r>
      <w:r>
        <w:rPr>
          <w:rFonts w:ascii="Times New Roman" w:hAnsi="Times New Roman" w:cs="Times New Roman"/>
          <w:sz w:val="28"/>
          <w:szCs w:val="28"/>
        </w:rPr>
        <w:t xml:space="preserve"> в </w:t>
      </w:r>
      <w:r w:rsidRPr="00ED3C39">
        <w:rPr>
          <w:rFonts w:ascii="Times New Roman" w:hAnsi="Times New Roman" w:cs="Times New Roman"/>
          <w:sz w:val="28"/>
          <w:szCs w:val="28"/>
        </w:rPr>
        <w:t>сфере духовно-нравственного воспитания детей,</w:t>
      </w:r>
      <w:r>
        <w:rPr>
          <w:rFonts w:ascii="Times New Roman" w:hAnsi="Times New Roman" w:cs="Times New Roman"/>
          <w:sz w:val="28"/>
          <w:szCs w:val="28"/>
        </w:rPr>
        <w:t xml:space="preserve"> в </w:t>
      </w:r>
      <w:r w:rsidRPr="00ED3C39">
        <w:rPr>
          <w:rFonts w:ascii="Times New Roman" w:hAnsi="Times New Roman" w:cs="Times New Roman"/>
          <w:sz w:val="28"/>
          <w:szCs w:val="28"/>
        </w:rPr>
        <w:t>том числе традиционными религиозн</w:t>
      </w:r>
      <w:r>
        <w:rPr>
          <w:rFonts w:ascii="Times New Roman" w:hAnsi="Times New Roman" w:cs="Times New Roman"/>
          <w:sz w:val="28"/>
          <w:szCs w:val="28"/>
        </w:rPr>
        <w:t xml:space="preserve">ыми общинами; развития у детей нравственных чувств </w:t>
      </w:r>
      <w:r w:rsidRPr="00ED3C39">
        <w:rPr>
          <w:rFonts w:ascii="Times New Roman" w:hAnsi="Times New Roman" w:cs="Times New Roman"/>
          <w:sz w:val="28"/>
          <w:szCs w:val="28"/>
        </w:rPr>
        <w:t>(чести, долга, справедливости, милосердия</w:t>
      </w:r>
      <w:r>
        <w:rPr>
          <w:rFonts w:ascii="Times New Roman" w:hAnsi="Times New Roman" w:cs="Times New Roman"/>
          <w:sz w:val="28"/>
          <w:szCs w:val="28"/>
        </w:rPr>
        <w:t xml:space="preserve"> и </w:t>
      </w:r>
      <w:r w:rsidRPr="00ED3C39">
        <w:rPr>
          <w:rFonts w:ascii="Times New Roman" w:hAnsi="Times New Roman" w:cs="Times New Roman"/>
          <w:sz w:val="28"/>
          <w:szCs w:val="28"/>
        </w:rPr>
        <w:t>дружелюбия), формирования выраженной</w:t>
      </w:r>
      <w:r>
        <w:rPr>
          <w:rFonts w:ascii="Times New Roman" w:hAnsi="Times New Roman" w:cs="Times New Roman"/>
          <w:sz w:val="28"/>
          <w:szCs w:val="28"/>
        </w:rPr>
        <w:t xml:space="preserve"> в </w:t>
      </w:r>
      <w:r w:rsidRPr="00ED3C39">
        <w:rPr>
          <w:rFonts w:ascii="Times New Roman" w:hAnsi="Times New Roman" w:cs="Times New Roman"/>
          <w:sz w:val="28"/>
          <w:szCs w:val="28"/>
        </w:rPr>
        <w:t>поведении нравственной позиции,</w:t>
      </w:r>
      <w:r>
        <w:rPr>
          <w:rFonts w:ascii="Times New Roman" w:hAnsi="Times New Roman" w:cs="Times New Roman"/>
          <w:sz w:val="28"/>
          <w:szCs w:val="28"/>
        </w:rPr>
        <w:t xml:space="preserve"> в </w:t>
      </w:r>
      <w:r w:rsidRPr="00ED3C39">
        <w:rPr>
          <w:rFonts w:ascii="Times New Roman" w:hAnsi="Times New Roman" w:cs="Times New Roman"/>
          <w:sz w:val="28"/>
          <w:szCs w:val="28"/>
        </w:rPr>
        <w:t>том числе способности</w:t>
      </w:r>
      <w:r>
        <w:rPr>
          <w:rFonts w:ascii="Times New Roman" w:hAnsi="Times New Roman" w:cs="Times New Roman"/>
          <w:sz w:val="28"/>
          <w:szCs w:val="28"/>
        </w:rPr>
        <w:t xml:space="preserve"> к </w:t>
      </w:r>
      <w:r w:rsidRPr="00ED3C39">
        <w:rPr>
          <w:rFonts w:ascii="Times New Roman" w:hAnsi="Times New Roman" w:cs="Times New Roman"/>
          <w:sz w:val="28"/>
          <w:szCs w:val="28"/>
        </w:rPr>
        <w:t>сознательному выбору добра.</w:t>
      </w:r>
    </w:p>
    <w:p w:rsidR="003117A7" w:rsidRPr="00C146BA"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 xml:space="preserve">В </w:t>
      </w:r>
      <w:r>
        <w:rPr>
          <w:rFonts w:ascii="Times New Roman" w:hAnsi="Times New Roman" w:cs="Times New Roman"/>
          <w:sz w:val="28"/>
          <w:szCs w:val="28"/>
        </w:rPr>
        <w:t xml:space="preserve">Татищевском муниципальном районе Саратовской области </w:t>
      </w:r>
      <w:r w:rsidRPr="00ED3C39">
        <w:rPr>
          <w:rFonts w:ascii="Times New Roman" w:hAnsi="Times New Roman" w:cs="Times New Roman"/>
          <w:sz w:val="28"/>
          <w:szCs w:val="28"/>
        </w:rPr>
        <w:t xml:space="preserve"> действует эффективная система </w:t>
      </w:r>
      <w:r>
        <w:rPr>
          <w:rFonts w:ascii="Times New Roman" w:hAnsi="Times New Roman" w:cs="Times New Roman"/>
          <w:sz w:val="28"/>
          <w:szCs w:val="28"/>
        </w:rPr>
        <w:t>по духовно-</w:t>
      </w:r>
      <w:r w:rsidRPr="00ED3C39">
        <w:rPr>
          <w:rFonts w:ascii="Times New Roman" w:hAnsi="Times New Roman" w:cs="Times New Roman"/>
          <w:sz w:val="28"/>
          <w:szCs w:val="28"/>
        </w:rPr>
        <w:t>нравственному воспитанию детей на основе российских традиционных ценностей, которая базируется на исторических</w:t>
      </w:r>
      <w:r>
        <w:rPr>
          <w:rFonts w:ascii="Times New Roman" w:hAnsi="Times New Roman" w:cs="Times New Roman"/>
          <w:sz w:val="28"/>
          <w:szCs w:val="28"/>
        </w:rPr>
        <w:t xml:space="preserve"> и </w:t>
      </w:r>
      <w:r w:rsidRPr="00ED3C39">
        <w:rPr>
          <w:rFonts w:ascii="Times New Roman" w:hAnsi="Times New Roman" w:cs="Times New Roman"/>
          <w:sz w:val="28"/>
          <w:szCs w:val="28"/>
        </w:rPr>
        <w:t xml:space="preserve">культурных традициях </w:t>
      </w:r>
      <w:r>
        <w:rPr>
          <w:rFonts w:ascii="Times New Roman" w:hAnsi="Times New Roman" w:cs="Times New Roman"/>
          <w:sz w:val="28"/>
          <w:szCs w:val="28"/>
        </w:rPr>
        <w:t>района</w:t>
      </w:r>
      <w:r w:rsidRPr="00ED3C39">
        <w:rPr>
          <w:rFonts w:ascii="Times New Roman" w:hAnsi="Times New Roman" w:cs="Times New Roman"/>
          <w:sz w:val="28"/>
          <w:szCs w:val="28"/>
        </w:rPr>
        <w:t>, формирования</w:t>
      </w:r>
      <w:r>
        <w:rPr>
          <w:rFonts w:ascii="Times New Roman" w:hAnsi="Times New Roman" w:cs="Times New Roman"/>
          <w:sz w:val="28"/>
          <w:szCs w:val="28"/>
        </w:rPr>
        <w:t xml:space="preserve"> у </w:t>
      </w:r>
      <w:r w:rsidRPr="00ED3C39">
        <w:rPr>
          <w:rFonts w:ascii="Times New Roman" w:hAnsi="Times New Roman" w:cs="Times New Roman"/>
          <w:sz w:val="28"/>
          <w:szCs w:val="28"/>
        </w:rPr>
        <w:t>подрастающего поколения</w:t>
      </w:r>
      <w:r>
        <w:rPr>
          <w:rFonts w:ascii="Times New Roman" w:hAnsi="Times New Roman" w:cs="Times New Roman"/>
          <w:sz w:val="28"/>
          <w:szCs w:val="28"/>
        </w:rPr>
        <w:t> </w:t>
      </w:r>
      <w:r w:rsidRPr="00ED3C39">
        <w:rPr>
          <w:rFonts w:ascii="Times New Roman" w:hAnsi="Times New Roman" w:cs="Times New Roman"/>
          <w:sz w:val="28"/>
          <w:szCs w:val="28"/>
        </w:rPr>
        <w:t xml:space="preserve">российской идентичности. Для нашего </w:t>
      </w:r>
      <w:r>
        <w:rPr>
          <w:rFonts w:ascii="Times New Roman" w:hAnsi="Times New Roman" w:cs="Times New Roman"/>
          <w:sz w:val="28"/>
          <w:szCs w:val="28"/>
        </w:rPr>
        <w:t xml:space="preserve">района </w:t>
      </w:r>
      <w:r w:rsidRPr="00ED3C39">
        <w:rPr>
          <w:rFonts w:ascii="Times New Roman" w:hAnsi="Times New Roman" w:cs="Times New Roman"/>
          <w:sz w:val="28"/>
          <w:szCs w:val="28"/>
        </w:rPr>
        <w:t xml:space="preserve">особую актуальность приобретает идея единства общества, поскольку </w:t>
      </w:r>
      <w:r w:rsidRPr="0086711F">
        <w:rPr>
          <w:rFonts w:ascii="Times New Roman" w:hAnsi="Times New Roman" w:cs="Times New Roman"/>
          <w:sz w:val="28"/>
          <w:szCs w:val="28"/>
        </w:rPr>
        <w:t>Саратовская область является многоконфессиона</w:t>
      </w:r>
      <w:r>
        <w:rPr>
          <w:rFonts w:ascii="Times New Roman" w:hAnsi="Times New Roman" w:cs="Times New Roman"/>
          <w:sz w:val="28"/>
          <w:szCs w:val="28"/>
        </w:rPr>
        <w:t>льным и поликультурным регионом, н</w:t>
      </w:r>
      <w:r w:rsidRPr="0086711F">
        <w:rPr>
          <w:rFonts w:ascii="Times New Roman" w:hAnsi="Times New Roman" w:cs="Times New Roman"/>
          <w:sz w:val="28"/>
          <w:szCs w:val="28"/>
        </w:rPr>
        <w:t>а ее территории проживают около 120 национальностей и </w:t>
      </w:r>
      <w:r w:rsidRPr="00C146BA">
        <w:rPr>
          <w:rFonts w:ascii="Times New Roman" w:hAnsi="Times New Roman" w:cs="Times New Roman"/>
          <w:sz w:val="28"/>
          <w:szCs w:val="28"/>
        </w:rPr>
        <w:t>представлены 19 конфессий.</w:t>
      </w:r>
    </w:p>
    <w:p w:rsidR="003117A7" w:rsidRPr="00C146BA" w:rsidRDefault="003117A7" w:rsidP="003117A7">
      <w:pPr>
        <w:pStyle w:val="normal"/>
        <w:spacing w:line="235" w:lineRule="auto"/>
        <w:ind w:firstLine="709"/>
        <w:jc w:val="both"/>
        <w:rPr>
          <w:rFonts w:ascii="Times New Roman" w:hAnsi="Times New Roman" w:cs="Times New Roman"/>
          <w:sz w:val="28"/>
          <w:szCs w:val="28"/>
        </w:rPr>
      </w:pPr>
      <w:r w:rsidRPr="00C146BA">
        <w:rPr>
          <w:rFonts w:ascii="Times New Roman" w:hAnsi="Times New Roman" w:cs="Times New Roman"/>
          <w:sz w:val="28"/>
          <w:szCs w:val="28"/>
        </w:rPr>
        <w:t>В сфере духовно-нравственного воспитания молодежи и поддержания гражданского согласия в Саратовской области стали уже традиционными такие площадки для диалога между общественными организациями и </w:t>
      </w:r>
      <w:r>
        <w:rPr>
          <w:rFonts w:ascii="Times New Roman" w:hAnsi="Times New Roman" w:cs="Times New Roman"/>
          <w:sz w:val="28"/>
          <w:szCs w:val="28"/>
        </w:rPr>
        <w:t xml:space="preserve">образовательными </w:t>
      </w:r>
      <w:r>
        <w:rPr>
          <w:rFonts w:ascii="Times New Roman" w:hAnsi="Times New Roman" w:cs="Times New Roman"/>
          <w:sz w:val="28"/>
          <w:szCs w:val="28"/>
        </w:rPr>
        <w:lastRenderedPageBreak/>
        <w:t>учреждениями</w:t>
      </w:r>
      <w:r w:rsidRPr="00C146BA">
        <w:rPr>
          <w:rFonts w:ascii="Times New Roman" w:hAnsi="Times New Roman" w:cs="Times New Roman"/>
          <w:sz w:val="28"/>
          <w:szCs w:val="28"/>
        </w:rPr>
        <w:t xml:space="preserve">, как «Пименовские чтения», «Дни славянской письменности и культуры», молодежные форумы с участием представителей духовенства. </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Обострение глобальных проблем человечества, динамизм социальных процессов, сложность задач современного мира заставляют сегодня мировое сообщество все настойчивее обращаться</w:t>
      </w:r>
      <w:r>
        <w:rPr>
          <w:rFonts w:ascii="Times New Roman" w:hAnsi="Times New Roman" w:cs="Times New Roman"/>
          <w:sz w:val="28"/>
          <w:szCs w:val="28"/>
        </w:rPr>
        <w:t xml:space="preserve"> к </w:t>
      </w:r>
      <w:r w:rsidRPr="00ED3C39">
        <w:rPr>
          <w:rFonts w:ascii="Times New Roman" w:hAnsi="Times New Roman" w:cs="Times New Roman"/>
          <w:sz w:val="28"/>
          <w:szCs w:val="28"/>
        </w:rPr>
        <w:t>проблеме духовно-нравственного воспитания, которое выступает условием</w:t>
      </w:r>
      <w:r>
        <w:rPr>
          <w:rFonts w:ascii="Times New Roman" w:hAnsi="Times New Roman" w:cs="Times New Roman"/>
          <w:sz w:val="28"/>
          <w:szCs w:val="28"/>
        </w:rPr>
        <w:t xml:space="preserve"> и </w:t>
      </w:r>
      <w:r w:rsidRPr="00ED3C39">
        <w:rPr>
          <w:rFonts w:ascii="Times New Roman" w:hAnsi="Times New Roman" w:cs="Times New Roman"/>
          <w:sz w:val="28"/>
          <w:szCs w:val="28"/>
        </w:rPr>
        <w:t>средством сохранения как самой личности, так</w:t>
      </w:r>
      <w:r>
        <w:rPr>
          <w:rFonts w:ascii="Times New Roman" w:hAnsi="Times New Roman" w:cs="Times New Roman"/>
          <w:sz w:val="28"/>
          <w:szCs w:val="28"/>
        </w:rPr>
        <w:t xml:space="preserve"> и </w:t>
      </w:r>
      <w:r w:rsidRPr="00ED3C39">
        <w:rPr>
          <w:rFonts w:ascii="Times New Roman" w:hAnsi="Times New Roman" w:cs="Times New Roman"/>
          <w:sz w:val="28"/>
          <w:szCs w:val="28"/>
        </w:rPr>
        <w:t>всего общества. Особое значение данная проблема приобретает для России: сложные процессы</w:t>
      </w:r>
      <w:r>
        <w:rPr>
          <w:rFonts w:ascii="Times New Roman" w:hAnsi="Times New Roman" w:cs="Times New Roman"/>
          <w:sz w:val="28"/>
          <w:szCs w:val="28"/>
        </w:rPr>
        <w:t xml:space="preserve"> в </w:t>
      </w:r>
      <w:r w:rsidRPr="00ED3C39">
        <w:rPr>
          <w:rFonts w:ascii="Times New Roman" w:hAnsi="Times New Roman" w:cs="Times New Roman"/>
          <w:sz w:val="28"/>
          <w:szCs w:val="28"/>
        </w:rPr>
        <w:t>экономике, политике, национальных отношениях, резкое расслоение общества, кризис идентичности ученые связывают</w:t>
      </w:r>
      <w:r>
        <w:rPr>
          <w:rFonts w:ascii="Times New Roman" w:hAnsi="Times New Roman" w:cs="Times New Roman"/>
          <w:sz w:val="28"/>
          <w:szCs w:val="28"/>
        </w:rPr>
        <w:t xml:space="preserve"> в </w:t>
      </w:r>
      <w:r w:rsidRPr="00ED3C39">
        <w:rPr>
          <w:rFonts w:ascii="Times New Roman" w:hAnsi="Times New Roman" w:cs="Times New Roman"/>
          <w:sz w:val="28"/>
          <w:szCs w:val="28"/>
        </w:rPr>
        <w:t>том числе</w:t>
      </w:r>
      <w:r>
        <w:rPr>
          <w:rFonts w:ascii="Times New Roman" w:hAnsi="Times New Roman" w:cs="Times New Roman"/>
          <w:sz w:val="28"/>
          <w:szCs w:val="28"/>
        </w:rPr>
        <w:t xml:space="preserve"> и с </w:t>
      </w:r>
      <w:r w:rsidRPr="00ED3C39">
        <w:rPr>
          <w:rFonts w:ascii="Times New Roman" w:hAnsi="Times New Roman" w:cs="Times New Roman"/>
          <w:sz w:val="28"/>
          <w:szCs w:val="28"/>
        </w:rPr>
        <w:t>духовным кризисом, кризисом человека – особым состоянием нашего общества, сутью которого является неспособность сделать следующий шаг</w:t>
      </w:r>
      <w:r>
        <w:rPr>
          <w:rFonts w:ascii="Times New Roman" w:hAnsi="Times New Roman" w:cs="Times New Roman"/>
          <w:sz w:val="28"/>
          <w:szCs w:val="28"/>
        </w:rPr>
        <w:t xml:space="preserve"> в </w:t>
      </w:r>
      <w:r w:rsidRPr="00ED3C39">
        <w:rPr>
          <w:rFonts w:ascii="Times New Roman" w:hAnsi="Times New Roman" w:cs="Times New Roman"/>
          <w:sz w:val="28"/>
          <w:szCs w:val="28"/>
        </w:rPr>
        <w:t>своем развитии, нравственно-ценностная дезориентация</w:t>
      </w:r>
      <w:r>
        <w:rPr>
          <w:rFonts w:ascii="Times New Roman" w:hAnsi="Times New Roman" w:cs="Times New Roman"/>
          <w:sz w:val="28"/>
          <w:szCs w:val="28"/>
        </w:rPr>
        <w:t xml:space="preserve"> и </w:t>
      </w:r>
      <w:r w:rsidRPr="00ED3C39">
        <w:rPr>
          <w:rFonts w:ascii="Times New Roman" w:hAnsi="Times New Roman" w:cs="Times New Roman"/>
          <w:sz w:val="28"/>
          <w:szCs w:val="28"/>
        </w:rPr>
        <w:t>опустошенность людей, прежде всего молодежи. Серьезная проблема современности состоит</w:t>
      </w:r>
      <w:r>
        <w:rPr>
          <w:rFonts w:ascii="Times New Roman" w:hAnsi="Times New Roman" w:cs="Times New Roman"/>
          <w:sz w:val="28"/>
          <w:szCs w:val="28"/>
        </w:rPr>
        <w:t xml:space="preserve"> и в </w:t>
      </w:r>
      <w:r w:rsidRPr="00ED3C39">
        <w:rPr>
          <w:rFonts w:ascii="Times New Roman" w:hAnsi="Times New Roman" w:cs="Times New Roman"/>
          <w:sz w:val="28"/>
          <w:szCs w:val="28"/>
        </w:rPr>
        <w:t>забвении норм нравственности,</w:t>
      </w:r>
      <w:r>
        <w:rPr>
          <w:rFonts w:ascii="Times New Roman" w:hAnsi="Times New Roman" w:cs="Times New Roman"/>
          <w:sz w:val="28"/>
          <w:szCs w:val="28"/>
        </w:rPr>
        <w:t xml:space="preserve"> в </w:t>
      </w:r>
      <w:r w:rsidRPr="00ED3C39">
        <w:rPr>
          <w:rFonts w:ascii="Times New Roman" w:hAnsi="Times New Roman" w:cs="Times New Roman"/>
          <w:sz w:val="28"/>
          <w:szCs w:val="28"/>
        </w:rPr>
        <w:t>подмене ценностей</w:t>
      </w:r>
      <w:r>
        <w:rPr>
          <w:rFonts w:ascii="Times New Roman" w:hAnsi="Times New Roman" w:cs="Times New Roman"/>
          <w:sz w:val="28"/>
          <w:szCs w:val="28"/>
        </w:rPr>
        <w:t xml:space="preserve"> в </w:t>
      </w:r>
      <w:r w:rsidRPr="00ED3C39">
        <w:rPr>
          <w:rFonts w:ascii="Times New Roman" w:hAnsi="Times New Roman" w:cs="Times New Roman"/>
          <w:sz w:val="28"/>
          <w:szCs w:val="28"/>
        </w:rPr>
        <w:t>условиях борьбы культур, кризисе института семьи, нивелировании национальных традиций, доминировани</w:t>
      </w:r>
      <w:r>
        <w:rPr>
          <w:rFonts w:ascii="Times New Roman" w:hAnsi="Times New Roman" w:cs="Times New Roman"/>
          <w:sz w:val="28"/>
          <w:szCs w:val="28"/>
        </w:rPr>
        <w:t>и</w:t>
      </w:r>
      <w:r w:rsidRPr="00ED3C39">
        <w:rPr>
          <w:rFonts w:ascii="Times New Roman" w:hAnsi="Times New Roman" w:cs="Times New Roman"/>
          <w:sz w:val="28"/>
          <w:szCs w:val="28"/>
        </w:rPr>
        <w:t xml:space="preserve"> массовой культуры. Поэтому</w:t>
      </w:r>
      <w:r>
        <w:rPr>
          <w:rFonts w:ascii="Times New Roman" w:hAnsi="Times New Roman" w:cs="Times New Roman"/>
          <w:sz w:val="28"/>
          <w:szCs w:val="28"/>
        </w:rPr>
        <w:t xml:space="preserve"> с </w:t>
      </w:r>
      <w:r w:rsidRPr="00ED3C39">
        <w:rPr>
          <w:rFonts w:ascii="Times New Roman" w:hAnsi="Times New Roman" w:cs="Times New Roman"/>
          <w:sz w:val="28"/>
          <w:szCs w:val="28"/>
        </w:rPr>
        <w:t>процессом воспитания молодого поколения связывается дальнейшее духовное возрождение российского общества.</w:t>
      </w:r>
      <w:r>
        <w:rPr>
          <w:rFonts w:ascii="Times New Roman" w:hAnsi="Times New Roman" w:cs="Times New Roman"/>
          <w:sz w:val="28"/>
          <w:szCs w:val="28"/>
        </w:rPr>
        <w:t xml:space="preserve"> </w:t>
      </w:r>
      <w:r w:rsidRPr="00ED3C39">
        <w:rPr>
          <w:rFonts w:ascii="Times New Roman" w:hAnsi="Times New Roman" w:cs="Times New Roman"/>
          <w:sz w:val="28"/>
          <w:szCs w:val="28"/>
        </w:rPr>
        <w:t>Следовательно, внешние вызовы диктуют необходимость поиска современных педагогических решений</w:t>
      </w:r>
      <w:r>
        <w:rPr>
          <w:rFonts w:ascii="Times New Roman" w:hAnsi="Times New Roman" w:cs="Times New Roman"/>
          <w:sz w:val="28"/>
          <w:szCs w:val="28"/>
        </w:rPr>
        <w:t xml:space="preserve"> в </w:t>
      </w:r>
      <w:r w:rsidRPr="00ED3C39">
        <w:rPr>
          <w:rFonts w:ascii="Times New Roman" w:hAnsi="Times New Roman" w:cs="Times New Roman"/>
          <w:sz w:val="28"/>
          <w:szCs w:val="28"/>
        </w:rPr>
        <w:t>области формирования</w:t>
      </w:r>
      <w:r>
        <w:rPr>
          <w:rFonts w:ascii="Times New Roman" w:hAnsi="Times New Roman" w:cs="Times New Roman"/>
          <w:sz w:val="28"/>
          <w:szCs w:val="28"/>
        </w:rPr>
        <w:t xml:space="preserve"> у </w:t>
      </w:r>
      <w:r w:rsidRPr="00ED3C39">
        <w:rPr>
          <w:rFonts w:ascii="Times New Roman" w:hAnsi="Times New Roman" w:cs="Times New Roman"/>
          <w:sz w:val="28"/>
          <w:szCs w:val="28"/>
        </w:rPr>
        <w:t>подрастающего поколения осознанного, ценностного отношения</w:t>
      </w:r>
      <w:r>
        <w:rPr>
          <w:rFonts w:ascii="Times New Roman" w:hAnsi="Times New Roman" w:cs="Times New Roman"/>
          <w:sz w:val="28"/>
          <w:szCs w:val="28"/>
        </w:rPr>
        <w:t xml:space="preserve"> к </w:t>
      </w:r>
      <w:r w:rsidRPr="00ED3C39">
        <w:rPr>
          <w:rFonts w:ascii="Times New Roman" w:hAnsi="Times New Roman" w:cs="Times New Roman"/>
          <w:sz w:val="28"/>
          <w:szCs w:val="28"/>
        </w:rPr>
        <w:t>своему Отечеству</w:t>
      </w:r>
      <w:r>
        <w:rPr>
          <w:rFonts w:ascii="Times New Roman" w:hAnsi="Times New Roman" w:cs="Times New Roman"/>
          <w:sz w:val="28"/>
          <w:szCs w:val="28"/>
        </w:rPr>
        <w:t xml:space="preserve"> в </w:t>
      </w:r>
      <w:r w:rsidRPr="00ED3C39">
        <w:rPr>
          <w:rFonts w:ascii="Times New Roman" w:hAnsi="Times New Roman" w:cs="Times New Roman"/>
          <w:sz w:val="28"/>
          <w:szCs w:val="28"/>
        </w:rPr>
        <w:t>условиях многонационального</w:t>
      </w:r>
      <w:r>
        <w:rPr>
          <w:rFonts w:ascii="Times New Roman" w:hAnsi="Times New Roman" w:cs="Times New Roman"/>
          <w:sz w:val="28"/>
          <w:szCs w:val="28"/>
        </w:rPr>
        <w:t xml:space="preserve"> и </w:t>
      </w:r>
      <w:r w:rsidRPr="00ED3C39">
        <w:rPr>
          <w:rFonts w:ascii="Times New Roman" w:hAnsi="Times New Roman" w:cs="Times New Roman"/>
          <w:sz w:val="28"/>
          <w:szCs w:val="28"/>
        </w:rPr>
        <w:t xml:space="preserve">этнокультурного пространства. </w:t>
      </w:r>
    </w:p>
    <w:p w:rsidR="003117A7" w:rsidRPr="00ED3C39" w:rsidRDefault="003117A7" w:rsidP="003117A7">
      <w:pPr>
        <w:pStyle w:val="normal"/>
        <w:spacing w:line="235" w:lineRule="auto"/>
        <w:ind w:firstLine="709"/>
        <w:jc w:val="both"/>
        <w:rPr>
          <w:rFonts w:ascii="Times New Roman" w:hAnsi="Times New Roman" w:cs="Times New Roman"/>
          <w:i/>
          <w:iCs/>
          <w:sz w:val="28"/>
          <w:szCs w:val="28"/>
        </w:rPr>
      </w:pPr>
      <w:r w:rsidRPr="00ED3C39">
        <w:rPr>
          <w:rFonts w:ascii="Times New Roman" w:hAnsi="Times New Roman" w:cs="Times New Roman"/>
          <w:i/>
          <w:iCs/>
          <w:sz w:val="28"/>
          <w:szCs w:val="28"/>
        </w:rPr>
        <w:t>Ключевые задачи:</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1.</w:t>
      </w:r>
      <w:r>
        <w:rPr>
          <w:rFonts w:ascii="Times New Roman" w:hAnsi="Times New Roman" w:cs="Times New Roman"/>
          <w:sz w:val="28"/>
          <w:szCs w:val="28"/>
        </w:rPr>
        <w:t> </w:t>
      </w:r>
      <w:r w:rsidRPr="00ED3C39">
        <w:rPr>
          <w:rFonts w:ascii="Times New Roman" w:hAnsi="Times New Roman" w:cs="Times New Roman"/>
          <w:sz w:val="28"/>
          <w:szCs w:val="28"/>
        </w:rPr>
        <w:t>Формирование</w:t>
      </w:r>
      <w:r>
        <w:rPr>
          <w:rFonts w:ascii="Times New Roman" w:hAnsi="Times New Roman" w:cs="Times New Roman"/>
          <w:sz w:val="28"/>
          <w:szCs w:val="28"/>
        </w:rPr>
        <w:t xml:space="preserve"> </w:t>
      </w:r>
      <w:r w:rsidRPr="00ED3C39">
        <w:rPr>
          <w:rFonts w:ascii="Times New Roman" w:hAnsi="Times New Roman" w:cs="Times New Roman"/>
          <w:sz w:val="28"/>
          <w:szCs w:val="28"/>
        </w:rPr>
        <w:t>информационной среды для освещения событий реализации направления развития воспитания «Духовно-нравственное воспитание, формирование российской идентичности».</w:t>
      </w:r>
    </w:p>
    <w:p w:rsidR="003117A7" w:rsidRPr="00992047" w:rsidRDefault="003117A7" w:rsidP="003117A7">
      <w:pPr>
        <w:pStyle w:val="normal"/>
        <w:tabs>
          <w:tab w:val="left" w:pos="1134"/>
        </w:tabs>
        <w:spacing w:line="235"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2. </w:t>
      </w:r>
      <w:r w:rsidRPr="00ED3C39">
        <w:rPr>
          <w:rFonts w:ascii="Times New Roman" w:hAnsi="Times New Roman" w:cs="Times New Roman"/>
          <w:sz w:val="28"/>
          <w:szCs w:val="28"/>
        </w:rPr>
        <w:t>Развитие межведомственного взаимодействия</w:t>
      </w:r>
      <w:r>
        <w:rPr>
          <w:rFonts w:ascii="Times New Roman" w:hAnsi="Times New Roman" w:cs="Times New Roman"/>
          <w:sz w:val="28"/>
          <w:szCs w:val="28"/>
        </w:rPr>
        <w:t xml:space="preserve"> и </w:t>
      </w:r>
      <w:r w:rsidRPr="00ED3C39">
        <w:rPr>
          <w:rFonts w:ascii="Times New Roman" w:hAnsi="Times New Roman" w:cs="Times New Roman"/>
          <w:sz w:val="28"/>
          <w:szCs w:val="28"/>
        </w:rPr>
        <w:t>социального партнерства</w:t>
      </w:r>
      <w:r>
        <w:rPr>
          <w:rFonts w:ascii="Times New Roman" w:hAnsi="Times New Roman" w:cs="Times New Roman"/>
          <w:sz w:val="28"/>
          <w:szCs w:val="28"/>
        </w:rPr>
        <w:t xml:space="preserve"> в </w:t>
      </w:r>
      <w:r w:rsidRPr="00ED3C39">
        <w:rPr>
          <w:rFonts w:ascii="Times New Roman" w:hAnsi="Times New Roman" w:cs="Times New Roman"/>
          <w:sz w:val="28"/>
          <w:szCs w:val="28"/>
        </w:rPr>
        <w:t>реализации программ</w:t>
      </w:r>
      <w:r>
        <w:rPr>
          <w:rFonts w:ascii="Times New Roman" w:hAnsi="Times New Roman" w:cs="Times New Roman"/>
          <w:sz w:val="28"/>
          <w:szCs w:val="28"/>
        </w:rPr>
        <w:t xml:space="preserve"> и </w:t>
      </w:r>
      <w:r w:rsidRPr="00ED3C39">
        <w:rPr>
          <w:rFonts w:ascii="Times New Roman" w:hAnsi="Times New Roman" w:cs="Times New Roman"/>
          <w:sz w:val="28"/>
          <w:szCs w:val="28"/>
        </w:rPr>
        <w:t>проектов духо</w:t>
      </w:r>
      <w:r>
        <w:rPr>
          <w:rFonts w:ascii="Times New Roman" w:hAnsi="Times New Roman" w:cs="Times New Roman"/>
          <w:sz w:val="28"/>
          <w:szCs w:val="28"/>
        </w:rPr>
        <w:t>вно-нравственной направленности.</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3.</w:t>
      </w:r>
      <w:r>
        <w:rPr>
          <w:rFonts w:ascii="Times New Roman" w:hAnsi="Times New Roman" w:cs="Times New Roman"/>
          <w:sz w:val="28"/>
          <w:szCs w:val="28"/>
        </w:rPr>
        <w:t> </w:t>
      </w:r>
      <w:r w:rsidRPr="00ED3C39">
        <w:rPr>
          <w:rFonts w:ascii="Times New Roman" w:hAnsi="Times New Roman" w:cs="Times New Roman"/>
          <w:sz w:val="28"/>
          <w:szCs w:val="28"/>
        </w:rPr>
        <w:t>Расширение базы актуальных практик</w:t>
      </w:r>
      <w:r>
        <w:rPr>
          <w:rFonts w:ascii="Times New Roman" w:hAnsi="Times New Roman" w:cs="Times New Roman"/>
          <w:sz w:val="28"/>
          <w:szCs w:val="28"/>
        </w:rPr>
        <w:t xml:space="preserve"> и </w:t>
      </w:r>
      <w:r w:rsidRPr="00ED3C39">
        <w:rPr>
          <w:rFonts w:ascii="Times New Roman" w:hAnsi="Times New Roman" w:cs="Times New Roman"/>
          <w:sz w:val="28"/>
          <w:szCs w:val="28"/>
        </w:rPr>
        <w:t>эффективных технологий по духовно-нравственному воспитани</w:t>
      </w:r>
      <w:r>
        <w:rPr>
          <w:rFonts w:ascii="Times New Roman" w:hAnsi="Times New Roman" w:cs="Times New Roman"/>
          <w:sz w:val="28"/>
          <w:szCs w:val="28"/>
        </w:rPr>
        <w:t>ю</w:t>
      </w:r>
      <w:r w:rsidRPr="00ED3C39">
        <w:rPr>
          <w:rFonts w:ascii="Times New Roman" w:hAnsi="Times New Roman" w:cs="Times New Roman"/>
          <w:sz w:val="28"/>
          <w:szCs w:val="28"/>
        </w:rPr>
        <w:t>.</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4.</w:t>
      </w:r>
      <w:r>
        <w:rPr>
          <w:rFonts w:ascii="Times New Roman" w:hAnsi="Times New Roman" w:cs="Times New Roman"/>
          <w:sz w:val="28"/>
          <w:szCs w:val="28"/>
        </w:rPr>
        <w:t> </w:t>
      </w:r>
      <w:r w:rsidRPr="00ED3C39">
        <w:rPr>
          <w:rFonts w:ascii="Times New Roman" w:hAnsi="Times New Roman" w:cs="Times New Roman"/>
          <w:sz w:val="28"/>
          <w:szCs w:val="28"/>
        </w:rPr>
        <w:t>Внедрение актуальных практик</w:t>
      </w:r>
      <w:r>
        <w:rPr>
          <w:rFonts w:ascii="Times New Roman" w:hAnsi="Times New Roman" w:cs="Times New Roman"/>
          <w:sz w:val="28"/>
          <w:szCs w:val="28"/>
        </w:rPr>
        <w:t xml:space="preserve"> и </w:t>
      </w:r>
      <w:r w:rsidRPr="00ED3C39">
        <w:rPr>
          <w:rFonts w:ascii="Times New Roman" w:hAnsi="Times New Roman" w:cs="Times New Roman"/>
          <w:sz w:val="28"/>
          <w:szCs w:val="28"/>
        </w:rPr>
        <w:t>эффективных технологий по духовно-нравственному воспитанию.</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5.</w:t>
      </w:r>
      <w:r>
        <w:rPr>
          <w:rFonts w:ascii="Times New Roman" w:hAnsi="Times New Roman" w:cs="Times New Roman"/>
          <w:sz w:val="28"/>
          <w:szCs w:val="28"/>
        </w:rPr>
        <w:t> </w:t>
      </w:r>
      <w:r w:rsidRPr="00ED3C39">
        <w:rPr>
          <w:rFonts w:ascii="Times New Roman" w:hAnsi="Times New Roman" w:cs="Times New Roman"/>
          <w:sz w:val="28"/>
          <w:szCs w:val="28"/>
        </w:rPr>
        <w:t>Координация, организация</w:t>
      </w:r>
      <w:r>
        <w:rPr>
          <w:rFonts w:ascii="Times New Roman" w:hAnsi="Times New Roman" w:cs="Times New Roman"/>
          <w:sz w:val="28"/>
          <w:szCs w:val="28"/>
        </w:rPr>
        <w:t xml:space="preserve"> и </w:t>
      </w:r>
      <w:r w:rsidRPr="00ED3C39">
        <w:rPr>
          <w:rFonts w:ascii="Times New Roman" w:hAnsi="Times New Roman" w:cs="Times New Roman"/>
          <w:sz w:val="28"/>
          <w:szCs w:val="28"/>
        </w:rPr>
        <w:t>проведение конкурсов, направленных на развитие ценностной сферы детей</w:t>
      </w:r>
      <w:r>
        <w:rPr>
          <w:rFonts w:ascii="Times New Roman" w:hAnsi="Times New Roman" w:cs="Times New Roman"/>
          <w:sz w:val="28"/>
          <w:szCs w:val="28"/>
        </w:rPr>
        <w:t xml:space="preserve"> и </w:t>
      </w:r>
      <w:r w:rsidRPr="00ED3C39">
        <w:rPr>
          <w:rFonts w:ascii="Times New Roman" w:hAnsi="Times New Roman" w:cs="Times New Roman"/>
          <w:sz w:val="28"/>
          <w:szCs w:val="28"/>
        </w:rPr>
        <w:t>подростков, а также на пропаганду культурных</w:t>
      </w:r>
      <w:r>
        <w:rPr>
          <w:rFonts w:ascii="Times New Roman" w:hAnsi="Times New Roman" w:cs="Times New Roman"/>
          <w:sz w:val="28"/>
          <w:szCs w:val="28"/>
        </w:rPr>
        <w:t xml:space="preserve"> и </w:t>
      </w:r>
      <w:r w:rsidRPr="00ED3C39">
        <w:rPr>
          <w:rFonts w:ascii="Times New Roman" w:hAnsi="Times New Roman" w:cs="Times New Roman"/>
          <w:sz w:val="28"/>
          <w:szCs w:val="28"/>
        </w:rPr>
        <w:t>исторических знаний.</w:t>
      </w:r>
    </w:p>
    <w:p w:rsidR="003117A7" w:rsidRPr="00ED3C39" w:rsidRDefault="003117A7" w:rsidP="003117A7">
      <w:pPr>
        <w:pStyle w:val="normal"/>
        <w:spacing w:line="235" w:lineRule="auto"/>
        <w:ind w:firstLine="709"/>
        <w:jc w:val="both"/>
        <w:rPr>
          <w:rFonts w:ascii="Times New Roman" w:hAnsi="Times New Roman" w:cs="Times New Roman"/>
          <w:i/>
          <w:iCs/>
          <w:sz w:val="28"/>
          <w:szCs w:val="28"/>
        </w:rPr>
      </w:pPr>
      <w:r w:rsidRPr="00ED3C39">
        <w:rPr>
          <w:rFonts w:ascii="Times New Roman" w:hAnsi="Times New Roman" w:cs="Times New Roman"/>
          <w:i/>
          <w:iCs/>
          <w:sz w:val="28"/>
          <w:szCs w:val="28"/>
        </w:rPr>
        <w:t>Инструменты:</w:t>
      </w:r>
      <w:r>
        <w:rPr>
          <w:rFonts w:ascii="Times New Roman" w:hAnsi="Times New Roman" w:cs="Times New Roman"/>
          <w:i/>
          <w:iCs/>
          <w:sz w:val="28"/>
          <w:szCs w:val="28"/>
        </w:rPr>
        <w:t xml:space="preserve"> </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методическое обеспечение</w:t>
      </w:r>
      <w:r>
        <w:rPr>
          <w:rFonts w:ascii="Times New Roman" w:hAnsi="Times New Roman" w:cs="Times New Roman"/>
          <w:sz w:val="28"/>
          <w:szCs w:val="28"/>
        </w:rPr>
        <w:t xml:space="preserve"> и </w:t>
      </w:r>
      <w:r w:rsidRPr="00ED3C39">
        <w:rPr>
          <w:rFonts w:ascii="Times New Roman" w:hAnsi="Times New Roman" w:cs="Times New Roman"/>
          <w:sz w:val="28"/>
          <w:szCs w:val="28"/>
        </w:rPr>
        <w:t>повышение квалификации педагогов</w:t>
      </w:r>
      <w:r>
        <w:rPr>
          <w:rFonts w:ascii="Times New Roman" w:hAnsi="Times New Roman" w:cs="Times New Roman"/>
          <w:sz w:val="28"/>
          <w:szCs w:val="28"/>
        </w:rPr>
        <w:t xml:space="preserve"> в области духовно-нравственного</w:t>
      </w:r>
      <w:r w:rsidRPr="00ED3C39">
        <w:rPr>
          <w:rFonts w:ascii="Times New Roman" w:hAnsi="Times New Roman" w:cs="Times New Roman"/>
          <w:sz w:val="28"/>
          <w:szCs w:val="28"/>
        </w:rPr>
        <w:t xml:space="preserve"> воспитани</w:t>
      </w:r>
      <w:r>
        <w:rPr>
          <w:rFonts w:ascii="Times New Roman" w:hAnsi="Times New Roman" w:cs="Times New Roman"/>
          <w:sz w:val="28"/>
          <w:szCs w:val="28"/>
        </w:rPr>
        <w:t>я</w:t>
      </w:r>
      <w:r w:rsidRPr="00ED3C39">
        <w:rPr>
          <w:rFonts w:ascii="Times New Roman" w:hAnsi="Times New Roman" w:cs="Times New Roman"/>
          <w:sz w:val="28"/>
          <w:szCs w:val="28"/>
        </w:rPr>
        <w:t>;</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 xml:space="preserve">деятельность </w:t>
      </w:r>
      <w:r>
        <w:rPr>
          <w:rFonts w:ascii="Times New Roman" w:hAnsi="Times New Roman" w:cs="Times New Roman"/>
          <w:sz w:val="28"/>
          <w:szCs w:val="28"/>
        </w:rPr>
        <w:t xml:space="preserve">районного  </w:t>
      </w:r>
      <w:r w:rsidRPr="00ED3C39">
        <w:rPr>
          <w:rFonts w:ascii="Times New Roman" w:hAnsi="Times New Roman" w:cs="Times New Roman"/>
          <w:sz w:val="28"/>
          <w:szCs w:val="28"/>
        </w:rPr>
        <w:t>методического объединения «</w:t>
      </w:r>
      <w:r>
        <w:rPr>
          <w:rFonts w:ascii="Times New Roman" w:hAnsi="Times New Roman" w:cs="Times New Roman"/>
          <w:sz w:val="28"/>
          <w:szCs w:val="28"/>
        </w:rPr>
        <w:t>Учителей духовно-нравственного цикла</w:t>
      </w:r>
      <w:r w:rsidRPr="00ED3C39">
        <w:rPr>
          <w:rFonts w:ascii="Times New Roman" w:hAnsi="Times New Roman" w:cs="Times New Roman"/>
          <w:sz w:val="28"/>
          <w:szCs w:val="28"/>
        </w:rPr>
        <w:t>»;</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развитие межведомственного взаимодействия</w:t>
      </w:r>
      <w:r>
        <w:rPr>
          <w:rFonts w:ascii="Times New Roman" w:hAnsi="Times New Roman" w:cs="Times New Roman"/>
          <w:sz w:val="28"/>
          <w:szCs w:val="28"/>
        </w:rPr>
        <w:t xml:space="preserve"> и </w:t>
      </w:r>
      <w:r w:rsidRPr="00ED3C39">
        <w:rPr>
          <w:rFonts w:ascii="Times New Roman" w:hAnsi="Times New Roman" w:cs="Times New Roman"/>
          <w:sz w:val="28"/>
          <w:szCs w:val="28"/>
        </w:rPr>
        <w:t>социального партнерства</w:t>
      </w:r>
      <w:r>
        <w:rPr>
          <w:rFonts w:ascii="Times New Roman" w:hAnsi="Times New Roman" w:cs="Times New Roman"/>
          <w:sz w:val="28"/>
          <w:szCs w:val="28"/>
        </w:rPr>
        <w:t xml:space="preserve"> в </w:t>
      </w:r>
      <w:r w:rsidRPr="00ED3C39">
        <w:rPr>
          <w:rFonts w:ascii="Times New Roman" w:hAnsi="Times New Roman" w:cs="Times New Roman"/>
          <w:sz w:val="28"/>
          <w:szCs w:val="28"/>
        </w:rPr>
        <w:t>реализац</w:t>
      </w:r>
      <w:r>
        <w:rPr>
          <w:rFonts w:ascii="Times New Roman" w:hAnsi="Times New Roman" w:cs="Times New Roman"/>
          <w:sz w:val="28"/>
          <w:szCs w:val="28"/>
        </w:rPr>
        <w:t>ии программ и проектов духовно-нравственной направленности</w:t>
      </w:r>
      <w:r w:rsidRPr="00ED3C39">
        <w:rPr>
          <w:rFonts w:ascii="Times New Roman" w:hAnsi="Times New Roman" w:cs="Times New Roman"/>
          <w:sz w:val="28"/>
          <w:szCs w:val="28"/>
        </w:rPr>
        <w:t>.</w:t>
      </w:r>
    </w:p>
    <w:p w:rsidR="003117A7" w:rsidRDefault="003117A7" w:rsidP="003117A7">
      <w:pPr>
        <w:pStyle w:val="normal"/>
        <w:spacing w:line="235" w:lineRule="auto"/>
        <w:ind w:firstLine="709"/>
        <w:jc w:val="both"/>
        <w:rPr>
          <w:rFonts w:ascii="Times New Roman" w:hAnsi="Times New Roman" w:cs="Times New Roman"/>
          <w:b/>
          <w:bCs/>
          <w:sz w:val="28"/>
          <w:szCs w:val="28"/>
        </w:rPr>
      </w:pPr>
    </w:p>
    <w:p w:rsidR="003117A7" w:rsidRPr="00ED3C39" w:rsidRDefault="003117A7" w:rsidP="003117A7">
      <w:pPr>
        <w:pStyle w:val="normal"/>
        <w:spacing w:line="235" w:lineRule="auto"/>
        <w:ind w:firstLine="709"/>
        <w:jc w:val="both"/>
        <w:rPr>
          <w:rFonts w:ascii="Times New Roman" w:hAnsi="Times New Roman" w:cs="Times New Roman"/>
          <w:color w:val="FF0000"/>
          <w:sz w:val="28"/>
          <w:szCs w:val="28"/>
        </w:rPr>
      </w:pPr>
      <w:r w:rsidRPr="00ED3C39">
        <w:rPr>
          <w:rFonts w:ascii="Times New Roman" w:hAnsi="Times New Roman" w:cs="Times New Roman"/>
          <w:b/>
          <w:bCs/>
          <w:sz w:val="28"/>
          <w:szCs w:val="28"/>
        </w:rPr>
        <w:t>3.3.</w:t>
      </w:r>
      <w:r>
        <w:rPr>
          <w:rFonts w:ascii="Times New Roman" w:hAnsi="Times New Roman" w:cs="Times New Roman"/>
          <w:b/>
          <w:bCs/>
          <w:sz w:val="28"/>
          <w:szCs w:val="28"/>
        </w:rPr>
        <w:t> </w:t>
      </w:r>
      <w:r w:rsidRPr="00ED3C39">
        <w:rPr>
          <w:rFonts w:ascii="Times New Roman" w:hAnsi="Times New Roman" w:cs="Times New Roman"/>
          <w:b/>
          <w:bCs/>
          <w:sz w:val="28"/>
          <w:szCs w:val="28"/>
        </w:rPr>
        <w:t>Общая характеристика направления воспитания «Приобщение детей</w:t>
      </w:r>
      <w:r>
        <w:rPr>
          <w:rFonts w:ascii="Times New Roman" w:hAnsi="Times New Roman" w:cs="Times New Roman"/>
          <w:b/>
          <w:bCs/>
          <w:sz w:val="28"/>
          <w:szCs w:val="28"/>
        </w:rPr>
        <w:t xml:space="preserve"> к </w:t>
      </w:r>
      <w:r w:rsidRPr="00ED3C39">
        <w:rPr>
          <w:rFonts w:ascii="Times New Roman" w:hAnsi="Times New Roman" w:cs="Times New Roman"/>
          <w:b/>
          <w:bCs/>
          <w:sz w:val="28"/>
          <w:szCs w:val="28"/>
        </w:rPr>
        <w:t xml:space="preserve">культурному наследию» </w:t>
      </w:r>
    </w:p>
    <w:p w:rsidR="003117A7" w:rsidRDefault="003117A7" w:rsidP="003117A7">
      <w:pPr>
        <w:pStyle w:val="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области функционирует </w:t>
      </w:r>
      <w:r w:rsidRPr="00ED3C39">
        <w:rPr>
          <w:rFonts w:ascii="Times New Roman" w:hAnsi="Times New Roman" w:cs="Times New Roman"/>
          <w:sz w:val="28"/>
          <w:szCs w:val="28"/>
        </w:rPr>
        <w:t>региональная система по приобщению детей</w:t>
      </w:r>
      <w:r>
        <w:rPr>
          <w:rFonts w:ascii="Times New Roman" w:hAnsi="Times New Roman" w:cs="Times New Roman"/>
          <w:sz w:val="28"/>
          <w:szCs w:val="28"/>
        </w:rPr>
        <w:t xml:space="preserve"> к </w:t>
      </w:r>
      <w:r w:rsidRPr="00ED3C39">
        <w:rPr>
          <w:rFonts w:ascii="Times New Roman" w:hAnsi="Times New Roman" w:cs="Times New Roman"/>
          <w:sz w:val="28"/>
          <w:szCs w:val="28"/>
        </w:rPr>
        <w:t>культурному наследию, опирающаяся на поликультурные особенности, традиции региона</w:t>
      </w:r>
      <w:r>
        <w:rPr>
          <w:rFonts w:ascii="Times New Roman" w:hAnsi="Times New Roman" w:cs="Times New Roman"/>
          <w:sz w:val="28"/>
          <w:szCs w:val="28"/>
        </w:rPr>
        <w:t xml:space="preserve"> и </w:t>
      </w:r>
      <w:r w:rsidRPr="00ED3C39">
        <w:rPr>
          <w:rFonts w:ascii="Times New Roman" w:hAnsi="Times New Roman" w:cs="Times New Roman"/>
          <w:sz w:val="28"/>
          <w:szCs w:val="28"/>
        </w:rPr>
        <w:t xml:space="preserve">предполагающая совместную работу разнообразных общественных </w:t>
      </w:r>
      <w:r w:rsidRPr="00ED3C39">
        <w:rPr>
          <w:rFonts w:ascii="Times New Roman" w:hAnsi="Times New Roman" w:cs="Times New Roman"/>
          <w:sz w:val="28"/>
          <w:szCs w:val="28"/>
        </w:rPr>
        <w:lastRenderedPageBreak/>
        <w:t>институтов</w:t>
      </w:r>
      <w:r>
        <w:rPr>
          <w:rFonts w:ascii="Times New Roman" w:hAnsi="Times New Roman" w:cs="Times New Roman"/>
          <w:sz w:val="28"/>
          <w:szCs w:val="28"/>
        </w:rPr>
        <w:t xml:space="preserve"> в </w:t>
      </w:r>
      <w:r w:rsidRPr="00ED3C39">
        <w:rPr>
          <w:rFonts w:ascii="Times New Roman" w:hAnsi="Times New Roman" w:cs="Times New Roman"/>
          <w:sz w:val="28"/>
          <w:szCs w:val="28"/>
        </w:rPr>
        <w:t xml:space="preserve">целях </w:t>
      </w:r>
      <w:r w:rsidRPr="00ED3C39">
        <w:rPr>
          <w:rFonts w:ascii="Times New Roman" w:hAnsi="Times New Roman" w:cs="Times New Roman"/>
          <w:sz w:val="28"/>
          <w:szCs w:val="28"/>
          <w:highlight w:val="white"/>
        </w:rPr>
        <w:t xml:space="preserve">воспитания гражданина России, </w:t>
      </w:r>
      <w:r w:rsidRPr="00ED3C39">
        <w:rPr>
          <w:rFonts w:ascii="Times New Roman" w:hAnsi="Times New Roman" w:cs="Times New Roman"/>
          <w:sz w:val="28"/>
          <w:szCs w:val="28"/>
        </w:rPr>
        <w:t>укорененного</w:t>
      </w:r>
      <w:r>
        <w:rPr>
          <w:rFonts w:ascii="Times New Roman" w:hAnsi="Times New Roman" w:cs="Times New Roman"/>
          <w:sz w:val="28"/>
          <w:szCs w:val="28"/>
        </w:rPr>
        <w:t xml:space="preserve"> в </w:t>
      </w:r>
      <w:r w:rsidRPr="00ED3C39">
        <w:rPr>
          <w:rFonts w:ascii="Times New Roman" w:hAnsi="Times New Roman" w:cs="Times New Roman"/>
          <w:sz w:val="28"/>
          <w:szCs w:val="28"/>
        </w:rPr>
        <w:t>духовных</w:t>
      </w:r>
      <w:r>
        <w:rPr>
          <w:rFonts w:ascii="Times New Roman" w:hAnsi="Times New Roman" w:cs="Times New Roman"/>
          <w:sz w:val="28"/>
          <w:szCs w:val="28"/>
        </w:rPr>
        <w:t xml:space="preserve"> и </w:t>
      </w:r>
      <w:r w:rsidRPr="00ED3C39">
        <w:rPr>
          <w:rFonts w:ascii="Times New Roman" w:hAnsi="Times New Roman" w:cs="Times New Roman"/>
          <w:sz w:val="28"/>
          <w:szCs w:val="28"/>
        </w:rPr>
        <w:t>культурных традициях многонационального народа России.</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Практика деятельности, осуществляемая</w:t>
      </w:r>
      <w:r>
        <w:rPr>
          <w:rFonts w:ascii="Times New Roman" w:hAnsi="Times New Roman" w:cs="Times New Roman"/>
          <w:sz w:val="28"/>
          <w:szCs w:val="28"/>
        </w:rPr>
        <w:t xml:space="preserve"> в </w:t>
      </w:r>
      <w:r w:rsidRPr="00ED3C39">
        <w:rPr>
          <w:rFonts w:ascii="Times New Roman" w:hAnsi="Times New Roman" w:cs="Times New Roman"/>
          <w:sz w:val="28"/>
          <w:szCs w:val="28"/>
        </w:rPr>
        <w:t>данном направлении, выражается:</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в реализации образовательных программ общеобразовательных организаций;</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 xml:space="preserve">в образовательной деятельности учреждений дополнительного образования детей </w:t>
      </w:r>
      <w:r>
        <w:rPr>
          <w:rFonts w:ascii="Times New Roman" w:hAnsi="Times New Roman" w:cs="Times New Roman"/>
          <w:sz w:val="28"/>
          <w:szCs w:val="28"/>
        </w:rPr>
        <w:t>района</w:t>
      </w:r>
      <w:r w:rsidRPr="00ED3C39">
        <w:rPr>
          <w:rFonts w:ascii="Times New Roman" w:hAnsi="Times New Roman" w:cs="Times New Roman"/>
          <w:sz w:val="28"/>
          <w:szCs w:val="28"/>
        </w:rPr>
        <w:t xml:space="preserve"> посредством реализации дополнительных общеразвивающих программ различн</w:t>
      </w:r>
      <w:r>
        <w:rPr>
          <w:rFonts w:ascii="Times New Roman" w:hAnsi="Times New Roman" w:cs="Times New Roman"/>
          <w:sz w:val="28"/>
          <w:szCs w:val="28"/>
        </w:rPr>
        <w:t>ой</w:t>
      </w:r>
      <w:r w:rsidRPr="00ED3C39">
        <w:rPr>
          <w:rFonts w:ascii="Times New Roman" w:hAnsi="Times New Roman" w:cs="Times New Roman"/>
          <w:sz w:val="28"/>
          <w:szCs w:val="28"/>
        </w:rPr>
        <w:t xml:space="preserve"> направленност</w:t>
      </w:r>
      <w:r>
        <w:rPr>
          <w:rFonts w:ascii="Times New Roman" w:hAnsi="Times New Roman" w:cs="Times New Roman"/>
          <w:sz w:val="28"/>
          <w:szCs w:val="28"/>
        </w:rPr>
        <w:t>и</w:t>
      </w:r>
      <w:r w:rsidRPr="00ED3C39">
        <w:rPr>
          <w:rFonts w:ascii="Times New Roman" w:hAnsi="Times New Roman" w:cs="Times New Roman"/>
          <w:sz w:val="28"/>
          <w:szCs w:val="28"/>
        </w:rPr>
        <w:t>;</w:t>
      </w:r>
    </w:p>
    <w:p w:rsidR="003117A7" w:rsidRPr="003536FC" w:rsidRDefault="003117A7" w:rsidP="003117A7">
      <w:pPr>
        <w:pStyle w:val="normal"/>
        <w:spacing w:line="235" w:lineRule="auto"/>
        <w:ind w:firstLine="709"/>
        <w:jc w:val="both"/>
        <w:rPr>
          <w:rFonts w:ascii="Times New Roman" w:hAnsi="Times New Roman" w:cs="Times New Roman"/>
          <w:sz w:val="28"/>
          <w:szCs w:val="28"/>
        </w:rPr>
      </w:pPr>
      <w:r w:rsidRPr="003536FC">
        <w:rPr>
          <w:rFonts w:ascii="Times New Roman" w:hAnsi="Times New Roman" w:cs="Times New Roman"/>
          <w:sz w:val="28"/>
          <w:szCs w:val="28"/>
        </w:rPr>
        <w:t>в культурно-образовательной деятельности государственных и  театров, библиотек;</w:t>
      </w:r>
    </w:p>
    <w:p w:rsidR="003117A7" w:rsidRPr="003536FC" w:rsidRDefault="003117A7" w:rsidP="003117A7">
      <w:pPr>
        <w:pStyle w:val="normal"/>
        <w:spacing w:line="240" w:lineRule="auto"/>
        <w:ind w:firstLine="709"/>
        <w:jc w:val="both"/>
        <w:rPr>
          <w:rFonts w:ascii="Times New Roman" w:hAnsi="Times New Roman" w:cs="Times New Roman"/>
          <w:sz w:val="28"/>
          <w:szCs w:val="28"/>
        </w:rPr>
      </w:pPr>
      <w:r w:rsidRPr="003536FC">
        <w:rPr>
          <w:rFonts w:ascii="Times New Roman" w:hAnsi="Times New Roman" w:cs="Times New Roman"/>
          <w:sz w:val="28"/>
          <w:szCs w:val="28"/>
        </w:rPr>
        <w:t>в осуществлении и дальнейшем продвижении региональных культурно-образовательных проектов «Культурный дневник дошкольника Саратовской области» и «Культурный дневник школьника Саратовской области» с целью приобщения дошкольников и школьников к миру искусства, музыки, театра, творчества, образовательного досуга;</w:t>
      </w:r>
    </w:p>
    <w:p w:rsidR="003117A7" w:rsidRPr="003536FC" w:rsidRDefault="003117A7" w:rsidP="003117A7">
      <w:pPr>
        <w:pStyle w:val="normal"/>
        <w:spacing w:line="240" w:lineRule="auto"/>
        <w:ind w:firstLine="709"/>
        <w:jc w:val="both"/>
        <w:rPr>
          <w:rFonts w:ascii="Times New Roman" w:hAnsi="Times New Roman" w:cs="Times New Roman"/>
          <w:sz w:val="28"/>
          <w:szCs w:val="28"/>
        </w:rPr>
      </w:pPr>
      <w:r w:rsidRPr="003536FC">
        <w:rPr>
          <w:rFonts w:ascii="Times New Roman" w:hAnsi="Times New Roman" w:cs="Times New Roman"/>
          <w:sz w:val="28"/>
          <w:szCs w:val="28"/>
        </w:rPr>
        <w:t>в осуществлении Всероссийского межведомственного проекта «Культурный норматив школьника» с целью вовлечения детей в культурную среду через посещение учреждений культуры и знакомство с информационными ресурсами о культуре;</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в выявлении лучших культурно-образовательных практик воспитания через проведение конкурсов, конференций, фестивалей, смотров.</w:t>
      </w:r>
    </w:p>
    <w:p w:rsidR="003117A7" w:rsidRPr="00ED3C39" w:rsidRDefault="003117A7" w:rsidP="003117A7">
      <w:pPr>
        <w:pStyle w:val="normal"/>
        <w:spacing w:line="240" w:lineRule="auto"/>
        <w:ind w:firstLine="709"/>
        <w:jc w:val="both"/>
        <w:rPr>
          <w:rFonts w:ascii="Times New Roman" w:hAnsi="Times New Roman" w:cs="Times New Roman"/>
          <w:i/>
          <w:iCs/>
          <w:sz w:val="28"/>
          <w:szCs w:val="28"/>
        </w:rPr>
      </w:pPr>
      <w:r w:rsidRPr="00ED3C39">
        <w:rPr>
          <w:rFonts w:ascii="Times New Roman" w:hAnsi="Times New Roman" w:cs="Times New Roman"/>
          <w:i/>
          <w:iCs/>
          <w:sz w:val="28"/>
          <w:szCs w:val="28"/>
        </w:rPr>
        <w:t>Ключевые задачи:</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1.</w:t>
      </w:r>
      <w:r>
        <w:rPr>
          <w:rFonts w:ascii="Times New Roman" w:hAnsi="Times New Roman" w:cs="Times New Roman"/>
          <w:sz w:val="28"/>
          <w:szCs w:val="28"/>
        </w:rPr>
        <w:t> </w:t>
      </w:r>
      <w:r w:rsidRPr="00ED3C39">
        <w:rPr>
          <w:rFonts w:ascii="Times New Roman" w:hAnsi="Times New Roman" w:cs="Times New Roman"/>
          <w:sz w:val="28"/>
          <w:szCs w:val="28"/>
        </w:rPr>
        <w:t>Воспитание уважения</w:t>
      </w:r>
      <w:r>
        <w:rPr>
          <w:rFonts w:ascii="Times New Roman" w:hAnsi="Times New Roman" w:cs="Times New Roman"/>
          <w:sz w:val="28"/>
          <w:szCs w:val="28"/>
        </w:rPr>
        <w:t xml:space="preserve"> к </w:t>
      </w:r>
      <w:r w:rsidRPr="00ED3C39">
        <w:rPr>
          <w:rFonts w:ascii="Times New Roman" w:hAnsi="Times New Roman" w:cs="Times New Roman"/>
          <w:sz w:val="28"/>
          <w:szCs w:val="28"/>
        </w:rPr>
        <w:t>культуре, языкам, традициям</w:t>
      </w:r>
      <w:r>
        <w:rPr>
          <w:rFonts w:ascii="Times New Roman" w:hAnsi="Times New Roman" w:cs="Times New Roman"/>
          <w:sz w:val="28"/>
          <w:szCs w:val="28"/>
        </w:rPr>
        <w:t xml:space="preserve"> и </w:t>
      </w:r>
      <w:r w:rsidRPr="00ED3C39">
        <w:rPr>
          <w:rFonts w:ascii="Times New Roman" w:hAnsi="Times New Roman" w:cs="Times New Roman"/>
          <w:sz w:val="28"/>
          <w:szCs w:val="28"/>
        </w:rPr>
        <w:t xml:space="preserve">обычаям народов, проживающих на территории </w:t>
      </w:r>
      <w:r>
        <w:rPr>
          <w:rFonts w:ascii="Times New Roman" w:hAnsi="Times New Roman" w:cs="Times New Roman"/>
          <w:sz w:val="28"/>
          <w:szCs w:val="28"/>
        </w:rPr>
        <w:t xml:space="preserve">Татищевского муниципального района Саратовской области. </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2.</w:t>
      </w:r>
      <w:r>
        <w:rPr>
          <w:rFonts w:ascii="Times New Roman" w:hAnsi="Times New Roman" w:cs="Times New Roman"/>
          <w:sz w:val="28"/>
          <w:szCs w:val="28"/>
        </w:rPr>
        <w:t> </w:t>
      </w:r>
      <w:r w:rsidRPr="00ED3C39">
        <w:rPr>
          <w:rFonts w:ascii="Times New Roman" w:hAnsi="Times New Roman" w:cs="Times New Roman"/>
          <w:sz w:val="28"/>
          <w:szCs w:val="28"/>
        </w:rPr>
        <w:t>Развитие зрительской, слушательской, читательской, проектно-творческой культуры подрастающего поколения, расширение возможностей участия</w:t>
      </w:r>
      <w:r>
        <w:rPr>
          <w:rFonts w:ascii="Times New Roman" w:hAnsi="Times New Roman" w:cs="Times New Roman"/>
          <w:sz w:val="28"/>
          <w:szCs w:val="28"/>
        </w:rPr>
        <w:t xml:space="preserve"> в </w:t>
      </w:r>
      <w:r w:rsidRPr="00ED3C39">
        <w:rPr>
          <w:rFonts w:ascii="Times New Roman" w:hAnsi="Times New Roman" w:cs="Times New Roman"/>
          <w:sz w:val="28"/>
          <w:szCs w:val="28"/>
        </w:rPr>
        <w:t>творческих фестивалях, конкурсах, смотрах, слетах</w:t>
      </w:r>
      <w:r>
        <w:rPr>
          <w:rFonts w:ascii="Times New Roman" w:hAnsi="Times New Roman" w:cs="Times New Roman"/>
          <w:sz w:val="28"/>
          <w:szCs w:val="28"/>
        </w:rPr>
        <w:t>.</w:t>
      </w:r>
    </w:p>
    <w:p w:rsidR="003117A7" w:rsidRPr="003536FC" w:rsidRDefault="003117A7" w:rsidP="003117A7">
      <w:pPr>
        <w:pStyle w:val="normal"/>
        <w:spacing w:line="240" w:lineRule="auto"/>
        <w:ind w:firstLine="709"/>
        <w:jc w:val="both"/>
        <w:rPr>
          <w:rFonts w:ascii="Times New Roman" w:hAnsi="Times New Roman" w:cs="Times New Roman"/>
          <w:sz w:val="28"/>
          <w:szCs w:val="28"/>
          <w:highlight w:val="white"/>
        </w:rPr>
      </w:pPr>
      <w:r w:rsidRPr="003536FC">
        <w:rPr>
          <w:rFonts w:ascii="Times New Roman" w:hAnsi="Times New Roman" w:cs="Times New Roman"/>
          <w:sz w:val="28"/>
          <w:szCs w:val="28"/>
        </w:rPr>
        <w:t>3. Создание условий для развития региональных культурно-образовательных проектов «Культурный дневник дошкольника Саратовской области» и «Культурный дневник школьника Саратовской области» с целью воспитания</w:t>
      </w:r>
      <w:r w:rsidRPr="003536FC">
        <w:rPr>
          <w:rFonts w:ascii="Times New Roman" w:hAnsi="Times New Roman" w:cs="Times New Roman"/>
          <w:sz w:val="28"/>
          <w:szCs w:val="28"/>
          <w:highlight w:val="white"/>
        </w:rPr>
        <w:t xml:space="preserve"> гармонично развитой и социально ответственной личности на основе духовно-нравственных ценностей народов Российской Федерации, Саратовской области, исторических и национально-культурных традиций.</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highlight w:val="white"/>
        </w:rPr>
        <w:t>4.</w:t>
      </w:r>
      <w:r>
        <w:rPr>
          <w:rFonts w:ascii="Times New Roman" w:hAnsi="Times New Roman" w:cs="Times New Roman"/>
          <w:sz w:val="28"/>
          <w:szCs w:val="28"/>
          <w:highlight w:val="white"/>
        </w:rPr>
        <w:t> </w:t>
      </w:r>
      <w:r w:rsidRPr="00ED3C39">
        <w:rPr>
          <w:rFonts w:ascii="Times New Roman" w:hAnsi="Times New Roman" w:cs="Times New Roman"/>
          <w:sz w:val="28"/>
          <w:szCs w:val="28"/>
          <w:highlight w:val="white"/>
        </w:rPr>
        <w:t>Развитие системы научно-методической поддержки приобщения</w:t>
      </w:r>
      <w:r w:rsidRPr="00ED3C39">
        <w:rPr>
          <w:rFonts w:ascii="Times New Roman" w:hAnsi="Times New Roman" w:cs="Times New Roman"/>
          <w:sz w:val="28"/>
          <w:szCs w:val="28"/>
        </w:rPr>
        <w:t xml:space="preserve"> подрастающего поколения</w:t>
      </w:r>
      <w:r>
        <w:rPr>
          <w:rFonts w:ascii="Times New Roman" w:hAnsi="Times New Roman" w:cs="Times New Roman"/>
          <w:sz w:val="28"/>
          <w:szCs w:val="28"/>
        </w:rPr>
        <w:t xml:space="preserve"> к </w:t>
      </w:r>
      <w:r w:rsidRPr="00ED3C39">
        <w:rPr>
          <w:rFonts w:ascii="Times New Roman" w:hAnsi="Times New Roman" w:cs="Times New Roman"/>
          <w:sz w:val="28"/>
          <w:szCs w:val="28"/>
        </w:rPr>
        <w:t>мировому, отечественному, региональному культурному наследию</w:t>
      </w:r>
      <w:r>
        <w:rPr>
          <w:rFonts w:ascii="Times New Roman" w:hAnsi="Times New Roman" w:cs="Times New Roman"/>
          <w:sz w:val="28"/>
          <w:szCs w:val="28"/>
        </w:rPr>
        <w:t>.</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5.</w:t>
      </w:r>
      <w:r>
        <w:rPr>
          <w:rFonts w:ascii="Times New Roman" w:hAnsi="Times New Roman" w:cs="Times New Roman"/>
          <w:sz w:val="28"/>
          <w:szCs w:val="28"/>
        </w:rPr>
        <w:t> </w:t>
      </w:r>
      <w:r w:rsidRPr="00ED3C39">
        <w:rPr>
          <w:rFonts w:ascii="Times New Roman" w:hAnsi="Times New Roman" w:cs="Times New Roman"/>
          <w:sz w:val="28"/>
          <w:szCs w:val="28"/>
        </w:rPr>
        <w:t>Формирование условий для развития информационного сопровождения процесса приобщения подрастающего поколения</w:t>
      </w:r>
      <w:r>
        <w:rPr>
          <w:rFonts w:ascii="Times New Roman" w:hAnsi="Times New Roman" w:cs="Times New Roman"/>
          <w:sz w:val="28"/>
          <w:szCs w:val="28"/>
        </w:rPr>
        <w:t xml:space="preserve"> к </w:t>
      </w:r>
      <w:r w:rsidRPr="00ED3C39">
        <w:rPr>
          <w:rFonts w:ascii="Times New Roman" w:hAnsi="Times New Roman" w:cs="Times New Roman"/>
          <w:sz w:val="28"/>
          <w:szCs w:val="28"/>
        </w:rPr>
        <w:t>культурному наследию.</w:t>
      </w:r>
    </w:p>
    <w:p w:rsidR="003117A7" w:rsidRPr="00ED3C39" w:rsidRDefault="003117A7" w:rsidP="003117A7">
      <w:pPr>
        <w:pStyle w:val="normal"/>
        <w:spacing w:line="240" w:lineRule="auto"/>
        <w:ind w:firstLine="709"/>
        <w:jc w:val="both"/>
        <w:rPr>
          <w:rFonts w:ascii="Times New Roman" w:hAnsi="Times New Roman" w:cs="Times New Roman"/>
          <w:i/>
          <w:iCs/>
          <w:sz w:val="28"/>
          <w:szCs w:val="28"/>
        </w:rPr>
      </w:pPr>
      <w:r w:rsidRPr="00ED3C39">
        <w:rPr>
          <w:rFonts w:ascii="Times New Roman" w:hAnsi="Times New Roman" w:cs="Times New Roman"/>
          <w:i/>
          <w:iCs/>
          <w:sz w:val="28"/>
          <w:szCs w:val="28"/>
        </w:rPr>
        <w:t>Инструменты:</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дальнейшее воспитание уважения подрастающего поколения</w:t>
      </w:r>
      <w:r>
        <w:rPr>
          <w:rFonts w:ascii="Times New Roman" w:hAnsi="Times New Roman" w:cs="Times New Roman"/>
          <w:sz w:val="28"/>
          <w:szCs w:val="28"/>
        </w:rPr>
        <w:t xml:space="preserve"> к </w:t>
      </w:r>
      <w:r w:rsidRPr="00ED3C39">
        <w:rPr>
          <w:rFonts w:ascii="Times New Roman" w:hAnsi="Times New Roman" w:cs="Times New Roman"/>
          <w:sz w:val="28"/>
          <w:szCs w:val="28"/>
        </w:rPr>
        <w:t>культуре, языкам, традициям</w:t>
      </w:r>
      <w:r>
        <w:rPr>
          <w:rFonts w:ascii="Times New Roman" w:hAnsi="Times New Roman" w:cs="Times New Roman"/>
          <w:sz w:val="28"/>
          <w:szCs w:val="28"/>
        </w:rPr>
        <w:t xml:space="preserve"> и </w:t>
      </w:r>
      <w:r w:rsidRPr="00ED3C39">
        <w:rPr>
          <w:rFonts w:ascii="Times New Roman" w:hAnsi="Times New Roman" w:cs="Times New Roman"/>
          <w:sz w:val="28"/>
          <w:szCs w:val="28"/>
        </w:rPr>
        <w:t xml:space="preserve">обычаям народов, проживающих на территории </w:t>
      </w:r>
      <w:r>
        <w:rPr>
          <w:rFonts w:ascii="Times New Roman" w:hAnsi="Times New Roman" w:cs="Times New Roman"/>
          <w:sz w:val="28"/>
          <w:szCs w:val="28"/>
        </w:rPr>
        <w:t xml:space="preserve">Татищевского района, </w:t>
      </w:r>
      <w:r w:rsidRPr="00ED3C39">
        <w:rPr>
          <w:rFonts w:ascii="Times New Roman" w:hAnsi="Times New Roman" w:cs="Times New Roman"/>
          <w:sz w:val="28"/>
          <w:szCs w:val="28"/>
        </w:rPr>
        <w:t>Саратовской области, Российской Федерации</w:t>
      </w:r>
      <w:r>
        <w:rPr>
          <w:rFonts w:ascii="Times New Roman" w:hAnsi="Times New Roman" w:cs="Times New Roman"/>
          <w:sz w:val="28"/>
          <w:szCs w:val="28"/>
        </w:rPr>
        <w:t xml:space="preserve"> в </w:t>
      </w:r>
      <w:r w:rsidRPr="00ED3C39">
        <w:rPr>
          <w:rFonts w:ascii="Times New Roman" w:hAnsi="Times New Roman" w:cs="Times New Roman"/>
          <w:sz w:val="28"/>
          <w:szCs w:val="28"/>
        </w:rPr>
        <w:t>целом</w:t>
      </w:r>
      <w:r>
        <w:rPr>
          <w:rFonts w:ascii="Times New Roman" w:hAnsi="Times New Roman" w:cs="Times New Roman"/>
          <w:sz w:val="28"/>
          <w:szCs w:val="28"/>
        </w:rPr>
        <w:t>,</w:t>
      </w:r>
      <w:r w:rsidRPr="00ED3C39">
        <w:rPr>
          <w:rFonts w:ascii="Times New Roman" w:hAnsi="Times New Roman" w:cs="Times New Roman"/>
          <w:sz w:val="28"/>
          <w:szCs w:val="28"/>
        </w:rPr>
        <w:t xml:space="preserve"> посредством научно-методического сопровождения разработки</w:t>
      </w:r>
      <w:r>
        <w:rPr>
          <w:rFonts w:ascii="Times New Roman" w:hAnsi="Times New Roman" w:cs="Times New Roman"/>
          <w:sz w:val="28"/>
          <w:szCs w:val="28"/>
        </w:rPr>
        <w:t xml:space="preserve"> и </w:t>
      </w:r>
      <w:r w:rsidRPr="00ED3C39">
        <w:rPr>
          <w:rFonts w:ascii="Times New Roman" w:hAnsi="Times New Roman" w:cs="Times New Roman"/>
          <w:sz w:val="28"/>
          <w:szCs w:val="28"/>
        </w:rPr>
        <w:t>внедрения программ воспитания</w:t>
      </w:r>
      <w:r>
        <w:rPr>
          <w:rFonts w:ascii="Times New Roman" w:hAnsi="Times New Roman" w:cs="Times New Roman"/>
          <w:sz w:val="28"/>
          <w:szCs w:val="28"/>
        </w:rPr>
        <w:t xml:space="preserve"> в обще</w:t>
      </w:r>
      <w:r w:rsidRPr="00ED3C39">
        <w:rPr>
          <w:rFonts w:ascii="Times New Roman" w:hAnsi="Times New Roman" w:cs="Times New Roman"/>
          <w:sz w:val="28"/>
          <w:szCs w:val="28"/>
        </w:rPr>
        <w:t>образовательны</w:t>
      </w:r>
      <w:r>
        <w:rPr>
          <w:rFonts w:ascii="Times New Roman" w:hAnsi="Times New Roman" w:cs="Times New Roman"/>
          <w:sz w:val="28"/>
          <w:szCs w:val="28"/>
        </w:rPr>
        <w:t>х организациях</w:t>
      </w:r>
      <w:r w:rsidRPr="00ED3C39">
        <w:rPr>
          <w:rFonts w:ascii="Times New Roman" w:hAnsi="Times New Roman" w:cs="Times New Roman"/>
          <w:sz w:val="28"/>
          <w:szCs w:val="28"/>
        </w:rPr>
        <w:t xml:space="preserve"> р</w:t>
      </w:r>
      <w:r>
        <w:rPr>
          <w:rFonts w:ascii="Times New Roman" w:hAnsi="Times New Roman" w:cs="Times New Roman"/>
          <w:sz w:val="28"/>
          <w:szCs w:val="28"/>
        </w:rPr>
        <w:t>айо</w:t>
      </w:r>
      <w:r w:rsidRPr="00ED3C39">
        <w:rPr>
          <w:rFonts w:ascii="Times New Roman" w:hAnsi="Times New Roman" w:cs="Times New Roman"/>
          <w:sz w:val="28"/>
          <w:szCs w:val="28"/>
        </w:rPr>
        <w:t>на;</w:t>
      </w:r>
      <w:r>
        <w:rPr>
          <w:rFonts w:ascii="Times New Roman" w:hAnsi="Times New Roman" w:cs="Times New Roman"/>
          <w:sz w:val="28"/>
          <w:szCs w:val="28"/>
        </w:rPr>
        <w:t xml:space="preserve"> </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 xml:space="preserve">организационно-методическое сопровождение </w:t>
      </w:r>
      <w:r>
        <w:rPr>
          <w:rFonts w:ascii="Times New Roman" w:hAnsi="Times New Roman" w:cs="Times New Roman"/>
          <w:sz w:val="28"/>
          <w:szCs w:val="28"/>
        </w:rPr>
        <w:t>районных</w:t>
      </w:r>
      <w:r w:rsidRPr="00ED3C39">
        <w:rPr>
          <w:rFonts w:ascii="Times New Roman" w:hAnsi="Times New Roman" w:cs="Times New Roman"/>
          <w:sz w:val="28"/>
          <w:szCs w:val="28"/>
        </w:rPr>
        <w:t xml:space="preserve"> творческих фестивалей, конкурсов, смотров, слетов для развития зрительской, слушательской, читательской, проектно-творческой к</w:t>
      </w:r>
      <w:r>
        <w:rPr>
          <w:rFonts w:ascii="Times New Roman" w:hAnsi="Times New Roman" w:cs="Times New Roman"/>
          <w:sz w:val="28"/>
          <w:szCs w:val="28"/>
        </w:rPr>
        <w:t>ультуры подрастающего поколения;</w:t>
      </w:r>
    </w:p>
    <w:p w:rsidR="003117A7" w:rsidRPr="00ED3C39" w:rsidRDefault="003117A7" w:rsidP="003117A7">
      <w:pPr>
        <w:pStyle w:val="normal"/>
        <w:spacing w:line="240" w:lineRule="auto"/>
        <w:ind w:firstLine="709"/>
        <w:jc w:val="both"/>
        <w:rPr>
          <w:rFonts w:ascii="Times New Roman" w:hAnsi="Times New Roman" w:cs="Times New Roman"/>
          <w:sz w:val="28"/>
          <w:szCs w:val="28"/>
          <w:highlight w:val="white"/>
        </w:rPr>
      </w:pPr>
      <w:r w:rsidRPr="00ED3C39">
        <w:rPr>
          <w:rFonts w:ascii="Times New Roman" w:hAnsi="Times New Roman" w:cs="Times New Roman"/>
          <w:sz w:val="28"/>
          <w:szCs w:val="28"/>
          <w:highlight w:val="white"/>
        </w:rPr>
        <w:lastRenderedPageBreak/>
        <w:t>научно-методическая поддержка массовых культурных мероприятий, направленных на развитие зрительской, слушательской, читательской, проектно-творческой культуры подрастающего поколения;</w:t>
      </w:r>
    </w:p>
    <w:p w:rsidR="003117A7" w:rsidRPr="00ED3C39" w:rsidRDefault="003117A7" w:rsidP="003117A7">
      <w:pPr>
        <w:pStyle w:val="normal"/>
        <w:spacing w:line="240" w:lineRule="auto"/>
        <w:ind w:firstLine="709"/>
        <w:jc w:val="both"/>
        <w:rPr>
          <w:rFonts w:ascii="Times New Roman" w:hAnsi="Times New Roman" w:cs="Times New Roman"/>
          <w:sz w:val="28"/>
          <w:szCs w:val="28"/>
          <w:highlight w:val="white"/>
        </w:rPr>
      </w:pPr>
      <w:r w:rsidRPr="00ED3C39">
        <w:rPr>
          <w:rFonts w:ascii="Times New Roman" w:hAnsi="Times New Roman" w:cs="Times New Roman"/>
          <w:sz w:val="28"/>
          <w:szCs w:val="28"/>
          <w:highlight w:val="white"/>
        </w:rPr>
        <w:t>р</w:t>
      </w:r>
      <w:r>
        <w:rPr>
          <w:rFonts w:ascii="Times New Roman" w:hAnsi="Times New Roman" w:cs="Times New Roman"/>
          <w:sz w:val="28"/>
          <w:szCs w:val="28"/>
          <w:highlight w:val="white"/>
        </w:rPr>
        <w:t>азработка и реализация</w:t>
      </w:r>
      <w:r w:rsidRPr="00ED3C39">
        <w:rPr>
          <w:rFonts w:ascii="Times New Roman" w:hAnsi="Times New Roman" w:cs="Times New Roman"/>
          <w:sz w:val="28"/>
          <w:szCs w:val="28"/>
          <w:highlight w:val="white"/>
        </w:rPr>
        <w:t xml:space="preserve"> дополнительных </w:t>
      </w:r>
      <w:r>
        <w:rPr>
          <w:rFonts w:ascii="Times New Roman" w:hAnsi="Times New Roman" w:cs="Times New Roman"/>
          <w:sz w:val="28"/>
          <w:szCs w:val="28"/>
          <w:highlight w:val="white"/>
        </w:rPr>
        <w:t>пред</w:t>
      </w:r>
      <w:r w:rsidRPr="00ED3C39">
        <w:rPr>
          <w:rFonts w:ascii="Times New Roman" w:hAnsi="Times New Roman" w:cs="Times New Roman"/>
          <w:sz w:val="28"/>
          <w:szCs w:val="28"/>
          <w:highlight w:val="white"/>
        </w:rPr>
        <w:t>профессионал</w:t>
      </w:r>
      <w:r>
        <w:rPr>
          <w:rFonts w:ascii="Times New Roman" w:hAnsi="Times New Roman" w:cs="Times New Roman"/>
          <w:sz w:val="28"/>
          <w:szCs w:val="28"/>
          <w:highlight w:val="white"/>
        </w:rPr>
        <w:t xml:space="preserve">ьных образовательных программ </w:t>
      </w:r>
      <w:r w:rsidRPr="00ED3C39">
        <w:rPr>
          <w:rFonts w:ascii="Times New Roman" w:hAnsi="Times New Roman" w:cs="Times New Roman"/>
          <w:sz w:val="28"/>
          <w:szCs w:val="28"/>
          <w:highlight w:val="white"/>
        </w:rPr>
        <w:t>по актуальным вопросам воспитания</w:t>
      </w:r>
      <w:r>
        <w:rPr>
          <w:rFonts w:ascii="Times New Roman" w:hAnsi="Times New Roman" w:cs="Times New Roman"/>
          <w:sz w:val="28"/>
          <w:szCs w:val="28"/>
          <w:highlight w:val="white"/>
        </w:rPr>
        <w:t xml:space="preserve"> в </w:t>
      </w:r>
      <w:r w:rsidRPr="00ED3C39">
        <w:rPr>
          <w:rFonts w:ascii="Times New Roman" w:hAnsi="Times New Roman" w:cs="Times New Roman"/>
          <w:sz w:val="28"/>
          <w:szCs w:val="28"/>
          <w:highlight w:val="white"/>
        </w:rPr>
        <w:t>контексте приобщения подрастающего поколения</w:t>
      </w:r>
      <w:r>
        <w:rPr>
          <w:rFonts w:ascii="Times New Roman" w:hAnsi="Times New Roman" w:cs="Times New Roman"/>
          <w:sz w:val="28"/>
          <w:szCs w:val="28"/>
          <w:highlight w:val="white"/>
        </w:rPr>
        <w:t xml:space="preserve"> к </w:t>
      </w:r>
      <w:r w:rsidRPr="00ED3C39">
        <w:rPr>
          <w:rFonts w:ascii="Times New Roman" w:hAnsi="Times New Roman" w:cs="Times New Roman"/>
          <w:sz w:val="28"/>
          <w:szCs w:val="28"/>
          <w:highlight w:val="white"/>
        </w:rPr>
        <w:t>культурному наследию своей страны;</w:t>
      </w:r>
    </w:p>
    <w:p w:rsidR="003117A7" w:rsidRPr="0041534B" w:rsidRDefault="003117A7" w:rsidP="003117A7">
      <w:pPr>
        <w:pStyle w:val="normal"/>
        <w:spacing w:line="240" w:lineRule="auto"/>
        <w:ind w:firstLine="709"/>
        <w:jc w:val="both"/>
        <w:rPr>
          <w:rFonts w:ascii="Times New Roman" w:hAnsi="Times New Roman" w:cs="Times New Roman"/>
          <w:color w:val="FF0000"/>
          <w:sz w:val="28"/>
          <w:szCs w:val="28"/>
        </w:rPr>
      </w:pPr>
      <w:r w:rsidRPr="00ED3C39">
        <w:rPr>
          <w:rFonts w:ascii="Times New Roman" w:hAnsi="Times New Roman" w:cs="Times New Roman"/>
          <w:sz w:val="28"/>
          <w:szCs w:val="28"/>
          <w:highlight w:val="white"/>
        </w:rPr>
        <w:t>организация</w:t>
      </w:r>
      <w:r>
        <w:rPr>
          <w:rFonts w:ascii="Times New Roman" w:hAnsi="Times New Roman" w:cs="Times New Roman"/>
          <w:sz w:val="28"/>
          <w:szCs w:val="28"/>
          <w:highlight w:val="white"/>
        </w:rPr>
        <w:t xml:space="preserve"> и </w:t>
      </w:r>
      <w:r w:rsidRPr="00ED3C39">
        <w:rPr>
          <w:rFonts w:ascii="Times New Roman" w:hAnsi="Times New Roman" w:cs="Times New Roman"/>
          <w:sz w:val="28"/>
          <w:szCs w:val="28"/>
          <w:highlight w:val="white"/>
        </w:rPr>
        <w:t>развитие межведомственного взаимодействия</w:t>
      </w:r>
      <w:r>
        <w:rPr>
          <w:rFonts w:ascii="Times New Roman" w:hAnsi="Times New Roman" w:cs="Times New Roman"/>
          <w:sz w:val="28"/>
          <w:szCs w:val="28"/>
          <w:highlight w:val="white"/>
        </w:rPr>
        <w:t xml:space="preserve"> и </w:t>
      </w:r>
      <w:r w:rsidRPr="00ED3C39">
        <w:rPr>
          <w:rFonts w:ascii="Times New Roman" w:hAnsi="Times New Roman" w:cs="Times New Roman"/>
          <w:sz w:val="28"/>
          <w:szCs w:val="28"/>
          <w:highlight w:val="white"/>
        </w:rPr>
        <w:t>социального партнерства</w:t>
      </w:r>
      <w:r>
        <w:rPr>
          <w:rFonts w:ascii="Times New Roman" w:hAnsi="Times New Roman" w:cs="Times New Roman"/>
          <w:sz w:val="28"/>
          <w:szCs w:val="28"/>
          <w:highlight w:val="white"/>
        </w:rPr>
        <w:t xml:space="preserve"> в </w:t>
      </w:r>
      <w:r w:rsidRPr="00ED3C39">
        <w:rPr>
          <w:rFonts w:ascii="Times New Roman" w:hAnsi="Times New Roman" w:cs="Times New Roman"/>
          <w:sz w:val="28"/>
          <w:szCs w:val="28"/>
          <w:highlight w:val="white"/>
        </w:rPr>
        <w:t>реализации проектов по приобщению детей</w:t>
      </w:r>
      <w:r>
        <w:rPr>
          <w:rFonts w:ascii="Times New Roman" w:hAnsi="Times New Roman" w:cs="Times New Roman"/>
          <w:sz w:val="28"/>
          <w:szCs w:val="28"/>
          <w:highlight w:val="white"/>
        </w:rPr>
        <w:t xml:space="preserve"> к </w:t>
      </w:r>
      <w:r w:rsidRPr="00ED3C39">
        <w:rPr>
          <w:rFonts w:ascii="Times New Roman" w:hAnsi="Times New Roman" w:cs="Times New Roman"/>
          <w:sz w:val="28"/>
          <w:szCs w:val="28"/>
          <w:highlight w:val="white"/>
        </w:rPr>
        <w:t>культур</w:t>
      </w:r>
      <w:r w:rsidRPr="00F65065">
        <w:rPr>
          <w:rFonts w:ascii="Times New Roman" w:hAnsi="Times New Roman" w:cs="Times New Roman"/>
          <w:sz w:val="28"/>
          <w:szCs w:val="28"/>
          <w:highlight w:val="white"/>
        </w:rPr>
        <w:t>е</w:t>
      </w:r>
      <w:r w:rsidRPr="00F65065">
        <w:rPr>
          <w:rFonts w:ascii="Times New Roman" w:hAnsi="Times New Roman" w:cs="Times New Roman"/>
          <w:sz w:val="28"/>
          <w:szCs w:val="28"/>
        </w:rPr>
        <w:t>;</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highlight w:val="white"/>
        </w:rPr>
        <w:t>обобщение и распространение</w:t>
      </w:r>
      <w:r w:rsidRPr="00ED3C39">
        <w:rPr>
          <w:rFonts w:ascii="Times New Roman" w:hAnsi="Times New Roman" w:cs="Times New Roman"/>
          <w:sz w:val="28"/>
          <w:szCs w:val="28"/>
          <w:highlight w:val="white"/>
        </w:rPr>
        <w:t xml:space="preserve"> лучших </w:t>
      </w:r>
      <w:r w:rsidRPr="00ED3C39">
        <w:rPr>
          <w:rFonts w:ascii="Times New Roman" w:hAnsi="Times New Roman" w:cs="Times New Roman"/>
          <w:sz w:val="28"/>
          <w:szCs w:val="28"/>
        </w:rPr>
        <w:t>культурно-образовательных практик</w:t>
      </w:r>
      <w:r>
        <w:rPr>
          <w:rFonts w:ascii="Times New Roman" w:hAnsi="Times New Roman" w:cs="Times New Roman"/>
          <w:sz w:val="28"/>
          <w:szCs w:val="28"/>
        </w:rPr>
        <w:t xml:space="preserve"> образовательных организаций</w:t>
      </w:r>
      <w:r w:rsidRPr="00ED3C39">
        <w:rPr>
          <w:rFonts w:ascii="Times New Roman" w:hAnsi="Times New Roman" w:cs="Times New Roman"/>
          <w:sz w:val="28"/>
          <w:szCs w:val="28"/>
        </w:rPr>
        <w:t>.</w:t>
      </w:r>
    </w:p>
    <w:p w:rsidR="003117A7" w:rsidRDefault="003117A7" w:rsidP="003117A7">
      <w:pPr>
        <w:pStyle w:val="normal"/>
        <w:spacing w:line="240" w:lineRule="auto"/>
        <w:ind w:firstLine="709"/>
        <w:jc w:val="both"/>
        <w:rPr>
          <w:rFonts w:ascii="Times New Roman" w:hAnsi="Times New Roman" w:cs="Times New Roman"/>
          <w:b/>
          <w:bCs/>
          <w:sz w:val="28"/>
          <w:szCs w:val="28"/>
        </w:rPr>
      </w:pPr>
    </w:p>
    <w:p w:rsidR="003117A7" w:rsidRDefault="003117A7" w:rsidP="003117A7">
      <w:pPr>
        <w:pStyle w:val="normal"/>
        <w:spacing w:line="240" w:lineRule="auto"/>
        <w:ind w:firstLine="709"/>
        <w:jc w:val="both"/>
        <w:rPr>
          <w:rFonts w:ascii="Times New Roman" w:hAnsi="Times New Roman" w:cs="Times New Roman"/>
          <w:b/>
          <w:bCs/>
          <w:sz w:val="28"/>
          <w:szCs w:val="28"/>
        </w:rPr>
      </w:pPr>
      <w:r w:rsidRPr="00ED3C39">
        <w:rPr>
          <w:rFonts w:ascii="Times New Roman" w:hAnsi="Times New Roman" w:cs="Times New Roman"/>
          <w:b/>
          <w:bCs/>
          <w:sz w:val="28"/>
          <w:szCs w:val="28"/>
        </w:rPr>
        <w:t>3.4.</w:t>
      </w:r>
      <w:r>
        <w:rPr>
          <w:rFonts w:ascii="Times New Roman" w:hAnsi="Times New Roman" w:cs="Times New Roman"/>
          <w:b/>
          <w:bCs/>
          <w:sz w:val="28"/>
          <w:szCs w:val="28"/>
        </w:rPr>
        <w:t> </w:t>
      </w:r>
      <w:r w:rsidRPr="00ED3C39">
        <w:rPr>
          <w:rFonts w:ascii="Times New Roman" w:hAnsi="Times New Roman" w:cs="Times New Roman"/>
          <w:b/>
          <w:bCs/>
          <w:sz w:val="28"/>
          <w:szCs w:val="28"/>
        </w:rPr>
        <w:t>Общая характеристика направления воспитания «Популяризация научных знаний среди детей</w:t>
      </w:r>
      <w:r>
        <w:rPr>
          <w:rFonts w:ascii="Times New Roman" w:hAnsi="Times New Roman" w:cs="Times New Roman"/>
          <w:b/>
          <w:bCs/>
          <w:sz w:val="28"/>
          <w:szCs w:val="28"/>
        </w:rPr>
        <w:t>»</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highlight w:val="white"/>
        </w:rPr>
        <w:t>Популяризация научных знаний как направление воспитания связана</w:t>
      </w:r>
      <w:r>
        <w:rPr>
          <w:rFonts w:ascii="Times New Roman" w:hAnsi="Times New Roman" w:cs="Times New Roman"/>
          <w:sz w:val="28"/>
          <w:szCs w:val="28"/>
          <w:highlight w:val="white"/>
        </w:rPr>
        <w:t xml:space="preserve"> с </w:t>
      </w:r>
      <w:r w:rsidRPr="00ED3C39">
        <w:rPr>
          <w:rFonts w:ascii="Times New Roman" w:hAnsi="Times New Roman" w:cs="Times New Roman"/>
          <w:sz w:val="28"/>
          <w:szCs w:val="28"/>
          <w:highlight w:val="white"/>
        </w:rPr>
        <w:t>распространением научных знаний</w:t>
      </w:r>
      <w:r>
        <w:rPr>
          <w:rFonts w:ascii="Times New Roman" w:hAnsi="Times New Roman" w:cs="Times New Roman"/>
          <w:sz w:val="28"/>
          <w:szCs w:val="28"/>
          <w:highlight w:val="white"/>
        </w:rPr>
        <w:t xml:space="preserve"> в </w:t>
      </w:r>
      <w:r w:rsidRPr="00ED3C39">
        <w:rPr>
          <w:rFonts w:ascii="Times New Roman" w:hAnsi="Times New Roman" w:cs="Times New Roman"/>
          <w:sz w:val="28"/>
          <w:szCs w:val="28"/>
          <w:highlight w:val="white"/>
        </w:rPr>
        <w:t>современной</w:t>
      </w:r>
      <w:r>
        <w:rPr>
          <w:rFonts w:ascii="Times New Roman" w:hAnsi="Times New Roman" w:cs="Times New Roman"/>
          <w:sz w:val="28"/>
          <w:szCs w:val="28"/>
          <w:highlight w:val="white"/>
        </w:rPr>
        <w:t xml:space="preserve"> и </w:t>
      </w:r>
      <w:r w:rsidRPr="00ED3C39">
        <w:rPr>
          <w:rFonts w:ascii="Times New Roman" w:hAnsi="Times New Roman" w:cs="Times New Roman"/>
          <w:sz w:val="28"/>
          <w:szCs w:val="28"/>
          <w:highlight w:val="white"/>
        </w:rPr>
        <w:t>доступной для детей</w:t>
      </w:r>
      <w:r>
        <w:rPr>
          <w:rFonts w:ascii="Times New Roman" w:hAnsi="Times New Roman" w:cs="Times New Roman"/>
          <w:sz w:val="28"/>
          <w:szCs w:val="28"/>
          <w:highlight w:val="white"/>
        </w:rPr>
        <w:t xml:space="preserve"> и </w:t>
      </w:r>
      <w:r w:rsidRPr="00ED3C39">
        <w:rPr>
          <w:rFonts w:ascii="Times New Roman" w:hAnsi="Times New Roman" w:cs="Times New Roman"/>
          <w:sz w:val="28"/>
          <w:szCs w:val="28"/>
          <w:highlight w:val="white"/>
        </w:rPr>
        <w:t>молодежи форме</w:t>
      </w:r>
      <w:r>
        <w:rPr>
          <w:rFonts w:ascii="Times New Roman" w:hAnsi="Times New Roman" w:cs="Times New Roman"/>
          <w:sz w:val="28"/>
          <w:szCs w:val="28"/>
          <w:highlight w:val="white"/>
        </w:rPr>
        <w:t xml:space="preserve"> в </w:t>
      </w:r>
      <w:r w:rsidRPr="00ED3C39">
        <w:rPr>
          <w:rFonts w:ascii="Times New Roman" w:hAnsi="Times New Roman" w:cs="Times New Roman"/>
          <w:sz w:val="28"/>
          <w:szCs w:val="28"/>
          <w:highlight w:val="white"/>
        </w:rPr>
        <w:t xml:space="preserve">целях </w:t>
      </w:r>
      <w:r w:rsidRPr="00ED3C39">
        <w:rPr>
          <w:rFonts w:ascii="Times New Roman" w:hAnsi="Times New Roman" w:cs="Times New Roman"/>
          <w:sz w:val="28"/>
          <w:szCs w:val="28"/>
        </w:rPr>
        <w:t>популяризации научной, научно-технической</w:t>
      </w:r>
      <w:r>
        <w:rPr>
          <w:rFonts w:ascii="Times New Roman" w:hAnsi="Times New Roman" w:cs="Times New Roman"/>
          <w:sz w:val="28"/>
          <w:szCs w:val="28"/>
        </w:rPr>
        <w:t xml:space="preserve"> и </w:t>
      </w:r>
      <w:r w:rsidRPr="00ED3C39">
        <w:rPr>
          <w:rFonts w:ascii="Times New Roman" w:hAnsi="Times New Roman" w:cs="Times New Roman"/>
          <w:sz w:val="28"/>
          <w:szCs w:val="28"/>
        </w:rPr>
        <w:t>инновационной деятельности</w:t>
      </w:r>
      <w:r w:rsidRPr="00ED3C39">
        <w:rPr>
          <w:rFonts w:ascii="Times New Roman" w:hAnsi="Times New Roman" w:cs="Times New Roman"/>
          <w:sz w:val="28"/>
          <w:szCs w:val="28"/>
          <w:highlight w:val="white"/>
        </w:rPr>
        <w:t xml:space="preserve">. </w:t>
      </w:r>
      <w:r w:rsidRPr="00ED3C39">
        <w:rPr>
          <w:rFonts w:ascii="Times New Roman" w:hAnsi="Times New Roman" w:cs="Times New Roman"/>
          <w:sz w:val="28"/>
          <w:szCs w:val="28"/>
        </w:rPr>
        <w:t>Основным ресурсом этой деятельности</w:t>
      </w:r>
      <w:r>
        <w:rPr>
          <w:rFonts w:ascii="Times New Roman" w:hAnsi="Times New Roman" w:cs="Times New Roman"/>
          <w:sz w:val="28"/>
          <w:szCs w:val="28"/>
        </w:rPr>
        <w:t xml:space="preserve"> в </w:t>
      </w:r>
      <w:r w:rsidRPr="00ED3C39">
        <w:rPr>
          <w:rFonts w:ascii="Times New Roman" w:hAnsi="Times New Roman" w:cs="Times New Roman"/>
          <w:sz w:val="28"/>
          <w:szCs w:val="28"/>
        </w:rPr>
        <w:t>общеобразовательном учреждении является учебный процесс,</w:t>
      </w:r>
      <w:r>
        <w:rPr>
          <w:rFonts w:ascii="Times New Roman" w:hAnsi="Times New Roman" w:cs="Times New Roman"/>
          <w:sz w:val="28"/>
          <w:szCs w:val="28"/>
        </w:rPr>
        <w:t xml:space="preserve"> в </w:t>
      </w:r>
      <w:r w:rsidRPr="00ED3C39">
        <w:rPr>
          <w:rFonts w:ascii="Times New Roman" w:hAnsi="Times New Roman" w:cs="Times New Roman"/>
          <w:sz w:val="28"/>
          <w:szCs w:val="28"/>
        </w:rPr>
        <w:t>котором одним из главных субъектов воспитательной работы, направленной на популяризацию научных знаний среди детей, выступает учитель.</w:t>
      </w:r>
      <w:r>
        <w:rPr>
          <w:rFonts w:ascii="Times New Roman" w:hAnsi="Times New Roman" w:cs="Times New Roman"/>
          <w:sz w:val="28"/>
          <w:szCs w:val="28"/>
        </w:rPr>
        <w:t xml:space="preserve"> В </w:t>
      </w:r>
      <w:r w:rsidRPr="00ED3C39">
        <w:rPr>
          <w:rFonts w:ascii="Times New Roman" w:hAnsi="Times New Roman" w:cs="Times New Roman"/>
          <w:sz w:val="28"/>
          <w:szCs w:val="28"/>
        </w:rPr>
        <w:t>рамках урока эффективно происходит не только формирование знаний</w:t>
      </w:r>
      <w:r>
        <w:rPr>
          <w:rFonts w:ascii="Times New Roman" w:hAnsi="Times New Roman" w:cs="Times New Roman"/>
          <w:sz w:val="28"/>
          <w:szCs w:val="28"/>
        </w:rPr>
        <w:t xml:space="preserve"> о </w:t>
      </w:r>
      <w:r w:rsidRPr="00ED3C39">
        <w:rPr>
          <w:rFonts w:ascii="Times New Roman" w:hAnsi="Times New Roman" w:cs="Times New Roman"/>
          <w:sz w:val="28"/>
          <w:szCs w:val="28"/>
        </w:rPr>
        <w:t>мире, науке, обществе, человеке</w:t>
      </w:r>
      <w:r>
        <w:rPr>
          <w:rFonts w:ascii="Times New Roman" w:hAnsi="Times New Roman" w:cs="Times New Roman"/>
          <w:sz w:val="28"/>
          <w:szCs w:val="28"/>
        </w:rPr>
        <w:t xml:space="preserve"> и </w:t>
      </w:r>
      <w:r w:rsidRPr="00ED3C39">
        <w:rPr>
          <w:rFonts w:ascii="Times New Roman" w:hAnsi="Times New Roman" w:cs="Times New Roman"/>
          <w:sz w:val="28"/>
          <w:szCs w:val="28"/>
        </w:rPr>
        <w:t>процессе познания, но</w:t>
      </w:r>
      <w:r>
        <w:rPr>
          <w:rFonts w:ascii="Times New Roman" w:hAnsi="Times New Roman" w:cs="Times New Roman"/>
          <w:sz w:val="28"/>
          <w:szCs w:val="28"/>
        </w:rPr>
        <w:t xml:space="preserve"> и </w:t>
      </w:r>
      <w:r w:rsidRPr="00ED3C39">
        <w:rPr>
          <w:rFonts w:ascii="Times New Roman" w:hAnsi="Times New Roman" w:cs="Times New Roman"/>
          <w:sz w:val="28"/>
          <w:szCs w:val="28"/>
        </w:rPr>
        <w:t>становление культуры научного, исследовательского, проектного, учебного действия</w:t>
      </w:r>
      <w:r>
        <w:rPr>
          <w:rFonts w:ascii="Times New Roman" w:hAnsi="Times New Roman" w:cs="Times New Roman"/>
          <w:sz w:val="28"/>
          <w:szCs w:val="28"/>
        </w:rPr>
        <w:t xml:space="preserve"> в </w:t>
      </w:r>
      <w:r w:rsidRPr="00ED3C39">
        <w:rPr>
          <w:rFonts w:ascii="Times New Roman" w:hAnsi="Times New Roman" w:cs="Times New Roman"/>
          <w:sz w:val="28"/>
          <w:szCs w:val="28"/>
        </w:rPr>
        <w:t>соответствии</w:t>
      </w:r>
      <w:r>
        <w:rPr>
          <w:rFonts w:ascii="Times New Roman" w:hAnsi="Times New Roman" w:cs="Times New Roman"/>
          <w:sz w:val="28"/>
          <w:szCs w:val="28"/>
        </w:rPr>
        <w:t xml:space="preserve"> с </w:t>
      </w:r>
      <w:r w:rsidRPr="00ED3C39">
        <w:rPr>
          <w:rFonts w:ascii="Times New Roman" w:hAnsi="Times New Roman" w:cs="Times New Roman"/>
          <w:sz w:val="28"/>
          <w:szCs w:val="28"/>
        </w:rPr>
        <w:t>усвоенными знаниями</w:t>
      </w:r>
      <w:r>
        <w:rPr>
          <w:rFonts w:ascii="Times New Roman" w:hAnsi="Times New Roman" w:cs="Times New Roman"/>
          <w:sz w:val="28"/>
          <w:szCs w:val="28"/>
        </w:rPr>
        <w:t xml:space="preserve"> и </w:t>
      </w:r>
      <w:r w:rsidRPr="00ED3C39">
        <w:rPr>
          <w:rFonts w:ascii="Times New Roman" w:hAnsi="Times New Roman" w:cs="Times New Roman"/>
          <w:sz w:val="28"/>
          <w:szCs w:val="28"/>
        </w:rPr>
        <w:t>ценностями.</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Опыт, сложившийся</w:t>
      </w:r>
      <w:r>
        <w:rPr>
          <w:rFonts w:ascii="Times New Roman" w:hAnsi="Times New Roman" w:cs="Times New Roman"/>
          <w:sz w:val="28"/>
          <w:szCs w:val="28"/>
        </w:rPr>
        <w:t xml:space="preserve"> в </w:t>
      </w:r>
      <w:r w:rsidRPr="00ED3C39">
        <w:rPr>
          <w:rFonts w:ascii="Times New Roman" w:hAnsi="Times New Roman" w:cs="Times New Roman"/>
          <w:sz w:val="28"/>
          <w:szCs w:val="28"/>
        </w:rPr>
        <w:t>данном направлении, находит свое отражение:</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сотрудничестве различных организаций Татищевского муниципального района </w:t>
      </w:r>
      <w:r w:rsidRPr="00ED3C39">
        <w:rPr>
          <w:rFonts w:ascii="Times New Roman" w:hAnsi="Times New Roman" w:cs="Times New Roman"/>
          <w:sz w:val="28"/>
          <w:szCs w:val="28"/>
        </w:rPr>
        <w:t>Саратовской области, обеспечивающих решение проблем одаренных детей;</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 xml:space="preserve">в образовательных программах образовательных организаций </w:t>
      </w:r>
      <w:r>
        <w:rPr>
          <w:rFonts w:ascii="Times New Roman" w:hAnsi="Times New Roman" w:cs="Times New Roman"/>
          <w:sz w:val="28"/>
          <w:szCs w:val="28"/>
        </w:rPr>
        <w:t xml:space="preserve">Татищевского муниципального района </w:t>
      </w:r>
      <w:r w:rsidRPr="00ED3C39">
        <w:rPr>
          <w:rFonts w:ascii="Times New Roman" w:hAnsi="Times New Roman" w:cs="Times New Roman"/>
          <w:sz w:val="28"/>
          <w:szCs w:val="28"/>
        </w:rPr>
        <w:t>Саратовской области;</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в выявлении лучших практик</w:t>
      </w:r>
      <w:r>
        <w:rPr>
          <w:rFonts w:ascii="Times New Roman" w:hAnsi="Times New Roman" w:cs="Times New Roman"/>
          <w:sz w:val="28"/>
          <w:szCs w:val="28"/>
        </w:rPr>
        <w:t xml:space="preserve"> в </w:t>
      </w:r>
      <w:r w:rsidRPr="00ED3C39">
        <w:rPr>
          <w:rFonts w:ascii="Times New Roman" w:hAnsi="Times New Roman" w:cs="Times New Roman"/>
          <w:sz w:val="28"/>
          <w:szCs w:val="28"/>
        </w:rPr>
        <w:t>области популяризации научных знаний сред</w:t>
      </w:r>
      <w:r>
        <w:rPr>
          <w:rFonts w:ascii="Times New Roman" w:hAnsi="Times New Roman" w:cs="Times New Roman"/>
          <w:sz w:val="28"/>
          <w:szCs w:val="28"/>
        </w:rPr>
        <w:t xml:space="preserve">ствами конкурсных мероприятий, </w:t>
      </w:r>
      <w:r w:rsidRPr="00ED3C39">
        <w:rPr>
          <w:rFonts w:ascii="Times New Roman" w:hAnsi="Times New Roman" w:cs="Times New Roman"/>
          <w:sz w:val="28"/>
          <w:szCs w:val="28"/>
        </w:rPr>
        <w:t>круглых столов, форумов, симпозиумов, конференций, чтений</w:t>
      </w:r>
      <w:r>
        <w:rPr>
          <w:rFonts w:ascii="Times New Roman" w:hAnsi="Times New Roman" w:cs="Times New Roman"/>
          <w:sz w:val="28"/>
          <w:szCs w:val="28"/>
        </w:rPr>
        <w:t xml:space="preserve"> и </w:t>
      </w:r>
      <w:r w:rsidRPr="00ED3C39">
        <w:rPr>
          <w:rFonts w:ascii="Times New Roman" w:hAnsi="Times New Roman" w:cs="Times New Roman"/>
          <w:sz w:val="28"/>
          <w:szCs w:val="28"/>
        </w:rPr>
        <w:t>слушаний;</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 xml:space="preserve">в традиции регулярного проведения крупных конкурсов, форумов, фестивалей, смотров знаний детей, популяризующих научные знания. </w:t>
      </w:r>
    </w:p>
    <w:p w:rsidR="003117A7" w:rsidRPr="00ED3C39" w:rsidRDefault="003117A7" w:rsidP="003117A7">
      <w:pPr>
        <w:pStyle w:val="normal"/>
        <w:spacing w:line="240" w:lineRule="auto"/>
        <w:ind w:firstLine="709"/>
        <w:jc w:val="both"/>
        <w:rPr>
          <w:rFonts w:ascii="Times New Roman" w:hAnsi="Times New Roman" w:cs="Times New Roman"/>
          <w:i/>
          <w:iCs/>
          <w:sz w:val="28"/>
          <w:szCs w:val="28"/>
        </w:rPr>
      </w:pPr>
      <w:r w:rsidRPr="00ED3C39">
        <w:rPr>
          <w:rFonts w:ascii="Times New Roman" w:hAnsi="Times New Roman" w:cs="Times New Roman"/>
          <w:i/>
          <w:iCs/>
          <w:sz w:val="28"/>
          <w:szCs w:val="28"/>
        </w:rPr>
        <w:t>Ключевые задачи:</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1.</w:t>
      </w:r>
      <w:r>
        <w:rPr>
          <w:rFonts w:ascii="Times New Roman" w:hAnsi="Times New Roman" w:cs="Times New Roman"/>
          <w:sz w:val="28"/>
          <w:szCs w:val="28"/>
        </w:rPr>
        <w:t> </w:t>
      </w:r>
      <w:r w:rsidRPr="00ED3C39">
        <w:rPr>
          <w:rFonts w:ascii="Times New Roman" w:hAnsi="Times New Roman" w:cs="Times New Roman"/>
          <w:sz w:val="28"/>
          <w:szCs w:val="28"/>
        </w:rPr>
        <w:t>Повышение привлекательности науки для подрастающего поколения, поддержка научно-технического творчества детей.</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2.</w:t>
      </w:r>
      <w:r>
        <w:rPr>
          <w:rFonts w:ascii="Times New Roman" w:hAnsi="Times New Roman" w:cs="Times New Roman"/>
          <w:sz w:val="28"/>
          <w:szCs w:val="28"/>
        </w:rPr>
        <w:t> </w:t>
      </w:r>
      <w:r w:rsidRPr="00ED3C39">
        <w:rPr>
          <w:rFonts w:ascii="Times New Roman" w:hAnsi="Times New Roman" w:cs="Times New Roman"/>
          <w:sz w:val="28"/>
          <w:szCs w:val="28"/>
        </w:rPr>
        <w:t>Создание условий для получения детьми достоверной информации</w:t>
      </w:r>
      <w:r>
        <w:rPr>
          <w:rFonts w:ascii="Times New Roman" w:hAnsi="Times New Roman" w:cs="Times New Roman"/>
          <w:sz w:val="28"/>
          <w:szCs w:val="28"/>
        </w:rPr>
        <w:t xml:space="preserve"> о </w:t>
      </w:r>
      <w:r w:rsidRPr="00ED3C39">
        <w:rPr>
          <w:rFonts w:ascii="Times New Roman" w:hAnsi="Times New Roman" w:cs="Times New Roman"/>
          <w:sz w:val="28"/>
          <w:szCs w:val="28"/>
        </w:rPr>
        <w:t>передовых достижениях</w:t>
      </w:r>
      <w:r>
        <w:rPr>
          <w:rFonts w:ascii="Times New Roman" w:hAnsi="Times New Roman" w:cs="Times New Roman"/>
          <w:sz w:val="28"/>
          <w:szCs w:val="28"/>
        </w:rPr>
        <w:t xml:space="preserve"> и </w:t>
      </w:r>
      <w:r w:rsidRPr="00ED3C39">
        <w:rPr>
          <w:rFonts w:ascii="Times New Roman" w:hAnsi="Times New Roman" w:cs="Times New Roman"/>
          <w:sz w:val="28"/>
          <w:szCs w:val="28"/>
        </w:rPr>
        <w:t>открытиях мировой</w:t>
      </w:r>
      <w:r>
        <w:rPr>
          <w:rFonts w:ascii="Times New Roman" w:hAnsi="Times New Roman" w:cs="Times New Roman"/>
          <w:sz w:val="28"/>
          <w:szCs w:val="28"/>
        </w:rPr>
        <w:t xml:space="preserve"> и </w:t>
      </w:r>
      <w:r w:rsidRPr="00ED3C39">
        <w:rPr>
          <w:rFonts w:ascii="Times New Roman" w:hAnsi="Times New Roman" w:cs="Times New Roman"/>
          <w:sz w:val="28"/>
          <w:szCs w:val="28"/>
        </w:rPr>
        <w:t>отечественной науки, повышения заинтересованности подрастающего поколения</w:t>
      </w:r>
      <w:r>
        <w:rPr>
          <w:rFonts w:ascii="Times New Roman" w:hAnsi="Times New Roman" w:cs="Times New Roman"/>
          <w:sz w:val="28"/>
          <w:szCs w:val="28"/>
        </w:rPr>
        <w:t xml:space="preserve"> в </w:t>
      </w:r>
      <w:r w:rsidRPr="00ED3C39">
        <w:rPr>
          <w:rFonts w:ascii="Times New Roman" w:hAnsi="Times New Roman" w:cs="Times New Roman"/>
          <w:sz w:val="28"/>
          <w:szCs w:val="28"/>
        </w:rPr>
        <w:t>научных познаниях об устройстве мира</w:t>
      </w:r>
      <w:r>
        <w:rPr>
          <w:rFonts w:ascii="Times New Roman" w:hAnsi="Times New Roman" w:cs="Times New Roman"/>
          <w:sz w:val="28"/>
          <w:szCs w:val="28"/>
        </w:rPr>
        <w:t xml:space="preserve"> и </w:t>
      </w:r>
      <w:r w:rsidRPr="00ED3C39">
        <w:rPr>
          <w:rFonts w:ascii="Times New Roman" w:hAnsi="Times New Roman" w:cs="Times New Roman"/>
          <w:sz w:val="28"/>
          <w:szCs w:val="28"/>
        </w:rPr>
        <w:t>общества.</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3.</w:t>
      </w:r>
      <w:r>
        <w:rPr>
          <w:rFonts w:ascii="Times New Roman" w:hAnsi="Times New Roman" w:cs="Times New Roman"/>
          <w:sz w:val="28"/>
          <w:szCs w:val="28"/>
        </w:rPr>
        <w:t> </w:t>
      </w:r>
      <w:r w:rsidRPr="00ED3C39">
        <w:rPr>
          <w:rFonts w:ascii="Times New Roman" w:hAnsi="Times New Roman" w:cs="Times New Roman"/>
          <w:sz w:val="28"/>
          <w:szCs w:val="28"/>
        </w:rPr>
        <w:t>Поддержка лучших практик популяризации научной, научно-технической</w:t>
      </w:r>
      <w:r>
        <w:rPr>
          <w:rFonts w:ascii="Times New Roman" w:hAnsi="Times New Roman" w:cs="Times New Roman"/>
          <w:sz w:val="28"/>
          <w:szCs w:val="28"/>
        </w:rPr>
        <w:t xml:space="preserve"> и </w:t>
      </w:r>
      <w:r w:rsidRPr="00ED3C39">
        <w:rPr>
          <w:rFonts w:ascii="Times New Roman" w:hAnsi="Times New Roman" w:cs="Times New Roman"/>
          <w:sz w:val="28"/>
          <w:szCs w:val="28"/>
        </w:rPr>
        <w:t>инновационной деятельности</w:t>
      </w:r>
      <w:r>
        <w:rPr>
          <w:rFonts w:ascii="Times New Roman" w:hAnsi="Times New Roman" w:cs="Times New Roman"/>
          <w:sz w:val="28"/>
          <w:szCs w:val="28"/>
        </w:rPr>
        <w:t>.</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4.</w:t>
      </w:r>
      <w:r>
        <w:rPr>
          <w:rFonts w:ascii="Times New Roman" w:hAnsi="Times New Roman" w:cs="Times New Roman"/>
          <w:sz w:val="28"/>
          <w:szCs w:val="28"/>
        </w:rPr>
        <w:t> </w:t>
      </w:r>
      <w:r w:rsidRPr="00ED3C39">
        <w:rPr>
          <w:rFonts w:ascii="Times New Roman" w:hAnsi="Times New Roman" w:cs="Times New Roman"/>
          <w:sz w:val="28"/>
          <w:szCs w:val="28"/>
        </w:rPr>
        <w:t>Формирование отношения</w:t>
      </w:r>
      <w:r>
        <w:rPr>
          <w:rFonts w:ascii="Times New Roman" w:hAnsi="Times New Roman" w:cs="Times New Roman"/>
          <w:sz w:val="28"/>
          <w:szCs w:val="28"/>
        </w:rPr>
        <w:t xml:space="preserve"> к </w:t>
      </w:r>
      <w:r w:rsidRPr="00ED3C39">
        <w:rPr>
          <w:rFonts w:ascii="Times New Roman" w:hAnsi="Times New Roman" w:cs="Times New Roman"/>
          <w:sz w:val="28"/>
          <w:szCs w:val="28"/>
        </w:rPr>
        <w:t>образованию как</w:t>
      </w:r>
      <w:r>
        <w:rPr>
          <w:rFonts w:ascii="Times New Roman" w:hAnsi="Times New Roman" w:cs="Times New Roman"/>
          <w:sz w:val="28"/>
          <w:szCs w:val="28"/>
        </w:rPr>
        <w:t xml:space="preserve"> к </w:t>
      </w:r>
      <w:r w:rsidRPr="00ED3C39">
        <w:rPr>
          <w:rFonts w:ascii="Times New Roman" w:hAnsi="Times New Roman" w:cs="Times New Roman"/>
          <w:sz w:val="28"/>
          <w:szCs w:val="28"/>
        </w:rPr>
        <w:t>общечеловеческой ценности, выражающейся</w:t>
      </w:r>
      <w:r>
        <w:rPr>
          <w:rFonts w:ascii="Times New Roman" w:hAnsi="Times New Roman" w:cs="Times New Roman"/>
          <w:sz w:val="28"/>
          <w:szCs w:val="28"/>
        </w:rPr>
        <w:t xml:space="preserve"> в </w:t>
      </w:r>
      <w:r w:rsidRPr="00ED3C39">
        <w:rPr>
          <w:rFonts w:ascii="Times New Roman" w:hAnsi="Times New Roman" w:cs="Times New Roman"/>
          <w:sz w:val="28"/>
          <w:szCs w:val="28"/>
        </w:rPr>
        <w:t>интересе детей</w:t>
      </w:r>
      <w:r>
        <w:rPr>
          <w:rFonts w:ascii="Times New Roman" w:hAnsi="Times New Roman" w:cs="Times New Roman"/>
          <w:sz w:val="28"/>
          <w:szCs w:val="28"/>
        </w:rPr>
        <w:t xml:space="preserve"> к </w:t>
      </w:r>
      <w:r w:rsidRPr="00ED3C39">
        <w:rPr>
          <w:rFonts w:ascii="Times New Roman" w:hAnsi="Times New Roman" w:cs="Times New Roman"/>
          <w:sz w:val="28"/>
          <w:szCs w:val="28"/>
        </w:rPr>
        <w:t>знаниям,</w:t>
      </w:r>
      <w:r>
        <w:rPr>
          <w:rFonts w:ascii="Times New Roman" w:hAnsi="Times New Roman" w:cs="Times New Roman"/>
          <w:sz w:val="28"/>
          <w:szCs w:val="28"/>
        </w:rPr>
        <w:t xml:space="preserve"> в </w:t>
      </w:r>
      <w:r w:rsidRPr="00ED3C39">
        <w:rPr>
          <w:rFonts w:ascii="Times New Roman" w:hAnsi="Times New Roman" w:cs="Times New Roman"/>
          <w:sz w:val="28"/>
          <w:szCs w:val="28"/>
        </w:rPr>
        <w:t>стремлении</w:t>
      </w:r>
      <w:r>
        <w:rPr>
          <w:rFonts w:ascii="Times New Roman" w:hAnsi="Times New Roman" w:cs="Times New Roman"/>
          <w:sz w:val="28"/>
          <w:szCs w:val="28"/>
        </w:rPr>
        <w:t xml:space="preserve"> к </w:t>
      </w:r>
      <w:r w:rsidRPr="00ED3C39">
        <w:rPr>
          <w:rFonts w:ascii="Times New Roman" w:hAnsi="Times New Roman" w:cs="Times New Roman"/>
          <w:sz w:val="28"/>
          <w:szCs w:val="28"/>
        </w:rPr>
        <w:t>интеллектуальному овладению материальными</w:t>
      </w:r>
      <w:r>
        <w:rPr>
          <w:rFonts w:ascii="Times New Roman" w:hAnsi="Times New Roman" w:cs="Times New Roman"/>
          <w:sz w:val="28"/>
          <w:szCs w:val="28"/>
        </w:rPr>
        <w:t xml:space="preserve"> и </w:t>
      </w:r>
      <w:r w:rsidRPr="00ED3C39">
        <w:rPr>
          <w:rFonts w:ascii="Times New Roman" w:hAnsi="Times New Roman" w:cs="Times New Roman"/>
          <w:sz w:val="28"/>
          <w:szCs w:val="28"/>
        </w:rPr>
        <w:t>духовными достижениями человечества,</w:t>
      </w:r>
      <w:r>
        <w:rPr>
          <w:rFonts w:ascii="Times New Roman" w:hAnsi="Times New Roman" w:cs="Times New Roman"/>
          <w:sz w:val="28"/>
          <w:szCs w:val="28"/>
        </w:rPr>
        <w:t xml:space="preserve"> к </w:t>
      </w:r>
      <w:r w:rsidRPr="00ED3C39">
        <w:rPr>
          <w:rFonts w:ascii="Times New Roman" w:hAnsi="Times New Roman" w:cs="Times New Roman"/>
          <w:sz w:val="28"/>
          <w:szCs w:val="28"/>
        </w:rPr>
        <w:t>достижению личного успеха</w:t>
      </w:r>
      <w:r>
        <w:rPr>
          <w:rFonts w:ascii="Times New Roman" w:hAnsi="Times New Roman" w:cs="Times New Roman"/>
          <w:sz w:val="28"/>
          <w:szCs w:val="28"/>
        </w:rPr>
        <w:t xml:space="preserve"> в </w:t>
      </w:r>
      <w:r w:rsidRPr="00ED3C39">
        <w:rPr>
          <w:rFonts w:ascii="Times New Roman" w:hAnsi="Times New Roman" w:cs="Times New Roman"/>
          <w:sz w:val="28"/>
          <w:szCs w:val="28"/>
        </w:rPr>
        <w:t>жизни.</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lastRenderedPageBreak/>
        <w:t>5.</w:t>
      </w:r>
      <w:r>
        <w:rPr>
          <w:rFonts w:ascii="Times New Roman" w:hAnsi="Times New Roman" w:cs="Times New Roman"/>
          <w:sz w:val="28"/>
          <w:szCs w:val="28"/>
        </w:rPr>
        <w:t> </w:t>
      </w:r>
      <w:r w:rsidRPr="00ED3C39">
        <w:rPr>
          <w:rFonts w:ascii="Times New Roman" w:hAnsi="Times New Roman" w:cs="Times New Roman"/>
          <w:sz w:val="28"/>
          <w:szCs w:val="28"/>
        </w:rPr>
        <w:t>Совершенствование организации</w:t>
      </w:r>
      <w:r>
        <w:rPr>
          <w:rFonts w:ascii="Times New Roman" w:hAnsi="Times New Roman" w:cs="Times New Roman"/>
          <w:sz w:val="28"/>
          <w:szCs w:val="28"/>
        </w:rPr>
        <w:t xml:space="preserve"> и </w:t>
      </w:r>
      <w:r w:rsidRPr="00ED3C39">
        <w:rPr>
          <w:rFonts w:ascii="Times New Roman" w:hAnsi="Times New Roman" w:cs="Times New Roman"/>
          <w:sz w:val="28"/>
          <w:szCs w:val="28"/>
        </w:rPr>
        <w:t>планирования самостоятельной работы детей путем индивидуальной познавательной деятельности, при которой наиболее полно раскрываются способности ребенка, реализуется его творческий потенциал.</w:t>
      </w:r>
    </w:p>
    <w:p w:rsidR="003117A7" w:rsidRPr="00ED3C39" w:rsidRDefault="003117A7" w:rsidP="003117A7">
      <w:pPr>
        <w:pStyle w:val="normal"/>
        <w:spacing w:line="240" w:lineRule="auto"/>
        <w:ind w:firstLine="709"/>
        <w:jc w:val="both"/>
        <w:rPr>
          <w:rFonts w:ascii="Times New Roman" w:hAnsi="Times New Roman" w:cs="Times New Roman"/>
          <w:i/>
          <w:iCs/>
          <w:sz w:val="28"/>
          <w:szCs w:val="28"/>
        </w:rPr>
      </w:pPr>
      <w:r w:rsidRPr="00ED3C39">
        <w:rPr>
          <w:rFonts w:ascii="Times New Roman" w:hAnsi="Times New Roman" w:cs="Times New Roman"/>
          <w:i/>
          <w:iCs/>
          <w:sz w:val="28"/>
          <w:szCs w:val="28"/>
        </w:rPr>
        <w:t>Инструменты:</w:t>
      </w:r>
    </w:p>
    <w:p w:rsidR="003117A7" w:rsidRPr="0041534B" w:rsidRDefault="003117A7" w:rsidP="003117A7">
      <w:pPr>
        <w:pStyle w:val="normal"/>
        <w:tabs>
          <w:tab w:val="left" w:pos="567"/>
        </w:tabs>
        <w:spacing w:line="240" w:lineRule="auto"/>
        <w:ind w:firstLine="709"/>
        <w:jc w:val="both"/>
        <w:rPr>
          <w:rFonts w:ascii="Times New Roman" w:hAnsi="Times New Roman" w:cs="Times New Roman"/>
          <w:color w:val="FF0000"/>
          <w:sz w:val="28"/>
          <w:szCs w:val="28"/>
        </w:rPr>
      </w:pPr>
      <w:r w:rsidRPr="00ED3C39">
        <w:rPr>
          <w:rFonts w:ascii="Times New Roman" w:hAnsi="Times New Roman" w:cs="Times New Roman"/>
          <w:sz w:val="28"/>
          <w:szCs w:val="28"/>
        </w:rPr>
        <w:t>программы</w:t>
      </w:r>
      <w:r>
        <w:rPr>
          <w:rFonts w:ascii="Times New Roman" w:hAnsi="Times New Roman" w:cs="Times New Roman"/>
          <w:sz w:val="28"/>
          <w:szCs w:val="28"/>
        </w:rPr>
        <w:t xml:space="preserve"> и </w:t>
      </w:r>
      <w:r w:rsidRPr="00ED3C39">
        <w:rPr>
          <w:rFonts w:ascii="Times New Roman" w:hAnsi="Times New Roman" w:cs="Times New Roman"/>
          <w:sz w:val="28"/>
          <w:szCs w:val="28"/>
        </w:rPr>
        <w:t>проекты, направленные на организацию работы</w:t>
      </w:r>
      <w:r>
        <w:rPr>
          <w:rFonts w:ascii="Times New Roman" w:hAnsi="Times New Roman" w:cs="Times New Roman"/>
          <w:sz w:val="28"/>
          <w:szCs w:val="28"/>
        </w:rPr>
        <w:t xml:space="preserve"> с </w:t>
      </w:r>
      <w:r w:rsidRPr="00ED3C39">
        <w:rPr>
          <w:rFonts w:ascii="Times New Roman" w:hAnsi="Times New Roman" w:cs="Times New Roman"/>
          <w:sz w:val="28"/>
          <w:szCs w:val="28"/>
        </w:rPr>
        <w:t>высокомотивированными</w:t>
      </w:r>
      <w:r>
        <w:rPr>
          <w:rFonts w:ascii="Times New Roman" w:hAnsi="Times New Roman" w:cs="Times New Roman"/>
          <w:sz w:val="28"/>
          <w:szCs w:val="28"/>
        </w:rPr>
        <w:t xml:space="preserve"> и </w:t>
      </w:r>
      <w:r w:rsidRPr="00ED3C39">
        <w:rPr>
          <w:rFonts w:ascii="Times New Roman" w:hAnsi="Times New Roman" w:cs="Times New Roman"/>
          <w:sz w:val="28"/>
          <w:szCs w:val="28"/>
        </w:rPr>
        <w:t>одар</w:t>
      </w:r>
      <w:r>
        <w:rPr>
          <w:rFonts w:ascii="Times New Roman" w:hAnsi="Times New Roman" w:cs="Times New Roman"/>
          <w:sz w:val="28"/>
          <w:szCs w:val="28"/>
        </w:rPr>
        <w:t>е</w:t>
      </w:r>
      <w:r w:rsidRPr="00ED3C39">
        <w:rPr>
          <w:rFonts w:ascii="Times New Roman" w:hAnsi="Times New Roman" w:cs="Times New Roman"/>
          <w:sz w:val="28"/>
          <w:szCs w:val="28"/>
        </w:rPr>
        <w:t>нными детьми, на развитие их научно-исследовательской</w:t>
      </w:r>
      <w:r>
        <w:rPr>
          <w:rFonts w:ascii="Times New Roman" w:hAnsi="Times New Roman" w:cs="Times New Roman"/>
          <w:sz w:val="28"/>
          <w:szCs w:val="28"/>
        </w:rPr>
        <w:t xml:space="preserve"> и </w:t>
      </w:r>
      <w:r w:rsidRPr="00ED3C39">
        <w:rPr>
          <w:rFonts w:ascii="Times New Roman" w:hAnsi="Times New Roman" w:cs="Times New Roman"/>
          <w:sz w:val="28"/>
          <w:szCs w:val="28"/>
        </w:rPr>
        <w:t>инженерно-технической деятельности</w:t>
      </w:r>
      <w:r>
        <w:rPr>
          <w:rFonts w:ascii="Times New Roman" w:hAnsi="Times New Roman" w:cs="Times New Roman"/>
          <w:sz w:val="28"/>
          <w:szCs w:val="28"/>
        </w:rPr>
        <w:t xml:space="preserve"> в </w:t>
      </w:r>
      <w:r w:rsidRPr="00ED3C39">
        <w:rPr>
          <w:rFonts w:ascii="Times New Roman" w:hAnsi="Times New Roman" w:cs="Times New Roman"/>
          <w:sz w:val="28"/>
          <w:szCs w:val="28"/>
        </w:rPr>
        <w:t xml:space="preserve">рамках внеурочной </w:t>
      </w:r>
      <w:r>
        <w:rPr>
          <w:rFonts w:ascii="Times New Roman" w:hAnsi="Times New Roman" w:cs="Times New Roman"/>
          <w:sz w:val="28"/>
          <w:szCs w:val="28"/>
        </w:rPr>
        <w:t>работы</w:t>
      </w:r>
      <w:r w:rsidRPr="00ED3C39">
        <w:rPr>
          <w:rFonts w:ascii="Times New Roman" w:hAnsi="Times New Roman" w:cs="Times New Roman"/>
          <w:sz w:val="28"/>
          <w:szCs w:val="28"/>
        </w:rPr>
        <w:t xml:space="preserve">, специализированных </w:t>
      </w:r>
      <w:r>
        <w:rPr>
          <w:rFonts w:ascii="Times New Roman" w:hAnsi="Times New Roman" w:cs="Times New Roman"/>
          <w:sz w:val="28"/>
          <w:szCs w:val="28"/>
        </w:rPr>
        <w:t>объединений</w:t>
      </w:r>
      <w:r w:rsidRPr="001B575B">
        <w:rPr>
          <w:rFonts w:ascii="Times New Roman" w:hAnsi="Times New Roman" w:cs="Times New Roman"/>
          <w:sz w:val="28"/>
          <w:szCs w:val="28"/>
        </w:rPr>
        <w:t>;</w:t>
      </w:r>
    </w:p>
    <w:p w:rsidR="003117A7" w:rsidRPr="00ED3C39" w:rsidRDefault="003117A7" w:rsidP="003117A7">
      <w:pPr>
        <w:pStyle w:val="normal"/>
        <w:tabs>
          <w:tab w:val="left" w:pos="567"/>
        </w:tabs>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программы</w:t>
      </w:r>
      <w:r>
        <w:rPr>
          <w:rFonts w:ascii="Times New Roman" w:hAnsi="Times New Roman" w:cs="Times New Roman"/>
          <w:sz w:val="28"/>
          <w:szCs w:val="28"/>
        </w:rPr>
        <w:t xml:space="preserve"> и </w:t>
      </w:r>
      <w:r w:rsidRPr="00ED3C39">
        <w:rPr>
          <w:rFonts w:ascii="Times New Roman" w:hAnsi="Times New Roman" w:cs="Times New Roman"/>
          <w:sz w:val="28"/>
          <w:szCs w:val="28"/>
        </w:rPr>
        <w:t>проекты, направленные на создание системы олимпиад, конкурсов, творческих лабораторий, на</w:t>
      </w:r>
      <w:r>
        <w:rPr>
          <w:rFonts w:ascii="Times New Roman" w:hAnsi="Times New Roman" w:cs="Times New Roman"/>
          <w:sz w:val="28"/>
          <w:szCs w:val="28"/>
        </w:rPr>
        <w:t>целенных</w:t>
      </w:r>
      <w:r w:rsidRPr="00ED3C39">
        <w:rPr>
          <w:rFonts w:ascii="Times New Roman" w:hAnsi="Times New Roman" w:cs="Times New Roman"/>
          <w:sz w:val="28"/>
          <w:szCs w:val="28"/>
        </w:rPr>
        <w:t xml:space="preserve"> на развитие мотивации</w:t>
      </w:r>
      <w:r>
        <w:rPr>
          <w:rFonts w:ascii="Times New Roman" w:hAnsi="Times New Roman" w:cs="Times New Roman"/>
          <w:sz w:val="28"/>
          <w:szCs w:val="28"/>
        </w:rPr>
        <w:t xml:space="preserve"> к </w:t>
      </w:r>
      <w:r w:rsidRPr="00ED3C39">
        <w:rPr>
          <w:rFonts w:ascii="Times New Roman" w:hAnsi="Times New Roman" w:cs="Times New Roman"/>
          <w:sz w:val="28"/>
          <w:szCs w:val="28"/>
        </w:rPr>
        <w:t>обучению</w:t>
      </w:r>
      <w:r>
        <w:rPr>
          <w:rFonts w:ascii="Times New Roman" w:hAnsi="Times New Roman" w:cs="Times New Roman"/>
          <w:sz w:val="28"/>
          <w:szCs w:val="28"/>
        </w:rPr>
        <w:t xml:space="preserve"> в </w:t>
      </w:r>
      <w:r w:rsidRPr="00ED3C39">
        <w:rPr>
          <w:rFonts w:ascii="Times New Roman" w:hAnsi="Times New Roman" w:cs="Times New Roman"/>
          <w:sz w:val="28"/>
          <w:szCs w:val="28"/>
        </w:rPr>
        <w:t>различных областях знаний;</w:t>
      </w:r>
    </w:p>
    <w:p w:rsidR="003117A7" w:rsidRPr="00ED3C39" w:rsidRDefault="003117A7" w:rsidP="003117A7">
      <w:pPr>
        <w:pStyle w:val="normal"/>
        <w:tabs>
          <w:tab w:val="left" w:pos="567"/>
        </w:tabs>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многоступенчатый подход</w:t>
      </w:r>
      <w:r>
        <w:rPr>
          <w:rFonts w:ascii="Times New Roman" w:hAnsi="Times New Roman" w:cs="Times New Roman"/>
          <w:sz w:val="28"/>
          <w:szCs w:val="28"/>
        </w:rPr>
        <w:t xml:space="preserve"> к </w:t>
      </w:r>
      <w:r w:rsidRPr="00ED3C39">
        <w:rPr>
          <w:rFonts w:ascii="Times New Roman" w:hAnsi="Times New Roman" w:cs="Times New Roman"/>
          <w:sz w:val="28"/>
          <w:szCs w:val="28"/>
        </w:rPr>
        <w:t>организации конкурсных мероприятий, включающий школьный, муниципальный</w:t>
      </w:r>
      <w:r>
        <w:rPr>
          <w:rFonts w:ascii="Times New Roman" w:hAnsi="Times New Roman" w:cs="Times New Roman"/>
          <w:sz w:val="28"/>
          <w:szCs w:val="28"/>
        </w:rPr>
        <w:t xml:space="preserve"> и </w:t>
      </w:r>
      <w:r w:rsidRPr="00ED3C39">
        <w:rPr>
          <w:rFonts w:ascii="Times New Roman" w:hAnsi="Times New Roman" w:cs="Times New Roman"/>
          <w:sz w:val="28"/>
          <w:szCs w:val="28"/>
        </w:rPr>
        <w:t>региональный</w:t>
      </w:r>
      <w:r>
        <w:rPr>
          <w:rFonts w:ascii="Times New Roman" w:hAnsi="Times New Roman" w:cs="Times New Roman"/>
          <w:sz w:val="28"/>
          <w:szCs w:val="28"/>
        </w:rPr>
        <w:t xml:space="preserve">. всероссийский </w:t>
      </w:r>
      <w:r w:rsidRPr="00ED3C39">
        <w:rPr>
          <w:rFonts w:ascii="Times New Roman" w:hAnsi="Times New Roman" w:cs="Times New Roman"/>
          <w:sz w:val="28"/>
          <w:szCs w:val="28"/>
        </w:rPr>
        <w:t>уровень;</w:t>
      </w:r>
    </w:p>
    <w:p w:rsidR="003117A7" w:rsidRPr="00ED3C39" w:rsidRDefault="003117A7" w:rsidP="003117A7">
      <w:pPr>
        <w:pStyle w:val="normal"/>
        <w:tabs>
          <w:tab w:val="left" w:pos="567"/>
        </w:tabs>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популяризация олимпиадного</w:t>
      </w:r>
      <w:r>
        <w:rPr>
          <w:rFonts w:ascii="Times New Roman" w:hAnsi="Times New Roman" w:cs="Times New Roman"/>
          <w:sz w:val="28"/>
          <w:szCs w:val="28"/>
        </w:rPr>
        <w:t xml:space="preserve"> и </w:t>
      </w:r>
      <w:r w:rsidRPr="00ED3C39">
        <w:rPr>
          <w:rFonts w:ascii="Times New Roman" w:hAnsi="Times New Roman" w:cs="Times New Roman"/>
          <w:sz w:val="28"/>
          <w:szCs w:val="28"/>
        </w:rPr>
        <w:t>конкурсного движения</w:t>
      </w:r>
      <w:r>
        <w:rPr>
          <w:rFonts w:ascii="Times New Roman" w:hAnsi="Times New Roman" w:cs="Times New Roman"/>
          <w:sz w:val="28"/>
          <w:szCs w:val="28"/>
        </w:rPr>
        <w:t xml:space="preserve"> в </w:t>
      </w:r>
      <w:r w:rsidRPr="00ED3C39">
        <w:rPr>
          <w:rFonts w:ascii="Times New Roman" w:hAnsi="Times New Roman" w:cs="Times New Roman"/>
          <w:sz w:val="28"/>
          <w:szCs w:val="28"/>
        </w:rPr>
        <w:t>образовательных организациях.</w:t>
      </w:r>
      <w:r>
        <w:rPr>
          <w:rFonts w:ascii="Times New Roman" w:hAnsi="Times New Roman" w:cs="Times New Roman"/>
          <w:sz w:val="28"/>
          <w:szCs w:val="28"/>
        </w:rPr>
        <w:t xml:space="preserve"> </w:t>
      </w:r>
    </w:p>
    <w:p w:rsidR="003117A7" w:rsidRDefault="003117A7" w:rsidP="003117A7">
      <w:pPr>
        <w:pStyle w:val="normal"/>
        <w:spacing w:line="240" w:lineRule="auto"/>
        <w:ind w:firstLine="709"/>
        <w:jc w:val="both"/>
        <w:rPr>
          <w:rFonts w:ascii="Times New Roman" w:hAnsi="Times New Roman" w:cs="Times New Roman"/>
          <w:b/>
          <w:bCs/>
          <w:sz w:val="28"/>
          <w:szCs w:val="28"/>
        </w:rPr>
      </w:pPr>
    </w:p>
    <w:p w:rsidR="003117A7" w:rsidRPr="0041534B" w:rsidRDefault="003117A7" w:rsidP="003117A7">
      <w:pPr>
        <w:pStyle w:val="normal"/>
        <w:spacing w:line="240" w:lineRule="auto"/>
        <w:ind w:firstLine="709"/>
        <w:jc w:val="both"/>
        <w:rPr>
          <w:rFonts w:ascii="Times New Roman" w:hAnsi="Times New Roman" w:cs="Times New Roman"/>
          <w:b/>
          <w:bCs/>
          <w:color w:val="000000"/>
          <w:sz w:val="28"/>
          <w:szCs w:val="28"/>
        </w:rPr>
      </w:pPr>
      <w:r w:rsidRPr="0041534B">
        <w:rPr>
          <w:rFonts w:ascii="Times New Roman" w:hAnsi="Times New Roman" w:cs="Times New Roman"/>
          <w:b/>
          <w:bCs/>
          <w:color w:val="000000"/>
          <w:sz w:val="28"/>
          <w:szCs w:val="28"/>
        </w:rPr>
        <w:t>3.5. Общая характеристика направления развития воспитания «Физическое воспитание и формирование культуры здоровья»</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Физическое воспитание</w:t>
      </w:r>
      <w:r>
        <w:rPr>
          <w:rFonts w:ascii="Times New Roman" w:hAnsi="Times New Roman" w:cs="Times New Roman"/>
          <w:sz w:val="28"/>
          <w:szCs w:val="28"/>
        </w:rPr>
        <w:t xml:space="preserve"> и </w:t>
      </w:r>
      <w:r w:rsidRPr="00ED3C39">
        <w:rPr>
          <w:rFonts w:ascii="Times New Roman" w:hAnsi="Times New Roman" w:cs="Times New Roman"/>
          <w:sz w:val="28"/>
          <w:szCs w:val="28"/>
        </w:rPr>
        <w:t>формирование культуры здоровья</w:t>
      </w:r>
      <w:r>
        <w:rPr>
          <w:rFonts w:ascii="Times New Roman" w:hAnsi="Times New Roman" w:cs="Times New Roman"/>
          <w:sz w:val="28"/>
          <w:szCs w:val="28"/>
        </w:rPr>
        <w:t xml:space="preserve"> в </w:t>
      </w:r>
      <w:r w:rsidRPr="00ED3C39">
        <w:rPr>
          <w:rFonts w:ascii="Times New Roman" w:hAnsi="Times New Roman" w:cs="Times New Roman"/>
          <w:sz w:val="28"/>
          <w:szCs w:val="28"/>
        </w:rPr>
        <w:t xml:space="preserve">образовательных организациях </w:t>
      </w:r>
      <w:r>
        <w:rPr>
          <w:rFonts w:ascii="Times New Roman" w:hAnsi="Times New Roman" w:cs="Times New Roman"/>
          <w:sz w:val="28"/>
          <w:szCs w:val="28"/>
        </w:rPr>
        <w:t xml:space="preserve">Татищевского муниципального района </w:t>
      </w:r>
      <w:r w:rsidRPr="00ED3C39">
        <w:rPr>
          <w:rFonts w:ascii="Times New Roman" w:hAnsi="Times New Roman" w:cs="Times New Roman"/>
          <w:sz w:val="28"/>
          <w:szCs w:val="28"/>
        </w:rPr>
        <w:t>Саратовской области является универсальным средством формирования разносторонней</w:t>
      </w:r>
      <w:r>
        <w:rPr>
          <w:rFonts w:ascii="Times New Roman" w:hAnsi="Times New Roman" w:cs="Times New Roman"/>
          <w:sz w:val="28"/>
          <w:szCs w:val="28"/>
        </w:rPr>
        <w:t xml:space="preserve"> и </w:t>
      </w:r>
      <w:r w:rsidRPr="00ED3C39">
        <w:rPr>
          <w:rFonts w:ascii="Times New Roman" w:hAnsi="Times New Roman" w:cs="Times New Roman"/>
          <w:sz w:val="28"/>
          <w:szCs w:val="28"/>
        </w:rPr>
        <w:t>гармонично развитой личности, способной активно использовать ценности физической культуры для укрепления</w:t>
      </w:r>
      <w:r>
        <w:rPr>
          <w:rFonts w:ascii="Times New Roman" w:hAnsi="Times New Roman" w:cs="Times New Roman"/>
          <w:sz w:val="28"/>
          <w:szCs w:val="28"/>
        </w:rPr>
        <w:t xml:space="preserve"> и </w:t>
      </w:r>
      <w:r w:rsidRPr="00ED3C39">
        <w:rPr>
          <w:rFonts w:ascii="Times New Roman" w:hAnsi="Times New Roman" w:cs="Times New Roman"/>
          <w:sz w:val="28"/>
          <w:szCs w:val="28"/>
        </w:rPr>
        <w:t>длительного сохранения здоровья, оптимизации трудовой деятельности</w:t>
      </w:r>
      <w:r>
        <w:rPr>
          <w:rFonts w:ascii="Times New Roman" w:hAnsi="Times New Roman" w:cs="Times New Roman"/>
          <w:sz w:val="28"/>
          <w:szCs w:val="28"/>
        </w:rPr>
        <w:t xml:space="preserve"> и </w:t>
      </w:r>
      <w:r w:rsidRPr="00ED3C39">
        <w:rPr>
          <w:rFonts w:ascii="Times New Roman" w:hAnsi="Times New Roman" w:cs="Times New Roman"/>
          <w:sz w:val="28"/>
          <w:szCs w:val="28"/>
        </w:rPr>
        <w:t xml:space="preserve">организации активного отдыха. </w:t>
      </w:r>
    </w:p>
    <w:p w:rsidR="003117A7" w:rsidRPr="001B575B" w:rsidRDefault="003117A7" w:rsidP="003117A7">
      <w:pPr>
        <w:pStyle w:val="normal"/>
        <w:spacing w:line="240" w:lineRule="auto"/>
        <w:ind w:firstLine="709"/>
        <w:jc w:val="both"/>
        <w:rPr>
          <w:rFonts w:ascii="Times New Roman" w:hAnsi="Times New Roman" w:cs="Times New Roman"/>
          <w:sz w:val="28"/>
          <w:szCs w:val="28"/>
        </w:rPr>
      </w:pPr>
      <w:r w:rsidRPr="001B575B">
        <w:rPr>
          <w:rFonts w:ascii="Times New Roman" w:hAnsi="Times New Roman" w:cs="Times New Roman"/>
          <w:sz w:val="28"/>
          <w:szCs w:val="28"/>
        </w:rPr>
        <w:t>Опыт, сложившийся в данном направлении, находит свое отражение:</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 xml:space="preserve">в укреплении </w:t>
      </w:r>
      <w:r>
        <w:rPr>
          <w:rFonts w:ascii="Times New Roman" w:hAnsi="Times New Roman" w:cs="Times New Roman"/>
          <w:sz w:val="28"/>
          <w:szCs w:val="28"/>
        </w:rPr>
        <w:t>районной</w:t>
      </w:r>
      <w:r w:rsidRPr="00ED3C39">
        <w:rPr>
          <w:rFonts w:ascii="Times New Roman" w:hAnsi="Times New Roman" w:cs="Times New Roman"/>
          <w:sz w:val="28"/>
          <w:szCs w:val="28"/>
        </w:rPr>
        <w:t xml:space="preserve"> системы обеспечения безопас</w:t>
      </w:r>
      <w:r>
        <w:rPr>
          <w:rFonts w:ascii="Times New Roman" w:hAnsi="Times New Roman" w:cs="Times New Roman"/>
          <w:sz w:val="28"/>
          <w:szCs w:val="28"/>
        </w:rPr>
        <w:t xml:space="preserve">ной среды развития детей путем </w:t>
      </w:r>
      <w:r w:rsidRPr="00ED3C39">
        <w:rPr>
          <w:rFonts w:ascii="Times New Roman" w:hAnsi="Times New Roman" w:cs="Times New Roman"/>
          <w:sz w:val="28"/>
          <w:szCs w:val="28"/>
        </w:rPr>
        <w:t>разработки</w:t>
      </w:r>
      <w:r>
        <w:rPr>
          <w:rFonts w:ascii="Times New Roman" w:hAnsi="Times New Roman" w:cs="Times New Roman"/>
          <w:sz w:val="28"/>
          <w:szCs w:val="28"/>
        </w:rPr>
        <w:t xml:space="preserve"> и </w:t>
      </w:r>
      <w:r w:rsidRPr="00ED3C39">
        <w:rPr>
          <w:rFonts w:ascii="Times New Roman" w:hAnsi="Times New Roman" w:cs="Times New Roman"/>
          <w:sz w:val="28"/>
          <w:szCs w:val="28"/>
        </w:rPr>
        <w:t>внедрения эффективных технологий</w:t>
      </w:r>
      <w:r>
        <w:rPr>
          <w:rFonts w:ascii="Times New Roman" w:hAnsi="Times New Roman" w:cs="Times New Roman"/>
          <w:sz w:val="28"/>
          <w:szCs w:val="28"/>
        </w:rPr>
        <w:t xml:space="preserve"> и </w:t>
      </w:r>
      <w:r w:rsidRPr="00ED3C39">
        <w:rPr>
          <w:rFonts w:ascii="Times New Roman" w:hAnsi="Times New Roman" w:cs="Times New Roman"/>
          <w:sz w:val="28"/>
          <w:szCs w:val="28"/>
        </w:rPr>
        <w:t>методик работы по профилактике</w:t>
      </w:r>
      <w:r>
        <w:rPr>
          <w:rFonts w:ascii="Times New Roman" w:hAnsi="Times New Roman" w:cs="Times New Roman"/>
          <w:sz w:val="28"/>
          <w:szCs w:val="28"/>
        </w:rPr>
        <w:t xml:space="preserve"> и </w:t>
      </w:r>
      <w:r w:rsidRPr="00ED3C39">
        <w:rPr>
          <w:rFonts w:ascii="Times New Roman" w:hAnsi="Times New Roman" w:cs="Times New Roman"/>
          <w:sz w:val="28"/>
          <w:szCs w:val="28"/>
        </w:rPr>
        <w:t>устранению буллинга</w:t>
      </w:r>
      <w:r>
        <w:rPr>
          <w:rFonts w:ascii="Times New Roman" w:hAnsi="Times New Roman" w:cs="Times New Roman"/>
          <w:sz w:val="28"/>
          <w:szCs w:val="28"/>
        </w:rPr>
        <w:t xml:space="preserve"> в </w:t>
      </w:r>
      <w:r w:rsidRPr="00ED3C39">
        <w:rPr>
          <w:rFonts w:ascii="Times New Roman" w:hAnsi="Times New Roman" w:cs="Times New Roman"/>
          <w:sz w:val="28"/>
          <w:szCs w:val="28"/>
        </w:rPr>
        <w:t>детских коллективах, обеспечению психологической безопасности образовательной среды;</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в популярности спортивно-оздоровительных мероприятий, проводимых</w:t>
      </w:r>
      <w:r>
        <w:rPr>
          <w:rFonts w:ascii="Times New Roman" w:hAnsi="Times New Roman" w:cs="Times New Roman"/>
          <w:sz w:val="28"/>
          <w:szCs w:val="28"/>
        </w:rPr>
        <w:t xml:space="preserve"> в Татищевском муниципальном районе </w:t>
      </w:r>
      <w:r w:rsidRPr="00ED3C39">
        <w:rPr>
          <w:rFonts w:ascii="Times New Roman" w:hAnsi="Times New Roman" w:cs="Times New Roman"/>
          <w:sz w:val="28"/>
          <w:szCs w:val="28"/>
        </w:rPr>
        <w:t>Саратовской области;</w:t>
      </w:r>
    </w:p>
    <w:p w:rsidR="003117A7" w:rsidRPr="001B575B" w:rsidRDefault="003117A7" w:rsidP="003117A7">
      <w:pPr>
        <w:pStyle w:val="normal"/>
        <w:spacing w:line="240" w:lineRule="auto"/>
        <w:ind w:firstLine="709"/>
        <w:jc w:val="both"/>
        <w:rPr>
          <w:rFonts w:ascii="Times New Roman" w:hAnsi="Times New Roman" w:cs="Times New Roman"/>
          <w:sz w:val="28"/>
          <w:szCs w:val="28"/>
        </w:rPr>
      </w:pPr>
      <w:r w:rsidRPr="001B575B">
        <w:rPr>
          <w:rFonts w:ascii="Times New Roman" w:hAnsi="Times New Roman" w:cs="Times New Roman"/>
          <w:sz w:val="28"/>
          <w:szCs w:val="28"/>
        </w:rPr>
        <w:t xml:space="preserve">в выполнении нормативов (тестов) Всероссийского физкультурно-спортивного комплекса «Готов к труду и обороне» обучающимися; </w:t>
      </w:r>
    </w:p>
    <w:p w:rsidR="003117A7" w:rsidRPr="001B575B" w:rsidRDefault="003117A7" w:rsidP="003117A7">
      <w:pPr>
        <w:pStyle w:val="normal"/>
        <w:spacing w:line="240" w:lineRule="auto"/>
        <w:ind w:firstLine="709"/>
        <w:jc w:val="both"/>
        <w:rPr>
          <w:rFonts w:ascii="Times New Roman" w:hAnsi="Times New Roman" w:cs="Times New Roman"/>
          <w:sz w:val="28"/>
          <w:szCs w:val="28"/>
        </w:rPr>
      </w:pPr>
      <w:r w:rsidRPr="001B575B">
        <w:rPr>
          <w:rFonts w:ascii="Times New Roman" w:hAnsi="Times New Roman" w:cs="Times New Roman"/>
          <w:sz w:val="28"/>
          <w:szCs w:val="28"/>
        </w:rPr>
        <w:t xml:space="preserve">в совершенствовании организации питания обучающихся, формировании культуры здорового питания детей и подростков (с </w:t>
      </w:r>
      <w:smartTag w:uri="urn:schemas-microsoft-com:office:smarttags" w:element="metricconverter">
        <w:smartTagPr>
          <w:attr w:name="ProductID" w:val="2000 г"/>
        </w:smartTagPr>
        <w:r w:rsidRPr="001B575B">
          <w:rPr>
            <w:rFonts w:ascii="Times New Roman" w:hAnsi="Times New Roman" w:cs="Times New Roman"/>
            <w:sz w:val="28"/>
            <w:szCs w:val="28"/>
          </w:rPr>
          <w:t>2000 г</w:t>
        </w:r>
      </w:smartTag>
      <w:r w:rsidRPr="001B575B">
        <w:rPr>
          <w:rFonts w:ascii="Times New Roman" w:hAnsi="Times New Roman" w:cs="Times New Roman"/>
          <w:sz w:val="28"/>
          <w:szCs w:val="28"/>
        </w:rPr>
        <w:t xml:space="preserve">. в регионе реализуется курс «Разговор о правильном питании» для обучающихся 1–6 классов; с 1 сентября </w:t>
      </w:r>
      <w:smartTag w:uri="urn:schemas-microsoft-com:office:smarttags" w:element="metricconverter">
        <w:smartTagPr>
          <w:attr w:name="ProductID" w:val="2020 г"/>
        </w:smartTagPr>
        <w:r w:rsidRPr="001B575B">
          <w:rPr>
            <w:rFonts w:ascii="Times New Roman" w:hAnsi="Times New Roman" w:cs="Times New Roman"/>
            <w:sz w:val="28"/>
            <w:szCs w:val="28"/>
          </w:rPr>
          <w:t>2020 г</w:t>
        </w:r>
      </w:smartTag>
      <w:r w:rsidRPr="001B575B">
        <w:rPr>
          <w:rFonts w:ascii="Times New Roman" w:hAnsi="Times New Roman" w:cs="Times New Roman"/>
          <w:sz w:val="28"/>
          <w:szCs w:val="28"/>
        </w:rPr>
        <w:t xml:space="preserve">. все обучающиеся с 1–4 класс обеспечены бесплатным горячим питанием);  </w:t>
      </w:r>
    </w:p>
    <w:p w:rsidR="003117A7" w:rsidRPr="003F3461" w:rsidRDefault="003117A7" w:rsidP="003117A7">
      <w:pPr>
        <w:pStyle w:val="normal"/>
        <w:spacing w:line="240" w:lineRule="auto"/>
        <w:ind w:firstLine="709"/>
        <w:jc w:val="both"/>
        <w:rPr>
          <w:rFonts w:ascii="Times New Roman" w:hAnsi="Times New Roman" w:cs="Times New Roman"/>
          <w:color w:val="FF0000"/>
          <w:sz w:val="28"/>
          <w:szCs w:val="28"/>
        </w:rPr>
      </w:pPr>
      <w:r w:rsidRPr="00ED3C39">
        <w:rPr>
          <w:rFonts w:ascii="Times New Roman" w:hAnsi="Times New Roman" w:cs="Times New Roman"/>
          <w:sz w:val="28"/>
          <w:szCs w:val="28"/>
        </w:rPr>
        <w:t>в актуализации профилактики</w:t>
      </w:r>
      <w:r>
        <w:rPr>
          <w:rFonts w:ascii="Times New Roman" w:hAnsi="Times New Roman" w:cs="Times New Roman"/>
          <w:sz w:val="28"/>
          <w:szCs w:val="28"/>
        </w:rPr>
        <w:t xml:space="preserve"> в о</w:t>
      </w:r>
      <w:r w:rsidRPr="00ED3C39">
        <w:rPr>
          <w:rFonts w:ascii="Times New Roman" w:hAnsi="Times New Roman" w:cs="Times New Roman"/>
          <w:sz w:val="28"/>
          <w:szCs w:val="28"/>
        </w:rPr>
        <w:t>бразовательной среде наркотической</w:t>
      </w:r>
      <w:r>
        <w:rPr>
          <w:rFonts w:ascii="Times New Roman" w:hAnsi="Times New Roman" w:cs="Times New Roman"/>
          <w:sz w:val="28"/>
          <w:szCs w:val="28"/>
        </w:rPr>
        <w:t xml:space="preserve"> и </w:t>
      </w:r>
      <w:r w:rsidRPr="00ED3C39">
        <w:rPr>
          <w:rFonts w:ascii="Times New Roman" w:hAnsi="Times New Roman" w:cs="Times New Roman"/>
          <w:sz w:val="28"/>
          <w:szCs w:val="28"/>
        </w:rPr>
        <w:t>алкогольной зависимости, табакокурения</w:t>
      </w:r>
      <w:r>
        <w:rPr>
          <w:rFonts w:ascii="Times New Roman" w:hAnsi="Times New Roman" w:cs="Times New Roman"/>
          <w:sz w:val="28"/>
          <w:szCs w:val="28"/>
        </w:rPr>
        <w:t xml:space="preserve"> и </w:t>
      </w:r>
      <w:r w:rsidRPr="00ED3C39">
        <w:rPr>
          <w:rFonts w:ascii="Times New Roman" w:hAnsi="Times New Roman" w:cs="Times New Roman"/>
          <w:sz w:val="28"/>
          <w:szCs w:val="28"/>
        </w:rPr>
        <w:t>других вредных привычек</w:t>
      </w:r>
      <w:r w:rsidRPr="001B575B">
        <w:rPr>
          <w:rFonts w:ascii="Times New Roman" w:hAnsi="Times New Roman" w:cs="Times New Roman"/>
          <w:sz w:val="28"/>
          <w:szCs w:val="28"/>
        </w:rPr>
        <w:t>;</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в выявлении лучших практик</w:t>
      </w:r>
      <w:r>
        <w:rPr>
          <w:rFonts w:ascii="Times New Roman" w:hAnsi="Times New Roman" w:cs="Times New Roman"/>
          <w:sz w:val="28"/>
          <w:szCs w:val="28"/>
        </w:rPr>
        <w:t xml:space="preserve"> в </w:t>
      </w:r>
      <w:r w:rsidRPr="00ED3C39">
        <w:rPr>
          <w:rFonts w:ascii="Times New Roman" w:hAnsi="Times New Roman" w:cs="Times New Roman"/>
          <w:sz w:val="28"/>
          <w:szCs w:val="28"/>
        </w:rPr>
        <w:t>области физического воспитания, формирования культуры здоровья средствами конкурсных ме</w:t>
      </w:r>
      <w:r>
        <w:rPr>
          <w:rFonts w:ascii="Times New Roman" w:hAnsi="Times New Roman" w:cs="Times New Roman"/>
          <w:sz w:val="28"/>
          <w:szCs w:val="28"/>
        </w:rPr>
        <w:t>роприятий, форумов, фестивалей</w:t>
      </w:r>
      <w:r w:rsidRPr="00ED3C39">
        <w:rPr>
          <w:rFonts w:ascii="Times New Roman" w:hAnsi="Times New Roman" w:cs="Times New Roman"/>
          <w:sz w:val="28"/>
          <w:szCs w:val="28"/>
        </w:rPr>
        <w:t>.</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Современные тенденции диктуют необходимость поиска инновационных педагогических моделей</w:t>
      </w:r>
      <w:r>
        <w:rPr>
          <w:rFonts w:ascii="Times New Roman" w:hAnsi="Times New Roman" w:cs="Times New Roman"/>
          <w:sz w:val="28"/>
          <w:szCs w:val="28"/>
        </w:rPr>
        <w:t xml:space="preserve"> в </w:t>
      </w:r>
      <w:r w:rsidRPr="00ED3C39">
        <w:rPr>
          <w:rFonts w:ascii="Times New Roman" w:hAnsi="Times New Roman" w:cs="Times New Roman"/>
          <w:sz w:val="28"/>
          <w:szCs w:val="28"/>
        </w:rPr>
        <w:t>области формирования</w:t>
      </w:r>
      <w:r>
        <w:rPr>
          <w:rFonts w:ascii="Times New Roman" w:hAnsi="Times New Roman" w:cs="Times New Roman"/>
          <w:sz w:val="28"/>
          <w:szCs w:val="28"/>
        </w:rPr>
        <w:t xml:space="preserve"> у </w:t>
      </w:r>
      <w:r w:rsidRPr="00ED3C39">
        <w:rPr>
          <w:rFonts w:ascii="Times New Roman" w:hAnsi="Times New Roman" w:cs="Times New Roman"/>
          <w:sz w:val="28"/>
          <w:szCs w:val="28"/>
        </w:rPr>
        <w:t>подрастающего поколения ответственного отношения</w:t>
      </w:r>
      <w:r>
        <w:rPr>
          <w:rFonts w:ascii="Times New Roman" w:hAnsi="Times New Roman" w:cs="Times New Roman"/>
          <w:sz w:val="28"/>
          <w:szCs w:val="28"/>
        </w:rPr>
        <w:t xml:space="preserve"> к </w:t>
      </w:r>
      <w:r w:rsidRPr="00ED3C39">
        <w:rPr>
          <w:rFonts w:ascii="Times New Roman" w:hAnsi="Times New Roman" w:cs="Times New Roman"/>
          <w:sz w:val="28"/>
          <w:szCs w:val="28"/>
        </w:rPr>
        <w:t>своему здоровью</w:t>
      </w:r>
      <w:r>
        <w:rPr>
          <w:rFonts w:ascii="Times New Roman" w:hAnsi="Times New Roman" w:cs="Times New Roman"/>
          <w:sz w:val="28"/>
          <w:szCs w:val="28"/>
        </w:rPr>
        <w:t xml:space="preserve"> и </w:t>
      </w:r>
      <w:r w:rsidRPr="00ED3C39">
        <w:rPr>
          <w:rFonts w:ascii="Times New Roman" w:hAnsi="Times New Roman" w:cs="Times New Roman"/>
          <w:sz w:val="28"/>
          <w:szCs w:val="28"/>
        </w:rPr>
        <w:t>потребности</w:t>
      </w:r>
      <w:r>
        <w:rPr>
          <w:rFonts w:ascii="Times New Roman" w:hAnsi="Times New Roman" w:cs="Times New Roman"/>
          <w:sz w:val="28"/>
          <w:szCs w:val="28"/>
        </w:rPr>
        <w:t xml:space="preserve"> в </w:t>
      </w:r>
      <w:r w:rsidRPr="00ED3C39">
        <w:rPr>
          <w:rFonts w:ascii="Times New Roman" w:hAnsi="Times New Roman" w:cs="Times New Roman"/>
          <w:sz w:val="28"/>
          <w:szCs w:val="28"/>
        </w:rPr>
        <w:t>здоровом образе жизни, внедрени</w:t>
      </w:r>
      <w:r>
        <w:rPr>
          <w:rFonts w:ascii="Times New Roman" w:hAnsi="Times New Roman" w:cs="Times New Roman"/>
          <w:sz w:val="28"/>
          <w:szCs w:val="28"/>
        </w:rPr>
        <w:t>я в </w:t>
      </w:r>
      <w:r w:rsidRPr="00ED3C39">
        <w:rPr>
          <w:rFonts w:ascii="Times New Roman" w:hAnsi="Times New Roman" w:cs="Times New Roman"/>
          <w:sz w:val="28"/>
          <w:szCs w:val="28"/>
        </w:rPr>
        <w:t xml:space="preserve">практику образовательных организаций современных </w:t>
      </w:r>
      <w:r w:rsidRPr="00ED3C39">
        <w:rPr>
          <w:rFonts w:ascii="Times New Roman" w:hAnsi="Times New Roman" w:cs="Times New Roman"/>
          <w:sz w:val="28"/>
          <w:szCs w:val="28"/>
        </w:rPr>
        <w:lastRenderedPageBreak/>
        <w:t>здоровьеформирующи</w:t>
      </w:r>
      <w:r>
        <w:rPr>
          <w:rFonts w:ascii="Times New Roman" w:hAnsi="Times New Roman" w:cs="Times New Roman"/>
          <w:sz w:val="28"/>
          <w:szCs w:val="28"/>
        </w:rPr>
        <w:t xml:space="preserve">х технологий и методик работы, </w:t>
      </w:r>
      <w:r w:rsidRPr="00ED3C39">
        <w:rPr>
          <w:rFonts w:ascii="Times New Roman" w:hAnsi="Times New Roman" w:cs="Times New Roman"/>
          <w:sz w:val="28"/>
          <w:szCs w:val="28"/>
        </w:rPr>
        <w:t>форм организации профилактических</w:t>
      </w:r>
      <w:r>
        <w:rPr>
          <w:rFonts w:ascii="Times New Roman" w:hAnsi="Times New Roman" w:cs="Times New Roman"/>
          <w:sz w:val="28"/>
          <w:szCs w:val="28"/>
        </w:rPr>
        <w:t xml:space="preserve"> и </w:t>
      </w:r>
      <w:r w:rsidRPr="00ED3C39">
        <w:rPr>
          <w:rFonts w:ascii="Times New Roman" w:hAnsi="Times New Roman" w:cs="Times New Roman"/>
          <w:sz w:val="28"/>
          <w:szCs w:val="28"/>
        </w:rPr>
        <w:t>оздоровительных мероприятий.</w:t>
      </w:r>
    </w:p>
    <w:p w:rsidR="003117A7" w:rsidRPr="00260F07" w:rsidRDefault="003117A7" w:rsidP="003117A7">
      <w:pPr>
        <w:pStyle w:val="normal"/>
        <w:spacing w:line="240" w:lineRule="auto"/>
        <w:ind w:firstLine="709"/>
        <w:jc w:val="both"/>
        <w:rPr>
          <w:rFonts w:ascii="Times New Roman" w:hAnsi="Times New Roman" w:cs="Times New Roman"/>
          <w:spacing w:val="-4"/>
          <w:sz w:val="28"/>
          <w:szCs w:val="28"/>
        </w:rPr>
      </w:pPr>
      <w:r w:rsidRPr="00260F07">
        <w:rPr>
          <w:rFonts w:ascii="Times New Roman" w:hAnsi="Times New Roman" w:cs="Times New Roman"/>
          <w:spacing w:val="-4"/>
          <w:sz w:val="28"/>
          <w:szCs w:val="28"/>
        </w:rPr>
        <w:t>Культура здорового образа жизни человека – это часть общей культуры, которая отражает его системное и динамическое состояние, обусловленное определенным уровнем специальных знаний, социально-духовных ценностей, приобретенных в результате воспитания и самовоспитания, образования, мотивационно-ценностной ориентации и самообразования, воплощенных в практической жизнедеятельности, а также в физическом и психофизическом здоровье. На сегодняшний день существует объективная необходимость целенаправленного формирования у молодых людей образа жизни, подчиненного принципам заботы</w:t>
      </w:r>
      <w:r>
        <w:rPr>
          <w:rFonts w:ascii="Times New Roman" w:hAnsi="Times New Roman" w:cs="Times New Roman"/>
          <w:spacing w:val="-4"/>
          <w:sz w:val="28"/>
          <w:szCs w:val="28"/>
        </w:rPr>
        <w:t xml:space="preserve"> о </w:t>
      </w:r>
      <w:r w:rsidRPr="00260F07">
        <w:rPr>
          <w:rFonts w:ascii="Times New Roman" w:hAnsi="Times New Roman" w:cs="Times New Roman"/>
          <w:spacing w:val="-4"/>
          <w:sz w:val="28"/>
          <w:szCs w:val="28"/>
        </w:rPr>
        <w:t>собственном здоровье и здоровье окружающих, отказа от вредных привычек.</w:t>
      </w:r>
    </w:p>
    <w:p w:rsidR="003117A7" w:rsidRPr="00ED3C39" w:rsidRDefault="003117A7" w:rsidP="003117A7">
      <w:pPr>
        <w:pStyle w:val="normal"/>
        <w:spacing w:line="240" w:lineRule="auto"/>
        <w:ind w:firstLine="709"/>
        <w:jc w:val="both"/>
        <w:rPr>
          <w:rFonts w:ascii="Times New Roman" w:hAnsi="Times New Roman" w:cs="Times New Roman"/>
          <w:i/>
          <w:iCs/>
          <w:sz w:val="28"/>
          <w:szCs w:val="28"/>
        </w:rPr>
      </w:pPr>
      <w:r w:rsidRPr="00ED3C39">
        <w:rPr>
          <w:rFonts w:ascii="Times New Roman" w:hAnsi="Times New Roman" w:cs="Times New Roman"/>
          <w:i/>
          <w:iCs/>
          <w:sz w:val="28"/>
          <w:szCs w:val="28"/>
        </w:rPr>
        <w:t>Ключевые задачи:</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1.</w:t>
      </w:r>
      <w:r>
        <w:rPr>
          <w:rFonts w:ascii="Times New Roman" w:hAnsi="Times New Roman" w:cs="Times New Roman"/>
          <w:sz w:val="28"/>
          <w:szCs w:val="28"/>
        </w:rPr>
        <w:t> </w:t>
      </w:r>
      <w:r w:rsidRPr="00ED3C39">
        <w:rPr>
          <w:rFonts w:ascii="Times New Roman" w:hAnsi="Times New Roman" w:cs="Times New Roman"/>
          <w:sz w:val="28"/>
          <w:szCs w:val="28"/>
        </w:rPr>
        <w:t>Создание системы комплексного научно-методического сопровождения формирования культуры здоровья</w:t>
      </w:r>
      <w:r>
        <w:rPr>
          <w:rFonts w:ascii="Times New Roman" w:hAnsi="Times New Roman" w:cs="Times New Roman"/>
          <w:sz w:val="28"/>
          <w:szCs w:val="28"/>
        </w:rPr>
        <w:t xml:space="preserve"> и </w:t>
      </w:r>
      <w:r w:rsidRPr="00ED3C39">
        <w:rPr>
          <w:rFonts w:ascii="Times New Roman" w:hAnsi="Times New Roman" w:cs="Times New Roman"/>
          <w:sz w:val="28"/>
          <w:szCs w:val="28"/>
        </w:rPr>
        <w:t>здо</w:t>
      </w:r>
      <w:r>
        <w:rPr>
          <w:rFonts w:ascii="Times New Roman" w:hAnsi="Times New Roman" w:cs="Times New Roman"/>
          <w:sz w:val="28"/>
          <w:szCs w:val="28"/>
        </w:rPr>
        <w:t>рового образа жизни обучающихся;</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2.</w:t>
      </w:r>
      <w:r>
        <w:rPr>
          <w:rFonts w:ascii="Times New Roman" w:hAnsi="Times New Roman" w:cs="Times New Roman"/>
          <w:sz w:val="28"/>
          <w:szCs w:val="28"/>
        </w:rPr>
        <w:t> </w:t>
      </w:r>
      <w:r w:rsidRPr="00ED3C39">
        <w:rPr>
          <w:rFonts w:ascii="Times New Roman" w:hAnsi="Times New Roman" w:cs="Times New Roman"/>
          <w:sz w:val="28"/>
          <w:szCs w:val="28"/>
        </w:rPr>
        <w:t>Формирование</w:t>
      </w:r>
      <w:r>
        <w:rPr>
          <w:rFonts w:ascii="Times New Roman" w:hAnsi="Times New Roman" w:cs="Times New Roman"/>
          <w:sz w:val="28"/>
          <w:szCs w:val="28"/>
        </w:rPr>
        <w:t xml:space="preserve"> у </w:t>
      </w:r>
      <w:r w:rsidRPr="00ED3C39">
        <w:rPr>
          <w:rFonts w:ascii="Times New Roman" w:hAnsi="Times New Roman" w:cs="Times New Roman"/>
          <w:sz w:val="28"/>
          <w:szCs w:val="28"/>
        </w:rPr>
        <w:t xml:space="preserve">подрастающего поколения </w:t>
      </w:r>
      <w:r>
        <w:rPr>
          <w:rFonts w:ascii="Times New Roman" w:hAnsi="Times New Roman" w:cs="Times New Roman"/>
          <w:sz w:val="28"/>
          <w:szCs w:val="28"/>
        </w:rPr>
        <w:t xml:space="preserve">Татищевского муниципального района </w:t>
      </w:r>
      <w:r w:rsidRPr="00ED3C39">
        <w:rPr>
          <w:rFonts w:ascii="Times New Roman" w:hAnsi="Times New Roman" w:cs="Times New Roman"/>
          <w:sz w:val="28"/>
          <w:szCs w:val="28"/>
        </w:rPr>
        <w:t>Саратовской области ответственного отношения</w:t>
      </w:r>
      <w:r>
        <w:rPr>
          <w:rFonts w:ascii="Times New Roman" w:hAnsi="Times New Roman" w:cs="Times New Roman"/>
          <w:sz w:val="28"/>
          <w:szCs w:val="28"/>
        </w:rPr>
        <w:t xml:space="preserve"> к </w:t>
      </w:r>
      <w:r w:rsidRPr="00ED3C39">
        <w:rPr>
          <w:rFonts w:ascii="Times New Roman" w:hAnsi="Times New Roman" w:cs="Times New Roman"/>
          <w:sz w:val="28"/>
          <w:szCs w:val="28"/>
        </w:rPr>
        <w:t>своему здоровью</w:t>
      </w:r>
      <w:r>
        <w:rPr>
          <w:rFonts w:ascii="Times New Roman" w:hAnsi="Times New Roman" w:cs="Times New Roman"/>
          <w:sz w:val="28"/>
          <w:szCs w:val="28"/>
        </w:rPr>
        <w:t xml:space="preserve"> и </w:t>
      </w:r>
      <w:r w:rsidRPr="00ED3C39">
        <w:rPr>
          <w:rFonts w:ascii="Times New Roman" w:hAnsi="Times New Roman" w:cs="Times New Roman"/>
          <w:sz w:val="28"/>
          <w:szCs w:val="28"/>
        </w:rPr>
        <w:t>потребности</w:t>
      </w:r>
      <w:r>
        <w:rPr>
          <w:rFonts w:ascii="Times New Roman" w:hAnsi="Times New Roman" w:cs="Times New Roman"/>
          <w:sz w:val="28"/>
          <w:szCs w:val="28"/>
        </w:rPr>
        <w:t xml:space="preserve"> в </w:t>
      </w:r>
      <w:r w:rsidRPr="00ED3C39">
        <w:rPr>
          <w:rFonts w:ascii="Times New Roman" w:hAnsi="Times New Roman" w:cs="Times New Roman"/>
          <w:sz w:val="28"/>
          <w:szCs w:val="28"/>
        </w:rPr>
        <w:t>здоровом образе жизни,</w:t>
      </w:r>
      <w:r>
        <w:rPr>
          <w:rFonts w:ascii="Times New Roman" w:hAnsi="Times New Roman" w:cs="Times New Roman"/>
          <w:sz w:val="28"/>
          <w:szCs w:val="28"/>
        </w:rPr>
        <w:t xml:space="preserve"> в </w:t>
      </w:r>
      <w:r w:rsidRPr="00ED3C39">
        <w:rPr>
          <w:rFonts w:ascii="Times New Roman" w:hAnsi="Times New Roman" w:cs="Times New Roman"/>
          <w:sz w:val="28"/>
          <w:szCs w:val="28"/>
        </w:rPr>
        <w:t>регулярных занятиях физической культурой</w:t>
      </w:r>
      <w:r>
        <w:rPr>
          <w:rFonts w:ascii="Times New Roman" w:hAnsi="Times New Roman" w:cs="Times New Roman"/>
          <w:sz w:val="28"/>
          <w:szCs w:val="28"/>
        </w:rPr>
        <w:t>.</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3.</w:t>
      </w:r>
      <w:r>
        <w:rPr>
          <w:rFonts w:ascii="Times New Roman" w:hAnsi="Times New Roman" w:cs="Times New Roman"/>
          <w:sz w:val="28"/>
          <w:szCs w:val="28"/>
        </w:rPr>
        <w:t> </w:t>
      </w:r>
      <w:r w:rsidRPr="00ED3C39">
        <w:rPr>
          <w:rFonts w:ascii="Times New Roman" w:hAnsi="Times New Roman" w:cs="Times New Roman"/>
          <w:sz w:val="28"/>
          <w:szCs w:val="28"/>
        </w:rPr>
        <w:t>Развитие культуры здорового питания детей</w:t>
      </w:r>
      <w:r>
        <w:rPr>
          <w:rFonts w:ascii="Times New Roman" w:hAnsi="Times New Roman" w:cs="Times New Roman"/>
          <w:sz w:val="28"/>
          <w:szCs w:val="28"/>
        </w:rPr>
        <w:t xml:space="preserve"> и </w:t>
      </w:r>
      <w:r w:rsidRPr="00ED3C39">
        <w:rPr>
          <w:rFonts w:ascii="Times New Roman" w:hAnsi="Times New Roman" w:cs="Times New Roman"/>
          <w:sz w:val="28"/>
          <w:szCs w:val="28"/>
        </w:rPr>
        <w:t>подростков, совершенствование системы питания</w:t>
      </w:r>
      <w:r>
        <w:rPr>
          <w:rFonts w:ascii="Times New Roman" w:hAnsi="Times New Roman" w:cs="Times New Roman"/>
          <w:sz w:val="28"/>
          <w:szCs w:val="28"/>
        </w:rPr>
        <w:t xml:space="preserve"> в </w:t>
      </w:r>
      <w:r w:rsidRPr="00ED3C39">
        <w:rPr>
          <w:rFonts w:ascii="Times New Roman" w:hAnsi="Times New Roman" w:cs="Times New Roman"/>
          <w:sz w:val="28"/>
          <w:szCs w:val="28"/>
        </w:rPr>
        <w:t xml:space="preserve">образовательных организациях </w:t>
      </w:r>
      <w:r>
        <w:rPr>
          <w:rFonts w:ascii="Times New Roman" w:hAnsi="Times New Roman" w:cs="Times New Roman"/>
          <w:sz w:val="28"/>
          <w:szCs w:val="28"/>
        </w:rPr>
        <w:t>района</w:t>
      </w:r>
      <w:r w:rsidRPr="00ED3C39">
        <w:rPr>
          <w:rFonts w:ascii="Times New Roman" w:hAnsi="Times New Roman" w:cs="Times New Roman"/>
          <w:sz w:val="28"/>
          <w:szCs w:val="28"/>
        </w:rPr>
        <w:t>.</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4.</w:t>
      </w:r>
      <w:r>
        <w:rPr>
          <w:rFonts w:ascii="Times New Roman" w:hAnsi="Times New Roman" w:cs="Times New Roman"/>
          <w:sz w:val="28"/>
          <w:szCs w:val="28"/>
        </w:rPr>
        <w:t> </w:t>
      </w:r>
      <w:r w:rsidRPr="00ED3C39">
        <w:rPr>
          <w:rFonts w:ascii="Times New Roman" w:hAnsi="Times New Roman" w:cs="Times New Roman"/>
          <w:sz w:val="28"/>
          <w:szCs w:val="28"/>
        </w:rPr>
        <w:t>Предоставлени</w:t>
      </w:r>
      <w:r>
        <w:rPr>
          <w:rFonts w:ascii="Times New Roman" w:hAnsi="Times New Roman" w:cs="Times New Roman"/>
          <w:sz w:val="28"/>
          <w:szCs w:val="28"/>
        </w:rPr>
        <w:t>е</w:t>
      </w:r>
      <w:r w:rsidRPr="00ED3C39">
        <w:rPr>
          <w:rFonts w:ascii="Times New Roman" w:hAnsi="Times New Roman" w:cs="Times New Roman"/>
          <w:sz w:val="28"/>
          <w:szCs w:val="28"/>
        </w:rPr>
        <w:t xml:space="preserve"> обучающимся </w:t>
      </w:r>
      <w:r>
        <w:rPr>
          <w:rFonts w:ascii="Times New Roman" w:hAnsi="Times New Roman" w:cs="Times New Roman"/>
          <w:sz w:val="28"/>
          <w:szCs w:val="28"/>
        </w:rPr>
        <w:t>обще</w:t>
      </w:r>
      <w:r w:rsidRPr="00ED3C39">
        <w:rPr>
          <w:rFonts w:ascii="Times New Roman" w:hAnsi="Times New Roman" w:cs="Times New Roman"/>
          <w:sz w:val="28"/>
          <w:szCs w:val="28"/>
        </w:rPr>
        <w:t>образовательных организаций условий для физического совершенствования на основе регулярных занятий физической культурой</w:t>
      </w:r>
      <w:r>
        <w:rPr>
          <w:rFonts w:ascii="Times New Roman" w:hAnsi="Times New Roman" w:cs="Times New Roman"/>
          <w:sz w:val="28"/>
          <w:szCs w:val="28"/>
        </w:rPr>
        <w:t xml:space="preserve"> и </w:t>
      </w:r>
      <w:r w:rsidRPr="00ED3C39">
        <w:rPr>
          <w:rFonts w:ascii="Times New Roman" w:hAnsi="Times New Roman" w:cs="Times New Roman"/>
          <w:sz w:val="28"/>
          <w:szCs w:val="28"/>
        </w:rPr>
        <w:t>спортом</w:t>
      </w:r>
      <w:r>
        <w:rPr>
          <w:rFonts w:ascii="Times New Roman" w:hAnsi="Times New Roman" w:cs="Times New Roman"/>
          <w:sz w:val="28"/>
          <w:szCs w:val="28"/>
        </w:rPr>
        <w:t xml:space="preserve"> в </w:t>
      </w:r>
      <w:r w:rsidRPr="00ED3C39">
        <w:rPr>
          <w:rFonts w:ascii="Times New Roman" w:hAnsi="Times New Roman" w:cs="Times New Roman"/>
          <w:sz w:val="28"/>
          <w:szCs w:val="28"/>
        </w:rPr>
        <w:t>соответствии</w:t>
      </w:r>
      <w:r>
        <w:rPr>
          <w:rFonts w:ascii="Times New Roman" w:hAnsi="Times New Roman" w:cs="Times New Roman"/>
          <w:sz w:val="28"/>
          <w:szCs w:val="28"/>
        </w:rPr>
        <w:t xml:space="preserve"> с </w:t>
      </w:r>
      <w:r w:rsidRPr="00ED3C39">
        <w:rPr>
          <w:rFonts w:ascii="Times New Roman" w:hAnsi="Times New Roman" w:cs="Times New Roman"/>
          <w:sz w:val="28"/>
          <w:szCs w:val="28"/>
        </w:rPr>
        <w:t>индивидуальными способностями</w:t>
      </w:r>
      <w:r>
        <w:rPr>
          <w:rFonts w:ascii="Times New Roman" w:hAnsi="Times New Roman" w:cs="Times New Roman"/>
          <w:sz w:val="28"/>
          <w:szCs w:val="28"/>
        </w:rPr>
        <w:t xml:space="preserve"> и </w:t>
      </w:r>
      <w:r w:rsidRPr="00ED3C39">
        <w:rPr>
          <w:rFonts w:ascii="Times New Roman" w:hAnsi="Times New Roman" w:cs="Times New Roman"/>
          <w:sz w:val="28"/>
          <w:szCs w:val="28"/>
        </w:rPr>
        <w:t>склонностями</w:t>
      </w:r>
      <w:r>
        <w:rPr>
          <w:rFonts w:ascii="Times New Roman" w:hAnsi="Times New Roman" w:cs="Times New Roman"/>
          <w:sz w:val="28"/>
          <w:szCs w:val="28"/>
        </w:rPr>
        <w:t>.</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5.</w:t>
      </w:r>
      <w:r>
        <w:rPr>
          <w:rFonts w:ascii="Times New Roman" w:hAnsi="Times New Roman" w:cs="Times New Roman"/>
          <w:sz w:val="28"/>
          <w:szCs w:val="28"/>
        </w:rPr>
        <w:t> </w:t>
      </w:r>
      <w:r w:rsidRPr="00ED3C39">
        <w:rPr>
          <w:rFonts w:ascii="Times New Roman" w:hAnsi="Times New Roman" w:cs="Times New Roman"/>
          <w:sz w:val="28"/>
          <w:szCs w:val="28"/>
        </w:rPr>
        <w:t>Создание</w:t>
      </w:r>
      <w:r>
        <w:rPr>
          <w:rFonts w:ascii="Times New Roman" w:hAnsi="Times New Roman" w:cs="Times New Roman"/>
          <w:sz w:val="28"/>
          <w:szCs w:val="28"/>
        </w:rPr>
        <w:t xml:space="preserve"> в </w:t>
      </w:r>
      <w:r w:rsidRPr="00ED3C39">
        <w:rPr>
          <w:rFonts w:ascii="Times New Roman" w:hAnsi="Times New Roman" w:cs="Times New Roman"/>
          <w:sz w:val="28"/>
          <w:szCs w:val="28"/>
        </w:rPr>
        <w:t>детской</w:t>
      </w:r>
      <w:r>
        <w:rPr>
          <w:rFonts w:ascii="Times New Roman" w:hAnsi="Times New Roman" w:cs="Times New Roman"/>
          <w:sz w:val="28"/>
          <w:szCs w:val="28"/>
        </w:rPr>
        <w:t xml:space="preserve"> и </w:t>
      </w:r>
      <w:r w:rsidRPr="00ED3C39">
        <w:rPr>
          <w:rFonts w:ascii="Times New Roman" w:hAnsi="Times New Roman" w:cs="Times New Roman"/>
          <w:sz w:val="28"/>
          <w:szCs w:val="28"/>
        </w:rPr>
        <w:t>семейной среде системы мотивации</w:t>
      </w:r>
      <w:r>
        <w:rPr>
          <w:rFonts w:ascii="Times New Roman" w:hAnsi="Times New Roman" w:cs="Times New Roman"/>
          <w:sz w:val="28"/>
          <w:szCs w:val="28"/>
        </w:rPr>
        <w:t xml:space="preserve"> к </w:t>
      </w:r>
      <w:r w:rsidRPr="00ED3C39">
        <w:rPr>
          <w:rFonts w:ascii="Times New Roman" w:hAnsi="Times New Roman" w:cs="Times New Roman"/>
          <w:sz w:val="28"/>
          <w:szCs w:val="28"/>
        </w:rPr>
        <w:t>активному</w:t>
      </w:r>
      <w:r>
        <w:rPr>
          <w:rFonts w:ascii="Times New Roman" w:hAnsi="Times New Roman" w:cs="Times New Roman"/>
          <w:sz w:val="28"/>
          <w:szCs w:val="28"/>
        </w:rPr>
        <w:t xml:space="preserve"> и </w:t>
      </w:r>
      <w:r w:rsidRPr="00ED3C39">
        <w:rPr>
          <w:rFonts w:ascii="Times New Roman" w:hAnsi="Times New Roman" w:cs="Times New Roman"/>
          <w:sz w:val="28"/>
          <w:szCs w:val="28"/>
        </w:rPr>
        <w:t>здоровому образу жизни, содействие проведению массовых общественно-спортивных мероприятий</w:t>
      </w:r>
      <w:r>
        <w:rPr>
          <w:rFonts w:ascii="Times New Roman" w:hAnsi="Times New Roman" w:cs="Times New Roman"/>
          <w:sz w:val="28"/>
          <w:szCs w:val="28"/>
        </w:rPr>
        <w:t xml:space="preserve"> и </w:t>
      </w:r>
      <w:r w:rsidRPr="00ED3C39">
        <w:rPr>
          <w:rFonts w:ascii="Times New Roman" w:hAnsi="Times New Roman" w:cs="Times New Roman"/>
          <w:sz w:val="28"/>
          <w:szCs w:val="28"/>
        </w:rPr>
        <w:t>привлечение</w:t>
      </w:r>
      <w:r>
        <w:rPr>
          <w:rFonts w:ascii="Times New Roman" w:hAnsi="Times New Roman" w:cs="Times New Roman"/>
          <w:sz w:val="28"/>
          <w:szCs w:val="28"/>
        </w:rPr>
        <w:t xml:space="preserve"> к </w:t>
      </w:r>
      <w:r w:rsidRPr="00ED3C39">
        <w:rPr>
          <w:rFonts w:ascii="Times New Roman" w:hAnsi="Times New Roman" w:cs="Times New Roman"/>
          <w:sz w:val="28"/>
          <w:szCs w:val="28"/>
        </w:rPr>
        <w:t>участию</w:t>
      </w:r>
      <w:r>
        <w:rPr>
          <w:rFonts w:ascii="Times New Roman" w:hAnsi="Times New Roman" w:cs="Times New Roman"/>
          <w:sz w:val="28"/>
          <w:szCs w:val="28"/>
        </w:rPr>
        <w:t xml:space="preserve"> в </w:t>
      </w:r>
      <w:r w:rsidRPr="00ED3C39">
        <w:rPr>
          <w:rFonts w:ascii="Times New Roman" w:hAnsi="Times New Roman" w:cs="Times New Roman"/>
          <w:sz w:val="28"/>
          <w:szCs w:val="28"/>
        </w:rPr>
        <w:t>них обучающихся</w:t>
      </w:r>
      <w:r>
        <w:rPr>
          <w:rFonts w:ascii="Times New Roman" w:hAnsi="Times New Roman" w:cs="Times New Roman"/>
          <w:sz w:val="28"/>
          <w:szCs w:val="28"/>
        </w:rPr>
        <w:t xml:space="preserve"> и </w:t>
      </w:r>
      <w:r w:rsidRPr="00ED3C39">
        <w:rPr>
          <w:rFonts w:ascii="Times New Roman" w:hAnsi="Times New Roman" w:cs="Times New Roman"/>
          <w:sz w:val="28"/>
          <w:szCs w:val="28"/>
        </w:rPr>
        <w:t>их семей.</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6.</w:t>
      </w:r>
      <w:r>
        <w:rPr>
          <w:rFonts w:ascii="Times New Roman" w:hAnsi="Times New Roman" w:cs="Times New Roman"/>
          <w:sz w:val="28"/>
          <w:szCs w:val="28"/>
        </w:rPr>
        <w:t> </w:t>
      </w:r>
      <w:r w:rsidRPr="00ED3C39">
        <w:rPr>
          <w:rFonts w:ascii="Times New Roman" w:hAnsi="Times New Roman" w:cs="Times New Roman"/>
          <w:sz w:val="28"/>
          <w:szCs w:val="28"/>
        </w:rPr>
        <w:t>Развитие культуры безопасной жизнедеятельности детей</w:t>
      </w:r>
      <w:r>
        <w:rPr>
          <w:rFonts w:ascii="Times New Roman" w:hAnsi="Times New Roman" w:cs="Times New Roman"/>
          <w:sz w:val="28"/>
          <w:szCs w:val="28"/>
        </w:rPr>
        <w:t xml:space="preserve"> и </w:t>
      </w:r>
      <w:r w:rsidRPr="00ED3C39">
        <w:rPr>
          <w:rFonts w:ascii="Times New Roman" w:hAnsi="Times New Roman" w:cs="Times New Roman"/>
          <w:sz w:val="28"/>
          <w:szCs w:val="28"/>
        </w:rPr>
        <w:t>молод</w:t>
      </w:r>
      <w:r>
        <w:rPr>
          <w:rFonts w:ascii="Times New Roman" w:hAnsi="Times New Roman" w:cs="Times New Roman"/>
          <w:sz w:val="28"/>
          <w:szCs w:val="28"/>
        </w:rPr>
        <w:t>е</w:t>
      </w:r>
      <w:r w:rsidRPr="00ED3C39">
        <w:rPr>
          <w:rFonts w:ascii="Times New Roman" w:hAnsi="Times New Roman" w:cs="Times New Roman"/>
          <w:sz w:val="28"/>
          <w:szCs w:val="28"/>
        </w:rPr>
        <w:t>жи р</w:t>
      </w:r>
      <w:r>
        <w:rPr>
          <w:rFonts w:ascii="Times New Roman" w:hAnsi="Times New Roman" w:cs="Times New Roman"/>
          <w:sz w:val="28"/>
          <w:szCs w:val="28"/>
        </w:rPr>
        <w:t>айона</w:t>
      </w:r>
      <w:r w:rsidRPr="00ED3C39">
        <w:rPr>
          <w:rFonts w:ascii="Times New Roman" w:hAnsi="Times New Roman" w:cs="Times New Roman"/>
          <w:sz w:val="28"/>
          <w:szCs w:val="28"/>
        </w:rPr>
        <w:t>, внедрение технологий</w:t>
      </w:r>
      <w:r>
        <w:rPr>
          <w:rFonts w:ascii="Times New Roman" w:hAnsi="Times New Roman" w:cs="Times New Roman"/>
          <w:sz w:val="28"/>
          <w:szCs w:val="28"/>
        </w:rPr>
        <w:t xml:space="preserve"> и </w:t>
      </w:r>
      <w:r w:rsidRPr="00ED3C39">
        <w:rPr>
          <w:rFonts w:ascii="Times New Roman" w:hAnsi="Times New Roman" w:cs="Times New Roman"/>
          <w:sz w:val="28"/>
          <w:szCs w:val="28"/>
        </w:rPr>
        <w:t>методик работы по профилактике деструктивного поведения несовершеннолетних.</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7.</w:t>
      </w:r>
      <w:r>
        <w:rPr>
          <w:rFonts w:ascii="Times New Roman" w:hAnsi="Times New Roman" w:cs="Times New Roman"/>
          <w:sz w:val="28"/>
          <w:szCs w:val="28"/>
        </w:rPr>
        <w:t> </w:t>
      </w:r>
      <w:r w:rsidRPr="00ED3C39">
        <w:rPr>
          <w:rFonts w:ascii="Times New Roman" w:hAnsi="Times New Roman" w:cs="Times New Roman"/>
          <w:sz w:val="28"/>
          <w:szCs w:val="28"/>
        </w:rPr>
        <w:t>Организация профилактики наркотической</w:t>
      </w:r>
      <w:r>
        <w:rPr>
          <w:rFonts w:ascii="Times New Roman" w:hAnsi="Times New Roman" w:cs="Times New Roman"/>
          <w:sz w:val="28"/>
          <w:szCs w:val="28"/>
        </w:rPr>
        <w:t xml:space="preserve"> и </w:t>
      </w:r>
      <w:r w:rsidRPr="00ED3C39">
        <w:rPr>
          <w:rFonts w:ascii="Times New Roman" w:hAnsi="Times New Roman" w:cs="Times New Roman"/>
          <w:sz w:val="28"/>
          <w:szCs w:val="28"/>
        </w:rPr>
        <w:t>алкогольной зависимости, табакокурения</w:t>
      </w:r>
      <w:r>
        <w:rPr>
          <w:rFonts w:ascii="Times New Roman" w:hAnsi="Times New Roman" w:cs="Times New Roman"/>
          <w:sz w:val="28"/>
          <w:szCs w:val="28"/>
        </w:rPr>
        <w:t xml:space="preserve"> и </w:t>
      </w:r>
      <w:r w:rsidRPr="00ED3C39">
        <w:rPr>
          <w:rFonts w:ascii="Times New Roman" w:hAnsi="Times New Roman" w:cs="Times New Roman"/>
          <w:sz w:val="28"/>
          <w:szCs w:val="28"/>
        </w:rPr>
        <w:t>других вредных привычек</w:t>
      </w:r>
      <w:r>
        <w:rPr>
          <w:rFonts w:ascii="Times New Roman" w:hAnsi="Times New Roman" w:cs="Times New Roman"/>
          <w:sz w:val="28"/>
          <w:szCs w:val="28"/>
        </w:rPr>
        <w:t xml:space="preserve"> у </w:t>
      </w:r>
      <w:r w:rsidRPr="00ED3C39">
        <w:rPr>
          <w:rFonts w:ascii="Times New Roman" w:hAnsi="Times New Roman" w:cs="Times New Roman"/>
          <w:sz w:val="28"/>
          <w:szCs w:val="28"/>
        </w:rPr>
        <w:t>детей, подростков</w:t>
      </w:r>
      <w:r>
        <w:rPr>
          <w:rFonts w:ascii="Times New Roman" w:hAnsi="Times New Roman" w:cs="Times New Roman"/>
          <w:sz w:val="28"/>
          <w:szCs w:val="28"/>
        </w:rPr>
        <w:t xml:space="preserve"> и </w:t>
      </w:r>
      <w:r w:rsidRPr="00ED3C39">
        <w:rPr>
          <w:rFonts w:ascii="Times New Roman" w:hAnsi="Times New Roman" w:cs="Times New Roman"/>
          <w:sz w:val="28"/>
          <w:szCs w:val="28"/>
        </w:rPr>
        <w:t>молод</w:t>
      </w:r>
      <w:r>
        <w:rPr>
          <w:rFonts w:ascii="Times New Roman" w:hAnsi="Times New Roman" w:cs="Times New Roman"/>
          <w:sz w:val="28"/>
          <w:szCs w:val="28"/>
        </w:rPr>
        <w:t>е</w:t>
      </w:r>
      <w:r w:rsidRPr="00ED3C39">
        <w:rPr>
          <w:rFonts w:ascii="Times New Roman" w:hAnsi="Times New Roman" w:cs="Times New Roman"/>
          <w:sz w:val="28"/>
          <w:szCs w:val="28"/>
        </w:rPr>
        <w:t>жи.</w:t>
      </w:r>
    </w:p>
    <w:p w:rsidR="003117A7" w:rsidRPr="00ED3C39" w:rsidRDefault="003117A7" w:rsidP="003117A7">
      <w:pPr>
        <w:pStyle w:val="normal"/>
        <w:spacing w:line="240" w:lineRule="auto"/>
        <w:ind w:firstLine="709"/>
        <w:jc w:val="both"/>
        <w:rPr>
          <w:rFonts w:ascii="Times New Roman" w:hAnsi="Times New Roman" w:cs="Times New Roman"/>
          <w:i/>
          <w:iCs/>
          <w:sz w:val="28"/>
          <w:szCs w:val="28"/>
        </w:rPr>
      </w:pPr>
      <w:r w:rsidRPr="00ED3C39">
        <w:rPr>
          <w:rFonts w:ascii="Times New Roman" w:hAnsi="Times New Roman" w:cs="Times New Roman"/>
          <w:i/>
          <w:iCs/>
          <w:sz w:val="28"/>
          <w:szCs w:val="28"/>
        </w:rPr>
        <w:t>Инструменты:</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дальнейшее развитие методического обеспечения</w:t>
      </w:r>
      <w:r>
        <w:rPr>
          <w:rFonts w:ascii="Times New Roman" w:hAnsi="Times New Roman" w:cs="Times New Roman"/>
          <w:sz w:val="28"/>
          <w:szCs w:val="28"/>
        </w:rPr>
        <w:t xml:space="preserve"> и </w:t>
      </w:r>
      <w:r w:rsidRPr="00ED3C39">
        <w:rPr>
          <w:rFonts w:ascii="Times New Roman" w:hAnsi="Times New Roman" w:cs="Times New Roman"/>
          <w:sz w:val="28"/>
          <w:szCs w:val="28"/>
        </w:rPr>
        <w:t>повышения квалификации педагогов</w:t>
      </w:r>
      <w:r>
        <w:rPr>
          <w:rFonts w:ascii="Times New Roman" w:hAnsi="Times New Roman" w:cs="Times New Roman"/>
          <w:sz w:val="28"/>
          <w:szCs w:val="28"/>
        </w:rPr>
        <w:t xml:space="preserve"> в </w:t>
      </w:r>
      <w:r w:rsidRPr="00ED3C39">
        <w:rPr>
          <w:rFonts w:ascii="Times New Roman" w:hAnsi="Times New Roman" w:cs="Times New Roman"/>
          <w:sz w:val="28"/>
          <w:szCs w:val="28"/>
        </w:rPr>
        <w:t>области физической культуры, сохранения здоровья, формирования культуры здорового образа жизни обучающихся, профилактики</w:t>
      </w:r>
      <w:r>
        <w:rPr>
          <w:rFonts w:ascii="Times New Roman" w:hAnsi="Times New Roman" w:cs="Times New Roman"/>
          <w:sz w:val="28"/>
          <w:szCs w:val="28"/>
        </w:rPr>
        <w:t xml:space="preserve"> у </w:t>
      </w:r>
      <w:r w:rsidRPr="00ED3C39">
        <w:rPr>
          <w:rFonts w:ascii="Times New Roman" w:hAnsi="Times New Roman" w:cs="Times New Roman"/>
          <w:sz w:val="28"/>
          <w:szCs w:val="28"/>
        </w:rPr>
        <w:t>них асоциального поведения</w:t>
      </w:r>
      <w:r>
        <w:rPr>
          <w:rFonts w:ascii="Times New Roman" w:hAnsi="Times New Roman" w:cs="Times New Roman"/>
          <w:sz w:val="28"/>
          <w:szCs w:val="28"/>
        </w:rPr>
        <w:t xml:space="preserve"> и </w:t>
      </w:r>
      <w:r w:rsidRPr="00ED3C39">
        <w:rPr>
          <w:rFonts w:ascii="Times New Roman" w:hAnsi="Times New Roman" w:cs="Times New Roman"/>
          <w:sz w:val="28"/>
          <w:szCs w:val="28"/>
        </w:rPr>
        <w:t>вредных привычек;</w:t>
      </w:r>
    </w:p>
    <w:p w:rsidR="003117A7" w:rsidRPr="00DF4ECF" w:rsidRDefault="003117A7" w:rsidP="003117A7">
      <w:pPr>
        <w:pStyle w:val="normal"/>
        <w:spacing w:line="240" w:lineRule="auto"/>
        <w:ind w:firstLine="709"/>
        <w:jc w:val="both"/>
        <w:rPr>
          <w:rFonts w:ascii="Times New Roman" w:hAnsi="Times New Roman" w:cs="Times New Roman"/>
          <w:color w:val="FF0000"/>
          <w:sz w:val="28"/>
          <w:szCs w:val="28"/>
        </w:rPr>
      </w:pPr>
      <w:r w:rsidRPr="00ED3C39">
        <w:rPr>
          <w:rFonts w:ascii="Times New Roman" w:hAnsi="Times New Roman" w:cs="Times New Roman"/>
          <w:sz w:val="28"/>
          <w:szCs w:val="28"/>
        </w:rPr>
        <w:t>развитие межведомственного, сетевого взаимодействия</w:t>
      </w:r>
      <w:r>
        <w:rPr>
          <w:rFonts w:ascii="Times New Roman" w:hAnsi="Times New Roman" w:cs="Times New Roman"/>
          <w:sz w:val="28"/>
          <w:szCs w:val="28"/>
        </w:rPr>
        <w:t xml:space="preserve"> и </w:t>
      </w:r>
      <w:r w:rsidRPr="00ED3C39">
        <w:rPr>
          <w:rFonts w:ascii="Times New Roman" w:hAnsi="Times New Roman" w:cs="Times New Roman"/>
          <w:sz w:val="28"/>
          <w:szCs w:val="28"/>
        </w:rPr>
        <w:t>социального партнерства</w:t>
      </w:r>
      <w:r>
        <w:rPr>
          <w:rFonts w:ascii="Times New Roman" w:hAnsi="Times New Roman" w:cs="Times New Roman"/>
          <w:sz w:val="28"/>
          <w:szCs w:val="28"/>
        </w:rPr>
        <w:t xml:space="preserve"> в </w:t>
      </w:r>
      <w:r w:rsidRPr="00ED3C39">
        <w:rPr>
          <w:rFonts w:ascii="Times New Roman" w:hAnsi="Times New Roman" w:cs="Times New Roman"/>
          <w:sz w:val="28"/>
          <w:szCs w:val="28"/>
        </w:rPr>
        <w:t>реализации программ</w:t>
      </w:r>
      <w:r>
        <w:rPr>
          <w:rFonts w:ascii="Times New Roman" w:hAnsi="Times New Roman" w:cs="Times New Roman"/>
          <w:sz w:val="28"/>
          <w:szCs w:val="28"/>
        </w:rPr>
        <w:t xml:space="preserve"> и </w:t>
      </w:r>
      <w:r w:rsidRPr="00ED3C39">
        <w:rPr>
          <w:rFonts w:ascii="Times New Roman" w:hAnsi="Times New Roman" w:cs="Times New Roman"/>
          <w:sz w:val="28"/>
          <w:szCs w:val="28"/>
        </w:rPr>
        <w:t>проектов физического воспитания, здо</w:t>
      </w:r>
      <w:r>
        <w:rPr>
          <w:rFonts w:ascii="Times New Roman" w:hAnsi="Times New Roman" w:cs="Times New Roman"/>
          <w:sz w:val="28"/>
          <w:szCs w:val="28"/>
        </w:rPr>
        <w:t>ровьеформирующей направленности;</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внедрение актуальных практик</w:t>
      </w:r>
      <w:r>
        <w:rPr>
          <w:rFonts w:ascii="Times New Roman" w:hAnsi="Times New Roman" w:cs="Times New Roman"/>
          <w:sz w:val="28"/>
          <w:szCs w:val="28"/>
        </w:rPr>
        <w:t xml:space="preserve"> и </w:t>
      </w:r>
      <w:r w:rsidRPr="00ED3C39">
        <w:rPr>
          <w:rFonts w:ascii="Times New Roman" w:hAnsi="Times New Roman" w:cs="Times New Roman"/>
          <w:sz w:val="28"/>
          <w:szCs w:val="28"/>
        </w:rPr>
        <w:t>эффективных технологий физического</w:t>
      </w:r>
      <w:r>
        <w:rPr>
          <w:rFonts w:ascii="Times New Roman" w:hAnsi="Times New Roman" w:cs="Times New Roman"/>
          <w:sz w:val="28"/>
          <w:szCs w:val="28"/>
        </w:rPr>
        <w:t xml:space="preserve"> и </w:t>
      </w:r>
      <w:r w:rsidRPr="00ED3C39">
        <w:rPr>
          <w:rFonts w:ascii="Times New Roman" w:hAnsi="Times New Roman" w:cs="Times New Roman"/>
          <w:sz w:val="28"/>
          <w:szCs w:val="28"/>
        </w:rPr>
        <w:t>здоровьеформирующего воспитания;</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создание ресурсов для социализации</w:t>
      </w:r>
      <w:r>
        <w:rPr>
          <w:rFonts w:ascii="Times New Roman" w:hAnsi="Times New Roman" w:cs="Times New Roman"/>
          <w:sz w:val="28"/>
          <w:szCs w:val="28"/>
        </w:rPr>
        <w:t xml:space="preserve"> и </w:t>
      </w:r>
      <w:r w:rsidRPr="00ED3C39">
        <w:rPr>
          <w:rFonts w:ascii="Times New Roman" w:hAnsi="Times New Roman" w:cs="Times New Roman"/>
          <w:sz w:val="28"/>
          <w:szCs w:val="28"/>
        </w:rPr>
        <w:t>профилактики деструктивного поведения обучающихся: внедрение современных форм детского</w:t>
      </w:r>
      <w:r>
        <w:rPr>
          <w:rFonts w:ascii="Times New Roman" w:hAnsi="Times New Roman" w:cs="Times New Roman"/>
          <w:sz w:val="28"/>
          <w:szCs w:val="28"/>
        </w:rPr>
        <w:t xml:space="preserve"> и </w:t>
      </w:r>
      <w:r w:rsidRPr="00ED3C39">
        <w:rPr>
          <w:rFonts w:ascii="Times New Roman" w:hAnsi="Times New Roman" w:cs="Times New Roman"/>
          <w:sz w:val="28"/>
          <w:szCs w:val="28"/>
        </w:rPr>
        <w:t>молод</w:t>
      </w:r>
      <w:r>
        <w:rPr>
          <w:rFonts w:ascii="Times New Roman" w:hAnsi="Times New Roman" w:cs="Times New Roman"/>
          <w:sz w:val="28"/>
          <w:szCs w:val="28"/>
        </w:rPr>
        <w:t>е</w:t>
      </w:r>
      <w:r w:rsidRPr="00ED3C39">
        <w:rPr>
          <w:rFonts w:ascii="Times New Roman" w:hAnsi="Times New Roman" w:cs="Times New Roman"/>
          <w:sz w:val="28"/>
          <w:szCs w:val="28"/>
        </w:rPr>
        <w:t>жного движения, организация волонт</w:t>
      </w:r>
      <w:r>
        <w:rPr>
          <w:rFonts w:ascii="Times New Roman" w:hAnsi="Times New Roman" w:cs="Times New Roman"/>
          <w:sz w:val="28"/>
          <w:szCs w:val="28"/>
        </w:rPr>
        <w:t>е</w:t>
      </w:r>
      <w:r w:rsidRPr="00ED3C39">
        <w:rPr>
          <w:rFonts w:ascii="Times New Roman" w:hAnsi="Times New Roman" w:cs="Times New Roman"/>
          <w:sz w:val="28"/>
          <w:szCs w:val="28"/>
        </w:rPr>
        <w:t>рской деятельности, активное взаимодействие</w:t>
      </w:r>
      <w:r>
        <w:rPr>
          <w:rFonts w:ascii="Times New Roman" w:hAnsi="Times New Roman" w:cs="Times New Roman"/>
          <w:sz w:val="28"/>
          <w:szCs w:val="28"/>
        </w:rPr>
        <w:t xml:space="preserve"> с </w:t>
      </w:r>
      <w:r w:rsidRPr="00ED3C39">
        <w:rPr>
          <w:rFonts w:ascii="Times New Roman" w:hAnsi="Times New Roman" w:cs="Times New Roman"/>
          <w:sz w:val="28"/>
          <w:szCs w:val="28"/>
        </w:rPr>
        <w:t>ресурсным центром Российского движения школьников</w:t>
      </w:r>
      <w:r>
        <w:rPr>
          <w:rFonts w:ascii="Times New Roman" w:hAnsi="Times New Roman" w:cs="Times New Roman"/>
          <w:sz w:val="28"/>
          <w:szCs w:val="28"/>
        </w:rPr>
        <w:t xml:space="preserve">  в Татищевском муниципальном районе </w:t>
      </w:r>
      <w:r w:rsidRPr="00ED3C39">
        <w:rPr>
          <w:rFonts w:ascii="Times New Roman" w:hAnsi="Times New Roman" w:cs="Times New Roman"/>
          <w:sz w:val="28"/>
          <w:szCs w:val="28"/>
        </w:rPr>
        <w:t>Саратовской области;</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lastRenderedPageBreak/>
        <w:t>разработка</w:t>
      </w:r>
      <w:r>
        <w:rPr>
          <w:rFonts w:ascii="Times New Roman" w:hAnsi="Times New Roman" w:cs="Times New Roman"/>
          <w:sz w:val="28"/>
          <w:szCs w:val="28"/>
        </w:rPr>
        <w:t xml:space="preserve"> и </w:t>
      </w:r>
      <w:r w:rsidRPr="00ED3C39">
        <w:rPr>
          <w:rFonts w:ascii="Times New Roman" w:hAnsi="Times New Roman" w:cs="Times New Roman"/>
          <w:sz w:val="28"/>
          <w:szCs w:val="28"/>
        </w:rPr>
        <w:t>дальнейшее внедрение</w:t>
      </w:r>
      <w:r>
        <w:rPr>
          <w:rFonts w:ascii="Times New Roman" w:hAnsi="Times New Roman" w:cs="Times New Roman"/>
          <w:sz w:val="28"/>
          <w:szCs w:val="28"/>
        </w:rPr>
        <w:t xml:space="preserve"> в образовательных организациях</w:t>
      </w:r>
      <w:r w:rsidRPr="00ED3C39">
        <w:rPr>
          <w:rFonts w:ascii="Times New Roman" w:hAnsi="Times New Roman" w:cs="Times New Roman"/>
          <w:sz w:val="28"/>
          <w:szCs w:val="28"/>
        </w:rPr>
        <w:t xml:space="preserve"> </w:t>
      </w:r>
      <w:r>
        <w:rPr>
          <w:rFonts w:ascii="Times New Roman" w:hAnsi="Times New Roman" w:cs="Times New Roman"/>
          <w:sz w:val="28"/>
          <w:szCs w:val="28"/>
        </w:rPr>
        <w:t>района</w:t>
      </w:r>
      <w:r w:rsidRPr="00ED3C39">
        <w:rPr>
          <w:rFonts w:ascii="Times New Roman" w:hAnsi="Times New Roman" w:cs="Times New Roman"/>
          <w:sz w:val="28"/>
          <w:szCs w:val="28"/>
        </w:rPr>
        <w:t xml:space="preserve"> программ здоровьеформирующей</w:t>
      </w:r>
      <w:r>
        <w:rPr>
          <w:rFonts w:ascii="Times New Roman" w:hAnsi="Times New Roman" w:cs="Times New Roman"/>
          <w:sz w:val="28"/>
          <w:szCs w:val="28"/>
        </w:rPr>
        <w:t xml:space="preserve"> и профилактической направленности</w:t>
      </w:r>
      <w:r w:rsidRPr="00ED3C39">
        <w:rPr>
          <w:rFonts w:ascii="Times New Roman" w:hAnsi="Times New Roman" w:cs="Times New Roman"/>
          <w:sz w:val="28"/>
          <w:szCs w:val="28"/>
        </w:rPr>
        <w:t>;</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координация, организация</w:t>
      </w:r>
      <w:r>
        <w:rPr>
          <w:rFonts w:ascii="Times New Roman" w:hAnsi="Times New Roman" w:cs="Times New Roman"/>
          <w:sz w:val="28"/>
          <w:szCs w:val="28"/>
        </w:rPr>
        <w:t xml:space="preserve"> и </w:t>
      </w:r>
      <w:r w:rsidRPr="00ED3C39">
        <w:rPr>
          <w:rFonts w:ascii="Times New Roman" w:hAnsi="Times New Roman" w:cs="Times New Roman"/>
          <w:sz w:val="28"/>
          <w:szCs w:val="28"/>
        </w:rPr>
        <w:t>проведение фестивалей, конкурсов</w:t>
      </w:r>
      <w:r>
        <w:rPr>
          <w:rFonts w:ascii="Times New Roman" w:hAnsi="Times New Roman" w:cs="Times New Roman"/>
          <w:sz w:val="28"/>
          <w:szCs w:val="28"/>
        </w:rPr>
        <w:t xml:space="preserve"> и </w:t>
      </w:r>
      <w:r w:rsidRPr="00ED3C39">
        <w:rPr>
          <w:rFonts w:ascii="Times New Roman" w:hAnsi="Times New Roman" w:cs="Times New Roman"/>
          <w:sz w:val="28"/>
          <w:szCs w:val="28"/>
        </w:rPr>
        <w:t>социальных акций, направленных на развитие ценности здоровья</w:t>
      </w:r>
      <w:r>
        <w:rPr>
          <w:rFonts w:ascii="Times New Roman" w:hAnsi="Times New Roman" w:cs="Times New Roman"/>
          <w:sz w:val="28"/>
          <w:szCs w:val="28"/>
        </w:rPr>
        <w:t xml:space="preserve"> у </w:t>
      </w:r>
      <w:r w:rsidRPr="00ED3C39">
        <w:rPr>
          <w:rFonts w:ascii="Times New Roman" w:hAnsi="Times New Roman" w:cs="Times New Roman"/>
          <w:sz w:val="28"/>
          <w:szCs w:val="28"/>
        </w:rPr>
        <w:t>детей</w:t>
      </w:r>
      <w:r>
        <w:rPr>
          <w:rFonts w:ascii="Times New Roman" w:hAnsi="Times New Roman" w:cs="Times New Roman"/>
          <w:sz w:val="28"/>
          <w:szCs w:val="28"/>
        </w:rPr>
        <w:t xml:space="preserve"> и </w:t>
      </w:r>
      <w:r w:rsidRPr="00ED3C39">
        <w:rPr>
          <w:rFonts w:ascii="Times New Roman" w:hAnsi="Times New Roman" w:cs="Times New Roman"/>
          <w:sz w:val="28"/>
          <w:szCs w:val="28"/>
        </w:rPr>
        <w:t>подростков, а также на пропаганду здорового образа жизни, профилактику наркотической</w:t>
      </w:r>
      <w:r>
        <w:rPr>
          <w:rFonts w:ascii="Times New Roman" w:hAnsi="Times New Roman" w:cs="Times New Roman"/>
          <w:sz w:val="28"/>
          <w:szCs w:val="28"/>
        </w:rPr>
        <w:t xml:space="preserve"> и </w:t>
      </w:r>
      <w:r w:rsidRPr="00ED3C39">
        <w:rPr>
          <w:rFonts w:ascii="Times New Roman" w:hAnsi="Times New Roman" w:cs="Times New Roman"/>
          <w:sz w:val="28"/>
          <w:szCs w:val="28"/>
        </w:rPr>
        <w:t>алкогольной зависимости, табакокурения</w:t>
      </w:r>
      <w:r>
        <w:rPr>
          <w:rFonts w:ascii="Times New Roman" w:hAnsi="Times New Roman" w:cs="Times New Roman"/>
          <w:sz w:val="28"/>
          <w:szCs w:val="28"/>
        </w:rPr>
        <w:t xml:space="preserve"> и </w:t>
      </w:r>
      <w:r w:rsidRPr="00ED3C39">
        <w:rPr>
          <w:rFonts w:ascii="Times New Roman" w:hAnsi="Times New Roman" w:cs="Times New Roman"/>
          <w:sz w:val="28"/>
          <w:szCs w:val="28"/>
        </w:rPr>
        <w:t>других вредных привычек;</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формирование информационной среды</w:t>
      </w:r>
      <w:r>
        <w:rPr>
          <w:rFonts w:ascii="Times New Roman" w:hAnsi="Times New Roman" w:cs="Times New Roman"/>
          <w:sz w:val="28"/>
          <w:szCs w:val="28"/>
        </w:rPr>
        <w:t xml:space="preserve"> в районе</w:t>
      </w:r>
      <w:r w:rsidRPr="00ED3C39">
        <w:rPr>
          <w:rFonts w:ascii="Times New Roman" w:hAnsi="Times New Roman" w:cs="Times New Roman"/>
          <w:sz w:val="28"/>
          <w:szCs w:val="28"/>
        </w:rPr>
        <w:t xml:space="preserve"> для освещения событий реализации направления развития воспитания «Формирование культуры здоровья», электронных</w:t>
      </w:r>
      <w:r>
        <w:rPr>
          <w:rFonts w:ascii="Times New Roman" w:hAnsi="Times New Roman" w:cs="Times New Roman"/>
          <w:sz w:val="28"/>
          <w:szCs w:val="28"/>
        </w:rPr>
        <w:t xml:space="preserve"> и </w:t>
      </w:r>
      <w:r w:rsidRPr="00ED3C39">
        <w:rPr>
          <w:rFonts w:ascii="Times New Roman" w:hAnsi="Times New Roman" w:cs="Times New Roman"/>
          <w:sz w:val="28"/>
          <w:szCs w:val="28"/>
        </w:rPr>
        <w:t>информационно-методических ресурсов для популяризации идей здорового образа жизни, занятий физической культурой</w:t>
      </w:r>
      <w:r>
        <w:rPr>
          <w:rFonts w:ascii="Times New Roman" w:hAnsi="Times New Roman" w:cs="Times New Roman"/>
          <w:sz w:val="28"/>
          <w:szCs w:val="28"/>
        </w:rPr>
        <w:t xml:space="preserve"> и </w:t>
      </w:r>
      <w:r w:rsidRPr="00ED3C39">
        <w:rPr>
          <w:rFonts w:ascii="Times New Roman" w:hAnsi="Times New Roman" w:cs="Times New Roman"/>
          <w:sz w:val="28"/>
          <w:szCs w:val="28"/>
        </w:rPr>
        <w:t xml:space="preserve">спортом, повышения значимости физического воспитания. </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совершенствование условий для обеспечения занятий обучающихся физической культурой</w:t>
      </w:r>
      <w:r>
        <w:rPr>
          <w:rFonts w:ascii="Times New Roman" w:hAnsi="Times New Roman" w:cs="Times New Roman"/>
          <w:sz w:val="28"/>
          <w:szCs w:val="28"/>
        </w:rPr>
        <w:t xml:space="preserve"> и </w:t>
      </w:r>
      <w:r w:rsidRPr="00ED3C39">
        <w:rPr>
          <w:rFonts w:ascii="Times New Roman" w:hAnsi="Times New Roman" w:cs="Times New Roman"/>
          <w:sz w:val="28"/>
          <w:szCs w:val="28"/>
        </w:rPr>
        <w:t>спортом;</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укрепление сотрудничества семьи, общественных, государственных</w:t>
      </w:r>
      <w:r>
        <w:rPr>
          <w:rFonts w:ascii="Times New Roman" w:hAnsi="Times New Roman" w:cs="Times New Roman"/>
          <w:sz w:val="28"/>
          <w:szCs w:val="28"/>
        </w:rPr>
        <w:t xml:space="preserve"> и обще</w:t>
      </w:r>
      <w:r w:rsidRPr="00ED3C39">
        <w:rPr>
          <w:rFonts w:ascii="Times New Roman" w:hAnsi="Times New Roman" w:cs="Times New Roman"/>
          <w:sz w:val="28"/>
          <w:szCs w:val="28"/>
        </w:rPr>
        <w:t>образовательных организаций</w:t>
      </w:r>
      <w:r>
        <w:rPr>
          <w:rFonts w:ascii="Times New Roman" w:hAnsi="Times New Roman" w:cs="Times New Roman"/>
          <w:sz w:val="28"/>
          <w:szCs w:val="28"/>
        </w:rPr>
        <w:t xml:space="preserve"> в </w:t>
      </w:r>
      <w:r w:rsidRPr="00ED3C39">
        <w:rPr>
          <w:rFonts w:ascii="Times New Roman" w:hAnsi="Times New Roman" w:cs="Times New Roman"/>
          <w:sz w:val="28"/>
          <w:szCs w:val="28"/>
        </w:rPr>
        <w:t>вопросах физического воспитания;</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формирование пакета диагностических методик, позволяющих определять уровень физического воспитания обучающихся.</w:t>
      </w:r>
    </w:p>
    <w:p w:rsidR="003117A7" w:rsidRDefault="003117A7" w:rsidP="003117A7">
      <w:pPr>
        <w:pStyle w:val="normal"/>
        <w:spacing w:line="240" w:lineRule="auto"/>
        <w:ind w:firstLine="709"/>
        <w:jc w:val="both"/>
        <w:rPr>
          <w:rFonts w:ascii="Times New Roman" w:hAnsi="Times New Roman" w:cs="Times New Roman"/>
          <w:b/>
          <w:bCs/>
          <w:sz w:val="28"/>
          <w:szCs w:val="28"/>
        </w:rPr>
      </w:pPr>
    </w:p>
    <w:p w:rsidR="003117A7" w:rsidRPr="00CE4974" w:rsidRDefault="003117A7" w:rsidP="003117A7">
      <w:pPr>
        <w:pStyle w:val="normal"/>
        <w:spacing w:line="240" w:lineRule="auto"/>
        <w:ind w:firstLine="709"/>
        <w:jc w:val="both"/>
        <w:rPr>
          <w:rFonts w:ascii="Times New Roman" w:hAnsi="Times New Roman" w:cs="Times New Roman"/>
          <w:b/>
          <w:bCs/>
          <w:sz w:val="28"/>
          <w:szCs w:val="28"/>
        </w:rPr>
      </w:pPr>
      <w:r w:rsidRPr="00CE4974">
        <w:rPr>
          <w:rFonts w:ascii="Times New Roman" w:hAnsi="Times New Roman" w:cs="Times New Roman"/>
          <w:b/>
          <w:bCs/>
          <w:sz w:val="28"/>
          <w:szCs w:val="28"/>
        </w:rPr>
        <w:t>3.6. Общая характеристика направления развития воспитания «Трудовое, профессиональное воспитание и профессиональное самоопределение. Повышение престижа профессий, связанных с воспитанием детей»</w:t>
      </w:r>
    </w:p>
    <w:p w:rsidR="003117A7" w:rsidRPr="002D57E6" w:rsidRDefault="003117A7" w:rsidP="003117A7">
      <w:pPr>
        <w:pStyle w:val="normal"/>
        <w:spacing w:line="240" w:lineRule="auto"/>
        <w:ind w:firstLine="709"/>
        <w:jc w:val="both"/>
        <w:rPr>
          <w:rFonts w:ascii="Times New Roman" w:hAnsi="Times New Roman" w:cs="Times New Roman"/>
          <w:color w:val="000000"/>
          <w:sz w:val="28"/>
          <w:szCs w:val="28"/>
        </w:rPr>
      </w:pPr>
      <w:r w:rsidRPr="00CE4974">
        <w:rPr>
          <w:rFonts w:ascii="Times New Roman" w:hAnsi="Times New Roman" w:cs="Times New Roman"/>
          <w:sz w:val="28"/>
          <w:szCs w:val="28"/>
        </w:rPr>
        <w:t>Саратовская область по уровню и масштабам развития промышленного производства и развития сельского хозяйства занимает одно из ведущих мест в Поволжском экономическом регионе, является крупным топливно-энергетическим комплексом, обладает развитой транспортной инфраструктурой, городом с развитой системой воспитательных, образовательных учреждений.</w:t>
      </w:r>
      <w:r w:rsidRPr="002D57E6">
        <w:rPr>
          <w:rFonts w:ascii="Times New Roman" w:hAnsi="Times New Roman" w:cs="Times New Roman"/>
          <w:color w:val="000000"/>
          <w:sz w:val="28"/>
          <w:szCs w:val="28"/>
        </w:rPr>
        <w:t xml:space="preserve"> Для успешного развития экономики и образования </w:t>
      </w:r>
      <w:r>
        <w:rPr>
          <w:rFonts w:ascii="Times New Roman" w:hAnsi="Times New Roman" w:cs="Times New Roman"/>
          <w:color w:val="000000"/>
          <w:sz w:val="28"/>
          <w:szCs w:val="28"/>
        </w:rPr>
        <w:t>района</w:t>
      </w:r>
      <w:r w:rsidRPr="002D57E6">
        <w:rPr>
          <w:rFonts w:ascii="Times New Roman" w:hAnsi="Times New Roman" w:cs="Times New Roman"/>
          <w:color w:val="000000"/>
          <w:sz w:val="28"/>
          <w:szCs w:val="28"/>
        </w:rPr>
        <w:t xml:space="preserve"> необходимы кадры. Серьезной проблемой для системы образования является старение педагогических кадров, недостаточно эффективная их замена молодыми специалистами. В связи с этим является весьма актуальным решение вопросов трудового и профессионального воспитания и профессионального самоопределения подрастающего поколения, формирования готовности молодых людей к осознанному и обоснованному выбору сферы профессиональной деятельности, вопросов повышения престижа профессий, связанных с воспитанием детей. </w:t>
      </w:r>
    </w:p>
    <w:p w:rsidR="003117A7" w:rsidRDefault="003117A7" w:rsidP="003117A7">
      <w:pPr>
        <w:pStyle w:val="af3"/>
        <w:spacing w:before="0" w:beforeAutospacing="0" w:after="0" w:afterAutospacing="0"/>
        <w:ind w:firstLine="709"/>
        <w:jc w:val="both"/>
        <w:rPr>
          <w:sz w:val="28"/>
          <w:szCs w:val="28"/>
        </w:rPr>
      </w:pPr>
      <w:r w:rsidRPr="00CE4974">
        <w:rPr>
          <w:sz w:val="28"/>
          <w:szCs w:val="28"/>
        </w:rPr>
        <w:t>Национальным проектом «Образование» и региональным проектом «Успех каждого ребенка» предусмотрен ряд ключевых направлений, связанных как с повышением уровня осведомленности обучающихся о мире профессий, так и с возможностями получения личного опыта профессиональной деятельности.</w:t>
      </w:r>
      <w:r w:rsidRPr="00153DD7">
        <w:rPr>
          <w:sz w:val="28"/>
          <w:szCs w:val="28"/>
        </w:rPr>
        <w:t xml:space="preserve"> Профориентационная работа базируется на Концепции развития системы профессиональной ориентации молодежи</w:t>
      </w:r>
      <w:r>
        <w:rPr>
          <w:sz w:val="28"/>
          <w:szCs w:val="28"/>
        </w:rPr>
        <w:t xml:space="preserve"> и </w:t>
      </w:r>
      <w:r w:rsidRPr="00153DD7">
        <w:rPr>
          <w:sz w:val="28"/>
          <w:szCs w:val="28"/>
        </w:rPr>
        <w:t>представляет собой систему мероприятий по подготовке подрастающег</w:t>
      </w:r>
      <w:r>
        <w:rPr>
          <w:sz w:val="28"/>
          <w:szCs w:val="28"/>
        </w:rPr>
        <w:t>о поколения к выбору профессии.</w:t>
      </w:r>
      <w:r w:rsidRPr="00153DD7">
        <w:rPr>
          <w:sz w:val="28"/>
          <w:szCs w:val="28"/>
        </w:rPr>
        <w:t xml:space="preserve"> Профориентационная работа реализуется на системной основе: от обоснованного профессионального самоопределения</w:t>
      </w:r>
      <w:r>
        <w:rPr>
          <w:sz w:val="28"/>
          <w:szCs w:val="28"/>
        </w:rPr>
        <w:t xml:space="preserve"> к </w:t>
      </w:r>
      <w:r w:rsidRPr="00153DD7">
        <w:rPr>
          <w:sz w:val="28"/>
          <w:szCs w:val="28"/>
        </w:rPr>
        <w:t>качественному профессиональному образованию</w:t>
      </w:r>
      <w:r>
        <w:rPr>
          <w:sz w:val="28"/>
          <w:szCs w:val="28"/>
        </w:rPr>
        <w:t xml:space="preserve"> и </w:t>
      </w:r>
      <w:r w:rsidRPr="00153DD7">
        <w:rPr>
          <w:sz w:val="28"/>
          <w:szCs w:val="28"/>
        </w:rPr>
        <w:t>успешному профессиональному старту. Такой подход позволяет значительно повысить мотивированность профессионального выбора, престиж профессий, связанных</w:t>
      </w:r>
      <w:r>
        <w:rPr>
          <w:sz w:val="28"/>
          <w:szCs w:val="28"/>
        </w:rPr>
        <w:t xml:space="preserve"> с </w:t>
      </w:r>
      <w:r w:rsidRPr="00153DD7">
        <w:rPr>
          <w:sz w:val="28"/>
          <w:szCs w:val="28"/>
        </w:rPr>
        <w:t>воспитанием детей. Профессиональное воспитание связано</w:t>
      </w:r>
      <w:r>
        <w:rPr>
          <w:sz w:val="28"/>
          <w:szCs w:val="28"/>
        </w:rPr>
        <w:t xml:space="preserve"> </w:t>
      </w:r>
      <w:r>
        <w:rPr>
          <w:sz w:val="28"/>
          <w:szCs w:val="28"/>
        </w:rPr>
        <w:lastRenderedPageBreak/>
        <w:t>с </w:t>
      </w:r>
      <w:r w:rsidRPr="00153DD7">
        <w:rPr>
          <w:sz w:val="28"/>
          <w:szCs w:val="28"/>
        </w:rPr>
        <w:t>формированием профессиональных</w:t>
      </w:r>
      <w:r>
        <w:rPr>
          <w:sz w:val="28"/>
          <w:szCs w:val="28"/>
        </w:rPr>
        <w:t xml:space="preserve"> и </w:t>
      </w:r>
      <w:r w:rsidRPr="00153DD7">
        <w:rPr>
          <w:sz w:val="28"/>
          <w:szCs w:val="28"/>
        </w:rPr>
        <w:t>личностных</w:t>
      </w:r>
      <w:r w:rsidRPr="00ED3C39">
        <w:rPr>
          <w:sz w:val="28"/>
          <w:szCs w:val="28"/>
        </w:rPr>
        <w:t xml:space="preserve"> качеств, навыков, способов</w:t>
      </w:r>
      <w:r>
        <w:rPr>
          <w:sz w:val="28"/>
          <w:szCs w:val="28"/>
        </w:rPr>
        <w:t xml:space="preserve"> и </w:t>
      </w:r>
      <w:r w:rsidRPr="00ED3C39">
        <w:rPr>
          <w:sz w:val="28"/>
          <w:szCs w:val="28"/>
        </w:rPr>
        <w:t xml:space="preserve">стратегий профессиональной культуры человека </w:t>
      </w:r>
      <w:r>
        <w:rPr>
          <w:sz w:val="28"/>
          <w:szCs w:val="28"/>
        </w:rPr>
        <w:t>–</w:t>
      </w:r>
      <w:r w:rsidRPr="00ED3C39">
        <w:rPr>
          <w:sz w:val="28"/>
          <w:szCs w:val="28"/>
        </w:rPr>
        <w:t xml:space="preserve"> основы для решения актуальных со</w:t>
      </w:r>
      <w:r>
        <w:rPr>
          <w:sz w:val="28"/>
          <w:szCs w:val="28"/>
        </w:rPr>
        <w:t>циально-профессиональных задач.</w:t>
      </w:r>
    </w:p>
    <w:p w:rsidR="003117A7" w:rsidRPr="00ED3C39" w:rsidRDefault="003117A7" w:rsidP="003117A7">
      <w:pPr>
        <w:pStyle w:val="af3"/>
        <w:spacing w:before="0" w:beforeAutospacing="0" w:after="0" w:afterAutospacing="0"/>
        <w:ind w:firstLine="709"/>
        <w:jc w:val="both"/>
        <w:rPr>
          <w:sz w:val="28"/>
          <w:szCs w:val="28"/>
        </w:rPr>
      </w:pPr>
      <w:r w:rsidRPr="00ED3C39">
        <w:rPr>
          <w:sz w:val="28"/>
          <w:szCs w:val="28"/>
        </w:rPr>
        <w:t>Цель профессионального воспитания состоит</w:t>
      </w:r>
      <w:r>
        <w:rPr>
          <w:sz w:val="28"/>
          <w:szCs w:val="28"/>
        </w:rPr>
        <w:t xml:space="preserve"> в </w:t>
      </w:r>
      <w:r w:rsidRPr="00ED3C39">
        <w:rPr>
          <w:sz w:val="28"/>
          <w:szCs w:val="28"/>
        </w:rPr>
        <w:t>том, чтобы оснастить обучающихся набором достаточно универсальных способов деятельности, который позволит им</w:t>
      </w:r>
      <w:r>
        <w:rPr>
          <w:sz w:val="28"/>
          <w:szCs w:val="28"/>
        </w:rPr>
        <w:t xml:space="preserve"> в </w:t>
      </w:r>
      <w:r w:rsidRPr="00ED3C39">
        <w:rPr>
          <w:sz w:val="28"/>
          <w:szCs w:val="28"/>
        </w:rPr>
        <w:t>будущем встраиваться</w:t>
      </w:r>
      <w:r>
        <w:rPr>
          <w:sz w:val="28"/>
          <w:szCs w:val="28"/>
        </w:rPr>
        <w:t xml:space="preserve"> в </w:t>
      </w:r>
      <w:r w:rsidRPr="00ED3C39">
        <w:rPr>
          <w:sz w:val="28"/>
          <w:szCs w:val="28"/>
        </w:rPr>
        <w:t>различные социально-профессиональные роли, менять виды трудовой деятельности, быть успешным</w:t>
      </w:r>
      <w:r>
        <w:rPr>
          <w:sz w:val="28"/>
          <w:szCs w:val="28"/>
        </w:rPr>
        <w:t xml:space="preserve"> в </w:t>
      </w:r>
      <w:r w:rsidRPr="00ED3C39">
        <w:rPr>
          <w:sz w:val="28"/>
          <w:szCs w:val="28"/>
        </w:rPr>
        <w:t>ситуации неопределенности. Трудовое воспитание сегодня выступает как процесс вовлечения обучающихся</w:t>
      </w:r>
      <w:r>
        <w:rPr>
          <w:sz w:val="28"/>
          <w:szCs w:val="28"/>
        </w:rPr>
        <w:t xml:space="preserve"> в </w:t>
      </w:r>
      <w:r w:rsidRPr="00ED3C39">
        <w:rPr>
          <w:sz w:val="28"/>
          <w:szCs w:val="28"/>
        </w:rPr>
        <w:t>разнообразные педагогически организованные виды общественно полезного труда</w:t>
      </w:r>
      <w:r>
        <w:rPr>
          <w:sz w:val="28"/>
          <w:szCs w:val="28"/>
        </w:rPr>
        <w:t xml:space="preserve"> с </w:t>
      </w:r>
      <w:r w:rsidRPr="00ED3C39">
        <w:rPr>
          <w:sz w:val="28"/>
          <w:szCs w:val="28"/>
        </w:rPr>
        <w:t>целью передачи им производственного опыта, развития трудовых умений, трудолюбия</w:t>
      </w:r>
      <w:r>
        <w:rPr>
          <w:sz w:val="28"/>
          <w:szCs w:val="28"/>
        </w:rPr>
        <w:t xml:space="preserve"> и </w:t>
      </w:r>
      <w:r w:rsidRPr="00ED3C39">
        <w:rPr>
          <w:sz w:val="28"/>
          <w:szCs w:val="28"/>
        </w:rPr>
        <w:t>других качеств</w:t>
      </w:r>
      <w:r>
        <w:rPr>
          <w:sz w:val="28"/>
          <w:szCs w:val="28"/>
        </w:rPr>
        <w:t xml:space="preserve"> и </w:t>
      </w:r>
      <w:r w:rsidRPr="00ED3C39">
        <w:rPr>
          <w:sz w:val="28"/>
          <w:szCs w:val="28"/>
        </w:rPr>
        <w:t xml:space="preserve">компетенций современного специалиста. </w:t>
      </w:r>
    </w:p>
    <w:p w:rsidR="003117A7" w:rsidRPr="00ED3C39" w:rsidRDefault="003117A7" w:rsidP="003117A7">
      <w:pPr>
        <w:pStyle w:val="af3"/>
        <w:spacing w:before="0" w:beforeAutospacing="0" w:after="0" w:afterAutospacing="0" w:line="235" w:lineRule="auto"/>
        <w:ind w:firstLine="709"/>
        <w:jc w:val="both"/>
        <w:rPr>
          <w:sz w:val="28"/>
          <w:szCs w:val="28"/>
        </w:rPr>
      </w:pPr>
      <w:r w:rsidRPr="00ED3C39">
        <w:rPr>
          <w:color w:val="000000"/>
          <w:sz w:val="28"/>
          <w:szCs w:val="28"/>
        </w:rPr>
        <w:t>Опыт, сложившийся</w:t>
      </w:r>
      <w:r>
        <w:rPr>
          <w:color w:val="000000"/>
          <w:sz w:val="28"/>
          <w:szCs w:val="28"/>
        </w:rPr>
        <w:t xml:space="preserve"> в </w:t>
      </w:r>
      <w:r w:rsidRPr="00ED3C39">
        <w:rPr>
          <w:color w:val="000000"/>
          <w:sz w:val="28"/>
          <w:szCs w:val="28"/>
        </w:rPr>
        <w:t>данном направлении, находит свое отражение:</w:t>
      </w:r>
    </w:p>
    <w:p w:rsidR="003117A7" w:rsidRPr="00ED3C39" w:rsidRDefault="003117A7" w:rsidP="003117A7">
      <w:pPr>
        <w:pStyle w:val="af3"/>
        <w:tabs>
          <w:tab w:val="left" w:pos="851"/>
        </w:tabs>
        <w:spacing w:before="0" w:beforeAutospacing="0" w:after="0" w:afterAutospacing="0" w:line="235" w:lineRule="auto"/>
        <w:ind w:firstLine="709"/>
        <w:jc w:val="both"/>
        <w:rPr>
          <w:color w:val="000000"/>
          <w:sz w:val="28"/>
          <w:szCs w:val="28"/>
        </w:rPr>
      </w:pPr>
      <w:r w:rsidRPr="00ED3C39">
        <w:rPr>
          <w:sz w:val="28"/>
          <w:szCs w:val="28"/>
        </w:rPr>
        <w:t>в программах профессионального воспитания</w:t>
      </w:r>
      <w:r>
        <w:rPr>
          <w:sz w:val="28"/>
          <w:szCs w:val="28"/>
        </w:rPr>
        <w:t xml:space="preserve"> и </w:t>
      </w:r>
      <w:r w:rsidRPr="00ED3C39">
        <w:rPr>
          <w:sz w:val="28"/>
          <w:szCs w:val="28"/>
        </w:rPr>
        <w:t xml:space="preserve">социализации </w:t>
      </w:r>
      <w:r w:rsidRPr="00ED3C39">
        <w:rPr>
          <w:color w:val="000000"/>
          <w:sz w:val="28"/>
          <w:szCs w:val="28"/>
        </w:rPr>
        <w:t xml:space="preserve">образовательных организаций </w:t>
      </w:r>
      <w:r>
        <w:rPr>
          <w:color w:val="000000"/>
          <w:sz w:val="28"/>
          <w:szCs w:val="28"/>
        </w:rPr>
        <w:t xml:space="preserve">в Татищевском муниципальном районе </w:t>
      </w:r>
      <w:r w:rsidRPr="00ED3C39">
        <w:rPr>
          <w:color w:val="000000"/>
          <w:sz w:val="28"/>
          <w:szCs w:val="28"/>
        </w:rPr>
        <w:t>Саратовской области;</w:t>
      </w:r>
    </w:p>
    <w:p w:rsidR="003117A7" w:rsidRPr="00ED3C39" w:rsidRDefault="003117A7" w:rsidP="003117A7">
      <w:pPr>
        <w:pStyle w:val="af3"/>
        <w:tabs>
          <w:tab w:val="left" w:pos="851"/>
        </w:tabs>
        <w:spacing w:before="0" w:beforeAutospacing="0" w:after="0" w:afterAutospacing="0" w:line="235" w:lineRule="auto"/>
        <w:ind w:firstLine="709"/>
        <w:jc w:val="both"/>
        <w:rPr>
          <w:sz w:val="28"/>
          <w:szCs w:val="28"/>
        </w:rPr>
      </w:pPr>
      <w:r w:rsidRPr="00ED3C39">
        <w:rPr>
          <w:color w:val="000000"/>
          <w:sz w:val="28"/>
          <w:szCs w:val="28"/>
        </w:rPr>
        <w:t>в расширении деятельности клубных объединений профессиональной направленности;</w:t>
      </w:r>
    </w:p>
    <w:p w:rsidR="003117A7" w:rsidRPr="00153DD7" w:rsidRDefault="003117A7" w:rsidP="003117A7">
      <w:pPr>
        <w:pStyle w:val="af3"/>
        <w:tabs>
          <w:tab w:val="left" w:pos="851"/>
        </w:tabs>
        <w:spacing w:before="0" w:beforeAutospacing="0" w:after="0" w:afterAutospacing="0" w:line="235" w:lineRule="auto"/>
        <w:ind w:firstLine="709"/>
        <w:jc w:val="both"/>
        <w:rPr>
          <w:sz w:val="28"/>
          <w:szCs w:val="28"/>
        </w:rPr>
      </w:pPr>
      <w:r w:rsidRPr="00ED3C39">
        <w:rPr>
          <w:color w:val="000000"/>
          <w:sz w:val="28"/>
          <w:szCs w:val="28"/>
        </w:rPr>
        <w:t>в выявлении</w:t>
      </w:r>
      <w:r>
        <w:rPr>
          <w:color w:val="000000"/>
          <w:sz w:val="28"/>
          <w:szCs w:val="28"/>
        </w:rPr>
        <w:t xml:space="preserve"> и </w:t>
      </w:r>
      <w:r w:rsidRPr="00ED3C39">
        <w:rPr>
          <w:color w:val="000000"/>
          <w:sz w:val="28"/>
          <w:szCs w:val="28"/>
        </w:rPr>
        <w:t>тиражировании лучших практик</w:t>
      </w:r>
      <w:r>
        <w:rPr>
          <w:color w:val="000000"/>
          <w:sz w:val="28"/>
          <w:szCs w:val="28"/>
        </w:rPr>
        <w:t xml:space="preserve"> в </w:t>
      </w:r>
      <w:r w:rsidRPr="00ED3C39">
        <w:rPr>
          <w:color w:val="000000"/>
          <w:sz w:val="28"/>
          <w:szCs w:val="28"/>
        </w:rPr>
        <w:t>области трудового</w:t>
      </w:r>
      <w:r>
        <w:rPr>
          <w:color w:val="000000"/>
          <w:sz w:val="28"/>
          <w:szCs w:val="28"/>
        </w:rPr>
        <w:t xml:space="preserve"> и </w:t>
      </w:r>
      <w:r w:rsidRPr="00ED3C39">
        <w:rPr>
          <w:color w:val="000000"/>
          <w:sz w:val="28"/>
          <w:szCs w:val="28"/>
        </w:rPr>
        <w:t>профессионального воспитания, профессионального самоопределения</w:t>
      </w:r>
      <w:r>
        <w:rPr>
          <w:color w:val="000000"/>
          <w:sz w:val="28"/>
          <w:szCs w:val="28"/>
        </w:rPr>
        <w:t xml:space="preserve">, </w:t>
      </w:r>
      <w:r w:rsidRPr="00153DD7">
        <w:rPr>
          <w:sz w:val="28"/>
          <w:szCs w:val="28"/>
        </w:rPr>
        <w:t>повышения престижа профессий, связанных</w:t>
      </w:r>
      <w:r>
        <w:rPr>
          <w:sz w:val="28"/>
          <w:szCs w:val="28"/>
        </w:rPr>
        <w:t xml:space="preserve"> с </w:t>
      </w:r>
      <w:r w:rsidRPr="00153DD7">
        <w:rPr>
          <w:sz w:val="28"/>
          <w:szCs w:val="28"/>
        </w:rPr>
        <w:t xml:space="preserve">воспитанием детей </w:t>
      </w:r>
      <w:r w:rsidRPr="00153DD7">
        <w:rPr>
          <w:color w:val="000000"/>
          <w:sz w:val="28"/>
          <w:szCs w:val="28"/>
        </w:rPr>
        <w:t>средствами конкурсных мероприятий, форумов, фестивалей, смотров, дней</w:t>
      </w:r>
      <w:r>
        <w:rPr>
          <w:color w:val="000000"/>
          <w:sz w:val="28"/>
          <w:szCs w:val="28"/>
        </w:rPr>
        <w:t xml:space="preserve"> и </w:t>
      </w:r>
      <w:r w:rsidRPr="00153DD7">
        <w:rPr>
          <w:color w:val="000000"/>
          <w:sz w:val="28"/>
          <w:szCs w:val="28"/>
        </w:rPr>
        <w:t>недел</w:t>
      </w:r>
      <w:r>
        <w:rPr>
          <w:color w:val="000000"/>
          <w:sz w:val="28"/>
          <w:szCs w:val="28"/>
        </w:rPr>
        <w:t>ь</w:t>
      </w:r>
      <w:r w:rsidRPr="00153DD7">
        <w:rPr>
          <w:color w:val="000000"/>
          <w:sz w:val="28"/>
          <w:szCs w:val="28"/>
        </w:rPr>
        <w:t xml:space="preserve"> профориентации;</w:t>
      </w:r>
    </w:p>
    <w:p w:rsidR="003117A7" w:rsidRPr="00153DD7" w:rsidRDefault="003117A7" w:rsidP="003117A7">
      <w:pPr>
        <w:pStyle w:val="normal"/>
        <w:tabs>
          <w:tab w:val="left" w:pos="851"/>
        </w:tabs>
        <w:spacing w:line="235" w:lineRule="auto"/>
        <w:ind w:firstLine="709"/>
        <w:jc w:val="both"/>
        <w:rPr>
          <w:rFonts w:ascii="Times New Roman" w:hAnsi="Times New Roman" w:cs="Times New Roman"/>
          <w:sz w:val="28"/>
          <w:szCs w:val="28"/>
        </w:rPr>
      </w:pPr>
      <w:r w:rsidRPr="00153DD7">
        <w:rPr>
          <w:rFonts w:ascii="Times New Roman" w:hAnsi="Times New Roman" w:cs="Times New Roman"/>
          <w:sz w:val="28"/>
          <w:szCs w:val="28"/>
        </w:rPr>
        <w:t>в участии обучающихся на постоянной основе</w:t>
      </w:r>
      <w:r>
        <w:rPr>
          <w:rFonts w:ascii="Times New Roman" w:hAnsi="Times New Roman" w:cs="Times New Roman"/>
          <w:sz w:val="28"/>
          <w:szCs w:val="28"/>
        </w:rPr>
        <w:t xml:space="preserve"> в </w:t>
      </w:r>
      <w:r w:rsidRPr="00153DD7">
        <w:rPr>
          <w:rFonts w:ascii="Times New Roman" w:hAnsi="Times New Roman" w:cs="Times New Roman"/>
          <w:sz w:val="28"/>
          <w:szCs w:val="28"/>
        </w:rPr>
        <w:t>открытых онлайн-уроках на порталах профориентационной направленности, на</w:t>
      </w:r>
      <w:r>
        <w:rPr>
          <w:rFonts w:ascii="Times New Roman" w:hAnsi="Times New Roman" w:cs="Times New Roman"/>
          <w:sz w:val="28"/>
          <w:szCs w:val="28"/>
        </w:rPr>
        <w:t>целенных</w:t>
      </w:r>
      <w:r w:rsidRPr="00153DD7">
        <w:rPr>
          <w:rFonts w:ascii="Times New Roman" w:hAnsi="Times New Roman" w:cs="Times New Roman"/>
          <w:sz w:val="28"/>
          <w:szCs w:val="28"/>
        </w:rPr>
        <w:t xml:space="preserve"> на повышение результативности ранней профориентации, престижа профессий, связанных</w:t>
      </w:r>
      <w:r>
        <w:rPr>
          <w:rFonts w:ascii="Times New Roman" w:hAnsi="Times New Roman" w:cs="Times New Roman"/>
          <w:sz w:val="28"/>
          <w:szCs w:val="28"/>
        </w:rPr>
        <w:t xml:space="preserve"> с </w:t>
      </w:r>
      <w:r w:rsidRPr="00153DD7">
        <w:rPr>
          <w:rFonts w:ascii="Times New Roman" w:hAnsi="Times New Roman" w:cs="Times New Roman"/>
          <w:sz w:val="28"/>
          <w:szCs w:val="28"/>
        </w:rPr>
        <w:t>воспитанием детей;</w:t>
      </w:r>
    </w:p>
    <w:p w:rsidR="003117A7" w:rsidRPr="00153DD7" w:rsidRDefault="003117A7" w:rsidP="003117A7">
      <w:pPr>
        <w:pStyle w:val="normal"/>
        <w:tabs>
          <w:tab w:val="left" w:pos="851"/>
        </w:tabs>
        <w:spacing w:line="235" w:lineRule="auto"/>
        <w:ind w:firstLine="709"/>
        <w:jc w:val="both"/>
        <w:rPr>
          <w:rFonts w:ascii="Times New Roman" w:hAnsi="Times New Roman" w:cs="Times New Roman"/>
          <w:sz w:val="28"/>
          <w:szCs w:val="28"/>
        </w:rPr>
      </w:pPr>
      <w:r w:rsidRPr="00153DD7">
        <w:rPr>
          <w:rFonts w:ascii="Times New Roman" w:hAnsi="Times New Roman" w:cs="Times New Roman"/>
          <w:sz w:val="28"/>
          <w:szCs w:val="28"/>
        </w:rPr>
        <w:t>в традиции трудовых десантов, акций, дежурств, летней трудовой практики,</w:t>
      </w:r>
      <w:r>
        <w:rPr>
          <w:rFonts w:ascii="Times New Roman" w:hAnsi="Times New Roman" w:cs="Times New Roman"/>
          <w:sz w:val="28"/>
          <w:szCs w:val="28"/>
        </w:rPr>
        <w:t xml:space="preserve"> в </w:t>
      </w:r>
      <w:r w:rsidRPr="00153DD7">
        <w:rPr>
          <w:rFonts w:ascii="Times New Roman" w:hAnsi="Times New Roman" w:cs="Times New Roman"/>
          <w:sz w:val="28"/>
          <w:szCs w:val="28"/>
        </w:rPr>
        <w:t>летнем трудоустройстве обучающихся.</w:t>
      </w:r>
    </w:p>
    <w:p w:rsidR="003117A7" w:rsidRPr="00ED3C39" w:rsidRDefault="003117A7" w:rsidP="003117A7">
      <w:pPr>
        <w:pStyle w:val="normal"/>
        <w:spacing w:line="235" w:lineRule="auto"/>
        <w:ind w:firstLine="709"/>
        <w:jc w:val="both"/>
        <w:rPr>
          <w:rFonts w:ascii="Times New Roman" w:hAnsi="Times New Roman" w:cs="Times New Roman"/>
          <w:i/>
          <w:iCs/>
          <w:sz w:val="28"/>
          <w:szCs w:val="28"/>
        </w:rPr>
      </w:pPr>
      <w:r w:rsidRPr="00ED3C39">
        <w:rPr>
          <w:rFonts w:ascii="Times New Roman" w:hAnsi="Times New Roman" w:cs="Times New Roman"/>
          <w:i/>
          <w:iCs/>
          <w:sz w:val="28"/>
          <w:szCs w:val="28"/>
        </w:rPr>
        <w:t>Ключевые задачи:</w:t>
      </w:r>
    </w:p>
    <w:p w:rsidR="003117A7" w:rsidRPr="00153DD7" w:rsidRDefault="003117A7" w:rsidP="003117A7">
      <w:pPr>
        <w:pStyle w:val="normal"/>
        <w:tabs>
          <w:tab w:val="left" w:pos="1134"/>
        </w:tabs>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ED3C39">
        <w:rPr>
          <w:rFonts w:ascii="Times New Roman" w:hAnsi="Times New Roman" w:cs="Times New Roman"/>
          <w:sz w:val="28"/>
          <w:szCs w:val="28"/>
        </w:rPr>
        <w:t>Развитие системы комплексного научно-методического сопровождения трудового</w:t>
      </w:r>
      <w:r>
        <w:rPr>
          <w:rFonts w:ascii="Times New Roman" w:hAnsi="Times New Roman" w:cs="Times New Roman"/>
          <w:sz w:val="28"/>
          <w:szCs w:val="28"/>
        </w:rPr>
        <w:t xml:space="preserve"> и </w:t>
      </w:r>
      <w:r w:rsidRPr="00ED3C39">
        <w:rPr>
          <w:rFonts w:ascii="Times New Roman" w:hAnsi="Times New Roman" w:cs="Times New Roman"/>
          <w:sz w:val="28"/>
          <w:szCs w:val="28"/>
        </w:rPr>
        <w:t xml:space="preserve">профессионального воспитания, профессионального самоопределения обучающихся, </w:t>
      </w:r>
      <w:r w:rsidRPr="00153DD7">
        <w:rPr>
          <w:rFonts w:ascii="Times New Roman" w:hAnsi="Times New Roman" w:cs="Times New Roman"/>
          <w:sz w:val="28"/>
          <w:szCs w:val="28"/>
        </w:rPr>
        <w:t>повышения престижа профессий, связанных</w:t>
      </w:r>
      <w:r>
        <w:rPr>
          <w:rFonts w:ascii="Times New Roman" w:hAnsi="Times New Roman" w:cs="Times New Roman"/>
          <w:sz w:val="28"/>
          <w:szCs w:val="28"/>
        </w:rPr>
        <w:t xml:space="preserve"> с </w:t>
      </w:r>
      <w:r w:rsidRPr="00153DD7">
        <w:rPr>
          <w:rFonts w:ascii="Times New Roman" w:hAnsi="Times New Roman" w:cs="Times New Roman"/>
          <w:sz w:val="28"/>
          <w:szCs w:val="28"/>
        </w:rPr>
        <w:t>воспитанием детей, обобщения</w:t>
      </w:r>
      <w:r>
        <w:rPr>
          <w:rFonts w:ascii="Times New Roman" w:hAnsi="Times New Roman" w:cs="Times New Roman"/>
          <w:sz w:val="28"/>
          <w:szCs w:val="28"/>
        </w:rPr>
        <w:t xml:space="preserve"> и </w:t>
      </w:r>
      <w:r w:rsidRPr="00153DD7">
        <w:rPr>
          <w:rFonts w:ascii="Times New Roman" w:hAnsi="Times New Roman" w:cs="Times New Roman"/>
          <w:sz w:val="28"/>
          <w:szCs w:val="28"/>
        </w:rPr>
        <w:t>распространения перспективных практик, развития базы актуальных практик</w:t>
      </w:r>
      <w:r>
        <w:rPr>
          <w:rFonts w:ascii="Times New Roman" w:hAnsi="Times New Roman" w:cs="Times New Roman"/>
          <w:sz w:val="28"/>
          <w:szCs w:val="28"/>
        </w:rPr>
        <w:t xml:space="preserve"> и </w:t>
      </w:r>
      <w:r w:rsidRPr="00153DD7">
        <w:rPr>
          <w:rFonts w:ascii="Times New Roman" w:hAnsi="Times New Roman" w:cs="Times New Roman"/>
          <w:sz w:val="28"/>
          <w:szCs w:val="28"/>
        </w:rPr>
        <w:t>эффективных технологий  по профессиональному воспитанию</w:t>
      </w:r>
      <w:r>
        <w:rPr>
          <w:rFonts w:ascii="Times New Roman" w:hAnsi="Times New Roman" w:cs="Times New Roman"/>
          <w:sz w:val="28"/>
          <w:szCs w:val="28"/>
        </w:rPr>
        <w:t>.</w:t>
      </w:r>
      <w:r w:rsidRPr="00153DD7">
        <w:rPr>
          <w:rFonts w:ascii="Times New Roman" w:hAnsi="Times New Roman" w:cs="Times New Roman"/>
          <w:sz w:val="28"/>
          <w:szCs w:val="28"/>
        </w:rPr>
        <w:t xml:space="preserve"> </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153DD7">
        <w:rPr>
          <w:rFonts w:ascii="Times New Roman" w:hAnsi="Times New Roman" w:cs="Times New Roman"/>
          <w:sz w:val="28"/>
          <w:szCs w:val="28"/>
        </w:rPr>
        <w:t>Воспитание уважения</w:t>
      </w:r>
      <w:r>
        <w:rPr>
          <w:rFonts w:ascii="Times New Roman" w:hAnsi="Times New Roman" w:cs="Times New Roman"/>
          <w:sz w:val="28"/>
          <w:szCs w:val="28"/>
        </w:rPr>
        <w:t xml:space="preserve"> к </w:t>
      </w:r>
      <w:r w:rsidRPr="00153DD7">
        <w:rPr>
          <w:rFonts w:ascii="Times New Roman" w:hAnsi="Times New Roman" w:cs="Times New Roman"/>
          <w:sz w:val="28"/>
          <w:szCs w:val="28"/>
        </w:rPr>
        <w:t>труду</w:t>
      </w:r>
      <w:r>
        <w:rPr>
          <w:rFonts w:ascii="Times New Roman" w:hAnsi="Times New Roman" w:cs="Times New Roman"/>
          <w:sz w:val="28"/>
          <w:szCs w:val="28"/>
        </w:rPr>
        <w:t xml:space="preserve"> и </w:t>
      </w:r>
      <w:r w:rsidRPr="00153DD7">
        <w:rPr>
          <w:rFonts w:ascii="Times New Roman" w:hAnsi="Times New Roman" w:cs="Times New Roman"/>
          <w:sz w:val="28"/>
          <w:szCs w:val="28"/>
        </w:rPr>
        <w:t>людям труда,</w:t>
      </w:r>
      <w:r>
        <w:rPr>
          <w:rFonts w:ascii="Times New Roman" w:hAnsi="Times New Roman" w:cs="Times New Roman"/>
          <w:sz w:val="28"/>
          <w:szCs w:val="28"/>
        </w:rPr>
        <w:t xml:space="preserve"> к </w:t>
      </w:r>
      <w:r w:rsidRPr="00153DD7">
        <w:rPr>
          <w:rFonts w:ascii="Times New Roman" w:hAnsi="Times New Roman" w:cs="Times New Roman"/>
          <w:sz w:val="28"/>
          <w:szCs w:val="28"/>
        </w:rPr>
        <w:t>трудовым достижениям, повышение престижа социально значимых профессий,</w:t>
      </w:r>
      <w:r>
        <w:rPr>
          <w:rFonts w:ascii="Times New Roman" w:hAnsi="Times New Roman" w:cs="Times New Roman"/>
          <w:sz w:val="28"/>
          <w:szCs w:val="28"/>
        </w:rPr>
        <w:t xml:space="preserve"> в </w:t>
      </w:r>
      <w:r w:rsidRPr="00153DD7">
        <w:rPr>
          <w:rFonts w:ascii="Times New Roman" w:hAnsi="Times New Roman" w:cs="Times New Roman"/>
          <w:sz w:val="28"/>
          <w:szCs w:val="28"/>
        </w:rPr>
        <w:t>том числе профессий,</w:t>
      </w:r>
      <w:r>
        <w:rPr>
          <w:rFonts w:ascii="Times New Roman" w:hAnsi="Times New Roman" w:cs="Times New Roman"/>
          <w:sz w:val="28"/>
          <w:szCs w:val="28"/>
        </w:rPr>
        <w:t xml:space="preserve"> связанных с воспитанием детей;</w:t>
      </w:r>
      <w:r w:rsidRPr="00153DD7">
        <w:rPr>
          <w:rFonts w:ascii="Times New Roman" w:hAnsi="Times New Roman" w:cs="Times New Roman"/>
          <w:sz w:val="28"/>
          <w:szCs w:val="28"/>
        </w:rPr>
        <w:t xml:space="preserve"> создание</w:t>
      </w:r>
      <w:r w:rsidRPr="00ED3C39">
        <w:rPr>
          <w:rFonts w:ascii="Times New Roman" w:hAnsi="Times New Roman" w:cs="Times New Roman"/>
          <w:sz w:val="28"/>
          <w:szCs w:val="28"/>
        </w:rPr>
        <w:t xml:space="preserve"> атмосферы уважения</w:t>
      </w:r>
      <w:r>
        <w:rPr>
          <w:rFonts w:ascii="Times New Roman" w:hAnsi="Times New Roman" w:cs="Times New Roman"/>
          <w:sz w:val="28"/>
          <w:szCs w:val="28"/>
        </w:rPr>
        <w:t xml:space="preserve"> к </w:t>
      </w:r>
      <w:r w:rsidRPr="00ED3C39">
        <w:rPr>
          <w:rFonts w:ascii="Times New Roman" w:hAnsi="Times New Roman" w:cs="Times New Roman"/>
          <w:sz w:val="28"/>
          <w:szCs w:val="28"/>
        </w:rPr>
        <w:t>труду представителей данных профессий</w:t>
      </w:r>
      <w:r>
        <w:rPr>
          <w:rFonts w:ascii="Times New Roman" w:hAnsi="Times New Roman" w:cs="Times New Roman"/>
          <w:sz w:val="28"/>
          <w:szCs w:val="28"/>
        </w:rPr>
        <w:t>.</w:t>
      </w:r>
    </w:p>
    <w:p w:rsidR="003117A7" w:rsidRPr="00ED3C39" w:rsidRDefault="003117A7" w:rsidP="003117A7">
      <w:pPr>
        <w:pStyle w:val="normal"/>
        <w:tabs>
          <w:tab w:val="left" w:pos="1134"/>
        </w:tabs>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3.</w:t>
      </w:r>
      <w:r>
        <w:rPr>
          <w:rFonts w:ascii="Times New Roman" w:hAnsi="Times New Roman" w:cs="Times New Roman"/>
          <w:sz w:val="28"/>
          <w:szCs w:val="28"/>
        </w:rPr>
        <w:t> </w:t>
      </w:r>
      <w:r w:rsidRPr="00ED3C39">
        <w:rPr>
          <w:rFonts w:ascii="Times New Roman" w:hAnsi="Times New Roman" w:cs="Times New Roman"/>
          <w:sz w:val="28"/>
          <w:szCs w:val="28"/>
        </w:rPr>
        <w:t>Формирование умений</w:t>
      </w:r>
      <w:r>
        <w:rPr>
          <w:rFonts w:ascii="Times New Roman" w:hAnsi="Times New Roman" w:cs="Times New Roman"/>
          <w:sz w:val="28"/>
          <w:szCs w:val="28"/>
        </w:rPr>
        <w:t xml:space="preserve"> и </w:t>
      </w:r>
      <w:r w:rsidRPr="00ED3C39">
        <w:rPr>
          <w:rFonts w:ascii="Times New Roman" w:hAnsi="Times New Roman" w:cs="Times New Roman"/>
          <w:sz w:val="28"/>
          <w:szCs w:val="28"/>
        </w:rPr>
        <w:t>навыков самообслуживания, добросовестного ответственного</w:t>
      </w:r>
      <w:r>
        <w:rPr>
          <w:rFonts w:ascii="Times New Roman" w:hAnsi="Times New Roman" w:cs="Times New Roman"/>
          <w:sz w:val="28"/>
          <w:szCs w:val="28"/>
        </w:rPr>
        <w:t xml:space="preserve"> и </w:t>
      </w:r>
      <w:r w:rsidRPr="00ED3C39">
        <w:rPr>
          <w:rFonts w:ascii="Times New Roman" w:hAnsi="Times New Roman" w:cs="Times New Roman"/>
          <w:sz w:val="28"/>
          <w:szCs w:val="28"/>
        </w:rPr>
        <w:t>творческого отношения</w:t>
      </w:r>
      <w:r>
        <w:rPr>
          <w:rFonts w:ascii="Times New Roman" w:hAnsi="Times New Roman" w:cs="Times New Roman"/>
          <w:sz w:val="28"/>
          <w:szCs w:val="28"/>
        </w:rPr>
        <w:t xml:space="preserve"> к </w:t>
      </w:r>
      <w:r w:rsidRPr="00ED3C39">
        <w:rPr>
          <w:rFonts w:ascii="Times New Roman" w:hAnsi="Times New Roman" w:cs="Times New Roman"/>
          <w:sz w:val="28"/>
          <w:szCs w:val="28"/>
        </w:rPr>
        <w:t>различным видам трудовой деятельности, включая выполнение обязанностей домашнего труда.</w:t>
      </w:r>
    </w:p>
    <w:p w:rsidR="003117A7" w:rsidRPr="00ED3C39" w:rsidRDefault="003117A7" w:rsidP="003117A7">
      <w:pPr>
        <w:pStyle w:val="af3"/>
        <w:tabs>
          <w:tab w:val="left" w:pos="709"/>
          <w:tab w:val="left" w:pos="1134"/>
        </w:tabs>
        <w:spacing w:before="0" w:beforeAutospacing="0" w:after="0" w:afterAutospacing="0" w:line="235" w:lineRule="auto"/>
        <w:ind w:firstLine="709"/>
        <w:jc w:val="both"/>
        <w:rPr>
          <w:sz w:val="28"/>
          <w:szCs w:val="28"/>
        </w:rPr>
      </w:pPr>
      <w:r w:rsidRPr="00ED3C39">
        <w:rPr>
          <w:sz w:val="28"/>
          <w:szCs w:val="28"/>
        </w:rPr>
        <w:t>4.</w:t>
      </w:r>
      <w:r>
        <w:rPr>
          <w:sz w:val="28"/>
          <w:szCs w:val="28"/>
        </w:rPr>
        <w:t> </w:t>
      </w:r>
      <w:r w:rsidRPr="00ED3C39">
        <w:rPr>
          <w:sz w:val="28"/>
          <w:szCs w:val="28"/>
        </w:rPr>
        <w:t>Повышение психолого-педагогической компетентности педагогов</w:t>
      </w:r>
      <w:r>
        <w:rPr>
          <w:sz w:val="28"/>
          <w:szCs w:val="28"/>
        </w:rPr>
        <w:t xml:space="preserve"> и </w:t>
      </w:r>
      <w:r w:rsidRPr="00ED3C39">
        <w:rPr>
          <w:sz w:val="28"/>
          <w:szCs w:val="28"/>
        </w:rPr>
        <w:t>кураторов</w:t>
      </w:r>
      <w:r>
        <w:rPr>
          <w:sz w:val="28"/>
          <w:szCs w:val="28"/>
        </w:rPr>
        <w:t xml:space="preserve"> в </w:t>
      </w:r>
      <w:r w:rsidRPr="00ED3C39">
        <w:rPr>
          <w:sz w:val="28"/>
          <w:szCs w:val="28"/>
        </w:rPr>
        <w:t>контексте трудового, профессионального воспитания</w:t>
      </w:r>
      <w:r>
        <w:rPr>
          <w:sz w:val="28"/>
          <w:szCs w:val="28"/>
        </w:rPr>
        <w:t xml:space="preserve"> и </w:t>
      </w:r>
      <w:r w:rsidRPr="00ED3C39">
        <w:rPr>
          <w:sz w:val="28"/>
          <w:szCs w:val="28"/>
        </w:rPr>
        <w:t>самоопределения.</w:t>
      </w:r>
    </w:p>
    <w:p w:rsidR="003117A7" w:rsidRPr="00ED3C39" w:rsidRDefault="003117A7" w:rsidP="003117A7">
      <w:pPr>
        <w:pStyle w:val="normal"/>
        <w:tabs>
          <w:tab w:val="left" w:pos="1134"/>
        </w:tabs>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5.</w:t>
      </w:r>
      <w:r>
        <w:rPr>
          <w:rFonts w:ascii="Times New Roman" w:hAnsi="Times New Roman" w:cs="Times New Roman"/>
          <w:sz w:val="28"/>
          <w:szCs w:val="28"/>
        </w:rPr>
        <w:t> </w:t>
      </w:r>
      <w:r w:rsidRPr="00ED3C39">
        <w:rPr>
          <w:rFonts w:ascii="Times New Roman" w:hAnsi="Times New Roman" w:cs="Times New Roman"/>
          <w:sz w:val="28"/>
          <w:szCs w:val="28"/>
        </w:rPr>
        <w:t>Содействие профессиональному самоопределению, приобщение</w:t>
      </w:r>
      <w:r>
        <w:rPr>
          <w:rFonts w:ascii="Times New Roman" w:hAnsi="Times New Roman" w:cs="Times New Roman"/>
          <w:sz w:val="28"/>
          <w:szCs w:val="28"/>
        </w:rPr>
        <w:t xml:space="preserve"> к </w:t>
      </w:r>
      <w:r w:rsidRPr="00ED3C39">
        <w:rPr>
          <w:rFonts w:ascii="Times New Roman" w:hAnsi="Times New Roman" w:cs="Times New Roman"/>
          <w:sz w:val="28"/>
          <w:szCs w:val="28"/>
        </w:rPr>
        <w:t>социально значимой деятельности для осмысленного выбора профессии.</w:t>
      </w:r>
    </w:p>
    <w:p w:rsidR="003117A7" w:rsidRPr="00ED3C39" w:rsidRDefault="003117A7" w:rsidP="003117A7">
      <w:pPr>
        <w:pStyle w:val="normal"/>
        <w:spacing w:line="235" w:lineRule="auto"/>
        <w:ind w:firstLine="709"/>
        <w:jc w:val="both"/>
        <w:rPr>
          <w:rFonts w:ascii="Times New Roman" w:hAnsi="Times New Roman" w:cs="Times New Roman"/>
          <w:i/>
          <w:iCs/>
          <w:sz w:val="28"/>
          <w:szCs w:val="28"/>
        </w:rPr>
      </w:pPr>
      <w:r w:rsidRPr="00ED3C39">
        <w:rPr>
          <w:rFonts w:ascii="Times New Roman" w:hAnsi="Times New Roman" w:cs="Times New Roman"/>
          <w:i/>
          <w:iCs/>
          <w:sz w:val="28"/>
          <w:szCs w:val="28"/>
        </w:rPr>
        <w:t>Инструменты:</w:t>
      </w:r>
    </w:p>
    <w:p w:rsidR="003117A7" w:rsidRPr="00153DD7"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lastRenderedPageBreak/>
        <w:t>развитие межведомственного,</w:t>
      </w:r>
      <w:r>
        <w:rPr>
          <w:rFonts w:ascii="Times New Roman" w:hAnsi="Times New Roman" w:cs="Times New Roman"/>
          <w:sz w:val="28"/>
          <w:szCs w:val="28"/>
        </w:rPr>
        <w:t xml:space="preserve"> в </w:t>
      </w:r>
      <w:r w:rsidRPr="00ED3C39">
        <w:rPr>
          <w:rFonts w:ascii="Times New Roman" w:hAnsi="Times New Roman" w:cs="Times New Roman"/>
          <w:sz w:val="28"/>
          <w:szCs w:val="28"/>
        </w:rPr>
        <w:t>том числе сетевого</w:t>
      </w:r>
      <w:r>
        <w:rPr>
          <w:rFonts w:ascii="Times New Roman" w:hAnsi="Times New Roman" w:cs="Times New Roman"/>
          <w:sz w:val="28"/>
          <w:szCs w:val="28"/>
        </w:rPr>
        <w:t>,</w:t>
      </w:r>
      <w:r w:rsidRPr="00ED3C39">
        <w:rPr>
          <w:rFonts w:ascii="Times New Roman" w:hAnsi="Times New Roman" w:cs="Times New Roman"/>
          <w:sz w:val="28"/>
          <w:szCs w:val="28"/>
        </w:rPr>
        <w:t xml:space="preserve"> взаимодействия</w:t>
      </w:r>
      <w:r>
        <w:rPr>
          <w:rFonts w:ascii="Times New Roman" w:hAnsi="Times New Roman" w:cs="Times New Roman"/>
          <w:sz w:val="28"/>
          <w:szCs w:val="28"/>
        </w:rPr>
        <w:t xml:space="preserve"> и </w:t>
      </w:r>
      <w:r w:rsidRPr="00ED3C39">
        <w:rPr>
          <w:rFonts w:ascii="Times New Roman" w:hAnsi="Times New Roman" w:cs="Times New Roman"/>
          <w:sz w:val="28"/>
          <w:szCs w:val="28"/>
        </w:rPr>
        <w:t>социального партнерства</w:t>
      </w:r>
      <w:r>
        <w:rPr>
          <w:rFonts w:ascii="Times New Roman" w:hAnsi="Times New Roman" w:cs="Times New Roman"/>
          <w:sz w:val="28"/>
          <w:szCs w:val="28"/>
        </w:rPr>
        <w:t xml:space="preserve"> в </w:t>
      </w:r>
      <w:r w:rsidRPr="00ED3C39">
        <w:rPr>
          <w:rFonts w:ascii="Times New Roman" w:hAnsi="Times New Roman" w:cs="Times New Roman"/>
          <w:sz w:val="28"/>
          <w:szCs w:val="28"/>
        </w:rPr>
        <w:t>реализации программ</w:t>
      </w:r>
      <w:r>
        <w:rPr>
          <w:rFonts w:ascii="Times New Roman" w:hAnsi="Times New Roman" w:cs="Times New Roman"/>
          <w:sz w:val="28"/>
          <w:szCs w:val="28"/>
        </w:rPr>
        <w:t xml:space="preserve"> и </w:t>
      </w:r>
      <w:r w:rsidRPr="00ED3C39">
        <w:rPr>
          <w:rFonts w:ascii="Times New Roman" w:hAnsi="Times New Roman" w:cs="Times New Roman"/>
          <w:sz w:val="28"/>
          <w:szCs w:val="28"/>
        </w:rPr>
        <w:t>проектов по воспитанию</w:t>
      </w:r>
      <w:r>
        <w:rPr>
          <w:rFonts w:ascii="Times New Roman" w:hAnsi="Times New Roman" w:cs="Times New Roman"/>
          <w:sz w:val="28"/>
          <w:szCs w:val="28"/>
        </w:rPr>
        <w:t xml:space="preserve"> и </w:t>
      </w:r>
      <w:r w:rsidRPr="00ED3C39">
        <w:rPr>
          <w:rFonts w:ascii="Times New Roman" w:hAnsi="Times New Roman" w:cs="Times New Roman"/>
          <w:sz w:val="28"/>
          <w:szCs w:val="28"/>
        </w:rPr>
        <w:t>самоопределению обучающихся</w:t>
      </w:r>
      <w:r w:rsidRPr="00153DD7">
        <w:rPr>
          <w:rFonts w:ascii="Times New Roman" w:hAnsi="Times New Roman" w:cs="Times New Roman"/>
          <w:sz w:val="28"/>
          <w:szCs w:val="28"/>
        </w:rPr>
        <w:t>;</w:t>
      </w:r>
    </w:p>
    <w:p w:rsidR="003117A7" w:rsidRPr="00153DD7" w:rsidRDefault="003117A7" w:rsidP="003117A7">
      <w:pPr>
        <w:pStyle w:val="normal"/>
        <w:spacing w:line="235" w:lineRule="auto"/>
        <w:ind w:firstLine="709"/>
        <w:jc w:val="both"/>
        <w:rPr>
          <w:rFonts w:ascii="Times New Roman" w:hAnsi="Times New Roman" w:cs="Times New Roman"/>
          <w:sz w:val="28"/>
          <w:szCs w:val="28"/>
        </w:rPr>
      </w:pPr>
      <w:r w:rsidRPr="00153DD7">
        <w:rPr>
          <w:rFonts w:ascii="Times New Roman" w:hAnsi="Times New Roman" w:cs="Times New Roman"/>
          <w:sz w:val="28"/>
          <w:szCs w:val="28"/>
        </w:rPr>
        <w:t>внедрение актуальных практик</w:t>
      </w:r>
      <w:r>
        <w:rPr>
          <w:rFonts w:ascii="Times New Roman" w:hAnsi="Times New Roman" w:cs="Times New Roman"/>
          <w:sz w:val="28"/>
          <w:szCs w:val="28"/>
        </w:rPr>
        <w:t xml:space="preserve"> и </w:t>
      </w:r>
      <w:r w:rsidRPr="00153DD7">
        <w:rPr>
          <w:rFonts w:ascii="Times New Roman" w:hAnsi="Times New Roman" w:cs="Times New Roman"/>
          <w:sz w:val="28"/>
          <w:szCs w:val="28"/>
        </w:rPr>
        <w:t>эффективных технологий воспитания</w:t>
      </w:r>
      <w:r>
        <w:rPr>
          <w:rFonts w:ascii="Times New Roman" w:hAnsi="Times New Roman" w:cs="Times New Roman"/>
          <w:sz w:val="28"/>
          <w:szCs w:val="28"/>
        </w:rPr>
        <w:t xml:space="preserve"> и </w:t>
      </w:r>
      <w:r w:rsidRPr="00153DD7">
        <w:rPr>
          <w:rFonts w:ascii="Times New Roman" w:hAnsi="Times New Roman" w:cs="Times New Roman"/>
          <w:sz w:val="28"/>
          <w:szCs w:val="28"/>
        </w:rPr>
        <w:t>самоопределения обучающихся,</w:t>
      </w:r>
      <w:r>
        <w:rPr>
          <w:rFonts w:ascii="Times New Roman" w:hAnsi="Times New Roman" w:cs="Times New Roman"/>
          <w:sz w:val="28"/>
          <w:szCs w:val="28"/>
        </w:rPr>
        <w:t xml:space="preserve"> в </w:t>
      </w:r>
      <w:r w:rsidRPr="00153DD7">
        <w:rPr>
          <w:rFonts w:ascii="Times New Roman" w:hAnsi="Times New Roman" w:cs="Times New Roman"/>
          <w:sz w:val="28"/>
          <w:szCs w:val="28"/>
        </w:rPr>
        <w:t>том числе технологии наставничества как перспективной образовательной технологии, которая позволяет расширить возможности профориентационной работы</w:t>
      </w:r>
      <w:r>
        <w:rPr>
          <w:rFonts w:ascii="Times New Roman" w:hAnsi="Times New Roman" w:cs="Times New Roman"/>
          <w:sz w:val="28"/>
          <w:szCs w:val="28"/>
        </w:rPr>
        <w:t xml:space="preserve"> в обще</w:t>
      </w:r>
      <w:r w:rsidRPr="00153DD7">
        <w:rPr>
          <w:rFonts w:ascii="Times New Roman" w:hAnsi="Times New Roman" w:cs="Times New Roman"/>
          <w:sz w:val="28"/>
          <w:szCs w:val="28"/>
        </w:rPr>
        <w:t>образовательной организации;</w:t>
      </w:r>
    </w:p>
    <w:p w:rsidR="003117A7" w:rsidRPr="00153DD7" w:rsidRDefault="003117A7" w:rsidP="003117A7">
      <w:pPr>
        <w:pStyle w:val="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w:t>
      </w:r>
      <w:r w:rsidRPr="00153DD7">
        <w:rPr>
          <w:rFonts w:ascii="Times New Roman" w:hAnsi="Times New Roman" w:cs="Times New Roman"/>
          <w:sz w:val="28"/>
          <w:szCs w:val="28"/>
        </w:rPr>
        <w:t>мероприятий для родителей (законных представителей) по вопросам профессиональной ориентации обучающихся</w:t>
      </w:r>
      <w:r>
        <w:rPr>
          <w:rFonts w:ascii="Times New Roman" w:hAnsi="Times New Roman" w:cs="Times New Roman"/>
          <w:sz w:val="28"/>
          <w:szCs w:val="28"/>
        </w:rPr>
        <w:t xml:space="preserve"> и </w:t>
      </w:r>
      <w:r w:rsidRPr="00153DD7">
        <w:rPr>
          <w:rFonts w:ascii="Times New Roman" w:hAnsi="Times New Roman" w:cs="Times New Roman"/>
          <w:sz w:val="28"/>
          <w:szCs w:val="28"/>
        </w:rPr>
        <w:t>вовлечения их</w:t>
      </w:r>
      <w:r>
        <w:rPr>
          <w:rFonts w:ascii="Times New Roman" w:hAnsi="Times New Roman" w:cs="Times New Roman"/>
          <w:sz w:val="28"/>
          <w:szCs w:val="28"/>
        </w:rPr>
        <w:t xml:space="preserve"> в </w:t>
      </w:r>
      <w:r w:rsidRPr="00153DD7">
        <w:rPr>
          <w:rFonts w:ascii="Times New Roman" w:hAnsi="Times New Roman" w:cs="Times New Roman"/>
          <w:sz w:val="28"/>
          <w:szCs w:val="28"/>
        </w:rPr>
        <w:t>процесс формирования</w:t>
      </w:r>
      <w:r>
        <w:rPr>
          <w:rFonts w:ascii="Times New Roman" w:hAnsi="Times New Roman" w:cs="Times New Roman"/>
          <w:sz w:val="28"/>
          <w:szCs w:val="28"/>
        </w:rPr>
        <w:t xml:space="preserve"> и </w:t>
      </w:r>
      <w:r w:rsidRPr="00153DD7">
        <w:rPr>
          <w:rFonts w:ascii="Times New Roman" w:hAnsi="Times New Roman" w:cs="Times New Roman"/>
          <w:sz w:val="28"/>
          <w:szCs w:val="28"/>
        </w:rPr>
        <w:t xml:space="preserve">реализации воспитательной трудовой деятельности; </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r w:rsidRPr="00153DD7">
        <w:rPr>
          <w:rFonts w:ascii="Times New Roman" w:hAnsi="Times New Roman" w:cs="Times New Roman"/>
          <w:sz w:val="28"/>
          <w:szCs w:val="28"/>
        </w:rPr>
        <w:t>организация</w:t>
      </w:r>
      <w:r>
        <w:rPr>
          <w:rFonts w:ascii="Times New Roman" w:hAnsi="Times New Roman" w:cs="Times New Roman"/>
          <w:sz w:val="28"/>
          <w:szCs w:val="28"/>
        </w:rPr>
        <w:t xml:space="preserve"> и </w:t>
      </w:r>
      <w:r w:rsidRPr="00153DD7">
        <w:rPr>
          <w:rFonts w:ascii="Times New Roman" w:hAnsi="Times New Roman" w:cs="Times New Roman"/>
          <w:sz w:val="28"/>
          <w:szCs w:val="28"/>
        </w:rPr>
        <w:t>проведение конкурсов, форумов</w:t>
      </w:r>
      <w:r>
        <w:rPr>
          <w:rFonts w:ascii="Times New Roman" w:hAnsi="Times New Roman" w:cs="Times New Roman"/>
          <w:sz w:val="28"/>
          <w:szCs w:val="28"/>
        </w:rPr>
        <w:t xml:space="preserve"> и </w:t>
      </w:r>
      <w:r w:rsidRPr="00153DD7">
        <w:rPr>
          <w:rFonts w:ascii="Times New Roman" w:hAnsi="Times New Roman" w:cs="Times New Roman"/>
          <w:sz w:val="28"/>
          <w:szCs w:val="28"/>
        </w:rPr>
        <w:t>иных мероприятий, направленных на развитие системы воспитания</w:t>
      </w:r>
      <w:r>
        <w:rPr>
          <w:rFonts w:ascii="Times New Roman" w:hAnsi="Times New Roman" w:cs="Times New Roman"/>
          <w:sz w:val="28"/>
          <w:szCs w:val="28"/>
        </w:rPr>
        <w:t xml:space="preserve"> и </w:t>
      </w:r>
      <w:r w:rsidRPr="00153DD7">
        <w:rPr>
          <w:rFonts w:ascii="Times New Roman" w:hAnsi="Times New Roman" w:cs="Times New Roman"/>
          <w:sz w:val="28"/>
          <w:szCs w:val="28"/>
        </w:rPr>
        <w:t>самоопределения обучающихся</w:t>
      </w:r>
      <w:r>
        <w:rPr>
          <w:rFonts w:ascii="Times New Roman" w:hAnsi="Times New Roman" w:cs="Times New Roman"/>
          <w:sz w:val="28"/>
          <w:szCs w:val="28"/>
        </w:rPr>
        <w:t xml:space="preserve"> в общеобразовательных организациях</w:t>
      </w:r>
      <w:r w:rsidRPr="00153DD7">
        <w:rPr>
          <w:rFonts w:ascii="Times New Roman" w:hAnsi="Times New Roman" w:cs="Times New Roman"/>
          <w:sz w:val="28"/>
          <w:szCs w:val="28"/>
        </w:rPr>
        <w:t>;</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создание условий для социально значимой трудовой деятельности, способствующей осмысленному выбору профессии;</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создание инновационных площадок как центров накопления</w:t>
      </w:r>
      <w:r>
        <w:rPr>
          <w:rFonts w:ascii="Times New Roman" w:hAnsi="Times New Roman" w:cs="Times New Roman"/>
          <w:sz w:val="28"/>
          <w:szCs w:val="28"/>
        </w:rPr>
        <w:t xml:space="preserve"> и </w:t>
      </w:r>
      <w:r w:rsidRPr="00ED3C39">
        <w:rPr>
          <w:rFonts w:ascii="Times New Roman" w:hAnsi="Times New Roman" w:cs="Times New Roman"/>
          <w:sz w:val="28"/>
          <w:szCs w:val="28"/>
        </w:rPr>
        <w:t>распространения опыта педагогической деятельности</w:t>
      </w:r>
      <w:r>
        <w:rPr>
          <w:rFonts w:ascii="Times New Roman" w:hAnsi="Times New Roman" w:cs="Times New Roman"/>
          <w:sz w:val="28"/>
          <w:szCs w:val="28"/>
        </w:rPr>
        <w:t xml:space="preserve"> в </w:t>
      </w:r>
      <w:r w:rsidRPr="00ED3C39">
        <w:rPr>
          <w:rFonts w:ascii="Times New Roman" w:hAnsi="Times New Roman" w:cs="Times New Roman"/>
          <w:sz w:val="28"/>
          <w:szCs w:val="28"/>
        </w:rPr>
        <w:t>рамках программ воспитания</w:t>
      </w:r>
      <w:r>
        <w:rPr>
          <w:rFonts w:ascii="Times New Roman" w:hAnsi="Times New Roman" w:cs="Times New Roman"/>
          <w:sz w:val="28"/>
          <w:szCs w:val="28"/>
        </w:rPr>
        <w:t>;</w:t>
      </w:r>
      <w:r w:rsidRPr="00ED3C39">
        <w:rPr>
          <w:rFonts w:ascii="Times New Roman" w:hAnsi="Times New Roman" w:cs="Times New Roman"/>
          <w:sz w:val="28"/>
          <w:szCs w:val="28"/>
        </w:rPr>
        <w:t xml:space="preserve"> </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формирование информационной среды</w:t>
      </w:r>
      <w:r>
        <w:rPr>
          <w:rFonts w:ascii="Times New Roman" w:hAnsi="Times New Roman" w:cs="Times New Roman"/>
          <w:sz w:val="28"/>
          <w:szCs w:val="28"/>
        </w:rPr>
        <w:t xml:space="preserve"> </w:t>
      </w:r>
      <w:r w:rsidRPr="00ED3C39">
        <w:rPr>
          <w:rFonts w:ascii="Times New Roman" w:hAnsi="Times New Roman" w:cs="Times New Roman"/>
          <w:sz w:val="28"/>
          <w:szCs w:val="28"/>
        </w:rPr>
        <w:t>для освещения событий реализации направления развития воспитания «Трудовое</w:t>
      </w:r>
      <w:r>
        <w:rPr>
          <w:rFonts w:ascii="Times New Roman" w:hAnsi="Times New Roman" w:cs="Times New Roman"/>
          <w:sz w:val="28"/>
          <w:szCs w:val="28"/>
        </w:rPr>
        <w:t xml:space="preserve"> и </w:t>
      </w:r>
      <w:r w:rsidRPr="00ED3C39">
        <w:rPr>
          <w:rFonts w:ascii="Times New Roman" w:hAnsi="Times New Roman" w:cs="Times New Roman"/>
          <w:sz w:val="28"/>
          <w:szCs w:val="28"/>
        </w:rPr>
        <w:t xml:space="preserve">профессиональное воспитание, профессиональное самоопределение»; </w:t>
      </w:r>
    </w:p>
    <w:p w:rsidR="003117A7" w:rsidRPr="00A87E98"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 xml:space="preserve">обеспечение эффективной системы сетевого взаимодействия </w:t>
      </w:r>
      <w:r>
        <w:rPr>
          <w:rFonts w:ascii="Times New Roman" w:hAnsi="Times New Roman" w:cs="Times New Roman"/>
          <w:sz w:val="28"/>
          <w:szCs w:val="28"/>
        </w:rPr>
        <w:t>обще</w:t>
      </w:r>
      <w:r w:rsidRPr="00ED3C39">
        <w:rPr>
          <w:rFonts w:ascii="Times New Roman" w:hAnsi="Times New Roman" w:cs="Times New Roman"/>
          <w:sz w:val="28"/>
          <w:szCs w:val="28"/>
        </w:rPr>
        <w:t>образовательных организаций</w:t>
      </w:r>
      <w:r>
        <w:rPr>
          <w:rFonts w:ascii="Times New Roman" w:hAnsi="Times New Roman" w:cs="Times New Roman"/>
          <w:sz w:val="28"/>
          <w:szCs w:val="28"/>
        </w:rPr>
        <w:t xml:space="preserve"> и </w:t>
      </w:r>
      <w:r w:rsidRPr="00ED3C39">
        <w:rPr>
          <w:rFonts w:ascii="Times New Roman" w:hAnsi="Times New Roman" w:cs="Times New Roman"/>
          <w:sz w:val="28"/>
          <w:szCs w:val="28"/>
        </w:rPr>
        <w:t>работодателей, направленной на трудовое воспитание</w:t>
      </w:r>
      <w:r>
        <w:rPr>
          <w:rFonts w:ascii="Times New Roman" w:hAnsi="Times New Roman" w:cs="Times New Roman"/>
          <w:sz w:val="28"/>
          <w:szCs w:val="28"/>
        </w:rPr>
        <w:t xml:space="preserve"> и </w:t>
      </w:r>
      <w:r w:rsidRPr="00ED3C39">
        <w:rPr>
          <w:rFonts w:ascii="Times New Roman" w:hAnsi="Times New Roman" w:cs="Times New Roman"/>
          <w:sz w:val="28"/>
          <w:szCs w:val="28"/>
        </w:rPr>
        <w:t>профессиональное самоопределение обучающихся</w:t>
      </w:r>
      <w:r w:rsidRPr="00A87E98">
        <w:rPr>
          <w:rFonts w:ascii="Times New Roman" w:hAnsi="Times New Roman" w:cs="Times New Roman"/>
          <w:sz w:val="28"/>
          <w:szCs w:val="28"/>
        </w:rPr>
        <w:t>, на повышение престижа профессий, связанных с воспитанием детей;</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153DD7">
        <w:rPr>
          <w:rFonts w:ascii="Times New Roman" w:hAnsi="Times New Roman" w:cs="Times New Roman"/>
          <w:sz w:val="28"/>
          <w:szCs w:val="28"/>
        </w:rPr>
        <w:t>активизация деяте</w:t>
      </w:r>
      <w:r>
        <w:rPr>
          <w:rFonts w:ascii="Times New Roman" w:hAnsi="Times New Roman" w:cs="Times New Roman"/>
          <w:sz w:val="28"/>
          <w:szCs w:val="28"/>
        </w:rPr>
        <w:t xml:space="preserve">льности по повышению мотивации </w:t>
      </w:r>
      <w:r w:rsidRPr="00153DD7">
        <w:rPr>
          <w:rFonts w:ascii="Times New Roman" w:hAnsi="Times New Roman" w:cs="Times New Roman"/>
          <w:sz w:val="28"/>
          <w:szCs w:val="28"/>
        </w:rPr>
        <w:t>обучающихся</w:t>
      </w:r>
      <w:r>
        <w:rPr>
          <w:rFonts w:ascii="Times New Roman" w:hAnsi="Times New Roman" w:cs="Times New Roman"/>
          <w:sz w:val="28"/>
          <w:szCs w:val="28"/>
        </w:rPr>
        <w:t xml:space="preserve"> к </w:t>
      </w:r>
      <w:r w:rsidRPr="00153DD7">
        <w:rPr>
          <w:rFonts w:ascii="Times New Roman" w:hAnsi="Times New Roman" w:cs="Times New Roman"/>
          <w:sz w:val="28"/>
          <w:szCs w:val="28"/>
        </w:rPr>
        <w:t>труду на основе включения системы профориентационных практико-ориентированных мероприятий</w:t>
      </w:r>
      <w:r>
        <w:rPr>
          <w:rFonts w:ascii="Times New Roman" w:hAnsi="Times New Roman" w:cs="Times New Roman"/>
          <w:sz w:val="28"/>
          <w:szCs w:val="28"/>
        </w:rPr>
        <w:t xml:space="preserve"> в </w:t>
      </w:r>
      <w:r w:rsidRPr="00153DD7">
        <w:rPr>
          <w:rFonts w:ascii="Times New Roman" w:hAnsi="Times New Roman" w:cs="Times New Roman"/>
          <w:sz w:val="28"/>
          <w:szCs w:val="28"/>
        </w:rPr>
        <w:t xml:space="preserve">программу воспитательной работы </w:t>
      </w:r>
      <w:r>
        <w:rPr>
          <w:rFonts w:ascii="Times New Roman" w:hAnsi="Times New Roman" w:cs="Times New Roman"/>
          <w:sz w:val="28"/>
          <w:szCs w:val="28"/>
        </w:rPr>
        <w:t>обще</w:t>
      </w:r>
      <w:r w:rsidRPr="00153DD7">
        <w:rPr>
          <w:rFonts w:ascii="Times New Roman" w:hAnsi="Times New Roman" w:cs="Times New Roman"/>
          <w:sz w:val="28"/>
          <w:szCs w:val="28"/>
        </w:rPr>
        <w:t>образовательных организаций, направленных на формирование</w:t>
      </w:r>
      <w:r>
        <w:rPr>
          <w:rFonts w:ascii="Times New Roman" w:hAnsi="Times New Roman" w:cs="Times New Roman"/>
          <w:sz w:val="28"/>
          <w:szCs w:val="28"/>
        </w:rPr>
        <w:t xml:space="preserve"> у </w:t>
      </w:r>
      <w:r w:rsidRPr="00153DD7">
        <w:rPr>
          <w:rFonts w:ascii="Times New Roman" w:hAnsi="Times New Roman" w:cs="Times New Roman"/>
          <w:sz w:val="28"/>
          <w:szCs w:val="28"/>
        </w:rPr>
        <w:t>обучающихся представлений</w:t>
      </w:r>
      <w:r>
        <w:rPr>
          <w:rFonts w:ascii="Times New Roman" w:hAnsi="Times New Roman" w:cs="Times New Roman"/>
          <w:sz w:val="28"/>
          <w:szCs w:val="28"/>
        </w:rPr>
        <w:t xml:space="preserve"> о </w:t>
      </w:r>
      <w:r w:rsidRPr="00153DD7">
        <w:rPr>
          <w:rFonts w:ascii="Times New Roman" w:hAnsi="Times New Roman" w:cs="Times New Roman"/>
          <w:sz w:val="28"/>
          <w:szCs w:val="28"/>
        </w:rPr>
        <w:t>структуре современного производства, содержании труда специалистов</w:t>
      </w:r>
      <w:r>
        <w:rPr>
          <w:rFonts w:ascii="Times New Roman" w:hAnsi="Times New Roman" w:cs="Times New Roman"/>
          <w:sz w:val="28"/>
          <w:szCs w:val="28"/>
        </w:rPr>
        <w:t xml:space="preserve"> в </w:t>
      </w:r>
      <w:r w:rsidRPr="00153DD7">
        <w:rPr>
          <w:rFonts w:ascii="Times New Roman" w:hAnsi="Times New Roman" w:cs="Times New Roman"/>
          <w:sz w:val="28"/>
          <w:szCs w:val="28"/>
        </w:rPr>
        <w:t>различных отраслях современного производства,</w:t>
      </w:r>
      <w:r>
        <w:rPr>
          <w:rFonts w:ascii="Times New Roman" w:hAnsi="Times New Roman" w:cs="Times New Roman"/>
          <w:sz w:val="28"/>
          <w:szCs w:val="28"/>
        </w:rPr>
        <w:t xml:space="preserve"> о </w:t>
      </w:r>
      <w:r w:rsidRPr="00153DD7">
        <w:rPr>
          <w:rFonts w:ascii="Times New Roman" w:hAnsi="Times New Roman" w:cs="Times New Roman"/>
          <w:sz w:val="28"/>
          <w:szCs w:val="28"/>
        </w:rPr>
        <w:t>содержании труда специалистов, работающих</w:t>
      </w:r>
      <w:r>
        <w:rPr>
          <w:rFonts w:ascii="Times New Roman" w:hAnsi="Times New Roman" w:cs="Times New Roman"/>
          <w:sz w:val="28"/>
          <w:szCs w:val="28"/>
        </w:rPr>
        <w:t xml:space="preserve"> в </w:t>
      </w:r>
      <w:r w:rsidRPr="00153DD7">
        <w:rPr>
          <w:rFonts w:ascii="Times New Roman" w:hAnsi="Times New Roman" w:cs="Times New Roman"/>
          <w:sz w:val="28"/>
          <w:szCs w:val="28"/>
        </w:rPr>
        <w:t>сфере воспитания детей, уважения</w:t>
      </w:r>
      <w:r>
        <w:rPr>
          <w:rFonts w:ascii="Times New Roman" w:hAnsi="Times New Roman" w:cs="Times New Roman"/>
          <w:sz w:val="28"/>
          <w:szCs w:val="28"/>
        </w:rPr>
        <w:t xml:space="preserve"> к </w:t>
      </w:r>
      <w:r w:rsidRPr="00153DD7">
        <w:rPr>
          <w:rFonts w:ascii="Times New Roman" w:hAnsi="Times New Roman" w:cs="Times New Roman"/>
          <w:sz w:val="28"/>
          <w:szCs w:val="28"/>
        </w:rPr>
        <w:t>людям труда;</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использование потенциала дополнительного образования</w:t>
      </w:r>
      <w:r>
        <w:rPr>
          <w:rFonts w:ascii="Times New Roman" w:hAnsi="Times New Roman" w:cs="Times New Roman"/>
          <w:sz w:val="28"/>
          <w:szCs w:val="28"/>
        </w:rPr>
        <w:t xml:space="preserve"> в </w:t>
      </w:r>
      <w:r w:rsidRPr="00ED3C39">
        <w:rPr>
          <w:rFonts w:ascii="Times New Roman" w:hAnsi="Times New Roman" w:cs="Times New Roman"/>
          <w:sz w:val="28"/>
          <w:szCs w:val="28"/>
        </w:rPr>
        <w:t>вопроса</w:t>
      </w:r>
      <w:r>
        <w:rPr>
          <w:rFonts w:ascii="Times New Roman" w:hAnsi="Times New Roman" w:cs="Times New Roman"/>
          <w:sz w:val="28"/>
          <w:szCs w:val="28"/>
        </w:rPr>
        <w:t>х</w:t>
      </w:r>
      <w:r w:rsidRPr="00ED3C39">
        <w:rPr>
          <w:rFonts w:ascii="Times New Roman" w:hAnsi="Times New Roman" w:cs="Times New Roman"/>
          <w:sz w:val="28"/>
          <w:szCs w:val="28"/>
        </w:rPr>
        <w:t xml:space="preserve"> трудового воспитания посредством реализации дополнительных общеразвивающих программ,</w:t>
      </w:r>
      <w:r>
        <w:rPr>
          <w:rFonts w:ascii="Times New Roman" w:hAnsi="Times New Roman" w:cs="Times New Roman"/>
          <w:sz w:val="28"/>
          <w:szCs w:val="28"/>
        </w:rPr>
        <w:t xml:space="preserve"> в </w:t>
      </w:r>
      <w:r w:rsidRPr="00ED3C39">
        <w:rPr>
          <w:rFonts w:ascii="Times New Roman" w:hAnsi="Times New Roman" w:cs="Times New Roman"/>
          <w:sz w:val="28"/>
          <w:szCs w:val="28"/>
        </w:rPr>
        <w:t>осуществлении практической направленности элективных курсов, ориентирующих на получение конкретной профессии, за счет специалистов-производственников;</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проведение профессиональных проб, учебных</w:t>
      </w:r>
      <w:r>
        <w:rPr>
          <w:rFonts w:ascii="Times New Roman" w:hAnsi="Times New Roman" w:cs="Times New Roman"/>
          <w:sz w:val="28"/>
          <w:szCs w:val="28"/>
        </w:rPr>
        <w:t xml:space="preserve"> и </w:t>
      </w:r>
      <w:r w:rsidRPr="00ED3C39">
        <w:rPr>
          <w:rFonts w:ascii="Times New Roman" w:hAnsi="Times New Roman" w:cs="Times New Roman"/>
          <w:sz w:val="28"/>
          <w:szCs w:val="28"/>
        </w:rPr>
        <w:t>учебно-производственных практик</w:t>
      </w:r>
      <w:r>
        <w:rPr>
          <w:rFonts w:ascii="Times New Roman" w:hAnsi="Times New Roman" w:cs="Times New Roman"/>
          <w:sz w:val="28"/>
          <w:szCs w:val="28"/>
        </w:rPr>
        <w:t xml:space="preserve"> с </w:t>
      </w:r>
      <w:r w:rsidRPr="00ED3C39">
        <w:rPr>
          <w:rFonts w:ascii="Times New Roman" w:hAnsi="Times New Roman" w:cs="Times New Roman"/>
          <w:sz w:val="28"/>
          <w:szCs w:val="28"/>
        </w:rPr>
        <w:t xml:space="preserve">использованием </w:t>
      </w:r>
      <w:r>
        <w:rPr>
          <w:rFonts w:ascii="Times New Roman" w:hAnsi="Times New Roman" w:cs="Times New Roman"/>
          <w:sz w:val="28"/>
          <w:szCs w:val="28"/>
        </w:rPr>
        <w:t>материально-</w:t>
      </w:r>
      <w:r w:rsidRPr="00ED3C39">
        <w:rPr>
          <w:rFonts w:ascii="Times New Roman" w:hAnsi="Times New Roman" w:cs="Times New Roman"/>
          <w:sz w:val="28"/>
          <w:szCs w:val="28"/>
        </w:rPr>
        <w:t>технических возможностей профессиональных образовательных организаций</w:t>
      </w:r>
      <w:r>
        <w:rPr>
          <w:rFonts w:ascii="Times New Roman" w:hAnsi="Times New Roman" w:cs="Times New Roman"/>
          <w:sz w:val="28"/>
          <w:szCs w:val="28"/>
        </w:rPr>
        <w:t>,</w:t>
      </w:r>
      <w:r w:rsidRPr="00ED3C39">
        <w:rPr>
          <w:rFonts w:ascii="Times New Roman" w:hAnsi="Times New Roman" w:cs="Times New Roman"/>
          <w:sz w:val="28"/>
          <w:szCs w:val="28"/>
        </w:rPr>
        <w:t xml:space="preserve"> предприятий</w:t>
      </w:r>
      <w:r>
        <w:rPr>
          <w:rFonts w:ascii="Times New Roman" w:hAnsi="Times New Roman" w:cs="Times New Roman"/>
          <w:sz w:val="28"/>
          <w:szCs w:val="28"/>
        </w:rPr>
        <w:t>-</w:t>
      </w:r>
      <w:r w:rsidRPr="00ED3C39">
        <w:rPr>
          <w:rFonts w:ascii="Times New Roman" w:hAnsi="Times New Roman" w:cs="Times New Roman"/>
          <w:sz w:val="28"/>
          <w:szCs w:val="28"/>
        </w:rPr>
        <w:t>партнеров</w:t>
      </w:r>
      <w:r>
        <w:rPr>
          <w:rFonts w:ascii="Times New Roman" w:hAnsi="Times New Roman" w:cs="Times New Roman"/>
          <w:sz w:val="28"/>
          <w:szCs w:val="28"/>
        </w:rPr>
        <w:t xml:space="preserve"> и </w:t>
      </w:r>
      <w:r w:rsidRPr="00ED3C39">
        <w:rPr>
          <w:rFonts w:ascii="Times New Roman" w:hAnsi="Times New Roman" w:cs="Times New Roman"/>
          <w:sz w:val="28"/>
          <w:szCs w:val="28"/>
        </w:rPr>
        <w:t>бизнеса.</w:t>
      </w:r>
    </w:p>
    <w:p w:rsidR="003117A7" w:rsidRDefault="003117A7" w:rsidP="003117A7">
      <w:pPr>
        <w:pStyle w:val="normal"/>
        <w:spacing w:line="240" w:lineRule="auto"/>
        <w:ind w:firstLine="709"/>
        <w:jc w:val="both"/>
        <w:rPr>
          <w:rFonts w:ascii="Times New Roman" w:hAnsi="Times New Roman" w:cs="Times New Roman"/>
          <w:b/>
          <w:bCs/>
          <w:sz w:val="28"/>
          <w:szCs w:val="28"/>
        </w:rPr>
      </w:pPr>
    </w:p>
    <w:p w:rsidR="003117A7" w:rsidRPr="00ED3C39" w:rsidRDefault="003117A7" w:rsidP="003117A7">
      <w:pPr>
        <w:pStyle w:val="normal"/>
        <w:spacing w:line="240" w:lineRule="auto"/>
        <w:ind w:firstLine="709"/>
        <w:jc w:val="both"/>
        <w:rPr>
          <w:rFonts w:ascii="Times New Roman" w:hAnsi="Times New Roman" w:cs="Times New Roman"/>
          <w:b/>
          <w:bCs/>
          <w:sz w:val="28"/>
          <w:szCs w:val="28"/>
        </w:rPr>
      </w:pPr>
      <w:r w:rsidRPr="00ED3C39">
        <w:rPr>
          <w:rFonts w:ascii="Times New Roman" w:hAnsi="Times New Roman" w:cs="Times New Roman"/>
          <w:b/>
          <w:bCs/>
          <w:sz w:val="28"/>
          <w:szCs w:val="28"/>
        </w:rPr>
        <w:t>3.7.</w:t>
      </w:r>
      <w:r>
        <w:rPr>
          <w:rFonts w:ascii="Times New Roman" w:hAnsi="Times New Roman" w:cs="Times New Roman"/>
          <w:b/>
          <w:bCs/>
          <w:sz w:val="28"/>
          <w:szCs w:val="28"/>
        </w:rPr>
        <w:t> </w:t>
      </w:r>
      <w:r w:rsidRPr="00ED3C39">
        <w:rPr>
          <w:rFonts w:ascii="Times New Roman" w:hAnsi="Times New Roman" w:cs="Times New Roman"/>
          <w:b/>
          <w:bCs/>
          <w:sz w:val="28"/>
          <w:szCs w:val="28"/>
        </w:rPr>
        <w:t>Общая характеристика направления развития воспитания «Экологическое воспитание»</w:t>
      </w:r>
      <w:r>
        <w:rPr>
          <w:rFonts w:ascii="Times New Roman" w:hAnsi="Times New Roman" w:cs="Times New Roman"/>
          <w:b/>
          <w:bCs/>
          <w:sz w:val="28"/>
          <w:szCs w:val="28"/>
        </w:rPr>
        <w:t xml:space="preserve"> </w:t>
      </w:r>
    </w:p>
    <w:p w:rsidR="003117A7" w:rsidRPr="00260F07" w:rsidRDefault="003117A7" w:rsidP="003117A7">
      <w:pPr>
        <w:pStyle w:val="normal"/>
        <w:spacing w:line="240" w:lineRule="auto"/>
        <w:ind w:firstLine="709"/>
        <w:jc w:val="both"/>
        <w:rPr>
          <w:rFonts w:ascii="Times New Roman" w:hAnsi="Times New Roman" w:cs="Times New Roman"/>
          <w:spacing w:val="-4"/>
          <w:sz w:val="28"/>
          <w:szCs w:val="28"/>
        </w:rPr>
      </w:pPr>
      <w:r w:rsidRPr="00260F07">
        <w:rPr>
          <w:rFonts w:ascii="Times New Roman" w:hAnsi="Times New Roman" w:cs="Times New Roman"/>
          <w:spacing w:val="-4"/>
          <w:sz w:val="28"/>
          <w:szCs w:val="28"/>
        </w:rPr>
        <w:t xml:space="preserve">Государственная политика в области экологического развития России на период до 2030 года относит формирование экологической культуры, развитие экологического образования и воспитания к числу приоритетных задач. Экологическое воспитание </w:t>
      </w:r>
      <w:r w:rsidRPr="00260F07">
        <w:rPr>
          <w:rFonts w:ascii="Times New Roman" w:hAnsi="Times New Roman" w:cs="Times New Roman"/>
          <w:spacing w:val="-4"/>
          <w:sz w:val="28"/>
          <w:szCs w:val="28"/>
        </w:rPr>
        <w:lastRenderedPageBreak/>
        <w:t>официально признано обществом как одно из приоритетных направлений совершенствования образовательного процесса.</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Опыт, сложившийся</w:t>
      </w:r>
      <w:r>
        <w:rPr>
          <w:rFonts w:ascii="Times New Roman" w:hAnsi="Times New Roman" w:cs="Times New Roman"/>
          <w:sz w:val="28"/>
          <w:szCs w:val="28"/>
        </w:rPr>
        <w:t xml:space="preserve"> в </w:t>
      </w:r>
      <w:r w:rsidRPr="00ED3C39">
        <w:rPr>
          <w:rFonts w:ascii="Times New Roman" w:hAnsi="Times New Roman" w:cs="Times New Roman"/>
          <w:sz w:val="28"/>
          <w:szCs w:val="28"/>
        </w:rPr>
        <w:t>данном направлении, находит свое отражение:</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в основных</w:t>
      </w:r>
      <w:r>
        <w:rPr>
          <w:rFonts w:ascii="Times New Roman" w:hAnsi="Times New Roman" w:cs="Times New Roman"/>
          <w:sz w:val="28"/>
          <w:szCs w:val="28"/>
        </w:rPr>
        <w:t xml:space="preserve"> и </w:t>
      </w:r>
      <w:r w:rsidRPr="00ED3C39">
        <w:rPr>
          <w:rFonts w:ascii="Times New Roman" w:hAnsi="Times New Roman" w:cs="Times New Roman"/>
          <w:sz w:val="28"/>
          <w:szCs w:val="28"/>
        </w:rPr>
        <w:t>дополнительных образовательных программах всех уровней образования;</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в организации экологических кружков, клубов, добровольных объединений природоохранной направленности, экологических патрулей, школьных музеев;</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в распространении лучших практик</w:t>
      </w:r>
      <w:r>
        <w:rPr>
          <w:rFonts w:ascii="Times New Roman" w:hAnsi="Times New Roman" w:cs="Times New Roman"/>
          <w:sz w:val="28"/>
          <w:szCs w:val="28"/>
        </w:rPr>
        <w:t xml:space="preserve"> в </w:t>
      </w:r>
      <w:r w:rsidRPr="00ED3C39">
        <w:rPr>
          <w:rFonts w:ascii="Times New Roman" w:hAnsi="Times New Roman" w:cs="Times New Roman"/>
          <w:sz w:val="28"/>
          <w:szCs w:val="28"/>
        </w:rPr>
        <w:t xml:space="preserve">области экологического воспитания средствами конкурсных мероприятий, форумов, конференций, фестивалей, </w:t>
      </w:r>
      <w:r>
        <w:rPr>
          <w:rFonts w:ascii="Times New Roman" w:hAnsi="Times New Roman" w:cs="Times New Roman"/>
          <w:sz w:val="28"/>
          <w:szCs w:val="28"/>
        </w:rPr>
        <w:t>смотров, природоохранных акций.</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Современные вызовы диктуют необходимость поиска новых педагогических решений для формирования экологической культуры подрастающего поколения. Экологическое воспитание должно выстраиваться как непрерывный процесс, направленный на формирование экологической компетентности личности обучающегося как системы знаний, умений, ценностных ориентиров, обеспечивающих формирование экологической ответственности за состояние</w:t>
      </w:r>
      <w:r>
        <w:rPr>
          <w:rFonts w:ascii="Times New Roman" w:hAnsi="Times New Roman" w:cs="Times New Roman"/>
          <w:sz w:val="28"/>
          <w:szCs w:val="28"/>
        </w:rPr>
        <w:t xml:space="preserve"> и </w:t>
      </w:r>
      <w:r w:rsidRPr="00ED3C39">
        <w:rPr>
          <w:rFonts w:ascii="Times New Roman" w:hAnsi="Times New Roman" w:cs="Times New Roman"/>
          <w:sz w:val="28"/>
          <w:szCs w:val="28"/>
        </w:rPr>
        <w:t>улучшение социоприродной среды. Необходимо организовать деятельность обучающихся по реализации проектов экологического содержания, участию</w:t>
      </w:r>
      <w:r>
        <w:rPr>
          <w:rFonts w:ascii="Times New Roman" w:hAnsi="Times New Roman" w:cs="Times New Roman"/>
          <w:sz w:val="28"/>
          <w:szCs w:val="28"/>
        </w:rPr>
        <w:t xml:space="preserve"> в </w:t>
      </w:r>
      <w:r w:rsidRPr="00ED3C39">
        <w:rPr>
          <w:rFonts w:ascii="Times New Roman" w:hAnsi="Times New Roman" w:cs="Times New Roman"/>
          <w:sz w:val="28"/>
          <w:szCs w:val="28"/>
        </w:rPr>
        <w:t>природоохранных конкурсах, акциях</w:t>
      </w:r>
      <w:r>
        <w:rPr>
          <w:rFonts w:ascii="Times New Roman" w:hAnsi="Times New Roman" w:cs="Times New Roman"/>
          <w:sz w:val="28"/>
          <w:szCs w:val="28"/>
        </w:rPr>
        <w:t>,</w:t>
      </w:r>
      <w:r w:rsidRPr="00ED3C39">
        <w:rPr>
          <w:rFonts w:ascii="Times New Roman" w:hAnsi="Times New Roman" w:cs="Times New Roman"/>
          <w:sz w:val="28"/>
          <w:szCs w:val="28"/>
        </w:rPr>
        <w:t xml:space="preserve"> марафонах, субботниках, профориентационных проектах</w:t>
      </w:r>
      <w:r>
        <w:rPr>
          <w:rFonts w:ascii="Times New Roman" w:hAnsi="Times New Roman" w:cs="Times New Roman"/>
          <w:sz w:val="28"/>
          <w:szCs w:val="28"/>
        </w:rPr>
        <w:t xml:space="preserve"> и </w:t>
      </w:r>
      <w:r w:rsidRPr="00ED3C39">
        <w:rPr>
          <w:rFonts w:ascii="Times New Roman" w:hAnsi="Times New Roman" w:cs="Times New Roman"/>
          <w:sz w:val="28"/>
          <w:szCs w:val="28"/>
        </w:rPr>
        <w:t>прочих мероприятиях, ориентированных на бережное отношение</w:t>
      </w:r>
      <w:r>
        <w:rPr>
          <w:rFonts w:ascii="Times New Roman" w:hAnsi="Times New Roman" w:cs="Times New Roman"/>
          <w:sz w:val="28"/>
          <w:szCs w:val="28"/>
        </w:rPr>
        <w:t xml:space="preserve"> к </w:t>
      </w:r>
      <w:r w:rsidRPr="00ED3C39">
        <w:rPr>
          <w:rFonts w:ascii="Times New Roman" w:hAnsi="Times New Roman" w:cs="Times New Roman"/>
          <w:sz w:val="28"/>
          <w:szCs w:val="28"/>
        </w:rPr>
        <w:t>природе</w:t>
      </w:r>
      <w:r>
        <w:rPr>
          <w:rFonts w:ascii="Times New Roman" w:hAnsi="Times New Roman" w:cs="Times New Roman"/>
          <w:sz w:val="28"/>
          <w:szCs w:val="28"/>
        </w:rPr>
        <w:t xml:space="preserve"> и </w:t>
      </w:r>
      <w:r w:rsidRPr="00ED3C39">
        <w:rPr>
          <w:rFonts w:ascii="Times New Roman" w:hAnsi="Times New Roman" w:cs="Times New Roman"/>
          <w:sz w:val="28"/>
          <w:szCs w:val="28"/>
        </w:rPr>
        <w:t>ее эстетическое восприятие.</w:t>
      </w:r>
    </w:p>
    <w:p w:rsidR="003117A7" w:rsidRPr="00ED3C39" w:rsidRDefault="003117A7" w:rsidP="003117A7">
      <w:pPr>
        <w:pStyle w:val="normal"/>
        <w:spacing w:line="240" w:lineRule="auto"/>
        <w:ind w:firstLine="709"/>
        <w:jc w:val="both"/>
        <w:rPr>
          <w:rFonts w:ascii="Times New Roman" w:hAnsi="Times New Roman" w:cs="Times New Roman"/>
          <w:i/>
          <w:iCs/>
          <w:sz w:val="28"/>
          <w:szCs w:val="28"/>
        </w:rPr>
      </w:pPr>
      <w:r w:rsidRPr="00ED3C39">
        <w:rPr>
          <w:rFonts w:ascii="Times New Roman" w:hAnsi="Times New Roman" w:cs="Times New Roman"/>
          <w:i/>
          <w:iCs/>
          <w:sz w:val="28"/>
          <w:szCs w:val="28"/>
        </w:rPr>
        <w:t>Ключевые задачи:</w:t>
      </w:r>
    </w:p>
    <w:p w:rsidR="003117A7" w:rsidRPr="00260F07" w:rsidRDefault="003117A7" w:rsidP="003117A7">
      <w:pPr>
        <w:pStyle w:val="normal"/>
        <w:spacing w:line="240" w:lineRule="auto"/>
        <w:ind w:firstLine="709"/>
        <w:jc w:val="both"/>
        <w:rPr>
          <w:rFonts w:ascii="Times New Roman" w:hAnsi="Times New Roman" w:cs="Times New Roman"/>
          <w:spacing w:val="-4"/>
          <w:sz w:val="28"/>
          <w:szCs w:val="28"/>
        </w:rPr>
      </w:pPr>
      <w:r w:rsidRPr="00260F07">
        <w:rPr>
          <w:rFonts w:ascii="Times New Roman" w:hAnsi="Times New Roman" w:cs="Times New Roman"/>
          <w:spacing w:val="-4"/>
          <w:sz w:val="28"/>
          <w:szCs w:val="28"/>
        </w:rPr>
        <w:t>1. Создание системы комплексного научно-методического сопровождения экологического образования и воспитания.</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2.</w:t>
      </w:r>
      <w:r>
        <w:rPr>
          <w:rFonts w:ascii="Times New Roman" w:hAnsi="Times New Roman" w:cs="Times New Roman"/>
          <w:sz w:val="28"/>
          <w:szCs w:val="28"/>
        </w:rPr>
        <w:t> </w:t>
      </w:r>
      <w:r w:rsidRPr="00ED3C39">
        <w:rPr>
          <w:rFonts w:ascii="Times New Roman" w:hAnsi="Times New Roman" w:cs="Times New Roman"/>
          <w:sz w:val="28"/>
          <w:szCs w:val="28"/>
        </w:rPr>
        <w:t>Формирование экологической культуры детей дошкольного возраста, подростков</w:t>
      </w:r>
      <w:r>
        <w:rPr>
          <w:rFonts w:ascii="Times New Roman" w:hAnsi="Times New Roman" w:cs="Times New Roman"/>
          <w:sz w:val="28"/>
          <w:szCs w:val="28"/>
        </w:rPr>
        <w:t xml:space="preserve"> и </w:t>
      </w:r>
      <w:r w:rsidRPr="00ED3C39">
        <w:rPr>
          <w:rFonts w:ascii="Times New Roman" w:hAnsi="Times New Roman" w:cs="Times New Roman"/>
          <w:sz w:val="28"/>
          <w:szCs w:val="28"/>
        </w:rPr>
        <w:t>молодежи.</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3.</w:t>
      </w:r>
      <w:r>
        <w:rPr>
          <w:rFonts w:ascii="Times New Roman" w:hAnsi="Times New Roman" w:cs="Times New Roman"/>
          <w:sz w:val="28"/>
          <w:szCs w:val="28"/>
        </w:rPr>
        <w:t> </w:t>
      </w:r>
      <w:r w:rsidRPr="00ED3C39">
        <w:rPr>
          <w:rFonts w:ascii="Times New Roman" w:hAnsi="Times New Roman" w:cs="Times New Roman"/>
          <w:sz w:val="28"/>
          <w:szCs w:val="28"/>
        </w:rPr>
        <w:t>Поддержка развития поисково-исследовательской деятельности</w:t>
      </w:r>
      <w:r>
        <w:rPr>
          <w:rFonts w:ascii="Times New Roman" w:hAnsi="Times New Roman" w:cs="Times New Roman"/>
          <w:sz w:val="28"/>
          <w:szCs w:val="28"/>
        </w:rPr>
        <w:t xml:space="preserve"> в </w:t>
      </w:r>
      <w:r w:rsidRPr="00ED3C39">
        <w:rPr>
          <w:rFonts w:ascii="Times New Roman" w:hAnsi="Times New Roman" w:cs="Times New Roman"/>
          <w:sz w:val="28"/>
          <w:szCs w:val="28"/>
        </w:rPr>
        <w:t>области экологического воспитания.</w:t>
      </w:r>
    </w:p>
    <w:p w:rsidR="003117A7" w:rsidRPr="00ED3C39" w:rsidRDefault="003117A7" w:rsidP="003117A7">
      <w:pPr>
        <w:pStyle w:val="normal"/>
        <w:spacing w:line="240" w:lineRule="auto"/>
        <w:ind w:firstLine="709"/>
        <w:jc w:val="both"/>
        <w:rPr>
          <w:rFonts w:ascii="Times New Roman" w:hAnsi="Times New Roman" w:cs="Times New Roman"/>
          <w:i/>
          <w:iCs/>
          <w:sz w:val="28"/>
          <w:szCs w:val="28"/>
        </w:rPr>
      </w:pPr>
      <w:r w:rsidRPr="00ED3C39">
        <w:rPr>
          <w:rFonts w:ascii="Times New Roman" w:hAnsi="Times New Roman" w:cs="Times New Roman"/>
          <w:i/>
          <w:iCs/>
          <w:sz w:val="28"/>
          <w:szCs w:val="28"/>
        </w:rPr>
        <w:t>Инструменты:</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дальнейшее развитие методического обеспечения</w:t>
      </w:r>
      <w:r>
        <w:rPr>
          <w:rFonts w:ascii="Times New Roman" w:hAnsi="Times New Roman" w:cs="Times New Roman"/>
          <w:sz w:val="28"/>
          <w:szCs w:val="28"/>
        </w:rPr>
        <w:t xml:space="preserve"> и </w:t>
      </w:r>
      <w:r w:rsidRPr="00ED3C39">
        <w:rPr>
          <w:rFonts w:ascii="Times New Roman" w:hAnsi="Times New Roman" w:cs="Times New Roman"/>
          <w:sz w:val="28"/>
          <w:szCs w:val="28"/>
        </w:rPr>
        <w:t>повышения квалификации педагогов</w:t>
      </w:r>
      <w:r>
        <w:rPr>
          <w:rFonts w:ascii="Times New Roman" w:hAnsi="Times New Roman" w:cs="Times New Roman"/>
          <w:sz w:val="28"/>
          <w:szCs w:val="28"/>
        </w:rPr>
        <w:t xml:space="preserve"> в </w:t>
      </w:r>
      <w:r w:rsidRPr="00ED3C39">
        <w:rPr>
          <w:rFonts w:ascii="Times New Roman" w:hAnsi="Times New Roman" w:cs="Times New Roman"/>
          <w:sz w:val="28"/>
          <w:szCs w:val="28"/>
        </w:rPr>
        <w:t>области экологического воспитания;</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развитие межведомственного взаимодействия</w:t>
      </w:r>
      <w:r>
        <w:rPr>
          <w:rFonts w:ascii="Times New Roman" w:hAnsi="Times New Roman" w:cs="Times New Roman"/>
          <w:sz w:val="28"/>
          <w:szCs w:val="28"/>
        </w:rPr>
        <w:t xml:space="preserve"> и </w:t>
      </w:r>
      <w:r w:rsidRPr="00ED3C39">
        <w:rPr>
          <w:rFonts w:ascii="Times New Roman" w:hAnsi="Times New Roman" w:cs="Times New Roman"/>
          <w:sz w:val="28"/>
          <w:szCs w:val="28"/>
        </w:rPr>
        <w:t>социального партнерства</w:t>
      </w:r>
      <w:r>
        <w:rPr>
          <w:rFonts w:ascii="Times New Roman" w:hAnsi="Times New Roman" w:cs="Times New Roman"/>
          <w:sz w:val="28"/>
          <w:szCs w:val="28"/>
        </w:rPr>
        <w:t xml:space="preserve"> в </w:t>
      </w:r>
      <w:r w:rsidRPr="00ED3C39">
        <w:rPr>
          <w:rFonts w:ascii="Times New Roman" w:hAnsi="Times New Roman" w:cs="Times New Roman"/>
          <w:sz w:val="28"/>
          <w:szCs w:val="28"/>
        </w:rPr>
        <w:t>реализации программ</w:t>
      </w:r>
      <w:r>
        <w:rPr>
          <w:rFonts w:ascii="Times New Roman" w:hAnsi="Times New Roman" w:cs="Times New Roman"/>
          <w:sz w:val="28"/>
          <w:szCs w:val="28"/>
        </w:rPr>
        <w:t xml:space="preserve"> и </w:t>
      </w:r>
      <w:r w:rsidRPr="00ED3C39">
        <w:rPr>
          <w:rFonts w:ascii="Times New Roman" w:hAnsi="Times New Roman" w:cs="Times New Roman"/>
          <w:sz w:val="28"/>
          <w:szCs w:val="28"/>
        </w:rPr>
        <w:t>проектов эколого-патриотической направленности,</w:t>
      </w:r>
      <w:r>
        <w:rPr>
          <w:rFonts w:ascii="Times New Roman" w:hAnsi="Times New Roman" w:cs="Times New Roman"/>
          <w:sz w:val="28"/>
          <w:szCs w:val="28"/>
        </w:rPr>
        <w:t xml:space="preserve"> в </w:t>
      </w:r>
      <w:r w:rsidRPr="00ED3C39">
        <w:rPr>
          <w:rFonts w:ascii="Times New Roman" w:hAnsi="Times New Roman" w:cs="Times New Roman"/>
          <w:sz w:val="28"/>
          <w:szCs w:val="28"/>
        </w:rPr>
        <w:t>том числе посредством реализации программ</w:t>
      </w:r>
      <w:r>
        <w:rPr>
          <w:rFonts w:ascii="Times New Roman" w:hAnsi="Times New Roman" w:cs="Times New Roman"/>
          <w:sz w:val="28"/>
          <w:szCs w:val="28"/>
        </w:rPr>
        <w:t xml:space="preserve"> в </w:t>
      </w:r>
      <w:r w:rsidRPr="00ED3C39">
        <w:rPr>
          <w:rFonts w:ascii="Times New Roman" w:hAnsi="Times New Roman" w:cs="Times New Roman"/>
          <w:sz w:val="28"/>
          <w:szCs w:val="28"/>
        </w:rPr>
        <w:t>сетевой форме;</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внедрение актуальных практик</w:t>
      </w:r>
      <w:r>
        <w:rPr>
          <w:rFonts w:ascii="Times New Roman" w:hAnsi="Times New Roman" w:cs="Times New Roman"/>
          <w:sz w:val="28"/>
          <w:szCs w:val="28"/>
        </w:rPr>
        <w:t xml:space="preserve"> и </w:t>
      </w:r>
      <w:r w:rsidRPr="00ED3C39">
        <w:rPr>
          <w:rFonts w:ascii="Times New Roman" w:hAnsi="Times New Roman" w:cs="Times New Roman"/>
          <w:sz w:val="28"/>
          <w:szCs w:val="28"/>
        </w:rPr>
        <w:t>эффективных технологий эколого-патриотического воспитания;</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координация, организация</w:t>
      </w:r>
      <w:r>
        <w:rPr>
          <w:rFonts w:ascii="Times New Roman" w:hAnsi="Times New Roman" w:cs="Times New Roman"/>
          <w:sz w:val="28"/>
          <w:szCs w:val="28"/>
        </w:rPr>
        <w:t xml:space="preserve"> и </w:t>
      </w:r>
      <w:r w:rsidRPr="00ED3C39">
        <w:rPr>
          <w:rFonts w:ascii="Times New Roman" w:hAnsi="Times New Roman" w:cs="Times New Roman"/>
          <w:sz w:val="28"/>
          <w:szCs w:val="28"/>
        </w:rPr>
        <w:t>проведение мероприятий (конкурсов, конференций, фестивалей, форумов, акций</w:t>
      </w:r>
      <w:r>
        <w:rPr>
          <w:rFonts w:ascii="Times New Roman" w:hAnsi="Times New Roman" w:cs="Times New Roman"/>
          <w:sz w:val="28"/>
          <w:szCs w:val="28"/>
        </w:rPr>
        <w:t xml:space="preserve"> и </w:t>
      </w:r>
      <w:r w:rsidRPr="00ED3C39">
        <w:rPr>
          <w:rFonts w:ascii="Times New Roman" w:hAnsi="Times New Roman" w:cs="Times New Roman"/>
          <w:sz w:val="28"/>
          <w:szCs w:val="28"/>
        </w:rPr>
        <w:t>т.д.), направленных на формирование экологической культуры подрастающего поколения;</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формирование информационной среды</w:t>
      </w:r>
      <w:r>
        <w:rPr>
          <w:rFonts w:ascii="Times New Roman" w:hAnsi="Times New Roman" w:cs="Times New Roman"/>
          <w:sz w:val="28"/>
          <w:szCs w:val="28"/>
        </w:rPr>
        <w:t xml:space="preserve"> </w:t>
      </w:r>
      <w:r w:rsidRPr="00ED3C39">
        <w:rPr>
          <w:rFonts w:ascii="Times New Roman" w:hAnsi="Times New Roman" w:cs="Times New Roman"/>
          <w:sz w:val="28"/>
          <w:szCs w:val="28"/>
        </w:rPr>
        <w:t>для освещения событий реализации направления развития экологического воспитания.</w:t>
      </w:r>
    </w:p>
    <w:p w:rsidR="003117A7" w:rsidRDefault="003117A7" w:rsidP="003117A7">
      <w:pPr>
        <w:pStyle w:val="normal"/>
        <w:spacing w:line="240" w:lineRule="auto"/>
        <w:ind w:firstLine="709"/>
        <w:jc w:val="both"/>
        <w:rPr>
          <w:rFonts w:ascii="Times New Roman" w:hAnsi="Times New Roman" w:cs="Times New Roman"/>
          <w:b/>
          <w:bCs/>
          <w:sz w:val="28"/>
          <w:szCs w:val="28"/>
        </w:rPr>
      </w:pPr>
    </w:p>
    <w:p w:rsidR="003117A7" w:rsidRDefault="003117A7" w:rsidP="003117A7">
      <w:pPr>
        <w:pStyle w:val="normal"/>
        <w:spacing w:line="240" w:lineRule="auto"/>
        <w:ind w:firstLine="709"/>
        <w:jc w:val="both"/>
        <w:rPr>
          <w:rFonts w:ascii="Times New Roman" w:hAnsi="Times New Roman" w:cs="Times New Roman"/>
          <w:b/>
          <w:bCs/>
          <w:sz w:val="28"/>
          <w:szCs w:val="28"/>
        </w:rPr>
      </w:pPr>
      <w:r w:rsidRPr="00ED3C39">
        <w:rPr>
          <w:rFonts w:ascii="Times New Roman" w:hAnsi="Times New Roman" w:cs="Times New Roman"/>
          <w:b/>
          <w:bCs/>
          <w:sz w:val="28"/>
          <w:szCs w:val="28"/>
        </w:rPr>
        <w:t>3.8.</w:t>
      </w:r>
      <w:r>
        <w:rPr>
          <w:rFonts w:ascii="Times New Roman" w:hAnsi="Times New Roman" w:cs="Times New Roman"/>
          <w:b/>
          <w:bCs/>
          <w:sz w:val="28"/>
          <w:szCs w:val="28"/>
        </w:rPr>
        <w:t> </w:t>
      </w:r>
      <w:r w:rsidRPr="00ED3C39">
        <w:rPr>
          <w:rFonts w:ascii="Times New Roman" w:hAnsi="Times New Roman" w:cs="Times New Roman"/>
          <w:b/>
          <w:bCs/>
          <w:sz w:val="28"/>
          <w:szCs w:val="28"/>
        </w:rPr>
        <w:t>Общая характеристика направления развития воспитания «Развитие добровольчества (волонтерства) среди обучающихся</w:t>
      </w:r>
      <w:r>
        <w:rPr>
          <w:rFonts w:ascii="Times New Roman" w:hAnsi="Times New Roman" w:cs="Times New Roman"/>
          <w:b/>
          <w:bCs/>
          <w:sz w:val="28"/>
          <w:szCs w:val="28"/>
        </w:rPr>
        <w:t xml:space="preserve">, </w:t>
      </w:r>
      <w:r w:rsidRPr="0059179A">
        <w:rPr>
          <w:rFonts w:ascii="Times New Roman" w:hAnsi="Times New Roman" w:cs="Times New Roman"/>
          <w:b/>
          <w:bCs/>
          <w:sz w:val="28"/>
          <w:szCs w:val="28"/>
        </w:rPr>
        <w:t>поддержка общественных объединений».</w:t>
      </w:r>
      <w:r w:rsidRPr="00ED3C39">
        <w:rPr>
          <w:rFonts w:ascii="Times New Roman" w:hAnsi="Times New Roman" w:cs="Times New Roman"/>
          <w:b/>
          <w:bCs/>
          <w:sz w:val="28"/>
          <w:szCs w:val="28"/>
        </w:rPr>
        <w:t xml:space="preserve"> </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Общественная и д</w:t>
      </w:r>
      <w:r w:rsidRPr="00ED3C39">
        <w:rPr>
          <w:rFonts w:ascii="Times New Roman" w:hAnsi="Times New Roman" w:cs="Times New Roman"/>
          <w:sz w:val="28"/>
          <w:szCs w:val="28"/>
        </w:rPr>
        <w:t>обровольческая деятельность, обладая значимым воспитательным потенциалом, явля</w:t>
      </w:r>
      <w:r>
        <w:rPr>
          <w:rFonts w:ascii="Times New Roman" w:hAnsi="Times New Roman" w:cs="Times New Roman"/>
          <w:sz w:val="28"/>
          <w:szCs w:val="28"/>
        </w:rPr>
        <w:t>е</w:t>
      </w:r>
      <w:r w:rsidRPr="00ED3C39">
        <w:rPr>
          <w:rFonts w:ascii="Times New Roman" w:hAnsi="Times New Roman" w:cs="Times New Roman"/>
          <w:sz w:val="28"/>
          <w:szCs w:val="28"/>
        </w:rPr>
        <w:t xml:space="preserve">тся одним из приоритетных направлений </w:t>
      </w:r>
      <w:r w:rsidRPr="00ED3C39">
        <w:rPr>
          <w:rFonts w:ascii="Times New Roman" w:hAnsi="Times New Roman" w:cs="Times New Roman"/>
          <w:sz w:val="28"/>
          <w:szCs w:val="28"/>
        </w:rPr>
        <w:lastRenderedPageBreak/>
        <w:t>развития воспитания</w:t>
      </w:r>
      <w:r>
        <w:rPr>
          <w:rFonts w:ascii="Times New Roman" w:hAnsi="Times New Roman" w:cs="Times New Roman"/>
          <w:sz w:val="28"/>
          <w:szCs w:val="28"/>
        </w:rPr>
        <w:t xml:space="preserve"> и </w:t>
      </w:r>
      <w:r w:rsidRPr="00ED3C39">
        <w:rPr>
          <w:rFonts w:ascii="Times New Roman" w:hAnsi="Times New Roman" w:cs="Times New Roman"/>
          <w:sz w:val="28"/>
          <w:szCs w:val="28"/>
        </w:rPr>
        <w:t xml:space="preserve">молодежной политики. </w:t>
      </w:r>
      <w:r>
        <w:rPr>
          <w:rFonts w:ascii="Times New Roman" w:hAnsi="Times New Roman" w:cs="Times New Roman"/>
          <w:sz w:val="28"/>
          <w:szCs w:val="28"/>
        </w:rPr>
        <w:t>Общественная и благотворительная деятельность, д</w:t>
      </w:r>
      <w:r w:rsidRPr="00ED3C39">
        <w:rPr>
          <w:rFonts w:ascii="Times New Roman" w:hAnsi="Times New Roman" w:cs="Times New Roman"/>
          <w:sz w:val="28"/>
          <w:szCs w:val="28"/>
        </w:rPr>
        <w:t>обровольчество мо</w:t>
      </w:r>
      <w:r>
        <w:rPr>
          <w:rFonts w:ascii="Times New Roman" w:hAnsi="Times New Roman" w:cs="Times New Roman"/>
          <w:sz w:val="28"/>
          <w:szCs w:val="28"/>
        </w:rPr>
        <w:t>гут</w:t>
      </w:r>
      <w:r w:rsidRPr="00ED3C39">
        <w:rPr>
          <w:rFonts w:ascii="Times New Roman" w:hAnsi="Times New Roman" w:cs="Times New Roman"/>
          <w:sz w:val="28"/>
          <w:szCs w:val="28"/>
        </w:rPr>
        <w:t xml:space="preserve"> стать основой для самореализации подростков</w:t>
      </w:r>
      <w:r>
        <w:rPr>
          <w:rFonts w:ascii="Times New Roman" w:hAnsi="Times New Roman" w:cs="Times New Roman"/>
          <w:sz w:val="28"/>
          <w:szCs w:val="28"/>
        </w:rPr>
        <w:t xml:space="preserve"> и </w:t>
      </w:r>
      <w:r w:rsidRPr="00ED3C39">
        <w:rPr>
          <w:rFonts w:ascii="Times New Roman" w:hAnsi="Times New Roman" w:cs="Times New Roman"/>
          <w:sz w:val="28"/>
          <w:szCs w:val="28"/>
        </w:rPr>
        <w:t>молодежи, дать старт социальной</w:t>
      </w:r>
      <w:r>
        <w:rPr>
          <w:rFonts w:ascii="Times New Roman" w:hAnsi="Times New Roman" w:cs="Times New Roman"/>
          <w:sz w:val="28"/>
          <w:szCs w:val="28"/>
        </w:rPr>
        <w:t xml:space="preserve"> и </w:t>
      </w:r>
      <w:r w:rsidRPr="00ED3C39">
        <w:rPr>
          <w:rFonts w:ascii="Times New Roman" w:hAnsi="Times New Roman" w:cs="Times New Roman"/>
          <w:sz w:val="28"/>
          <w:szCs w:val="28"/>
        </w:rPr>
        <w:t>творческой инициативе подрастающего поколения, способствовать развитию ценностных ориентаций</w:t>
      </w:r>
      <w:r>
        <w:rPr>
          <w:rFonts w:ascii="Times New Roman" w:hAnsi="Times New Roman" w:cs="Times New Roman"/>
          <w:sz w:val="28"/>
          <w:szCs w:val="28"/>
        </w:rPr>
        <w:t xml:space="preserve"> и </w:t>
      </w:r>
      <w:r w:rsidRPr="00ED3C39">
        <w:rPr>
          <w:rFonts w:ascii="Times New Roman" w:hAnsi="Times New Roman" w:cs="Times New Roman"/>
          <w:sz w:val="28"/>
          <w:szCs w:val="28"/>
        </w:rPr>
        <w:t>определению сферы профессиональной деятельности.</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Саратовская область активно включилась</w:t>
      </w:r>
      <w:r>
        <w:rPr>
          <w:rFonts w:ascii="Times New Roman" w:hAnsi="Times New Roman" w:cs="Times New Roman"/>
          <w:sz w:val="28"/>
          <w:szCs w:val="28"/>
        </w:rPr>
        <w:t xml:space="preserve"> в </w:t>
      </w:r>
      <w:r w:rsidRPr="00ED3C39">
        <w:rPr>
          <w:rFonts w:ascii="Times New Roman" w:hAnsi="Times New Roman" w:cs="Times New Roman"/>
          <w:sz w:val="28"/>
          <w:szCs w:val="28"/>
        </w:rPr>
        <w:t>реализацию Стандарта по</w:t>
      </w:r>
      <w:r>
        <w:rPr>
          <w:rFonts w:ascii="Times New Roman" w:hAnsi="Times New Roman" w:cs="Times New Roman"/>
          <w:sz w:val="28"/>
          <w:szCs w:val="28"/>
        </w:rPr>
        <w:t xml:space="preserve">ддержки </w:t>
      </w:r>
      <w:r w:rsidRPr="00ED3C39">
        <w:rPr>
          <w:rFonts w:ascii="Times New Roman" w:hAnsi="Times New Roman" w:cs="Times New Roman"/>
          <w:sz w:val="28"/>
          <w:szCs w:val="28"/>
        </w:rPr>
        <w:t>добровольчества</w:t>
      </w:r>
      <w:r>
        <w:rPr>
          <w:rFonts w:ascii="Times New Roman" w:hAnsi="Times New Roman" w:cs="Times New Roman"/>
          <w:sz w:val="28"/>
          <w:szCs w:val="28"/>
        </w:rPr>
        <w:t xml:space="preserve"> (волонтерства)</w:t>
      </w:r>
      <w:r w:rsidRPr="00ED3C39">
        <w:rPr>
          <w:rFonts w:ascii="Times New Roman" w:hAnsi="Times New Roman" w:cs="Times New Roman"/>
          <w:sz w:val="28"/>
          <w:szCs w:val="28"/>
        </w:rPr>
        <w:t>,</w:t>
      </w:r>
      <w:r>
        <w:rPr>
          <w:rFonts w:ascii="Times New Roman" w:hAnsi="Times New Roman" w:cs="Times New Roman"/>
          <w:sz w:val="28"/>
          <w:szCs w:val="28"/>
        </w:rPr>
        <w:t xml:space="preserve"> в </w:t>
      </w:r>
      <w:r w:rsidRPr="00ED3C39">
        <w:rPr>
          <w:rFonts w:ascii="Times New Roman" w:hAnsi="Times New Roman" w:cs="Times New Roman"/>
          <w:sz w:val="28"/>
          <w:szCs w:val="28"/>
        </w:rPr>
        <w:t>рамках которого осуществлен комплекс мер: открытие ресурсного центра, предоставление субсидий</w:t>
      </w:r>
      <w:r>
        <w:rPr>
          <w:rFonts w:ascii="Times New Roman" w:hAnsi="Times New Roman" w:cs="Times New Roman"/>
          <w:sz w:val="28"/>
          <w:szCs w:val="28"/>
        </w:rPr>
        <w:t xml:space="preserve"> и </w:t>
      </w:r>
      <w:r w:rsidRPr="00ED3C39">
        <w:rPr>
          <w:rFonts w:ascii="Times New Roman" w:hAnsi="Times New Roman" w:cs="Times New Roman"/>
          <w:sz w:val="28"/>
          <w:szCs w:val="28"/>
        </w:rPr>
        <w:t>грантов добровольческим организациям, оказание информационной поддержки</w:t>
      </w:r>
      <w:r>
        <w:rPr>
          <w:rFonts w:ascii="Times New Roman" w:hAnsi="Times New Roman" w:cs="Times New Roman"/>
          <w:sz w:val="28"/>
          <w:szCs w:val="28"/>
        </w:rPr>
        <w:t xml:space="preserve"> и </w:t>
      </w:r>
      <w:r w:rsidRPr="00ED3C39">
        <w:rPr>
          <w:rFonts w:ascii="Times New Roman" w:hAnsi="Times New Roman" w:cs="Times New Roman"/>
          <w:sz w:val="28"/>
          <w:szCs w:val="28"/>
        </w:rPr>
        <w:t>популяризации добровольчества, подготовка волонтеров</w:t>
      </w:r>
      <w:r>
        <w:rPr>
          <w:rFonts w:ascii="Times New Roman" w:hAnsi="Times New Roman" w:cs="Times New Roman"/>
          <w:sz w:val="28"/>
          <w:szCs w:val="28"/>
        </w:rPr>
        <w:t xml:space="preserve"> и </w:t>
      </w:r>
      <w:r w:rsidRPr="00ED3C39">
        <w:rPr>
          <w:rFonts w:ascii="Times New Roman" w:hAnsi="Times New Roman" w:cs="Times New Roman"/>
          <w:sz w:val="28"/>
          <w:szCs w:val="28"/>
        </w:rPr>
        <w:t>должностных лиц, разработка мер поощрения волонтеров.</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На территории Саратовской области осуществляется государственная поддержка общественных объединений</w:t>
      </w:r>
      <w:r>
        <w:rPr>
          <w:rFonts w:ascii="Times New Roman" w:hAnsi="Times New Roman" w:cs="Times New Roman"/>
          <w:sz w:val="28"/>
          <w:szCs w:val="28"/>
        </w:rPr>
        <w:t xml:space="preserve"> в </w:t>
      </w:r>
      <w:r w:rsidRPr="00ED3C39">
        <w:rPr>
          <w:rFonts w:ascii="Times New Roman" w:hAnsi="Times New Roman" w:cs="Times New Roman"/>
          <w:sz w:val="28"/>
          <w:szCs w:val="28"/>
        </w:rPr>
        <w:t>сфере воспитания,</w:t>
      </w:r>
      <w:r>
        <w:rPr>
          <w:rFonts w:ascii="Times New Roman" w:hAnsi="Times New Roman" w:cs="Times New Roman"/>
          <w:sz w:val="28"/>
          <w:szCs w:val="28"/>
        </w:rPr>
        <w:t xml:space="preserve"> в </w:t>
      </w:r>
      <w:r w:rsidRPr="00ED3C39">
        <w:rPr>
          <w:rFonts w:ascii="Times New Roman" w:hAnsi="Times New Roman" w:cs="Times New Roman"/>
          <w:sz w:val="28"/>
          <w:szCs w:val="28"/>
        </w:rPr>
        <w:t>том числе добровольческих.</w:t>
      </w:r>
      <w:r>
        <w:rPr>
          <w:rFonts w:ascii="Times New Roman" w:hAnsi="Times New Roman" w:cs="Times New Roman"/>
          <w:sz w:val="28"/>
          <w:szCs w:val="28"/>
        </w:rPr>
        <w:t xml:space="preserve"> В </w:t>
      </w:r>
      <w:r w:rsidRPr="00ED3C39">
        <w:rPr>
          <w:rFonts w:ascii="Times New Roman" w:hAnsi="Times New Roman" w:cs="Times New Roman"/>
          <w:sz w:val="28"/>
          <w:szCs w:val="28"/>
        </w:rPr>
        <w:t>реестр молодежных</w:t>
      </w:r>
      <w:r>
        <w:rPr>
          <w:rFonts w:ascii="Times New Roman" w:hAnsi="Times New Roman" w:cs="Times New Roman"/>
          <w:sz w:val="28"/>
          <w:szCs w:val="28"/>
        </w:rPr>
        <w:t xml:space="preserve"> и </w:t>
      </w:r>
      <w:r w:rsidRPr="00ED3C39">
        <w:rPr>
          <w:rFonts w:ascii="Times New Roman" w:hAnsi="Times New Roman" w:cs="Times New Roman"/>
          <w:sz w:val="28"/>
          <w:szCs w:val="28"/>
        </w:rPr>
        <w:t>детских общественных организаций</w:t>
      </w:r>
      <w:r>
        <w:rPr>
          <w:rFonts w:ascii="Times New Roman" w:hAnsi="Times New Roman" w:cs="Times New Roman"/>
          <w:sz w:val="28"/>
          <w:szCs w:val="28"/>
        </w:rPr>
        <w:t xml:space="preserve"> и </w:t>
      </w:r>
      <w:r w:rsidRPr="00ED3C39">
        <w:rPr>
          <w:rFonts w:ascii="Times New Roman" w:hAnsi="Times New Roman" w:cs="Times New Roman"/>
          <w:sz w:val="28"/>
          <w:szCs w:val="28"/>
        </w:rPr>
        <w:t>объединений входят 476 организаций,</w:t>
      </w:r>
      <w:r>
        <w:rPr>
          <w:rFonts w:ascii="Times New Roman" w:hAnsi="Times New Roman" w:cs="Times New Roman"/>
          <w:sz w:val="28"/>
          <w:szCs w:val="28"/>
        </w:rPr>
        <w:t xml:space="preserve"> в </w:t>
      </w:r>
      <w:r w:rsidRPr="00ED3C39">
        <w:rPr>
          <w:rFonts w:ascii="Times New Roman" w:hAnsi="Times New Roman" w:cs="Times New Roman"/>
          <w:sz w:val="28"/>
          <w:szCs w:val="28"/>
        </w:rPr>
        <w:t>программах которых задействовано порядка 93 тысяч подростков</w:t>
      </w:r>
      <w:r>
        <w:rPr>
          <w:rFonts w:ascii="Times New Roman" w:hAnsi="Times New Roman" w:cs="Times New Roman"/>
          <w:sz w:val="28"/>
          <w:szCs w:val="28"/>
        </w:rPr>
        <w:t xml:space="preserve"> и </w:t>
      </w:r>
      <w:r w:rsidRPr="00ED3C39">
        <w:rPr>
          <w:rFonts w:ascii="Times New Roman" w:hAnsi="Times New Roman" w:cs="Times New Roman"/>
          <w:sz w:val="28"/>
          <w:szCs w:val="28"/>
        </w:rPr>
        <w:t>молодых жителей региона. Создание региональных отделений Общероссийской общественно-государственной детско-юношеской организации «Российское движение школьников»</w:t>
      </w:r>
      <w:r>
        <w:rPr>
          <w:rFonts w:ascii="Times New Roman" w:hAnsi="Times New Roman" w:cs="Times New Roman"/>
          <w:sz w:val="28"/>
          <w:szCs w:val="28"/>
        </w:rPr>
        <w:t xml:space="preserve"> и </w:t>
      </w:r>
      <w:r w:rsidRPr="00ED3C39">
        <w:rPr>
          <w:rFonts w:ascii="Times New Roman" w:hAnsi="Times New Roman" w:cs="Times New Roman"/>
          <w:sz w:val="28"/>
          <w:szCs w:val="28"/>
        </w:rPr>
        <w:t>Всероссийского детско-юношеского военно-патриотического общественного движения «Юнармия» стало продолжением деятельности</w:t>
      </w:r>
      <w:r>
        <w:rPr>
          <w:rFonts w:ascii="Times New Roman" w:hAnsi="Times New Roman" w:cs="Times New Roman"/>
          <w:sz w:val="28"/>
          <w:szCs w:val="28"/>
        </w:rPr>
        <w:t xml:space="preserve"> в </w:t>
      </w:r>
      <w:r w:rsidRPr="00ED3C39">
        <w:rPr>
          <w:rFonts w:ascii="Times New Roman" w:hAnsi="Times New Roman" w:cs="Times New Roman"/>
          <w:sz w:val="28"/>
          <w:szCs w:val="28"/>
        </w:rPr>
        <w:t>данном направлении.</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Данное приоритетное направление реализуется через систему региональных мероприятий:</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обучение основам добровольческой деятельности (федеральная «Школа волонтеров наследия», региональная «Школа волонтера», семинары, тренинги);</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популяризация</w:t>
      </w:r>
      <w:r>
        <w:rPr>
          <w:rFonts w:ascii="Times New Roman" w:hAnsi="Times New Roman" w:cs="Times New Roman"/>
          <w:sz w:val="28"/>
          <w:szCs w:val="28"/>
        </w:rPr>
        <w:t xml:space="preserve"> и </w:t>
      </w:r>
      <w:r w:rsidRPr="00ED3C39">
        <w:rPr>
          <w:rFonts w:ascii="Times New Roman" w:hAnsi="Times New Roman" w:cs="Times New Roman"/>
          <w:sz w:val="28"/>
          <w:szCs w:val="28"/>
        </w:rPr>
        <w:t>поддержка лучших практик</w:t>
      </w:r>
      <w:r>
        <w:rPr>
          <w:rFonts w:ascii="Times New Roman" w:hAnsi="Times New Roman" w:cs="Times New Roman"/>
          <w:sz w:val="28"/>
          <w:szCs w:val="28"/>
        </w:rPr>
        <w:t xml:space="preserve"> в </w:t>
      </w:r>
      <w:r w:rsidRPr="00ED3C39">
        <w:rPr>
          <w:rFonts w:ascii="Times New Roman" w:hAnsi="Times New Roman" w:cs="Times New Roman"/>
          <w:sz w:val="28"/>
          <w:szCs w:val="28"/>
        </w:rPr>
        <w:t>области добровольческой деятельности (зональные форумы добровольцев, конкурсные мероприятия);</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развитие конкурсных механизмов отбора</w:t>
      </w:r>
      <w:r>
        <w:rPr>
          <w:rFonts w:ascii="Times New Roman" w:hAnsi="Times New Roman" w:cs="Times New Roman"/>
          <w:sz w:val="28"/>
          <w:szCs w:val="28"/>
        </w:rPr>
        <w:t xml:space="preserve"> и </w:t>
      </w:r>
      <w:r w:rsidRPr="00ED3C39">
        <w:rPr>
          <w:rFonts w:ascii="Times New Roman" w:hAnsi="Times New Roman" w:cs="Times New Roman"/>
          <w:sz w:val="28"/>
          <w:szCs w:val="28"/>
        </w:rPr>
        <w:t>поддержки социально значимых идей</w:t>
      </w:r>
      <w:r>
        <w:rPr>
          <w:rFonts w:ascii="Times New Roman" w:hAnsi="Times New Roman" w:cs="Times New Roman"/>
          <w:sz w:val="28"/>
          <w:szCs w:val="28"/>
        </w:rPr>
        <w:t xml:space="preserve"> и </w:t>
      </w:r>
      <w:r w:rsidRPr="00ED3C39">
        <w:rPr>
          <w:rFonts w:ascii="Times New Roman" w:hAnsi="Times New Roman" w:cs="Times New Roman"/>
          <w:sz w:val="28"/>
          <w:szCs w:val="28"/>
        </w:rPr>
        <w:t>проектов детских</w:t>
      </w:r>
      <w:r>
        <w:rPr>
          <w:rFonts w:ascii="Times New Roman" w:hAnsi="Times New Roman" w:cs="Times New Roman"/>
          <w:sz w:val="28"/>
          <w:szCs w:val="28"/>
        </w:rPr>
        <w:t xml:space="preserve"> и </w:t>
      </w:r>
      <w:r w:rsidRPr="00ED3C39">
        <w:rPr>
          <w:rFonts w:ascii="Times New Roman" w:hAnsi="Times New Roman" w:cs="Times New Roman"/>
          <w:sz w:val="28"/>
          <w:szCs w:val="28"/>
        </w:rPr>
        <w:t>молодежных объединений (в 2019 году 16 школ Саратовской области выиграли гранты на развитие волонтерских отрядов, общая сумма которых составила 3 миллиона 811 тысяч рублей; 49</w:t>
      </w:r>
      <w:r>
        <w:rPr>
          <w:rFonts w:ascii="Times New Roman" w:hAnsi="Times New Roman" w:cs="Times New Roman"/>
          <w:sz w:val="28"/>
          <w:szCs w:val="28"/>
        </w:rPr>
        <w:t> </w:t>
      </w:r>
      <w:r w:rsidRPr="00ED3C39">
        <w:rPr>
          <w:rFonts w:ascii="Times New Roman" w:hAnsi="Times New Roman" w:cs="Times New Roman"/>
          <w:sz w:val="28"/>
          <w:szCs w:val="28"/>
        </w:rPr>
        <w:t>общественных объединений, реализующих проекты</w:t>
      </w:r>
      <w:r>
        <w:rPr>
          <w:rFonts w:ascii="Times New Roman" w:hAnsi="Times New Roman" w:cs="Times New Roman"/>
          <w:sz w:val="28"/>
          <w:szCs w:val="28"/>
        </w:rPr>
        <w:t xml:space="preserve"> в </w:t>
      </w:r>
      <w:r w:rsidRPr="00ED3C39">
        <w:rPr>
          <w:rFonts w:ascii="Times New Roman" w:hAnsi="Times New Roman" w:cs="Times New Roman"/>
          <w:sz w:val="28"/>
          <w:szCs w:val="28"/>
        </w:rPr>
        <w:t>области развития воспитания, получили грантовую поддержку);</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реализация добровольческих инициатив, проектов</w:t>
      </w:r>
      <w:r>
        <w:rPr>
          <w:rFonts w:ascii="Times New Roman" w:hAnsi="Times New Roman" w:cs="Times New Roman"/>
          <w:sz w:val="28"/>
          <w:szCs w:val="28"/>
        </w:rPr>
        <w:t xml:space="preserve"> и </w:t>
      </w:r>
      <w:r w:rsidRPr="00ED3C39">
        <w:rPr>
          <w:rFonts w:ascii="Times New Roman" w:hAnsi="Times New Roman" w:cs="Times New Roman"/>
          <w:sz w:val="28"/>
          <w:szCs w:val="28"/>
        </w:rPr>
        <w:t>программ (реализация Всероссийского проекта взаимопомощи «#МыВместе!», участие</w:t>
      </w:r>
      <w:r>
        <w:rPr>
          <w:rFonts w:ascii="Times New Roman" w:hAnsi="Times New Roman" w:cs="Times New Roman"/>
          <w:sz w:val="28"/>
          <w:szCs w:val="28"/>
        </w:rPr>
        <w:t xml:space="preserve"> в </w:t>
      </w:r>
      <w:r w:rsidRPr="00ED3C39">
        <w:rPr>
          <w:rFonts w:ascii="Times New Roman" w:hAnsi="Times New Roman" w:cs="Times New Roman"/>
          <w:sz w:val="28"/>
          <w:szCs w:val="28"/>
        </w:rPr>
        <w:t>работе Всероссийского общественного корпуса «Волонтеры Конституции» на территории Саратовской области, проведение регионального этапа Всероссийского конкурса волонтерских инициатив «Доброволец России – 2020»).</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Однако необходимо отметить, что ситуация, сложившаяся</w:t>
      </w:r>
      <w:r>
        <w:rPr>
          <w:rFonts w:ascii="Times New Roman" w:hAnsi="Times New Roman" w:cs="Times New Roman"/>
          <w:sz w:val="28"/>
          <w:szCs w:val="28"/>
        </w:rPr>
        <w:t xml:space="preserve"> в </w:t>
      </w:r>
      <w:r w:rsidRPr="00ED3C39">
        <w:rPr>
          <w:rFonts w:ascii="Times New Roman" w:hAnsi="Times New Roman" w:cs="Times New Roman"/>
          <w:sz w:val="28"/>
          <w:szCs w:val="28"/>
        </w:rPr>
        <w:t>России</w:t>
      </w:r>
      <w:r>
        <w:rPr>
          <w:rFonts w:ascii="Times New Roman" w:hAnsi="Times New Roman" w:cs="Times New Roman"/>
          <w:sz w:val="28"/>
          <w:szCs w:val="28"/>
        </w:rPr>
        <w:t xml:space="preserve"> в </w:t>
      </w:r>
      <w:r w:rsidRPr="00ED3C39">
        <w:rPr>
          <w:rFonts w:ascii="Times New Roman" w:hAnsi="Times New Roman" w:cs="Times New Roman"/>
          <w:sz w:val="28"/>
          <w:szCs w:val="28"/>
        </w:rPr>
        <w:t>2020 году, диктует новые вызовы</w:t>
      </w:r>
      <w:r>
        <w:rPr>
          <w:rFonts w:ascii="Times New Roman" w:hAnsi="Times New Roman" w:cs="Times New Roman"/>
          <w:sz w:val="28"/>
          <w:szCs w:val="28"/>
        </w:rPr>
        <w:t xml:space="preserve"> в </w:t>
      </w:r>
      <w:r w:rsidRPr="00ED3C39">
        <w:rPr>
          <w:rFonts w:ascii="Times New Roman" w:hAnsi="Times New Roman" w:cs="Times New Roman"/>
          <w:sz w:val="28"/>
          <w:szCs w:val="28"/>
        </w:rPr>
        <w:t xml:space="preserve">сфере развития </w:t>
      </w:r>
      <w:r>
        <w:rPr>
          <w:rFonts w:ascii="Times New Roman" w:hAnsi="Times New Roman" w:cs="Times New Roman"/>
          <w:sz w:val="28"/>
          <w:szCs w:val="28"/>
        </w:rPr>
        <w:t xml:space="preserve">общественных организаций, </w:t>
      </w:r>
      <w:r w:rsidRPr="00ED3C39">
        <w:rPr>
          <w:rFonts w:ascii="Times New Roman" w:hAnsi="Times New Roman" w:cs="Times New Roman"/>
          <w:sz w:val="28"/>
          <w:szCs w:val="28"/>
        </w:rPr>
        <w:t xml:space="preserve">добровольчества: внедрение новых направлений </w:t>
      </w:r>
      <w:r>
        <w:rPr>
          <w:rFonts w:ascii="Times New Roman" w:hAnsi="Times New Roman" w:cs="Times New Roman"/>
          <w:sz w:val="28"/>
          <w:szCs w:val="28"/>
        </w:rPr>
        <w:t>общественной и </w:t>
      </w:r>
      <w:r w:rsidRPr="00ED3C39">
        <w:rPr>
          <w:rFonts w:ascii="Times New Roman" w:hAnsi="Times New Roman" w:cs="Times New Roman"/>
          <w:sz w:val="28"/>
          <w:szCs w:val="28"/>
        </w:rPr>
        <w:t>добровольческой деятельности (медиаволонтерство, культурное</w:t>
      </w:r>
      <w:r>
        <w:rPr>
          <w:rFonts w:ascii="Times New Roman" w:hAnsi="Times New Roman" w:cs="Times New Roman"/>
          <w:sz w:val="28"/>
          <w:szCs w:val="28"/>
        </w:rPr>
        <w:t xml:space="preserve"> и </w:t>
      </w:r>
      <w:r w:rsidRPr="00ED3C39">
        <w:rPr>
          <w:rFonts w:ascii="Times New Roman" w:hAnsi="Times New Roman" w:cs="Times New Roman"/>
          <w:sz w:val="28"/>
          <w:szCs w:val="28"/>
        </w:rPr>
        <w:t>эковолонтерство, сохранение исторической памяти, поддержка населения</w:t>
      </w:r>
      <w:r>
        <w:rPr>
          <w:rFonts w:ascii="Times New Roman" w:hAnsi="Times New Roman" w:cs="Times New Roman"/>
          <w:sz w:val="28"/>
          <w:szCs w:val="28"/>
        </w:rPr>
        <w:t xml:space="preserve"> в </w:t>
      </w:r>
      <w:r w:rsidRPr="00ED3C39">
        <w:rPr>
          <w:rFonts w:ascii="Times New Roman" w:hAnsi="Times New Roman" w:cs="Times New Roman"/>
          <w:sz w:val="28"/>
          <w:szCs w:val="28"/>
        </w:rPr>
        <w:t>период пандемии); развитие осознанной детской инициативы</w:t>
      </w:r>
      <w:r>
        <w:rPr>
          <w:rFonts w:ascii="Times New Roman" w:hAnsi="Times New Roman" w:cs="Times New Roman"/>
          <w:sz w:val="28"/>
          <w:szCs w:val="28"/>
        </w:rPr>
        <w:t xml:space="preserve"> в </w:t>
      </w:r>
      <w:r w:rsidRPr="00ED3C39">
        <w:rPr>
          <w:rFonts w:ascii="Times New Roman" w:hAnsi="Times New Roman" w:cs="Times New Roman"/>
          <w:sz w:val="28"/>
          <w:szCs w:val="28"/>
        </w:rPr>
        <w:t>возникновении общественного объединения (поскольку объединения, инициируемые взрослыми, не получают развития); широкое вовлечение подростков</w:t>
      </w:r>
      <w:r>
        <w:rPr>
          <w:rFonts w:ascii="Times New Roman" w:hAnsi="Times New Roman" w:cs="Times New Roman"/>
          <w:sz w:val="28"/>
          <w:szCs w:val="28"/>
        </w:rPr>
        <w:t xml:space="preserve"> и </w:t>
      </w:r>
      <w:r w:rsidRPr="00ED3C39">
        <w:rPr>
          <w:rFonts w:ascii="Times New Roman" w:hAnsi="Times New Roman" w:cs="Times New Roman"/>
          <w:sz w:val="28"/>
          <w:szCs w:val="28"/>
        </w:rPr>
        <w:t>молодежи</w:t>
      </w:r>
      <w:r>
        <w:rPr>
          <w:rFonts w:ascii="Times New Roman" w:hAnsi="Times New Roman" w:cs="Times New Roman"/>
          <w:sz w:val="28"/>
          <w:szCs w:val="28"/>
        </w:rPr>
        <w:t xml:space="preserve"> в </w:t>
      </w:r>
      <w:r w:rsidRPr="00ED3C39">
        <w:rPr>
          <w:rFonts w:ascii="Times New Roman" w:hAnsi="Times New Roman" w:cs="Times New Roman"/>
          <w:sz w:val="28"/>
          <w:szCs w:val="28"/>
        </w:rPr>
        <w:t>деятельность добровольческих объединений (120</w:t>
      </w:r>
      <w:r>
        <w:rPr>
          <w:rFonts w:ascii="Times New Roman" w:hAnsi="Times New Roman" w:cs="Times New Roman"/>
          <w:sz w:val="28"/>
          <w:szCs w:val="28"/>
        </w:rPr>
        <w:t> </w:t>
      </w:r>
      <w:r w:rsidRPr="00ED3C39">
        <w:rPr>
          <w:rFonts w:ascii="Times New Roman" w:hAnsi="Times New Roman" w:cs="Times New Roman"/>
          <w:sz w:val="28"/>
          <w:szCs w:val="28"/>
        </w:rPr>
        <w:t>добровольческих отрядов насчитывают 1</w:t>
      </w:r>
      <w:r>
        <w:rPr>
          <w:rFonts w:ascii="Times New Roman" w:hAnsi="Times New Roman" w:cs="Times New Roman"/>
          <w:sz w:val="28"/>
          <w:szCs w:val="28"/>
        </w:rPr>
        <w:t> </w:t>
      </w:r>
      <w:r w:rsidRPr="00ED3C39">
        <w:rPr>
          <w:rFonts w:ascii="Times New Roman" w:hAnsi="Times New Roman" w:cs="Times New Roman"/>
          <w:sz w:val="28"/>
          <w:szCs w:val="28"/>
        </w:rPr>
        <w:t>500 постоянных членов).</w:t>
      </w:r>
    </w:p>
    <w:p w:rsidR="003117A7" w:rsidRPr="00ED3C39" w:rsidRDefault="003117A7" w:rsidP="003117A7">
      <w:pPr>
        <w:pStyle w:val="normal"/>
        <w:spacing w:line="235" w:lineRule="auto"/>
        <w:ind w:firstLine="709"/>
        <w:jc w:val="both"/>
        <w:rPr>
          <w:rFonts w:ascii="Times New Roman" w:hAnsi="Times New Roman" w:cs="Times New Roman"/>
          <w:i/>
          <w:iCs/>
          <w:sz w:val="28"/>
          <w:szCs w:val="28"/>
        </w:rPr>
      </w:pPr>
      <w:r w:rsidRPr="00ED3C39">
        <w:rPr>
          <w:rFonts w:ascii="Times New Roman" w:hAnsi="Times New Roman" w:cs="Times New Roman"/>
          <w:i/>
          <w:iCs/>
          <w:sz w:val="28"/>
          <w:szCs w:val="28"/>
        </w:rPr>
        <w:lastRenderedPageBreak/>
        <w:t>Ключевые задачи:</w:t>
      </w:r>
    </w:p>
    <w:p w:rsidR="003117A7" w:rsidRPr="00260F07" w:rsidRDefault="003117A7" w:rsidP="003117A7">
      <w:pPr>
        <w:pStyle w:val="normal"/>
        <w:spacing w:line="235" w:lineRule="auto"/>
        <w:ind w:firstLine="709"/>
        <w:jc w:val="both"/>
        <w:rPr>
          <w:rFonts w:ascii="Times New Roman" w:hAnsi="Times New Roman" w:cs="Times New Roman"/>
          <w:spacing w:val="-4"/>
          <w:sz w:val="28"/>
          <w:szCs w:val="28"/>
        </w:rPr>
      </w:pPr>
      <w:r w:rsidRPr="00260F07">
        <w:rPr>
          <w:rFonts w:ascii="Times New Roman" w:hAnsi="Times New Roman" w:cs="Times New Roman"/>
          <w:spacing w:val="-4"/>
          <w:sz w:val="28"/>
          <w:szCs w:val="28"/>
        </w:rPr>
        <w:t>1. Обеспечение условий для координации деятельности и эффективного сотрудничества детских и молодежных общественных объединений с образовательными организациями общего, профессионального и дополнительного образования, социально ориентированными некоммерческими организациями, учреждениями культуры и спорта.</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2.</w:t>
      </w:r>
      <w:r>
        <w:rPr>
          <w:rFonts w:ascii="Times New Roman" w:hAnsi="Times New Roman" w:cs="Times New Roman"/>
          <w:sz w:val="28"/>
          <w:szCs w:val="28"/>
        </w:rPr>
        <w:t> </w:t>
      </w:r>
      <w:r w:rsidRPr="00ED3C39">
        <w:rPr>
          <w:rFonts w:ascii="Times New Roman" w:hAnsi="Times New Roman" w:cs="Times New Roman"/>
          <w:sz w:val="28"/>
          <w:szCs w:val="28"/>
        </w:rPr>
        <w:t>Расширение общественного движения детей</w:t>
      </w:r>
      <w:r>
        <w:rPr>
          <w:rFonts w:ascii="Times New Roman" w:hAnsi="Times New Roman" w:cs="Times New Roman"/>
          <w:sz w:val="28"/>
          <w:szCs w:val="28"/>
        </w:rPr>
        <w:t xml:space="preserve"> и </w:t>
      </w:r>
      <w:r w:rsidRPr="00ED3C39">
        <w:rPr>
          <w:rFonts w:ascii="Times New Roman" w:hAnsi="Times New Roman" w:cs="Times New Roman"/>
          <w:sz w:val="28"/>
          <w:szCs w:val="28"/>
        </w:rPr>
        <w:t>молодежи через участие</w:t>
      </w:r>
      <w:r>
        <w:rPr>
          <w:rFonts w:ascii="Times New Roman" w:hAnsi="Times New Roman" w:cs="Times New Roman"/>
          <w:sz w:val="28"/>
          <w:szCs w:val="28"/>
        </w:rPr>
        <w:t xml:space="preserve"> в </w:t>
      </w:r>
      <w:r w:rsidRPr="00ED3C39">
        <w:rPr>
          <w:rFonts w:ascii="Times New Roman" w:hAnsi="Times New Roman" w:cs="Times New Roman"/>
          <w:sz w:val="28"/>
          <w:szCs w:val="28"/>
        </w:rPr>
        <w:t>добровольческой деятельности, способствующей инициированию позитивно направленной самостоятельной деятельности ее участников.</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3.</w:t>
      </w:r>
      <w:r>
        <w:rPr>
          <w:rFonts w:ascii="Times New Roman" w:hAnsi="Times New Roman" w:cs="Times New Roman"/>
          <w:sz w:val="28"/>
          <w:szCs w:val="28"/>
        </w:rPr>
        <w:t> </w:t>
      </w:r>
      <w:r w:rsidRPr="00ED3C39">
        <w:rPr>
          <w:rFonts w:ascii="Times New Roman" w:hAnsi="Times New Roman" w:cs="Times New Roman"/>
          <w:sz w:val="28"/>
          <w:szCs w:val="28"/>
        </w:rPr>
        <w:t>Реализация социально значимых программ</w:t>
      </w:r>
      <w:r>
        <w:rPr>
          <w:rFonts w:ascii="Times New Roman" w:hAnsi="Times New Roman" w:cs="Times New Roman"/>
          <w:sz w:val="28"/>
          <w:szCs w:val="28"/>
        </w:rPr>
        <w:t xml:space="preserve"> и </w:t>
      </w:r>
      <w:r w:rsidRPr="00ED3C39">
        <w:rPr>
          <w:rFonts w:ascii="Times New Roman" w:hAnsi="Times New Roman" w:cs="Times New Roman"/>
          <w:sz w:val="28"/>
          <w:szCs w:val="28"/>
        </w:rPr>
        <w:t>проектов, социальных практик детей, подростков</w:t>
      </w:r>
      <w:r>
        <w:rPr>
          <w:rFonts w:ascii="Times New Roman" w:hAnsi="Times New Roman" w:cs="Times New Roman"/>
          <w:sz w:val="28"/>
          <w:szCs w:val="28"/>
        </w:rPr>
        <w:t xml:space="preserve"> и </w:t>
      </w:r>
      <w:r w:rsidRPr="00ED3C39">
        <w:rPr>
          <w:rFonts w:ascii="Times New Roman" w:hAnsi="Times New Roman" w:cs="Times New Roman"/>
          <w:sz w:val="28"/>
          <w:szCs w:val="28"/>
        </w:rPr>
        <w:t>молодежи Саратовской области как внутри образовательных организаций, так</w:t>
      </w:r>
      <w:r>
        <w:rPr>
          <w:rFonts w:ascii="Times New Roman" w:hAnsi="Times New Roman" w:cs="Times New Roman"/>
          <w:sz w:val="28"/>
          <w:szCs w:val="28"/>
        </w:rPr>
        <w:t xml:space="preserve"> и в </w:t>
      </w:r>
      <w:r w:rsidRPr="00ED3C39">
        <w:rPr>
          <w:rFonts w:ascii="Times New Roman" w:hAnsi="Times New Roman" w:cs="Times New Roman"/>
          <w:sz w:val="28"/>
          <w:szCs w:val="28"/>
        </w:rPr>
        <w:t>сотрудничестве</w:t>
      </w:r>
      <w:r>
        <w:rPr>
          <w:rFonts w:ascii="Times New Roman" w:hAnsi="Times New Roman" w:cs="Times New Roman"/>
          <w:sz w:val="28"/>
          <w:szCs w:val="28"/>
        </w:rPr>
        <w:t xml:space="preserve"> с </w:t>
      </w:r>
      <w:r w:rsidRPr="00ED3C39">
        <w:rPr>
          <w:rFonts w:ascii="Times New Roman" w:hAnsi="Times New Roman" w:cs="Times New Roman"/>
          <w:sz w:val="28"/>
          <w:szCs w:val="28"/>
        </w:rPr>
        <w:t>внешними партнерами.</w:t>
      </w:r>
    </w:p>
    <w:p w:rsidR="003117A7" w:rsidRPr="00ED3C39" w:rsidRDefault="003117A7" w:rsidP="003117A7">
      <w:pPr>
        <w:pStyle w:val="normal"/>
        <w:spacing w:line="240" w:lineRule="auto"/>
        <w:ind w:firstLine="709"/>
        <w:jc w:val="both"/>
        <w:rPr>
          <w:rFonts w:ascii="Times New Roman" w:hAnsi="Times New Roman" w:cs="Times New Roman"/>
          <w:i/>
          <w:iCs/>
          <w:sz w:val="28"/>
          <w:szCs w:val="28"/>
        </w:rPr>
      </w:pPr>
      <w:r w:rsidRPr="00ED3C39">
        <w:rPr>
          <w:rFonts w:ascii="Times New Roman" w:hAnsi="Times New Roman" w:cs="Times New Roman"/>
          <w:i/>
          <w:iCs/>
          <w:sz w:val="28"/>
          <w:szCs w:val="28"/>
        </w:rPr>
        <w:t>Инструменты:</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 xml:space="preserve">социальное партнерство образовательных организаций </w:t>
      </w:r>
      <w:r>
        <w:rPr>
          <w:rFonts w:ascii="Times New Roman" w:hAnsi="Times New Roman" w:cs="Times New Roman"/>
          <w:sz w:val="28"/>
          <w:szCs w:val="28"/>
        </w:rPr>
        <w:t>с </w:t>
      </w:r>
      <w:r w:rsidRPr="00ED3C39">
        <w:rPr>
          <w:rFonts w:ascii="Times New Roman" w:hAnsi="Times New Roman" w:cs="Times New Roman"/>
          <w:sz w:val="28"/>
          <w:szCs w:val="28"/>
        </w:rPr>
        <w:t>другими организациями, межведомственное</w:t>
      </w:r>
      <w:r>
        <w:rPr>
          <w:rFonts w:ascii="Times New Roman" w:hAnsi="Times New Roman" w:cs="Times New Roman"/>
          <w:sz w:val="28"/>
          <w:szCs w:val="28"/>
        </w:rPr>
        <w:t xml:space="preserve"> и </w:t>
      </w:r>
      <w:r w:rsidRPr="00ED3C39">
        <w:rPr>
          <w:rFonts w:ascii="Times New Roman" w:hAnsi="Times New Roman" w:cs="Times New Roman"/>
          <w:sz w:val="28"/>
          <w:szCs w:val="28"/>
        </w:rPr>
        <w:t>межотраслевое взаимодействие;</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совершенствование профессиональных компетенций педагогических работников, осуществляющих сопровождение деятельности добровольческих объединений;</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внедрение новых моделей школьных добровольческих отрядов;</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развитие новых направлений добровольческой деятельности (событийное волонтерство, экологическое волонтерство,</w:t>
      </w:r>
      <w:r>
        <w:rPr>
          <w:rFonts w:ascii="Times New Roman" w:hAnsi="Times New Roman" w:cs="Times New Roman"/>
          <w:sz w:val="28"/>
          <w:szCs w:val="28"/>
        </w:rPr>
        <w:t xml:space="preserve"> </w:t>
      </w:r>
      <w:r w:rsidRPr="00ED3C39">
        <w:rPr>
          <w:rFonts w:ascii="Times New Roman" w:hAnsi="Times New Roman" w:cs="Times New Roman"/>
          <w:sz w:val="28"/>
          <w:szCs w:val="28"/>
        </w:rPr>
        <w:t>киберволонтерство, медиаволонтерство, культурное волонтерство);</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реализация программ</w:t>
      </w:r>
      <w:r>
        <w:rPr>
          <w:rFonts w:ascii="Times New Roman" w:hAnsi="Times New Roman" w:cs="Times New Roman"/>
          <w:sz w:val="28"/>
          <w:szCs w:val="28"/>
        </w:rPr>
        <w:t xml:space="preserve"> и </w:t>
      </w:r>
      <w:r w:rsidRPr="00ED3C39">
        <w:rPr>
          <w:rFonts w:ascii="Times New Roman" w:hAnsi="Times New Roman" w:cs="Times New Roman"/>
          <w:sz w:val="28"/>
          <w:szCs w:val="28"/>
        </w:rPr>
        <w:t>проектов</w:t>
      </w:r>
      <w:r>
        <w:rPr>
          <w:rFonts w:ascii="Times New Roman" w:hAnsi="Times New Roman" w:cs="Times New Roman"/>
          <w:sz w:val="28"/>
          <w:szCs w:val="28"/>
        </w:rPr>
        <w:t xml:space="preserve"> в </w:t>
      </w:r>
      <w:r w:rsidRPr="00ED3C39">
        <w:rPr>
          <w:rFonts w:ascii="Times New Roman" w:hAnsi="Times New Roman" w:cs="Times New Roman"/>
          <w:sz w:val="28"/>
          <w:szCs w:val="28"/>
        </w:rPr>
        <w:t>области добровольческой деятельности;</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обучение основам добровольческой деятельности;</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освоение навыков социального проектирования</w:t>
      </w:r>
      <w:r>
        <w:rPr>
          <w:rFonts w:ascii="Times New Roman" w:hAnsi="Times New Roman" w:cs="Times New Roman"/>
          <w:sz w:val="28"/>
          <w:szCs w:val="28"/>
        </w:rPr>
        <w:t xml:space="preserve"> и </w:t>
      </w:r>
      <w:r w:rsidRPr="00ED3C39">
        <w:rPr>
          <w:rFonts w:ascii="Times New Roman" w:hAnsi="Times New Roman" w:cs="Times New Roman"/>
          <w:sz w:val="28"/>
          <w:szCs w:val="28"/>
        </w:rPr>
        <w:t>реализации социально значимых проектов.</w:t>
      </w:r>
    </w:p>
    <w:p w:rsidR="003117A7" w:rsidRDefault="003117A7" w:rsidP="003117A7">
      <w:pPr>
        <w:pStyle w:val="normal"/>
        <w:spacing w:line="240" w:lineRule="auto"/>
        <w:ind w:firstLine="709"/>
        <w:jc w:val="both"/>
        <w:rPr>
          <w:rFonts w:ascii="Times New Roman" w:hAnsi="Times New Roman" w:cs="Times New Roman"/>
          <w:b/>
          <w:bCs/>
          <w:color w:val="212529"/>
          <w:sz w:val="28"/>
          <w:szCs w:val="28"/>
        </w:rPr>
      </w:pPr>
    </w:p>
    <w:p w:rsidR="003117A7" w:rsidRPr="0059179A" w:rsidRDefault="003117A7" w:rsidP="003117A7">
      <w:pPr>
        <w:pStyle w:val="normal"/>
        <w:spacing w:line="240" w:lineRule="auto"/>
        <w:ind w:firstLine="709"/>
        <w:jc w:val="both"/>
        <w:rPr>
          <w:rFonts w:ascii="Times New Roman" w:hAnsi="Times New Roman" w:cs="Times New Roman"/>
          <w:b/>
          <w:bCs/>
          <w:color w:val="212529"/>
          <w:sz w:val="28"/>
          <w:szCs w:val="28"/>
        </w:rPr>
      </w:pPr>
      <w:r w:rsidRPr="00ED3C39">
        <w:rPr>
          <w:rFonts w:ascii="Times New Roman" w:hAnsi="Times New Roman" w:cs="Times New Roman"/>
          <w:b/>
          <w:bCs/>
          <w:color w:val="212529"/>
          <w:sz w:val="28"/>
          <w:szCs w:val="28"/>
        </w:rPr>
        <w:t>3.9.</w:t>
      </w:r>
      <w:r>
        <w:rPr>
          <w:rFonts w:ascii="Times New Roman" w:hAnsi="Times New Roman" w:cs="Times New Roman"/>
          <w:b/>
          <w:bCs/>
          <w:color w:val="212529"/>
          <w:sz w:val="28"/>
          <w:szCs w:val="28"/>
        </w:rPr>
        <w:t> </w:t>
      </w:r>
      <w:r w:rsidRPr="00ED3C39">
        <w:rPr>
          <w:rFonts w:ascii="Times New Roman" w:hAnsi="Times New Roman" w:cs="Times New Roman"/>
          <w:b/>
          <w:bCs/>
          <w:color w:val="212529"/>
          <w:sz w:val="28"/>
          <w:szCs w:val="28"/>
        </w:rPr>
        <w:t xml:space="preserve">Общая характеристика направления развития воспитания «Осуществление психолого-педагогической поддержки </w:t>
      </w:r>
      <w:r w:rsidRPr="0059179A">
        <w:rPr>
          <w:rFonts w:ascii="Times New Roman" w:hAnsi="Times New Roman" w:cs="Times New Roman"/>
          <w:b/>
          <w:bCs/>
          <w:color w:val="212529"/>
          <w:sz w:val="28"/>
          <w:szCs w:val="28"/>
        </w:rPr>
        <w:t>семей</w:t>
      </w:r>
      <w:r>
        <w:rPr>
          <w:rFonts w:ascii="Times New Roman" w:hAnsi="Times New Roman" w:cs="Times New Roman"/>
          <w:b/>
          <w:bCs/>
          <w:color w:val="212529"/>
          <w:sz w:val="28"/>
          <w:szCs w:val="28"/>
        </w:rPr>
        <w:t xml:space="preserve"> и </w:t>
      </w:r>
      <w:r w:rsidRPr="0059179A">
        <w:rPr>
          <w:rFonts w:ascii="Times New Roman" w:hAnsi="Times New Roman" w:cs="Times New Roman"/>
          <w:b/>
          <w:bCs/>
          <w:color w:val="212529"/>
          <w:sz w:val="28"/>
          <w:szCs w:val="28"/>
        </w:rPr>
        <w:t>детей, находящихся</w:t>
      </w:r>
      <w:r>
        <w:rPr>
          <w:rFonts w:ascii="Times New Roman" w:hAnsi="Times New Roman" w:cs="Times New Roman"/>
          <w:b/>
          <w:bCs/>
          <w:color w:val="212529"/>
          <w:sz w:val="28"/>
          <w:szCs w:val="28"/>
        </w:rPr>
        <w:t xml:space="preserve"> в </w:t>
      </w:r>
      <w:r w:rsidRPr="0059179A">
        <w:rPr>
          <w:rFonts w:ascii="Times New Roman" w:hAnsi="Times New Roman" w:cs="Times New Roman"/>
          <w:b/>
          <w:bCs/>
          <w:color w:val="212529"/>
          <w:sz w:val="28"/>
          <w:szCs w:val="28"/>
        </w:rPr>
        <w:t xml:space="preserve">сложной жизненной ситуации, детей группы риска, </w:t>
      </w:r>
      <w:r w:rsidRPr="00DD2FDF">
        <w:rPr>
          <w:rFonts w:ascii="Times New Roman" w:hAnsi="Times New Roman" w:cs="Times New Roman"/>
          <w:b/>
          <w:bCs/>
          <w:color w:val="212529"/>
          <w:sz w:val="28"/>
          <w:szCs w:val="28"/>
        </w:rPr>
        <w:t>профилактика безнадзорности</w:t>
      </w:r>
      <w:r>
        <w:rPr>
          <w:rFonts w:ascii="Times New Roman" w:hAnsi="Times New Roman" w:cs="Times New Roman"/>
          <w:b/>
          <w:bCs/>
          <w:color w:val="212529"/>
          <w:sz w:val="28"/>
          <w:szCs w:val="28"/>
        </w:rPr>
        <w:t xml:space="preserve"> и </w:t>
      </w:r>
      <w:r w:rsidRPr="00DD2FDF">
        <w:rPr>
          <w:rFonts w:ascii="Times New Roman" w:hAnsi="Times New Roman" w:cs="Times New Roman"/>
          <w:b/>
          <w:bCs/>
          <w:color w:val="212529"/>
          <w:sz w:val="28"/>
          <w:szCs w:val="28"/>
        </w:rPr>
        <w:t>правонарушений несовершеннолетних обучающихся</w:t>
      </w:r>
      <w:r w:rsidRPr="0059179A">
        <w:rPr>
          <w:rFonts w:ascii="Times New Roman" w:hAnsi="Times New Roman" w:cs="Times New Roman"/>
          <w:b/>
          <w:bCs/>
          <w:color w:val="212529"/>
          <w:sz w:val="28"/>
          <w:szCs w:val="28"/>
        </w:rPr>
        <w:t>»</w:t>
      </w:r>
    </w:p>
    <w:p w:rsidR="003117A7" w:rsidRPr="00260F07" w:rsidRDefault="003117A7" w:rsidP="003117A7">
      <w:pPr>
        <w:pStyle w:val="normal"/>
        <w:spacing w:line="240" w:lineRule="auto"/>
        <w:ind w:firstLine="709"/>
        <w:jc w:val="both"/>
        <w:rPr>
          <w:rFonts w:ascii="Times New Roman" w:hAnsi="Times New Roman" w:cs="Times New Roman"/>
          <w:color w:val="212529"/>
          <w:spacing w:val="-4"/>
          <w:sz w:val="28"/>
          <w:szCs w:val="28"/>
        </w:rPr>
      </w:pPr>
      <w:r w:rsidRPr="00260F07">
        <w:rPr>
          <w:rFonts w:ascii="Times New Roman" w:hAnsi="Times New Roman" w:cs="Times New Roman"/>
          <w:color w:val="212529"/>
          <w:spacing w:val="-4"/>
          <w:sz w:val="28"/>
          <w:szCs w:val="28"/>
        </w:rPr>
        <w:t>В Саратовской области сформирована система профилактики безнадзорности и правонарушений несовершеннолетних обучающихс</w:t>
      </w:r>
      <w:r w:rsidRPr="00780C51">
        <w:rPr>
          <w:rFonts w:ascii="Times New Roman" w:hAnsi="Times New Roman" w:cs="Times New Roman"/>
          <w:color w:val="212529"/>
          <w:spacing w:val="-4"/>
          <w:sz w:val="28"/>
          <w:szCs w:val="28"/>
        </w:rPr>
        <w:t>я</w:t>
      </w:r>
      <w:r w:rsidRPr="00780C51">
        <w:rPr>
          <w:rFonts w:ascii="Times New Roman" w:hAnsi="Times New Roman" w:cs="Times New Roman"/>
          <w:b/>
          <w:bCs/>
          <w:color w:val="212529"/>
          <w:spacing w:val="-4"/>
          <w:sz w:val="28"/>
          <w:szCs w:val="28"/>
        </w:rPr>
        <w:t>,</w:t>
      </w:r>
      <w:r w:rsidRPr="00780C51">
        <w:rPr>
          <w:rFonts w:ascii="Times New Roman" w:hAnsi="Times New Roman" w:cs="Times New Roman"/>
          <w:bCs/>
          <w:color w:val="212529"/>
          <w:spacing w:val="-4"/>
          <w:sz w:val="28"/>
          <w:szCs w:val="28"/>
          <w:shd w:val="clear" w:color="auto" w:fill="FFFF00"/>
        </w:rPr>
        <w:t xml:space="preserve"> </w:t>
      </w:r>
      <w:r w:rsidRPr="00260F07">
        <w:rPr>
          <w:rFonts w:ascii="Times New Roman" w:hAnsi="Times New Roman" w:cs="Times New Roman"/>
          <w:color w:val="212529"/>
          <w:spacing w:val="-4"/>
          <w:sz w:val="28"/>
          <w:szCs w:val="28"/>
        </w:rPr>
        <w:t>психолого-педагогического и медико-социального сопровождения семей и детей, находящихся в сложной жизненной ситуации, детей группы риска, имеющая целью предупреждение детской и подростковой безнадзорности, правонарушений несовершеннолетних, восстановление процессов семейной и детской социальной адаптации, активное включение семей и детей, находящихся в сложной жизненной ситуации, в воспитательное и образовательное пространство, предоставление ресурсов правовой, социальной, медицинской, специализированной помощи. Региональный опыт в данном направлении подкреплен межведомственными соглашениями, программно-проектной деятельностью, действующими воспитательными системами в образовательных организациях разного уровня, что нашло отражение:</w:t>
      </w:r>
    </w:p>
    <w:p w:rsidR="003117A7" w:rsidRPr="0059179A" w:rsidRDefault="003117A7" w:rsidP="003117A7">
      <w:pPr>
        <w:pStyle w:val="af3"/>
        <w:spacing w:before="0" w:beforeAutospacing="0" w:after="0" w:afterAutospacing="0"/>
        <w:ind w:firstLine="709"/>
        <w:jc w:val="both"/>
      </w:pPr>
      <w:r w:rsidRPr="0059179A">
        <w:rPr>
          <w:color w:val="212529"/>
          <w:sz w:val="28"/>
          <w:szCs w:val="28"/>
        </w:rPr>
        <w:t>в системе межведомственного взаимодействия по выявлению, учету</w:t>
      </w:r>
      <w:r>
        <w:rPr>
          <w:color w:val="212529"/>
          <w:sz w:val="28"/>
          <w:szCs w:val="28"/>
        </w:rPr>
        <w:t xml:space="preserve"> и </w:t>
      </w:r>
      <w:r w:rsidRPr="0059179A">
        <w:rPr>
          <w:color w:val="212529"/>
          <w:sz w:val="28"/>
          <w:szCs w:val="28"/>
        </w:rPr>
        <w:t>оказанию помощи семьям</w:t>
      </w:r>
      <w:r>
        <w:rPr>
          <w:color w:val="212529"/>
          <w:sz w:val="28"/>
          <w:szCs w:val="28"/>
        </w:rPr>
        <w:t xml:space="preserve"> и </w:t>
      </w:r>
      <w:r w:rsidRPr="0059179A">
        <w:rPr>
          <w:color w:val="212529"/>
          <w:sz w:val="28"/>
          <w:szCs w:val="28"/>
        </w:rPr>
        <w:t>детям</w:t>
      </w:r>
      <w:r>
        <w:rPr>
          <w:color w:val="212529"/>
          <w:sz w:val="28"/>
          <w:szCs w:val="28"/>
        </w:rPr>
        <w:t xml:space="preserve"> в </w:t>
      </w:r>
      <w:r w:rsidRPr="0059179A">
        <w:rPr>
          <w:color w:val="212529"/>
          <w:sz w:val="28"/>
          <w:szCs w:val="28"/>
        </w:rPr>
        <w:t>сложной жизненной ситуации</w:t>
      </w:r>
      <w:r>
        <w:rPr>
          <w:color w:val="212529"/>
          <w:sz w:val="28"/>
          <w:szCs w:val="28"/>
        </w:rPr>
        <w:t>;</w:t>
      </w:r>
      <w:r w:rsidRPr="00ED3C39">
        <w:rPr>
          <w:color w:val="212529"/>
          <w:sz w:val="28"/>
          <w:szCs w:val="28"/>
        </w:rPr>
        <w:t xml:space="preserve"> организации </w:t>
      </w:r>
      <w:r w:rsidRPr="0059179A">
        <w:rPr>
          <w:color w:val="212529"/>
          <w:sz w:val="28"/>
          <w:szCs w:val="28"/>
        </w:rPr>
        <w:t>занятости, досуга семей</w:t>
      </w:r>
      <w:r>
        <w:rPr>
          <w:color w:val="212529"/>
          <w:sz w:val="28"/>
          <w:szCs w:val="28"/>
        </w:rPr>
        <w:t xml:space="preserve"> и </w:t>
      </w:r>
      <w:r w:rsidRPr="0059179A">
        <w:rPr>
          <w:color w:val="212529"/>
          <w:sz w:val="28"/>
          <w:szCs w:val="28"/>
        </w:rPr>
        <w:t>несовершеннолетних, попавших</w:t>
      </w:r>
      <w:r>
        <w:rPr>
          <w:color w:val="212529"/>
          <w:sz w:val="28"/>
          <w:szCs w:val="28"/>
        </w:rPr>
        <w:t xml:space="preserve"> в </w:t>
      </w:r>
      <w:r w:rsidRPr="0059179A">
        <w:rPr>
          <w:color w:val="212529"/>
          <w:sz w:val="28"/>
          <w:szCs w:val="28"/>
        </w:rPr>
        <w:t xml:space="preserve">трудную жизненную </w:t>
      </w:r>
      <w:r w:rsidRPr="0059179A">
        <w:rPr>
          <w:color w:val="212529"/>
          <w:sz w:val="28"/>
          <w:szCs w:val="28"/>
        </w:rPr>
        <w:lastRenderedPageBreak/>
        <w:t>ситуацию</w:t>
      </w:r>
      <w:r>
        <w:rPr>
          <w:color w:val="212529"/>
          <w:sz w:val="28"/>
          <w:szCs w:val="28"/>
        </w:rPr>
        <w:t>;</w:t>
      </w:r>
      <w:r w:rsidRPr="002466B9">
        <w:rPr>
          <w:color w:val="212529"/>
          <w:sz w:val="28"/>
          <w:szCs w:val="28"/>
        </w:rPr>
        <w:t xml:space="preserve"> профилактике безнадзорности</w:t>
      </w:r>
      <w:r>
        <w:rPr>
          <w:color w:val="212529"/>
          <w:sz w:val="28"/>
          <w:szCs w:val="28"/>
        </w:rPr>
        <w:t xml:space="preserve"> и </w:t>
      </w:r>
      <w:r w:rsidRPr="002466B9">
        <w:rPr>
          <w:color w:val="212529"/>
          <w:sz w:val="28"/>
          <w:szCs w:val="28"/>
        </w:rPr>
        <w:t>правонарушений несовершеннолетних обучающихся</w:t>
      </w:r>
      <w:r w:rsidRPr="0059179A">
        <w:rPr>
          <w:color w:val="212529"/>
          <w:sz w:val="28"/>
          <w:szCs w:val="28"/>
        </w:rPr>
        <w:t>; </w:t>
      </w:r>
    </w:p>
    <w:p w:rsidR="003117A7" w:rsidRPr="00ED3C39" w:rsidRDefault="003117A7" w:rsidP="003117A7">
      <w:pPr>
        <w:pStyle w:val="normal"/>
        <w:spacing w:line="240" w:lineRule="auto"/>
        <w:ind w:firstLine="709"/>
        <w:jc w:val="both"/>
        <w:rPr>
          <w:rFonts w:ascii="Times New Roman" w:hAnsi="Times New Roman" w:cs="Times New Roman"/>
          <w:color w:val="212529"/>
          <w:sz w:val="28"/>
          <w:szCs w:val="28"/>
        </w:rPr>
      </w:pPr>
      <w:r w:rsidRPr="0059179A">
        <w:rPr>
          <w:rFonts w:ascii="Times New Roman" w:hAnsi="Times New Roman" w:cs="Times New Roman"/>
          <w:color w:val="212529"/>
          <w:sz w:val="28"/>
          <w:szCs w:val="28"/>
        </w:rPr>
        <w:t>в реализации межведомственных планов</w:t>
      </w:r>
      <w:r>
        <w:rPr>
          <w:rFonts w:ascii="Times New Roman" w:hAnsi="Times New Roman" w:cs="Times New Roman"/>
          <w:color w:val="212529"/>
          <w:sz w:val="28"/>
          <w:szCs w:val="28"/>
        </w:rPr>
        <w:t xml:space="preserve"> и </w:t>
      </w:r>
      <w:r w:rsidRPr="0059179A">
        <w:rPr>
          <w:rFonts w:ascii="Times New Roman" w:hAnsi="Times New Roman" w:cs="Times New Roman"/>
          <w:color w:val="212529"/>
          <w:sz w:val="28"/>
          <w:szCs w:val="28"/>
        </w:rPr>
        <w:t>программ</w:t>
      </w:r>
      <w:r w:rsidRPr="00ED3C39">
        <w:rPr>
          <w:rFonts w:ascii="Times New Roman" w:hAnsi="Times New Roman" w:cs="Times New Roman"/>
          <w:color w:val="212529"/>
          <w:sz w:val="28"/>
          <w:szCs w:val="28"/>
        </w:rPr>
        <w:t>,</w:t>
      </w:r>
      <w:r>
        <w:rPr>
          <w:rFonts w:ascii="Times New Roman" w:hAnsi="Times New Roman" w:cs="Times New Roman"/>
          <w:color w:val="212529"/>
          <w:sz w:val="28"/>
          <w:szCs w:val="28"/>
        </w:rPr>
        <w:t xml:space="preserve"> в </w:t>
      </w:r>
      <w:r w:rsidRPr="00ED3C39">
        <w:rPr>
          <w:rFonts w:ascii="Times New Roman" w:hAnsi="Times New Roman" w:cs="Times New Roman"/>
          <w:color w:val="212529"/>
          <w:sz w:val="28"/>
          <w:szCs w:val="28"/>
        </w:rPr>
        <w:t>частности</w:t>
      </w:r>
      <w:r>
        <w:rPr>
          <w:rFonts w:ascii="Times New Roman" w:hAnsi="Times New Roman" w:cs="Times New Roman"/>
          <w:color w:val="212529"/>
          <w:sz w:val="28"/>
          <w:szCs w:val="28"/>
        </w:rPr>
        <w:t>,</w:t>
      </w:r>
      <w:r w:rsidRPr="00ED3C39">
        <w:rPr>
          <w:rFonts w:ascii="Times New Roman" w:hAnsi="Times New Roman" w:cs="Times New Roman"/>
          <w:color w:val="212529"/>
          <w:sz w:val="28"/>
          <w:szCs w:val="28"/>
        </w:rPr>
        <w:t xml:space="preserve"> Плана мероприятий по противодействию жестокому обращений</w:t>
      </w:r>
      <w:r>
        <w:rPr>
          <w:rFonts w:ascii="Times New Roman" w:hAnsi="Times New Roman" w:cs="Times New Roman"/>
          <w:color w:val="212529"/>
          <w:sz w:val="28"/>
          <w:szCs w:val="28"/>
        </w:rPr>
        <w:t xml:space="preserve"> с </w:t>
      </w:r>
      <w:r w:rsidRPr="00ED3C39">
        <w:rPr>
          <w:rFonts w:ascii="Times New Roman" w:hAnsi="Times New Roman" w:cs="Times New Roman"/>
          <w:color w:val="212529"/>
          <w:sz w:val="28"/>
          <w:szCs w:val="28"/>
        </w:rPr>
        <w:t>детьми, защите их прав, профилактике суицида среди несовершеннолетних, оказанию помощи</w:t>
      </w:r>
      <w:r>
        <w:rPr>
          <w:rFonts w:ascii="Times New Roman" w:hAnsi="Times New Roman" w:cs="Times New Roman"/>
          <w:color w:val="212529"/>
          <w:sz w:val="28"/>
          <w:szCs w:val="28"/>
        </w:rPr>
        <w:t xml:space="preserve"> в </w:t>
      </w:r>
      <w:r w:rsidRPr="00ED3C39">
        <w:rPr>
          <w:rFonts w:ascii="Times New Roman" w:hAnsi="Times New Roman" w:cs="Times New Roman"/>
          <w:color w:val="212529"/>
          <w:sz w:val="28"/>
          <w:szCs w:val="28"/>
        </w:rPr>
        <w:t>трудной жизненной  ситуации на 2020</w:t>
      </w:r>
      <w:r>
        <w:rPr>
          <w:rFonts w:ascii="Times New Roman" w:hAnsi="Times New Roman" w:cs="Times New Roman"/>
          <w:color w:val="212529"/>
          <w:sz w:val="28"/>
          <w:szCs w:val="28"/>
        </w:rPr>
        <w:t>–</w:t>
      </w:r>
      <w:r w:rsidRPr="00ED3C39">
        <w:rPr>
          <w:rFonts w:ascii="Times New Roman" w:hAnsi="Times New Roman" w:cs="Times New Roman"/>
          <w:color w:val="212529"/>
          <w:sz w:val="28"/>
          <w:szCs w:val="28"/>
        </w:rPr>
        <w:t>2022 годы;</w:t>
      </w:r>
    </w:p>
    <w:p w:rsidR="003117A7" w:rsidRPr="00ED3C39" w:rsidRDefault="003117A7" w:rsidP="003117A7">
      <w:pPr>
        <w:pStyle w:val="normal"/>
        <w:spacing w:line="240" w:lineRule="auto"/>
        <w:ind w:firstLine="709"/>
        <w:jc w:val="both"/>
        <w:rPr>
          <w:rFonts w:ascii="Times New Roman" w:hAnsi="Times New Roman" w:cs="Times New Roman"/>
          <w:color w:val="212529"/>
          <w:sz w:val="28"/>
          <w:szCs w:val="28"/>
        </w:rPr>
      </w:pPr>
      <w:r w:rsidRPr="00ED3C39">
        <w:rPr>
          <w:rFonts w:ascii="Times New Roman" w:hAnsi="Times New Roman" w:cs="Times New Roman"/>
          <w:color w:val="212529"/>
          <w:sz w:val="28"/>
          <w:szCs w:val="28"/>
        </w:rPr>
        <w:t>в функционировании психолого-медико-педагогических комиссий</w:t>
      </w:r>
      <w:r>
        <w:rPr>
          <w:rFonts w:ascii="Times New Roman" w:hAnsi="Times New Roman" w:cs="Times New Roman"/>
          <w:color w:val="212529"/>
          <w:sz w:val="28"/>
          <w:szCs w:val="28"/>
        </w:rPr>
        <w:t xml:space="preserve"> и </w:t>
      </w:r>
      <w:r w:rsidRPr="00ED3C39">
        <w:rPr>
          <w:rFonts w:ascii="Times New Roman" w:hAnsi="Times New Roman" w:cs="Times New Roman"/>
          <w:color w:val="212529"/>
          <w:sz w:val="28"/>
          <w:szCs w:val="28"/>
        </w:rPr>
        <w:t>центров психолого-п</w:t>
      </w:r>
      <w:r>
        <w:rPr>
          <w:rFonts w:ascii="Times New Roman" w:hAnsi="Times New Roman" w:cs="Times New Roman"/>
          <w:color w:val="212529"/>
          <w:sz w:val="28"/>
          <w:szCs w:val="28"/>
        </w:rPr>
        <w:t>едагогического и медико-социального сопровождения,</w:t>
      </w:r>
      <w:r w:rsidRPr="00ED3C39">
        <w:rPr>
          <w:rFonts w:ascii="Times New Roman" w:hAnsi="Times New Roman" w:cs="Times New Roman"/>
          <w:color w:val="212529"/>
          <w:sz w:val="28"/>
          <w:szCs w:val="28"/>
        </w:rPr>
        <w:t xml:space="preserve"> выявляющих </w:t>
      </w:r>
      <w:r w:rsidRPr="0059179A">
        <w:rPr>
          <w:rFonts w:ascii="Times New Roman" w:hAnsi="Times New Roman" w:cs="Times New Roman"/>
          <w:color w:val="212529"/>
          <w:sz w:val="28"/>
          <w:szCs w:val="28"/>
        </w:rPr>
        <w:t>семьи, находящиеся</w:t>
      </w:r>
      <w:r>
        <w:rPr>
          <w:rFonts w:ascii="Times New Roman" w:hAnsi="Times New Roman" w:cs="Times New Roman"/>
          <w:color w:val="212529"/>
          <w:sz w:val="28"/>
          <w:szCs w:val="28"/>
        </w:rPr>
        <w:t xml:space="preserve"> в </w:t>
      </w:r>
      <w:r w:rsidRPr="0059179A">
        <w:rPr>
          <w:rFonts w:ascii="Times New Roman" w:hAnsi="Times New Roman" w:cs="Times New Roman"/>
          <w:color w:val="212529"/>
          <w:sz w:val="28"/>
          <w:szCs w:val="28"/>
        </w:rPr>
        <w:t>сложной жизненной ситуации</w:t>
      </w:r>
      <w:r>
        <w:rPr>
          <w:rFonts w:ascii="Times New Roman" w:hAnsi="Times New Roman" w:cs="Times New Roman"/>
          <w:color w:val="212529"/>
          <w:sz w:val="28"/>
          <w:szCs w:val="28"/>
        </w:rPr>
        <w:t>, и </w:t>
      </w:r>
      <w:r w:rsidRPr="00ED3C39">
        <w:rPr>
          <w:rFonts w:ascii="Times New Roman" w:hAnsi="Times New Roman" w:cs="Times New Roman"/>
          <w:color w:val="212529"/>
          <w:sz w:val="28"/>
          <w:szCs w:val="28"/>
        </w:rPr>
        <w:t>детей</w:t>
      </w:r>
      <w:r>
        <w:rPr>
          <w:rFonts w:ascii="Times New Roman" w:hAnsi="Times New Roman" w:cs="Times New Roman"/>
          <w:color w:val="212529"/>
          <w:sz w:val="28"/>
          <w:szCs w:val="28"/>
        </w:rPr>
        <w:t xml:space="preserve"> с </w:t>
      </w:r>
      <w:r w:rsidRPr="00ED3C39">
        <w:rPr>
          <w:rFonts w:ascii="Times New Roman" w:hAnsi="Times New Roman" w:cs="Times New Roman"/>
          <w:color w:val="212529"/>
          <w:sz w:val="28"/>
          <w:szCs w:val="28"/>
        </w:rPr>
        <w:t>особенностями</w:t>
      </w:r>
      <w:r>
        <w:rPr>
          <w:rFonts w:ascii="Times New Roman" w:hAnsi="Times New Roman" w:cs="Times New Roman"/>
          <w:color w:val="212529"/>
          <w:sz w:val="28"/>
          <w:szCs w:val="28"/>
        </w:rPr>
        <w:t xml:space="preserve"> в </w:t>
      </w:r>
      <w:r w:rsidRPr="00ED3C39">
        <w:rPr>
          <w:rFonts w:ascii="Times New Roman" w:hAnsi="Times New Roman" w:cs="Times New Roman"/>
          <w:color w:val="212529"/>
          <w:sz w:val="28"/>
          <w:szCs w:val="28"/>
        </w:rPr>
        <w:t>физическом</w:t>
      </w:r>
      <w:r>
        <w:rPr>
          <w:rFonts w:ascii="Times New Roman" w:hAnsi="Times New Roman" w:cs="Times New Roman"/>
          <w:color w:val="212529"/>
          <w:sz w:val="28"/>
          <w:szCs w:val="28"/>
        </w:rPr>
        <w:t xml:space="preserve"> и </w:t>
      </w:r>
      <w:r w:rsidRPr="00ED3C39">
        <w:rPr>
          <w:rFonts w:ascii="Times New Roman" w:hAnsi="Times New Roman" w:cs="Times New Roman"/>
          <w:color w:val="212529"/>
          <w:sz w:val="28"/>
          <w:szCs w:val="28"/>
        </w:rPr>
        <w:t>психическом развитии,</w:t>
      </w:r>
      <w:r>
        <w:rPr>
          <w:rFonts w:ascii="Times New Roman" w:hAnsi="Times New Roman" w:cs="Times New Roman"/>
          <w:color w:val="212529"/>
          <w:sz w:val="28"/>
          <w:szCs w:val="28"/>
        </w:rPr>
        <w:t xml:space="preserve"> с </w:t>
      </w:r>
      <w:r w:rsidRPr="00ED3C39">
        <w:rPr>
          <w:rFonts w:ascii="Times New Roman" w:hAnsi="Times New Roman" w:cs="Times New Roman"/>
          <w:color w:val="212529"/>
          <w:sz w:val="28"/>
          <w:szCs w:val="28"/>
        </w:rPr>
        <w:t>отклонениями</w:t>
      </w:r>
      <w:r>
        <w:rPr>
          <w:rFonts w:ascii="Times New Roman" w:hAnsi="Times New Roman" w:cs="Times New Roman"/>
          <w:color w:val="212529"/>
          <w:sz w:val="28"/>
          <w:szCs w:val="28"/>
        </w:rPr>
        <w:t xml:space="preserve"> в </w:t>
      </w:r>
      <w:r w:rsidRPr="00ED3C39">
        <w:rPr>
          <w:rFonts w:ascii="Times New Roman" w:hAnsi="Times New Roman" w:cs="Times New Roman"/>
          <w:color w:val="212529"/>
          <w:sz w:val="28"/>
          <w:szCs w:val="28"/>
        </w:rPr>
        <w:t>поведении,</w:t>
      </w:r>
      <w:r>
        <w:rPr>
          <w:rFonts w:ascii="Times New Roman" w:hAnsi="Times New Roman" w:cs="Times New Roman"/>
          <w:color w:val="212529"/>
          <w:sz w:val="28"/>
          <w:szCs w:val="28"/>
        </w:rPr>
        <w:t xml:space="preserve"> с </w:t>
      </w:r>
      <w:r w:rsidRPr="00ED3C39">
        <w:rPr>
          <w:rFonts w:ascii="Times New Roman" w:hAnsi="Times New Roman" w:cs="Times New Roman"/>
          <w:color w:val="212529"/>
          <w:sz w:val="28"/>
          <w:szCs w:val="28"/>
        </w:rPr>
        <w:t>последующим комплексным обследованием</w:t>
      </w:r>
      <w:r>
        <w:rPr>
          <w:rFonts w:ascii="Times New Roman" w:hAnsi="Times New Roman" w:cs="Times New Roman"/>
          <w:color w:val="212529"/>
          <w:sz w:val="28"/>
          <w:szCs w:val="28"/>
        </w:rPr>
        <w:t xml:space="preserve"> и </w:t>
      </w:r>
      <w:r w:rsidRPr="00ED3C39">
        <w:rPr>
          <w:rFonts w:ascii="Times New Roman" w:hAnsi="Times New Roman" w:cs="Times New Roman"/>
          <w:color w:val="212529"/>
          <w:sz w:val="28"/>
          <w:szCs w:val="28"/>
        </w:rPr>
        <w:t>сопровождением;</w:t>
      </w:r>
    </w:p>
    <w:p w:rsidR="003117A7" w:rsidRPr="00ED3C39" w:rsidRDefault="003117A7" w:rsidP="003117A7">
      <w:pPr>
        <w:pStyle w:val="normal"/>
        <w:spacing w:line="240" w:lineRule="auto"/>
        <w:ind w:firstLine="709"/>
        <w:jc w:val="both"/>
        <w:rPr>
          <w:rFonts w:ascii="Times New Roman" w:hAnsi="Times New Roman" w:cs="Times New Roman"/>
          <w:color w:val="212529"/>
          <w:sz w:val="28"/>
          <w:szCs w:val="28"/>
        </w:rPr>
      </w:pPr>
      <w:r w:rsidRPr="00ED3C39">
        <w:rPr>
          <w:rFonts w:ascii="Times New Roman" w:hAnsi="Times New Roman" w:cs="Times New Roman"/>
          <w:color w:val="212529"/>
          <w:sz w:val="28"/>
          <w:szCs w:val="28"/>
        </w:rPr>
        <w:t>в опыте работы региональной стажировочной площадки «Развитие профессионального сотрудничества</w:t>
      </w:r>
      <w:r>
        <w:rPr>
          <w:rFonts w:ascii="Times New Roman" w:hAnsi="Times New Roman" w:cs="Times New Roman"/>
          <w:color w:val="212529"/>
          <w:sz w:val="28"/>
          <w:szCs w:val="28"/>
        </w:rPr>
        <w:t xml:space="preserve"> в </w:t>
      </w:r>
      <w:r w:rsidRPr="00ED3C39">
        <w:rPr>
          <w:rFonts w:ascii="Times New Roman" w:hAnsi="Times New Roman" w:cs="Times New Roman"/>
          <w:color w:val="212529"/>
          <w:sz w:val="28"/>
          <w:szCs w:val="28"/>
        </w:rPr>
        <w:t>сфере профилактики семейного неблагополучия</w:t>
      </w:r>
      <w:r>
        <w:rPr>
          <w:rFonts w:ascii="Times New Roman" w:hAnsi="Times New Roman" w:cs="Times New Roman"/>
          <w:color w:val="212529"/>
          <w:sz w:val="28"/>
          <w:szCs w:val="28"/>
        </w:rPr>
        <w:t xml:space="preserve"> и </w:t>
      </w:r>
      <w:r w:rsidRPr="00ED3C39">
        <w:rPr>
          <w:rFonts w:ascii="Times New Roman" w:hAnsi="Times New Roman" w:cs="Times New Roman"/>
          <w:color w:val="212529"/>
          <w:sz w:val="28"/>
          <w:szCs w:val="28"/>
        </w:rPr>
        <w:t>социального сиротства»</w:t>
      </w:r>
      <w:r>
        <w:rPr>
          <w:rFonts w:ascii="Times New Roman" w:hAnsi="Times New Roman" w:cs="Times New Roman"/>
          <w:color w:val="212529"/>
          <w:sz w:val="28"/>
          <w:szCs w:val="28"/>
        </w:rPr>
        <w:t xml:space="preserve"> и </w:t>
      </w:r>
      <w:r w:rsidRPr="00ED3C39">
        <w:rPr>
          <w:rFonts w:ascii="Times New Roman" w:hAnsi="Times New Roman" w:cs="Times New Roman"/>
          <w:color w:val="212529"/>
          <w:sz w:val="28"/>
          <w:szCs w:val="28"/>
        </w:rPr>
        <w:t xml:space="preserve">закреплении положительных тенденций </w:t>
      </w:r>
      <w:r w:rsidRPr="00BF6B9E">
        <w:rPr>
          <w:rFonts w:ascii="Times New Roman" w:hAnsi="Times New Roman" w:cs="Times New Roman"/>
          <w:color w:val="212529"/>
          <w:sz w:val="28"/>
          <w:szCs w:val="28"/>
        </w:rPr>
        <w:t>по</w:t>
      </w:r>
      <w:r w:rsidRPr="00ED3C39">
        <w:rPr>
          <w:rFonts w:ascii="Times New Roman" w:hAnsi="Times New Roman" w:cs="Times New Roman"/>
          <w:color w:val="212529"/>
          <w:sz w:val="28"/>
          <w:szCs w:val="28"/>
        </w:rPr>
        <w:t xml:space="preserve"> семейным формам жизнеустройства детей-сирот</w:t>
      </w:r>
      <w:r>
        <w:rPr>
          <w:rFonts w:ascii="Times New Roman" w:hAnsi="Times New Roman" w:cs="Times New Roman"/>
          <w:color w:val="212529"/>
          <w:sz w:val="28"/>
          <w:szCs w:val="28"/>
        </w:rPr>
        <w:t xml:space="preserve"> и </w:t>
      </w:r>
      <w:r w:rsidRPr="00ED3C39">
        <w:rPr>
          <w:rFonts w:ascii="Times New Roman" w:hAnsi="Times New Roman" w:cs="Times New Roman"/>
          <w:color w:val="212529"/>
          <w:sz w:val="28"/>
          <w:szCs w:val="28"/>
        </w:rPr>
        <w:t xml:space="preserve">детей, оставшихся без попечения родителей (за последние </w:t>
      </w:r>
      <w:r>
        <w:rPr>
          <w:rFonts w:ascii="Times New Roman" w:hAnsi="Times New Roman" w:cs="Times New Roman"/>
          <w:color w:val="212529"/>
          <w:sz w:val="28"/>
          <w:szCs w:val="28"/>
        </w:rPr>
        <w:t>три</w:t>
      </w:r>
      <w:r w:rsidRPr="00ED3C39">
        <w:rPr>
          <w:rFonts w:ascii="Times New Roman" w:hAnsi="Times New Roman" w:cs="Times New Roman"/>
          <w:color w:val="212529"/>
          <w:sz w:val="28"/>
          <w:szCs w:val="28"/>
        </w:rPr>
        <w:t xml:space="preserve"> года доля детей</w:t>
      </w:r>
      <w:r>
        <w:rPr>
          <w:rFonts w:ascii="Times New Roman" w:hAnsi="Times New Roman" w:cs="Times New Roman"/>
          <w:color w:val="212529"/>
          <w:sz w:val="28"/>
          <w:szCs w:val="28"/>
        </w:rPr>
        <w:t>-</w:t>
      </w:r>
      <w:r w:rsidRPr="00ED3C39">
        <w:rPr>
          <w:rFonts w:ascii="Times New Roman" w:hAnsi="Times New Roman" w:cs="Times New Roman"/>
          <w:color w:val="212529"/>
          <w:sz w:val="28"/>
          <w:szCs w:val="28"/>
        </w:rPr>
        <w:t>сирот, находящихся на семейных формах воспитания, возросла до 92</w:t>
      </w:r>
      <w:r>
        <w:rPr>
          <w:rFonts w:ascii="Times New Roman" w:hAnsi="Times New Roman" w:cs="Times New Roman"/>
          <w:color w:val="212529"/>
          <w:sz w:val="28"/>
          <w:szCs w:val="28"/>
        </w:rPr>
        <w:t> </w:t>
      </w:r>
      <w:r w:rsidRPr="00ED3C39">
        <w:rPr>
          <w:rFonts w:ascii="Times New Roman" w:hAnsi="Times New Roman" w:cs="Times New Roman"/>
          <w:color w:val="212529"/>
          <w:sz w:val="28"/>
          <w:szCs w:val="28"/>
        </w:rPr>
        <w:t>%)</w:t>
      </w:r>
      <w:r>
        <w:rPr>
          <w:rFonts w:ascii="Times New Roman" w:hAnsi="Times New Roman" w:cs="Times New Roman"/>
          <w:color w:val="212529"/>
          <w:sz w:val="28"/>
          <w:szCs w:val="28"/>
        </w:rPr>
        <w:t xml:space="preserve">, </w:t>
      </w:r>
      <w:r w:rsidRPr="0059179A">
        <w:rPr>
          <w:rFonts w:ascii="Times New Roman" w:hAnsi="Times New Roman" w:cs="Times New Roman"/>
          <w:color w:val="212529"/>
          <w:sz w:val="28"/>
          <w:szCs w:val="28"/>
        </w:rPr>
        <w:t>по работе</w:t>
      </w:r>
      <w:r>
        <w:rPr>
          <w:rFonts w:ascii="Times New Roman" w:hAnsi="Times New Roman" w:cs="Times New Roman"/>
          <w:color w:val="212529"/>
          <w:sz w:val="28"/>
          <w:szCs w:val="28"/>
        </w:rPr>
        <w:t xml:space="preserve"> с </w:t>
      </w:r>
      <w:r w:rsidRPr="0059179A">
        <w:rPr>
          <w:rFonts w:ascii="Times New Roman" w:hAnsi="Times New Roman" w:cs="Times New Roman"/>
          <w:color w:val="212529"/>
          <w:sz w:val="28"/>
          <w:szCs w:val="28"/>
        </w:rPr>
        <w:t>семьями, находящимися</w:t>
      </w:r>
      <w:r>
        <w:rPr>
          <w:rFonts w:ascii="Times New Roman" w:hAnsi="Times New Roman" w:cs="Times New Roman"/>
          <w:color w:val="212529"/>
          <w:sz w:val="28"/>
          <w:szCs w:val="28"/>
        </w:rPr>
        <w:t xml:space="preserve"> в </w:t>
      </w:r>
      <w:r w:rsidRPr="0059179A">
        <w:rPr>
          <w:rFonts w:ascii="Times New Roman" w:hAnsi="Times New Roman" w:cs="Times New Roman"/>
          <w:color w:val="212529"/>
          <w:sz w:val="28"/>
          <w:szCs w:val="28"/>
        </w:rPr>
        <w:t>сложной жизненной ситуации;</w:t>
      </w:r>
    </w:p>
    <w:p w:rsidR="003117A7" w:rsidRPr="00ED3C39" w:rsidRDefault="003117A7" w:rsidP="003117A7">
      <w:pPr>
        <w:pStyle w:val="normal"/>
        <w:spacing w:line="240" w:lineRule="auto"/>
        <w:ind w:firstLine="709"/>
        <w:jc w:val="both"/>
        <w:rPr>
          <w:rFonts w:ascii="Times New Roman" w:hAnsi="Times New Roman" w:cs="Times New Roman"/>
          <w:color w:val="212529"/>
          <w:sz w:val="28"/>
          <w:szCs w:val="28"/>
        </w:rPr>
      </w:pPr>
      <w:r w:rsidRPr="00ED3C39">
        <w:rPr>
          <w:rFonts w:ascii="Times New Roman" w:hAnsi="Times New Roman" w:cs="Times New Roman"/>
          <w:color w:val="212529"/>
          <w:sz w:val="28"/>
          <w:szCs w:val="28"/>
        </w:rPr>
        <w:t>в проектном сотруднич</w:t>
      </w:r>
      <w:r>
        <w:rPr>
          <w:rFonts w:ascii="Times New Roman" w:hAnsi="Times New Roman" w:cs="Times New Roman"/>
          <w:color w:val="212529"/>
          <w:sz w:val="28"/>
          <w:szCs w:val="28"/>
        </w:rPr>
        <w:t xml:space="preserve">естве </w:t>
      </w:r>
      <w:r w:rsidRPr="00ED3C39">
        <w:rPr>
          <w:rFonts w:ascii="Times New Roman" w:hAnsi="Times New Roman" w:cs="Times New Roman"/>
          <w:color w:val="212529"/>
          <w:sz w:val="28"/>
          <w:szCs w:val="28"/>
        </w:rPr>
        <w:t>образователь</w:t>
      </w:r>
      <w:r>
        <w:rPr>
          <w:rFonts w:ascii="Times New Roman" w:hAnsi="Times New Roman" w:cs="Times New Roman"/>
          <w:color w:val="212529"/>
          <w:sz w:val="28"/>
          <w:szCs w:val="28"/>
        </w:rPr>
        <w:t>ных, социозащитных, молодежных организаций региона с </w:t>
      </w:r>
      <w:r w:rsidRPr="00ED3C39">
        <w:rPr>
          <w:rFonts w:ascii="Times New Roman" w:hAnsi="Times New Roman" w:cs="Times New Roman"/>
          <w:color w:val="212529"/>
          <w:sz w:val="28"/>
          <w:szCs w:val="28"/>
        </w:rPr>
        <w:t>Фондом поддержки детей, находящихся</w:t>
      </w:r>
      <w:r>
        <w:rPr>
          <w:rFonts w:ascii="Times New Roman" w:hAnsi="Times New Roman" w:cs="Times New Roman"/>
          <w:color w:val="212529"/>
          <w:sz w:val="28"/>
          <w:szCs w:val="28"/>
        </w:rPr>
        <w:t xml:space="preserve"> в трудной жизненной ситуации</w:t>
      </w:r>
      <w:r w:rsidRPr="00D31219">
        <w:rPr>
          <w:rFonts w:ascii="Times New Roman" w:hAnsi="Times New Roman" w:cs="Times New Roman"/>
          <w:color w:val="212529"/>
          <w:sz w:val="28"/>
          <w:szCs w:val="28"/>
        </w:rPr>
        <w:t>;</w:t>
      </w:r>
      <w:r>
        <w:rPr>
          <w:rFonts w:ascii="Times New Roman" w:hAnsi="Times New Roman" w:cs="Times New Roman"/>
          <w:color w:val="212529"/>
          <w:sz w:val="28"/>
          <w:szCs w:val="28"/>
        </w:rPr>
        <w:t xml:space="preserve"> </w:t>
      </w:r>
    </w:p>
    <w:p w:rsidR="003117A7" w:rsidRPr="00551BA1" w:rsidRDefault="003117A7" w:rsidP="003117A7">
      <w:pPr>
        <w:pStyle w:val="normal"/>
        <w:spacing w:line="240" w:lineRule="auto"/>
        <w:ind w:firstLine="709"/>
        <w:jc w:val="both"/>
        <w:rPr>
          <w:rFonts w:ascii="Times New Roman" w:hAnsi="Times New Roman" w:cs="Times New Roman"/>
          <w:color w:val="212529"/>
          <w:sz w:val="28"/>
          <w:szCs w:val="28"/>
        </w:rPr>
      </w:pPr>
      <w:r w:rsidRPr="00ED3C39">
        <w:rPr>
          <w:rFonts w:ascii="Times New Roman" w:hAnsi="Times New Roman" w:cs="Times New Roman"/>
          <w:color w:val="212529"/>
          <w:sz w:val="28"/>
          <w:szCs w:val="28"/>
        </w:rPr>
        <w:t>в реализации всеми образовательными организациями региона программ воспитания</w:t>
      </w:r>
      <w:r>
        <w:rPr>
          <w:rFonts w:ascii="Times New Roman" w:hAnsi="Times New Roman" w:cs="Times New Roman"/>
          <w:color w:val="212529"/>
          <w:sz w:val="28"/>
          <w:szCs w:val="28"/>
        </w:rPr>
        <w:t xml:space="preserve"> и </w:t>
      </w:r>
      <w:r w:rsidRPr="00ED3C39">
        <w:rPr>
          <w:rFonts w:ascii="Times New Roman" w:hAnsi="Times New Roman" w:cs="Times New Roman"/>
          <w:color w:val="212529"/>
          <w:sz w:val="28"/>
          <w:szCs w:val="28"/>
        </w:rPr>
        <w:t xml:space="preserve">социализации обучающихся, программ </w:t>
      </w:r>
      <w:r w:rsidRPr="00E310D4">
        <w:rPr>
          <w:rFonts w:ascii="Times New Roman" w:hAnsi="Times New Roman" w:cs="Times New Roman"/>
          <w:sz w:val="28"/>
          <w:szCs w:val="28"/>
        </w:rPr>
        <w:t>индивидуальной профилактической работы</w:t>
      </w:r>
      <w:r>
        <w:rPr>
          <w:rFonts w:ascii="Times New Roman" w:hAnsi="Times New Roman" w:cs="Times New Roman"/>
          <w:sz w:val="28"/>
          <w:szCs w:val="28"/>
        </w:rPr>
        <w:t xml:space="preserve"> с </w:t>
      </w:r>
      <w:r w:rsidRPr="00E310D4">
        <w:rPr>
          <w:rFonts w:ascii="Times New Roman" w:hAnsi="Times New Roman" w:cs="Times New Roman"/>
          <w:sz w:val="28"/>
          <w:szCs w:val="28"/>
        </w:rPr>
        <w:t>несовершеннолетними</w:t>
      </w:r>
      <w:r>
        <w:rPr>
          <w:rFonts w:ascii="Times New Roman" w:hAnsi="Times New Roman" w:cs="Times New Roman"/>
          <w:sz w:val="28"/>
          <w:szCs w:val="28"/>
        </w:rPr>
        <w:t xml:space="preserve"> и </w:t>
      </w:r>
      <w:r w:rsidRPr="00E310D4">
        <w:rPr>
          <w:rFonts w:ascii="Times New Roman" w:hAnsi="Times New Roman" w:cs="Times New Roman"/>
          <w:sz w:val="28"/>
          <w:szCs w:val="28"/>
        </w:rPr>
        <w:t xml:space="preserve">семьями, </w:t>
      </w:r>
      <w:r w:rsidRPr="002466B9">
        <w:rPr>
          <w:rFonts w:ascii="Times New Roman" w:hAnsi="Times New Roman" w:cs="Times New Roman"/>
          <w:color w:val="212529"/>
          <w:sz w:val="28"/>
          <w:szCs w:val="28"/>
        </w:rPr>
        <w:t>работы по профилактике безнадзорности</w:t>
      </w:r>
      <w:r>
        <w:rPr>
          <w:rFonts w:ascii="Times New Roman" w:hAnsi="Times New Roman" w:cs="Times New Roman"/>
          <w:color w:val="212529"/>
          <w:sz w:val="28"/>
          <w:szCs w:val="28"/>
        </w:rPr>
        <w:t xml:space="preserve"> и </w:t>
      </w:r>
      <w:r w:rsidRPr="002466B9">
        <w:rPr>
          <w:rFonts w:ascii="Times New Roman" w:hAnsi="Times New Roman" w:cs="Times New Roman"/>
          <w:color w:val="212529"/>
          <w:sz w:val="28"/>
          <w:szCs w:val="28"/>
        </w:rPr>
        <w:t>пр</w:t>
      </w:r>
      <w:r>
        <w:rPr>
          <w:rFonts w:ascii="Times New Roman" w:hAnsi="Times New Roman" w:cs="Times New Roman"/>
          <w:color w:val="212529"/>
          <w:sz w:val="28"/>
          <w:szCs w:val="28"/>
        </w:rPr>
        <w:t>авонарушений несовершеннолетних</w:t>
      </w:r>
      <w:r w:rsidRPr="002466B9">
        <w:rPr>
          <w:rFonts w:ascii="Times New Roman" w:hAnsi="Times New Roman" w:cs="Times New Roman"/>
          <w:color w:val="212529"/>
          <w:sz w:val="28"/>
          <w:szCs w:val="28"/>
        </w:rPr>
        <w:t xml:space="preserve"> обучающихся</w:t>
      </w:r>
      <w:r w:rsidRPr="00B74BDD">
        <w:rPr>
          <w:color w:val="212529"/>
          <w:sz w:val="28"/>
          <w:szCs w:val="28"/>
        </w:rPr>
        <w:t xml:space="preserve">, </w:t>
      </w:r>
      <w:r w:rsidRPr="002466B9">
        <w:rPr>
          <w:rFonts w:ascii="Times New Roman" w:hAnsi="Times New Roman" w:cs="Times New Roman"/>
          <w:color w:val="212529"/>
          <w:sz w:val="28"/>
          <w:szCs w:val="28"/>
        </w:rPr>
        <w:t>работы</w:t>
      </w:r>
      <w:r>
        <w:rPr>
          <w:rFonts w:ascii="Times New Roman" w:hAnsi="Times New Roman" w:cs="Times New Roman"/>
          <w:color w:val="212529"/>
          <w:sz w:val="28"/>
          <w:szCs w:val="28"/>
        </w:rPr>
        <w:t xml:space="preserve"> с </w:t>
      </w:r>
      <w:r w:rsidRPr="002466B9">
        <w:rPr>
          <w:rFonts w:ascii="Times New Roman" w:hAnsi="Times New Roman" w:cs="Times New Roman"/>
          <w:color w:val="212529"/>
          <w:sz w:val="28"/>
          <w:szCs w:val="28"/>
        </w:rPr>
        <w:t>семьями</w:t>
      </w:r>
      <w:r>
        <w:rPr>
          <w:rFonts w:ascii="Times New Roman" w:hAnsi="Times New Roman" w:cs="Times New Roman"/>
          <w:color w:val="212529"/>
          <w:sz w:val="28"/>
          <w:szCs w:val="28"/>
        </w:rPr>
        <w:t xml:space="preserve"> и </w:t>
      </w:r>
      <w:r w:rsidRPr="002466B9">
        <w:rPr>
          <w:rFonts w:ascii="Times New Roman" w:hAnsi="Times New Roman" w:cs="Times New Roman"/>
          <w:color w:val="212529"/>
          <w:sz w:val="28"/>
          <w:szCs w:val="28"/>
        </w:rPr>
        <w:t>детьми, находящимися</w:t>
      </w:r>
      <w:r>
        <w:rPr>
          <w:rFonts w:ascii="Times New Roman" w:hAnsi="Times New Roman" w:cs="Times New Roman"/>
          <w:color w:val="212529"/>
          <w:sz w:val="28"/>
          <w:szCs w:val="28"/>
        </w:rPr>
        <w:t xml:space="preserve"> в </w:t>
      </w:r>
      <w:r w:rsidRPr="002466B9">
        <w:rPr>
          <w:rFonts w:ascii="Times New Roman" w:hAnsi="Times New Roman" w:cs="Times New Roman"/>
          <w:color w:val="212529"/>
          <w:sz w:val="28"/>
          <w:szCs w:val="28"/>
        </w:rPr>
        <w:t>сложной жизненной ситуации</w:t>
      </w:r>
      <w:r>
        <w:rPr>
          <w:rFonts w:ascii="Times New Roman" w:hAnsi="Times New Roman" w:cs="Times New Roman"/>
          <w:color w:val="212529"/>
          <w:sz w:val="28"/>
          <w:szCs w:val="28"/>
        </w:rPr>
        <w:t>;</w:t>
      </w:r>
      <w:r>
        <w:rPr>
          <w:color w:val="212529"/>
          <w:sz w:val="28"/>
          <w:szCs w:val="28"/>
        </w:rPr>
        <w:t xml:space="preserve"> </w:t>
      </w:r>
      <w:r w:rsidRPr="00871169">
        <w:rPr>
          <w:rFonts w:ascii="Times New Roman" w:hAnsi="Times New Roman" w:cs="Times New Roman"/>
          <w:color w:val="212529"/>
          <w:sz w:val="28"/>
          <w:szCs w:val="28"/>
        </w:rPr>
        <w:t>в </w:t>
      </w:r>
      <w:r w:rsidRPr="00551BA1">
        <w:rPr>
          <w:rFonts w:ascii="Times New Roman" w:hAnsi="Times New Roman" w:cs="Times New Roman"/>
          <w:color w:val="212529"/>
          <w:sz w:val="28"/>
          <w:szCs w:val="28"/>
        </w:rPr>
        <w:t>тиражировании воспитательных практик работы</w:t>
      </w:r>
      <w:r>
        <w:rPr>
          <w:rFonts w:ascii="Times New Roman" w:hAnsi="Times New Roman" w:cs="Times New Roman"/>
          <w:color w:val="212529"/>
          <w:sz w:val="28"/>
          <w:szCs w:val="28"/>
        </w:rPr>
        <w:t xml:space="preserve"> с </w:t>
      </w:r>
      <w:r w:rsidRPr="00551BA1">
        <w:rPr>
          <w:rFonts w:ascii="Times New Roman" w:hAnsi="Times New Roman" w:cs="Times New Roman"/>
          <w:color w:val="212529"/>
          <w:sz w:val="28"/>
          <w:szCs w:val="28"/>
        </w:rPr>
        <w:t>детьми.</w:t>
      </w:r>
    </w:p>
    <w:p w:rsidR="003117A7" w:rsidRPr="00ED3C39" w:rsidRDefault="003117A7" w:rsidP="003117A7">
      <w:pPr>
        <w:pStyle w:val="normal"/>
        <w:spacing w:line="240" w:lineRule="auto"/>
        <w:ind w:firstLine="709"/>
        <w:jc w:val="both"/>
        <w:rPr>
          <w:rFonts w:ascii="Times New Roman" w:hAnsi="Times New Roman" w:cs="Times New Roman"/>
          <w:color w:val="212529"/>
          <w:sz w:val="28"/>
          <w:szCs w:val="28"/>
        </w:rPr>
      </w:pPr>
      <w:r w:rsidRPr="00ED3C39">
        <w:rPr>
          <w:rFonts w:ascii="Times New Roman" w:hAnsi="Times New Roman" w:cs="Times New Roman"/>
          <w:color w:val="212529"/>
          <w:sz w:val="28"/>
          <w:szCs w:val="28"/>
        </w:rPr>
        <w:t>Вместе</w:t>
      </w:r>
      <w:r>
        <w:rPr>
          <w:rFonts w:ascii="Times New Roman" w:hAnsi="Times New Roman" w:cs="Times New Roman"/>
          <w:color w:val="212529"/>
          <w:sz w:val="28"/>
          <w:szCs w:val="28"/>
        </w:rPr>
        <w:t xml:space="preserve"> с </w:t>
      </w:r>
      <w:r w:rsidRPr="00ED3C39">
        <w:rPr>
          <w:rFonts w:ascii="Times New Roman" w:hAnsi="Times New Roman" w:cs="Times New Roman"/>
          <w:color w:val="212529"/>
          <w:sz w:val="28"/>
          <w:szCs w:val="28"/>
        </w:rPr>
        <w:t>тем риски со</w:t>
      </w:r>
      <w:r>
        <w:rPr>
          <w:rFonts w:ascii="Times New Roman" w:hAnsi="Times New Roman" w:cs="Times New Roman"/>
          <w:color w:val="212529"/>
          <w:sz w:val="28"/>
          <w:szCs w:val="28"/>
        </w:rPr>
        <w:t>циализации несовершеннолетних в </w:t>
      </w:r>
      <w:r w:rsidRPr="00ED3C39">
        <w:rPr>
          <w:rFonts w:ascii="Times New Roman" w:hAnsi="Times New Roman" w:cs="Times New Roman"/>
          <w:color w:val="212529"/>
          <w:sz w:val="28"/>
          <w:szCs w:val="28"/>
        </w:rPr>
        <w:t>условиях информационного общества, распространение рискованных форм поведения, рост потребительских установок детей</w:t>
      </w:r>
      <w:r>
        <w:rPr>
          <w:rFonts w:ascii="Times New Roman" w:hAnsi="Times New Roman" w:cs="Times New Roman"/>
          <w:color w:val="212529"/>
          <w:sz w:val="28"/>
          <w:szCs w:val="28"/>
        </w:rPr>
        <w:t xml:space="preserve"> и </w:t>
      </w:r>
      <w:r w:rsidRPr="00ED3C39">
        <w:rPr>
          <w:rFonts w:ascii="Times New Roman" w:hAnsi="Times New Roman" w:cs="Times New Roman"/>
          <w:color w:val="212529"/>
          <w:sz w:val="28"/>
          <w:szCs w:val="28"/>
        </w:rPr>
        <w:t>подростков при трудностях целеполагания</w:t>
      </w:r>
      <w:r>
        <w:rPr>
          <w:rFonts w:ascii="Times New Roman" w:hAnsi="Times New Roman" w:cs="Times New Roman"/>
          <w:color w:val="212529"/>
          <w:sz w:val="28"/>
          <w:szCs w:val="28"/>
        </w:rPr>
        <w:t xml:space="preserve"> и </w:t>
      </w:r>
      <w:r w:rsidRPr="00ED3C39">
        <w:rPr>
          <w:rFonts w:ascii="Times New Roman" w:hAnsi="Times New Roman" w:cs="Times New Roman"/>
          <w:color w:val="212529"/>
          <w:sz w:val="28"/>
          <w:szCs w:val="28"/>
        </w:rPr>
        <w:t xml:space="preserve">неопределенности профессиональной перспективы создают угрозу психическому благополучию несовершеннолетних. </w:t>
      </w:r>
    </w:p>
    <w:p w:rsidR="003117A7" w:rsidRPr="0059179A" w:rsidRDefault="003117A7" w:rsidP="003117A7">
      <w:pPr>
        <w:pStyle w:val="normal"/>
        <w:spacing w:line="240" w:lineRule="auto"/>
        <w:ind w:firstLine="709"/>
        <w:jc w:val="both"/>
        <w:rPr>
          <w:rFonts w:ascii="Times New Roman" w:hAnsi="Times New Roman" w:cs="Times New Roman"/>
          <w:color w:val="212529"/>
          <w:sz w:val="28"/>
          <w:szCs w:val="28"/>
        </w:rPr>
      </w:pPr>
      <w:r w:rsidRPr="00ED3C39">
        <w:rPr>
          <w:rFonts w:ascii="Times New Roman" w:hAnsi="Times New Roman" w:cs="Times New Roman"/>
          <w:color w:val="212529"/>
          <w:sz w:val="28"/>
          <w:szCs w:val="28"/>
        </w:rPr>
        <w:t>Дополнительными социальными рисками выступают</w:t>
      </w:r>
      <w:r>
        <w:rPr>
          <w:rFonts w:ascii="Times New Roman" w:hAnsi="Times New Roman" w:cs="Times New Roman"/>
          <w:color w:val="212529"/>
          <w:sz w:val="28"/>
          <w:szCs w:val="28"/>
        </w:rPr>
        <w:t>:</w:t>
      </w:r>
      <w:r w:rsidRPr="00ED3C39">
        <w:rPr>
          <w:rFonts w:ascii="Times New Roman" w:hAnsi="Times New Roman" w:cs="Times New Roman"/>
          <w:color w:val="212529"/>
          <w:sz w:val="28"/>
          <w:szCs w:val="28"/>
        </w:rPr>
        <w:t xml:space="preserve"> неравномерность доступности для родителей несовершеннолетних экономических, тр</w:t>
      </w:r>
      <w:r>
        <w:rPr>
          <w:rFonts w:ascii="Times New Roman" w:hAnsi="Times New Roman" w:cs="Times New Roman"/>
          <w:color w:val="212529"/>
          <w:sz w:val="28"/>
          <w:szCs w:val="28"/>
        </w:rPr>
        <w:t>удовых, социальных, медицинских</w:t>
      </w:r>
      <w:r w:rsidRPr="00ED3C39">
        <w:rPr>
          <w:rFonts w:ascii="Times New Roman" w:hAnsi="Times New Roman" w:cs="Times New Roman"/>
          <w:color w:val="212529"/>
          <w:sz w:val="28"/>
          <w:szCs w:val="28"/>
        </w:rPr>
        <w:t xml:space="preserve"> ресурсов</w:t>
      </w:r>
      <w:r>
        <w:rPr>
          <w:rFonts w:ascii="Times New Roman" w:hAnsi="Times New Roman" w:cs="Times New Roman"/>
          <w:color w:val="212529"/>
          <w:sz w:val="28"/>
          <w:szCs w:val="28"/>
        </w:rPr>
        <w:t>;</w:t>
      </w:r>
      <w:r w:rsidRPr="00ED3C39">
        <w:rPr>
          <w:rFonts w:ascii="Times New Roman" w:hAnsi="Times New Roman" w:cs="Times New Roman"/>
          <w:color w:val="212529"/>
          <w:sz w:val="28"/>
          <w:szCs w:val="28"/>
        </w:rPr>
        <w:t xml:space="preserve"> миграционные проце</w:t>
      </w:r>
      <w:r>
        <w:rPr>
          <w:rFonts w:ascii="Times New Roman" w:hAnsi="Times New Roman" w:cs="Times New Roman"/>
          <w:color w:val="212529"/>
          <w:sz w:val="28"/>
          <w:szCs w:val="28"/>
        </w:rPr>
        <w:t>ссы в сфере занятости; дефицит внутрисемейных ценностей и </w:t>
      </w:r>
      <w:r w:rsidRPr="00ED3C39">
        <w:rPr>
          <w:rFonts w:ascii="Times New Roman" w:hAnsi="Times New Roman" w:cs="Times New Roman"/>
          <w:color w:val="212529"/>
          <w:sz w:val="28"/>
          <w:szCs w:val="28"/>
        </w:rPr>
        <w:t>воспитательного потенциала семей.</w:t>
      </w:r>
      <w:r>
        <w:rPr>
          <w:rFonts w:ascii="Times New Roman" w:hAnsi="Times New Roman" w:cs="Times New Roman"/>
          <w:color w:val="212529"/>
          <w:sz w:val="28"/>
          <w:szCs w:val="28"/>
        </w:rPr>
        <w:t xml:space="preserve"> В </w:t>
      </w:r>
      <w:r w:rsidRPr="00ED3C39">
        <w:rPr>
          <w:rFonts w:ascii="Times New Roman" w:hAnsi="Times New Roman" w:cs="Times New Roman"/>
          <w:color w:val="212529"/>
          <w:sz w:val="28"/>
          <w:szCs w:val="28"/>
        </w:rPr>
        <w:t>связи</w:t>
      </w:r>
      <w:r>
        <w:rPr>
          <w:rFonts w:ascii="Times New Roman" w:hAnsi="Times New Roman" w:cs="Times New Roman"/>
          <w:color w:val="212529"/>
          <w:sz w:val="28"/>
          <w:szCs w:val="28"/>
        </w:rPr>
        <w:t xml:space="preserve"> с </w:t>
      </w:r>
      <w:r w:rsidRPr="00ED3C39">
        <w:rPr>
          <w:rFonts w:ascii="Times New Roman" w:hAnsi="Times New Roman" w:cs="Times New Roman"/>
          <w:color w:val="212529"/>
          <w:sz w:val="28"/>
          <w:szCs w:val="28"/>
        </w:rPr>
        <w:t xml:space="preserve">этим </w:t>
      </w:r>
      <w:r w:rsidRPr="0059179A">
        <w:rPr>
          <w:rFonts w:ascii="Times New Roman" w:hAnsi="Times New Roman" w:cs="Times New Roman"/>
          <w:color w:val="212529"/>
          <w:sz w:val="28"/>
          <w:szCs w:val="28"/>
        </w:rPr>
        <w:t>семьи</w:t>
      </w:r>
      <w:r>
        <w:rPr>
          <w:rFonts w:ascii="Times New Roman" w:hAnsi="Times New Roman" w:cs="Times New Roman"/>
          <w:color w:val="212529"/>
          <w:sz w:val="28"/>
          <w:szCs w:val="28"/>
        </w:rPr>
        <w:t xml:space="preserve"> и </w:t>
      </w:r>
      <w:r w:rsidRPr="0059179A">
        <w:rPr>
          <w:rFonts w:ascii="Times New Roman" w:hAnsi="Times New Roman" w:cs="Times New Roman"/>
          <w:color w:val="212529"/>
          <w:sz w:val="28"/>
          <w:szCs w:val="28"/>
        </w:rPr>
        <w:t>дети, находящиеся</w:t>
      </w:r>
      <w:r>
        <w:rPr>
          <w:rFonts w:ascii="Times New Roman" w:hAnsi="Times New Roman" w:cs="Times New Roman"/>
          <w:color w:val="212529"/>
          <w:sz w:val="28"/>
          <w:szCs w:val="28"/>
        </w:rPr>
        <w:t xml:space="preserve"> в </w:t>
      </w:r>
      <w:r w:rsidRPr="0059179A">
        <w:rPr>
          <w:rFonts w:ascii="Times New Roman" w:hAnsi="Times New Roman" w:cs="Times New Roman"/>
          <w:color w:val="212529"/>
          <w:sz w:val="28"/>
          <w:szCs w:val="28"/>
        </w:rPr>
        <w:t>трудной жизненной ситуации,</w:t>
      </w:r>
      <w:r>
        <w:rPr>
          <w:rFonts w:ascii="Times New Roman" w:hAnsi="Times New Roman" w:cs="Times New Roman"/>
          <w:color w:val="212529"/>
          <w:sz w:val="28"/>
          <w:szCs w:val="28"/>
        </w:rPr>
        <w:t xml:space="preserve"> и </w:t>
      </w:r>
      <w:r w:rsidRPr="0059179A">
        <w:rPr>
          <w:rFonts w:ascii="Times New Roman" w:hAnsi="Times New Roman" w:cs="Times New Roman"/>
          <w:color w:val="212529"/>
          <w:sz w:val="28"/>
          <w:szCs w:val="28"/>
        </w:rPr>
        <w:t>дети группы риска должны стать приоритетной целевой группой при реализации всех направлени</w:t>
      </w:r>
      <w:r>
        <w:rPr>
          <w:rFonts w:ascii="Times New Roman" w:hAnsi="Times New Roman" w:cs="Times New Roman"/>
          <w:color w:val="212529"/>
          <w:sz w:val="28"/>
          <w:szCs w:val="28"/>
        </w:rPr>
        <w:t>й данной Программы. Требуется дальнейшая интеграция</w:t>
      </w:r>
      <w:r w:rsidRPr="0059179A">
        <w:rPr>
          <w:rFonts w:ascii="Times New Roman" w:hAnsi="Times New Roman" w:cs="Times New Roman"/>
          <w:color w:val="212529"/>
          <w:sz w:val="28"/>
          <w:szCs w:val="28"/>
        </w:rPr>
        <w:t xml:space="preserve"> усилий специалистов по поиску современных технологий психолого-педагогической поддержки семей</w:t>
      </w:r>
      <w:r>
        <w:rPr>
          <w:rFonts w:ascii="Times New Roman" w:hAnsi="Times New Roman" w:cs="Times New Roman"/>
          <w:color w:val="212529"/>
          <w:sz w:val="28"/>
          <w:szCs w:val="28"/>
        </w:rPr>
        <w:t xml:space="preserve"> и </w:t>
      </w:r>
      <w:r w:rsidRPr="0059179A">
        <w:rPr>
          <w:rFonts w:ascii="Times New Roman" w:hAnsi="Times New Roman" w:cs="Times New Roman"/>
          <w:color w:val="212529"/>
          <w:sz w:val="28"/>
          <w:szCs w:val="28"/>
        </w:rPr>
        <w:t>детей, находящихся</w:t>
      </w:r>
      <w:r>
        <w:rPr>
          <w:rFonts w:ascii="Times New Roman" w:hAnsi="Times New Roman" w:cs="Times New Roman"/>
          <w:color w:val="212529"/>
          <w:sz w:val="28"/>
          <w:szCs w:val="28"/>
        </w:rPr>
        <w:t xml:space="preserve"> в </w:t>
      </w:r>
      <w:r w:rsidRPr="0059179A">
        <w:rPr>
          <w:rFonts w:ascii="Times New Roman" w:hAnsi="Times New Roman" w:cs="Times New Roman"/>
          <w:color w:val="212529"/>
          <w:sz w:val="28"/>
          <w:szCs w:val="28"/>
        </w:rPr>
        <w:t>трудной жизненной ситуации, детей группы риска, технологий профилактики безнадзорности</w:t>
      </w:r>
      <w:r>
        <w:rPr>
          <w:rFonts w:ascii="Times New Roman" w:hAnsi="Times New Roman" w:cs="Times New Roman"/>
          <w:color w:val="212529"/>
          <w:sz w:val="28"/>
          <w:szCs w:val="28"/>
        </w:rPr>
        <w:t xml:space="preserve"> и </w:t>
      </w:r>
      <w:r w:rsidRPr="0059179A">
        <w:rPr>
          <w:rFonts w:ascii="Times New Roman" w:hAnsi="Times New Roman" w:cs="Times New Roman"/>
          <w:color w:val="212529"/>
          <w:sz w:val="28"/>
          <w:szCs w:val="28"/>
        </w:rPr>
        <w:t xml:space="preserve">правонарушений несовершеннолетних обучающихся, а также по восстановлению ресурсов их социального окружения. </w:t>
      </w:r>
    </w:p>
    <w:p w:rsidR="003117A7" w:rsidRPr="0059179A" w:rsidRDefault="003117A7" w:rsidP="003117A7">
      <w:pPr>
        <w:pStyle w:val="normal"/>
        <w:spacing w:line="247" w:lineRule="auto"/>
        <w:ind w:firstLine="709"/>
        <w:jc w:val="both"/>
        <w:rPr>
          <w:rFonts w:ascii="Times New Roman" w:hAnsi="Times New Roman" w:cs="Times New Roman"/>
          <w:i/>
          <w:iCs/>
          <w:color w:val="212529"/>
          <w:sz w:val="28"/>
          <w:szCs w:val="28"/>
        </w:rPr>
      </w:pPr>
      <w:r w:rsidRPr="0059179A">
        <w:rPr>
          <w:rFonts w:ascii="Times New Roman" w:hAnsi="Times New Roman" w:cs="Times New Roman"/>
          <w:i/>
          <w:iCs/>
          <w:color w:val="212529"/>
          <w:sz w:val="28"/>
          <w:szCs w:val="28"/>
        </w:rPr>
        <w:t>Ключевые задачи:</w:t>
      </w:r>
    </w:p>
    <w:p w:rsidR="003117A7" w:rsidRPr="0059179A" w:rsidRDefault="003117A7" w:rsidP="003117A7">
      <w:pPr>
        <w:pStyle w:val="normal"/>
        <w:spacing w:line="247" w:lineRule="auto"/>
        <w:ind w:firstLine="709"/>
        <w:jc w:val="both"/>
        <w:rPr>
          <w:rFonts w:ascii="Times New Roman" w:hAnsi="Times New Roman" w:cs="Times New Roman"/>
          <w:color w:val="212529"/>
          <w:sz w:val="28"/>
          <w:szCs w:val="28"/>
        </w:rPr>
      </w:pPr>
      <w:r>
        <w:rPr>
          <w:rFonts w:ascii="Times New Roman" w:hAnsi="Times New Roman" w:cs="Times New Roman"/>
          <w:color w:val="212529"/>
          <w:sz w:val="28"/>
          <w:szCs w:val="28"/>
        </w:rPr>
        <w:t>1. </w:t>
      </w:r>
      <w:r w:rsidRPr="0059179A">
        <w:rPr>
          <w:rFonts w:ascii="Times New Roman" w:hAnsi="Times New Roman" w:cs="Times New Roman"/>
          <w:color w:val="212529"/>
          <w:sz w:val="28"/>
          <w:szCs w:val="28"/>
        </w:rPr>
        <w:t>Раннее выявление семей</w:t>
      </w:r>
      <w:r>
        <w:rPr>
          <w:rFonts w:ascii="Times New Roman" w:hAnsi="Times New Roman" w:cs="Times New Roman"/>
          <w:color w:val="212529"/>
          <w:sz w:val="28"/>
          <w:szCs w:val="28"/>
        </w:rPr>
        <w:t xml:space="preserve"> и </w:t>
      </w:r>
      <w:r w:rsidRPr="0059179A">
        <w:rPr>
          <w:rFonts w:ascii="Times New Roman" w:hAnsi="Times New Roman" w:cs="Times New Roman"/>
          <w:color w:val="212529"/>
          <w:sz w:val="28"/>
          <w:szCs w:val="28"/>
        </w:rPr>
        <w:t>детей, попавших</w:t>
      </w:r>
      <w:r>
        <w:rPr>
          <w:rFonts w:ascii="Times New Roman" w:hAnsi="Times New Roman" w:cs="Times New Roman"/>
          <w:color w:val="212529"/>
          <w:sz w:val="28"/>
          <w:szCs w:val="28"/>
        </w:rPr>
        <w:t xml:space="preserve"> в </w:t>
      </w:r>
      <w:r w:rsidRPr="0059179A">
        <w:rPr>
          <w:rFonts w:ascii="Times New Roman" w:hAnsi="Times New Roman" w:cs="Times New Roman"/>
          <w:color w:val="212529"/>
          <w:sz w:val="28"/>
          <w:szCs w:val="28"/>
        </w:rPr>
        <w:t>трудную жизненную ситуацию, детей группы риска по социально-психологическому неблагополучию.</w:t>
      </w:r>
    </w:p>
    <w:p w:rsidR="003117A7" w:rsidRPr="00634702" w:rsidRDefault="003117A7" w:rsidP="003117A7">
      <w:pPr>
        <w:pStyle w:val="af3"/>
        <w:spacing w:before="0" w:beforeAutospacing="0" w:after="0" w:afterAutospacing="0" w:line="247" w:lineRule="auto"/>
        <w:ind w:firstLine="709"/>
        <w:jc w:val="both"/>
      </w:pPr>
      <w:r>
        <w:rPr>
          <w:color w:val="212529"/>
          <w:sz w:val="28"/>
          <w:szCs w:val="28"/>
        </w:rPr>
        <w:lastRenderedPageBreak/>
        <w:t>2. </w:t>
      </w:r>
      <w:r w:rsidRPr="0059179A">
        <w:rPr>
          <w:color w:val="212529"/>
          <w:sz w:val="28"/>
          <w:szCs w:val="28"/>
        </w:rPr>
        <w:t>Совершенствование деятельности социально-психологических служб образовательных организаций по социальной адаптации семей</w:t>
      </w:r>
      <w:r>
        <w:rPr>
          <w:color w:val="212529"/>
          <w:sz w:val="28"/>
          <w:szCs w:val="28"/>
        </w:rPr>
        <w:t xml:space="preserve"> и </w:t>
      </w:r>
      <w:r w:rsidRPr="0059179A">
        <w:rPr>
          <w:color w:val="212529"/>
          <w:sz w:val="28"/>
          <w:szCs w:val="28"/>
        </w:rPr>
        <w:t>детей</w:t>
      </w:r>
      <w:r>
        <w:rPr>
          <w:color w:val="212529"/>
          <w:sz w:val="28"/>
          <w:szCs w:val="28"/>
        </w:rPr>
        <w:t xml:space="preserve"> в </w:t>
      </w:r>
      <w:r w:rsidRPr="0059179A">
        <w:rPr>
          <w:color w:val="212529"/>
          <w:sz w:val="28"/>
          <w:szCs w:val="28"/>
        </w:rPr>
        <w:t xml:space="preserve">трудной жизненной ситуации, </w:t>
      </w:r>
      <w:r>
        <w:rPr>
          <w:color w:val="212529"/>
          <w:sz w:val="28"/>
          <w:szCs w:val="28"/>
        </w:rPr>
        <w:t xml:space="preserve">детей </w:t>
      </w:r>
      <w:r w:rsidRPr="0059179A">
        <w:rPr>
          <w:color w:val="212529"/>
          <w:sz w:val="28"/>
          <w:szCs w:val="28"/>
        </w:rPr>
        <w:t>групп</w:t>
      </w:r>
      <w:r>
        <w:rPr>
          <w:color w:val="212529"/>
          <w:sz w:val="28"/>
          <w:szCs w:val="28"/>
        </w:rPr>
        <w:t>ы</w:t>
      </w:r>
      <w:r w:rsidRPr="0059179A">
        <w:rPr>
          <w:color w:val="212529"/>
          <w:sz w:val="28"/>
          <w:szCs w:val="28"/>
        </w:rPr>
        <w:t xml:space="preserve"> риск</w:t>
      </w:r>
      <w:r>
        <w:rPr>
          <w:color w:val="212529"/>
          <w:sz w:val="28"/>
          <w:szCs w:val="28"/>
        </w:rPr>
        <w:t>а</w:t>
      </w:r>
      <w:r w:rsidRPr="0059179A">
        <w:rPr>
          <w:color w:val="212529"/>
          <w:sz w:val="28"/>
          <w:szCs w:val="28"/>
        </w:rPr>
        <w:t xml:space="preserve">, по </w:t>
      </w:r>
      <w:r w:rsidRPr="00780C51">
        <w:rPr>
          <w:color w:val="212529"/>
          <w:sz w:val="28"/>
          <w:szCs w:val="28"/>
        </w:rPr>
        <w:t>профилактике</w:t>
      </w:r>
      <w:r w:rsidR="00780C51">
        <w:rPr>
          <w:color w:val="212529"/>
          <w:sz w:val="28"/>
          <w:szCs w:val="28"/>
          <w:shd w:val="clear" w:color="auto" w:fill="FFFF00"/>
        </w:rPr>
        <w:t xml:space="preserve"> </w:t>
      </w:r>
      <w:r w:rsidRPr="00780C51">
        <w:rPr>
          <w:color w:val="212529"/>
          <w:sz w:val="28"/>
          <w:szCs w:val="28"/>
        </w:rPr>
        <w:t>безнадзорности</w:t>
      </w:r>
      <w:r>
        <w:rPr>
          <w:color w:val="212529"/>
          <w:sz w:val="28"/>
          <w:szCs w:val="28"/>
        </w:rPr>
        <w:t xml:space="preserve"> и </w:t>
      </w:r>
      <w:r w:rsidRPr="00634702">
        <w:rPr>
          <w:color w:val="212529"/>
          <w:sz w:val="28"/>
          <w:szCs w:val="28"/>
        </w:rPr>
        <w:t>правонарушений несовершеннолетних обучающихся.</w:t>
      </w:r>
    </w:p>
    <w:p w:rsidR="003117A7" w:rsidRPr="00634702" w:rsidRDefault="003117A7" w:rsidP="003117A7">
      <w:pPr>
        <w:pStyle w:val="af3"/>
        <w:spacing w:before="0" w:beforeAutospacing="0" w:after="0" w:afterAutospacing="0" w:line="247" w:lineRule="auto"/>
        <w:ind w:firstLine="709"/>
        <w:jc w:val="both"/>
      </w:pPr>
      <w:r w:rsidRPr="00634702">
        <w:rPr>
          <w:color w:val="212529"/>
          <w:sz w:val="28"/>
          <w:szCs w:val="28"/>
        </w:rPr>
        <w:t>3.</w:t>
      </w:r>
      <w:r>
        <w:rPr>
          <w:color w:val="212529"/>
          <w:sz w:val="28"/>
          <w:szCs w:val="28"/>
        </w:rPr>
        <w:t> </w:t>
      </w:r>
      <w:r w:rsidRPr="00634702">
        <w:rPr>
          <w:color w:val="212529"/>
          <w:sz w:val="28"/>
          <w:szCs w:val="28"/>
        </w:rPr>
        <w:t>Совершенствование организации профилактики безнадзорности</w:t>
      </w:r>
      <w:r>
        <w:rPr>
          <w:color w:val="212529"/>
          <w:sz w:val="28"/>
          <w:szCs w:val="28"/>
        </w:rPr>
        <w:t xml:space="preserve"> и </w:t>
      </w:r>
      <w:r w:rsidRPr="00634702">
        <w:rPr>
          <w:color w:val="212529"/>
          <w:sz w:val="28"/>
          <w:szCs w:val="28"/>
        </w:rPr>
        <w:t>правонарушений несовершеннолетних обучающихся.</w:t>
      </w:r>
    </w:p>
    <w:p w:rsidR="003117A7" w:rsidRPr="00634702" w:rsidRDefault="003117A7" w:rsidP="003117A7">
      <w:pPr>
        <w:pStyle w:val="af3"/>
        <w:spacing w:before="0" w:beforeAutospacing="0" w:after="0" w:afterAutospacing="0" w:line="247" w:lineRule="auto"/>
        <w:ind w:firstLine="709"/>
        <w:jc w:val="both"/>
      </w:pPr>
      <w:r w:rsidRPr="00634702">
        <w:rPr>
          <w:color w:val="212529"/>
          <w:sz w:val="28"/>
          <w:szCs w:val="28"/>
        </w:rPr>
        <w:t>4.</w:t>
      </w:r>
      <w:r>
        <w:rPr>
          <w:rStyle w:val="apple-tab-span"/>
          <w:rFonts w:eastAsia="Calibri"/>
          <w:color w:val="212529"/>
          <w:sz w:val="28"/>
          <w:szCs w:val="28"/>
        </w:rPr>
        <w:t> </w:t>
      </w:r>
      <w:r w:rsidRPr="00634702">
        <w:rPr>
          <w:color w:val="212529"/>
          <w:sz w:val="28"/>
          <w:szCs w:val="28"/>
        </w:rPr>
        <w:t>Оказание психолого-педагогической помощи семьям</w:t>
      </w:r>
      <w:r>
        <w:rPr>
          <w:color w:val="212529"/>
          <w:sz w:val="28"/>
          <w:szCs w:val="28"/>
        </w:rPr>
        <w:t xml:space="preserve"> и </w:t>
      </w:r>
      <w:r w:rsidRPr="00634702">
        <w:rPr>
          <w:color w:val="212529"/>
          <w:sz w:val="28"/>
          <w:szCs w:val="28"/>
        </w:rPr>
        <w:t>обучающимся</w:t>
      </w:r>
      <w:r>
        <w:rPr>
          <w:color w:val="212529"/>
          <w:sz w:val="28"/>
          <w:szCs w:val="28"/>
        </w:rPr>
        <w:t xml:space="preserve"> в </w:t>
      </w:r>
      <w:r w:rsidRPr="00634702">
        <w:rPr>
          <w:color w:val="212529"/>
          <w:sz w:val="28"/>
          <w:szCs w:val="28"/>
        </w:rPr>
        <w:t>трудной жизненной ситуации,</w:t>
      </w:r>
      <w:r>
        <w:rPr>
          <w:color w:val="212529"/>
          <w:sz w:val="28"/>
          <w:szCs w:val="28"/>
        </w:rPr>
        <w:t xml:space="preserve"> в </w:t>
      </w:r>
      <w:r w:rsidRPr="00634702">
        <w:rPr>
          <w:color w:val="212529"/>
          <w:sz w:val="28"/>
          <w:szCs w:val="28"/>
        </w:rPr>
        <w:t>группе риска</w:t>
      </w:r>
      <w:r>
        <w:rPr>
          <w:color w:val="212529"/>
          <w:sz w:val="28"/>
          <w:szCs w:val="28"/>
        </w:rPr>
        <w:t xml:space="preserve"> в </w:t>
      </w:r>
      <w:r w:rsidRPr="00634702">
        <w:rPr>
          <w:color w:val="212529"/>
          <w:sz w:val="28"/>
          <w:szCs w:val="28"/>
        </w:rPr>
        <w:t>выработке моделей поведения</w:t>
      </w:r>
      <w:r>
        <w:rPr>
          <w:color w:val="212529"/>
          <w:sz w:val="28"/>
          <w:szCs w:val="28"/>
        </w:rPr>
        <w:t xml:space="preserve"> в </w:t>
      </w:r>
      <w:r w:rsidRPr="00634702">
        <w:rPr>
          <w:color w:val="212529"/>
          <w:sz w:val="28"/>
          <w:szCs w:val="28"/>
        </w:rPr>
        <w:t>стрессовых</w:t>
      </w:r>
      <w:r>
        <w:rPr>
          <w:color w:val="212529"/>
          <w:sz w:val="28"/>
          <w:szCs w:val="28"/>
        </w:rPr>
        <w:t xml:space="preserve"> и </w:t>
      </w:r>
      <w:r w:rsidRPr="00634702">
        <w:rPr>
          <w:color w:val="212529"/>
          <w:sz w:val="28"/>
          <w:szCs w:val="28"/>
        </w:rPr>
        <w:t>конфликтных ситуациях. </w:t>
      </w:r>
    </w:p>
    <w:p w:rsidR="003117A7" w:rsidRPr="00634702" w:rsidRDefault="003117A7" w:rsidP="003117A7">
      <w:pPr>
        <w:pStyle w:val="af3"/>
        <w:spacing w:before="0" w:beforeAutospacing="0" w:after="0" w:afterAutospacing="0" w:line="247" w:lineRule="auto"/>
        <w:ind w:firstLine="709"/>
        <w:jc w:val="both"/>
      </w:pPr>
      <w:r w:rsidRPr="00634702">
        <w:rPr>
          <w:color w:val="212529"/>
          <w:sz w:val="28"/>
          <w:szCs w:val="28"/>
        </w:rPr>
        <w:t>5.</w:t>
      </w:r>
      <w:r>
        <w:rPr>
          <w:rStyle w:val="apple-tab-span"/>
          <w:rFonts w:eastAsia="Calibri"/>
          <w:color w:val="212529"/>
          <w:sz w:val="28"/>
          <w:szCs w:val="28"/>
        </w:rPr>
        <w:t> </w:t>
      </w:r>
      <w:r w:rsidRPr="00634702">
        <w:rPr>
          <w:color w:val="212529"/>
          <w:sz w:val="28"/>
          <w:szCs w:val="28"/>
        </w:rPr>
        <w:t>Повышение коммуникативной</w:t>
      </w:r>
      <w:r>
        <w:rPr>
          <w:color w:val="212529"/>
          <w:sz w:val="28"/>
          <w:szCs w:val="28"/>
        </w:rPr>
        <w:t xml:space="preserve"> и </w:t>
      </w:r>
      <w:r w:rsidRPr="00634702">
        <w:rPr>
          <w:color w:val="212529"/>
          <w:sz w:val="28"/>
          <w:szCs w:val="28"/>
        </w:rPr>
        <w:t>психологической компетентности родителей, формирование ответственного отношения родителей (законных представителей)</w:t>
      </w:r>
      <w:r>
        <w:rPr>
          <w:color w:val="212529"/>
          <w:sz w:val="28"/>
          <w:szCs w:val="28"/>
        </w:rPr>
        <w:t xml:space="preserve"> к </w:t>
      </w:r>
      <w:r w:rsidRPr="00634702">
        <w:rPr>
          <w:color w:val="212529"/>
          <w:sz w:val="28"/>
          <w:szCs w:val="28"/>
        </w:rPr>
        <w:t>воспитанию детей.</w:t>
      </w:r>
    </w:p>
    <w:p w:rsidR="003117A7" w:rsidRPr="0059179A" w:rsidRDefault="003117A7" w:rsidP="003117A7">
      <w:pPr>
        <w:pStyle w:val="af3"/>
        <w:spacing w:before="0" w:beforeAutospacing="0" w:after="0" w:afterAutospacing="0" w:line="247" w:lineRule="auto"/>
        <w:ind w:firstLine="709"/>
        <w:jc w:val="both"/>
      </w:pPr>
      <w:r w:rsidRPr="00634702">
        <w:rPr>
          <w:color w:val="212529"/>
          <w:sz w:val="28"/>
          <w:szCs w:val="28"/>
        </w:rPr>
        <w:t>6.</w:t>
      </w:r>
      <w:r>
        <w:rPr>
          <w:rStyle w:val="apple-tab-span"/>
          <w:rFonts w:eastAsia="Calibri"/>
          <w:color w:val="212529"/>
          <w:sz w:val="28"/>
          <w:szCs w:val="28"/>
        </w:rPr>
        <w:t> </w:t>
      </w:r>
      <w:r w:rsidRPr="00634702">
        <w:rPr>
          <w:color w:val="212529"/>
          <w:sz w:val="28"/>
          <w:szCs w:val="28"/>
        </w:rPr>
        <w:t>Обобщение</w:t>
      </w:r>
      <w:r>
        <w:rPr>
          <w:color w:val="212529"/>
          <w:sz w:val="28"/>
          <w:szCs w:val="28"/>
        </w:rPr>
        <w:t xml:space="preserve"> и </w:t>
      </w:r>
      <w:r w:rsidRPr="00634702">
        <w:rPr>
          <w:color w:val="212529"/>
          <w:sz w:val="28"/>
          <w:szCs w:val="28"/>
        </w:rPr>
        <w:t>распространение на уровне региона лучших практик психолого-педагогической поддержки семей</w:t>
      </w:r>
      <w:r>
        <w:rPr>
          <w:color w:val="212529"/>
          <w:sz w:val="28"/>
          <w:szCs w:val="28"/>
        </w:rPr>
        <w:t xml:space="preserve"> и </w:t>
      </w:r>
      <w:r w:rsidRPr="00634702">
        <w:rPr>
          <w:color w:val="212529"/>
          <w:sz w:val="28"/>
          <w:szCs w:val="28"/>
        </w:rPr>
        <w:t>детей</w:t>
      </w:r>
      <w:r>
        <w:rPr>
          <w:color w:val="212529"/>
          <w:sz w:val="28"/>
          <w:szCs w:val="28"/>
        </w:rPr>
        <w:t xml:space="preserve"> в </w:t>
      </w:r>
      <w:r w:rsidRPr="00634702">
        <w:rPr>
          <w:color w:val="212529"/>
          <w:sz w:val="28"/>
          <w:szCs w:val="28"/>
        </w:rPr>
        <w:t>трудной жизненной ситуации,</w:t>
      </w:r>
      <w:r>
        <w:rPr>
          <w:color w:val="212529"/>
          <w:sz w:val="28"/>
          <w:szCs w:val="28"/>
        </w:rPr>
        <w:t xml:space="preserve"> детей </w:t>
      </w:r>
      <w:r w:rsidRPr="00634702">
        <w:rPr>
          <w:color w:val="212529"/>
          <w:sz w:val="28"/>
          <w:szCs w:val="28"/>
        </w:rPr>
        <w:t>группы риска, лучших практик профилактики безнадзорности</w:t>
      </w:r>
      <w:r>
        <w:rPr>
          <w:color w:val="212529"/>
          <w:sz w:val="28"/>
          <w:szCs w:val="28"/>
        </w:rPr>
        <w:t xml:space="preserve"> и </w:t>
      </w:r>
      <w:r w:rsidRPr="00634702">
        <w:rPr>
          <w:color w:val="212529"/>
          <w:sz w:val="28"/>
          <w:szCs w:val="28"/>
        </w:rPr>
        <w:t>правонарушений несовершеннолетних обучающихся.</w:t>
      </w:r>
    </w:p>
    <w:p w:rsidR="003117A7" w:rsidRPr="0059179A" w:rsidRDefault="003117A7" w:rsidP="003117A7">
      <w:pPr>
        <w:pStyle w:val="normal"/>
        <w:spacing w:line="247" w:lineRule="auto"/>
        <w:ind w:firstLine="709"/>
        <w:jc w:val="both"/>
        <w:rPr>
          <w:rFonts w:ascii="Times New Roman" w:hAnsi="Times New Roman" w:cs="Times New Roman"/>
          <w:i/>
          <w:iCs/>
          <w:color w:val="212529"/>
          <w:sz w:val="28"/>
          <w:szCs w:val="28"/>
        </w:rPr>
      </w:pPr>
      <w:r w:rsidRPr="0059179A">
        <w:rPr>
          <w:rFonts w:ascii="Times New Roman" w:hAnsi="Times New Roman" w:cs="Times New Roman"/>
          <w:i/>
          <w:iCs/>
          <w:color w:val="212529"/>
          <w:sz w:val="28"/>
          <w:szCs w:val="28"/>
        </w:rPr>
        <w:t>Инструменты:</w:t>
      </w:r>
    </w:p>
    <w:p w:rsidR="003117A7" w:rsidRPr="0059179A" w:rsidRDefault="003117A7" w:rsidP="003117A7">
      <w:pPr>
        <w:pStyle w:val="normal"/>
        <w:spacing w:line="247" w:lineRule="auto"/>
        <w:ind w:firstLine="709"/>
        <w:jc w:val="both"/>
        <w:rPr>
          <w:rFonts w:ascii="Times New Roman" w:hAnsi="Times New Roman" w:cs="Times New Roman"/>
          <w:color w:val="212529"/>
          <w:sz w:val="28"/>
          <w:szCs w:val="28"/>
        </w:rPr>
      </w:pPr>
      <w:r w:rsidRPr="0059179A">
        <w:rPr>
          <w:rFonts w:ascii="Times New Roman" w:hAnsi="Times New Roman" w:cs="Times New Roman"/>
          <w:color w:val="212529"/>
          <w:sz w:val="28"/>
          <w:szCs w:val="28"/>
        </w:rPr>
        <w:t>совершенствование информационного</w:t>
      </w:r>
      <w:r>
        <w:rPr>
          <w:rFonts w:ascii="Times New Roman" w:hAnsi="Times New Roman" w:cs="Times New Roman"/>
          <w:color w:val="212529"/>
          <w:sz w:val="28"/>
          <w:szCs w:val="28"/>
        </w:rPr>
        <w:t xml:space="preserve"> и </w:t>
      </w:r>
      <w:r w:rsidRPr="0059179A">
        <w:rPr>
          <w:rFonts w:ascii="Times New Roman" w:hAnsi="Times New Roman" w:cs="Times New Roman"/>
          <w:color w:val="212529"/>
          <w:sz w:val="28"/>
          <w:szCs w:val="28"/>
        </w:rPr>
        <w:t>оперативного обмена</w:t>
      </w:r>
      <w:r>
        <w:rPr>
          <w:rFonts w:ascii="Times New Roman" w:hAnsi="Times New Roman" w:cs="Times New Roman"/>
          <w:color w:val="212529"/>
          <w:sz w:val="28"/>
          <w:szCs w:val="28"/>
        </w:rPr>
        <w:t xml:space="preserve"> в </w:t>
      </w:r>
      <w:r w:rsidRPr="0059179A">
        <w:rPr>
          <w:rFonts w:ascii="Times New Roman" w:hAnsi="Times New Roman" w:cs="Times New Roman"/>
          <w:color w:val="212529"/>
          <w:sz w:val="28"/>
          <w:szCs w:val="28"/>
        </w:rPr>
        <w:t>рамках межведомственного взаимодействия;</w:t>
      </w:r>
    </w:p>
    <w:p w:rsidR="003117A7" w:rsidRPr="00DD2FDF" w:rsidRDefault="003117A7" w:rsidP="003117A7">
      <w:pPr>
        <w:pStyle w:val="af3"/>
        <w:spacing w:before="0" w:beforeAutospacing="0" w:after="0" w:afterAutospacing="0" w:line="247" w:lineRule="auto"/>
        <w:ind w:firstLine="709"/>
        <w:jc w:val="both"/>
        <w:rPr>
          <w:color w:val="212529"/>
          <w:sz w:val="28"/>
          <w:szCs w:val="28"/>
        </w:rPr>
      </w:pPr>
      <w:r w:rsidRPr="0059179A">
        <w:rPr>
          <w:color w:val="212529"/>
          <w:sz w:val="28"/>
          <w:szCs w:val="28"/>
        </w:rPr>
        <w:t>оп</w:t>
      </w:r>
      <w:r>
        <w:rPr>
          <w:color w:val="212529"/>
          <w:sz w:val="28"/>
          <w:szCs w:val="28"/>
        </w:rPr>
        <w:t>тимизация системы сбора и </w:t>
      </w:r>
      <w:r w:rsidRPr="00CD7605">
        <w:rPr>
          <w:color w:val="212529"/>
          <w:sz w:val="28"/>
          <w:szCs w:val="28"/>
        </w:rPr>
        <w:t>учет на уровне</w:t>
      </w:r>
      <w:r w:rsidRPr="0059179A">
        <w:rPr>
          <w:color w:val="212529"/>
          <w:sz w:val="28"/>
          <w:szCs w:val="28"/>
        </w:rPr>
        <w:t xml:space="preserve"> образовательной организации данных</w:t>
      </w:r>
      <w:r>
        <w:rPr>
          <w:color w:val="212529"/>
          <w:sz w:val="28"/>
          <w:szCs w:val="28"/>
        </w:rPr>
        <w:t xml:space="preserve"> о </w:t>
      </w:r>
      <w:r w:rsidRPr="0059179A">
        <w:rPr>
          <w:sz w:val="28"/>
          <w:szCs w:val="28"/>
        </w:rPr>
        <w:t>сем</w:t>
      </w:r>
      <w:r>
        <w:rPr>
          <w:sz w:val="28"/>
          <w:szCs w:val="28"/>
        </w:rPr>
        <w:t>ь</w:t>
      </w:r>
      <w:r w:rsidRPr="0059179A">
        <w:rPr>
          <w:sz w:val="28"/>
          <w:szCs w:val="28"/>
        </w:rPr>
        <w:t>ях</w:t>
      </w:r>
      <w:r>
        <w:rPr>
          <w:sz w:val="28"/>
          <w:szCs w:val="28"/>
        </w:rPr>
        <w:t xml:space="preserve"> и </w:t>
      </w:r>
      <w:r w:rsidRPr="0059179A">
        <w:rPr>
          <w:sz w:val="28"/>
          <w:szCs w:val="28"/>
        </w:rPr>
        <w:t>детях, находящихся</w:t>
      </w:r>
      <w:r>
        <w:rPr>
          <w:sz w:val="28"/>
          <w:szCs w:val="28"/>
        </w:rPr>
        <w:t xml:space="preserve"> в </w:t>
      </w:r>
      <w:r w:rsidRPr="0059179A">
        <w:rPr>
          <w:sz w:val="28"/>
          <w:szCs w:val="28"/>
        </w:rPr>
        <w:t>сложной жизненной ситуации,</w:t>
      </w:r>
      <w:r>
        <w:rPr>
          <w:color w:val="212529"/>
          <w:sz w:val="28"/>
          <w:szCs w:val="28"/>
        </w:rPr>
        <w:t xml:space="preserve"> в группе риска, о </w:t>
      </w:r>
      <w:r w:rsidRPr="0059179A">
        <w:rPr>
          <w:color w:val="212529"/>
          <w:sz w:val="28"/>
          <w:szCs w:val="28"/>
        </w:rPr>
        <w:t>специфике имеющихся</w:t>
      </w:r>
      <w:r>
        <w:rPr>
          <w:color w:val="212529"/>
          <w:sz w:val="28"/>
          <w:szCs w:val="28"/>
        </w:rPr>
        <w:t xml:space="preserve"> у </w:t>
      </w:r>
      <w:r w:rsidRPr="0059179A">
        <w:rPr>
          <w:color w:val="212529"/>
          <w:sz w:val="28"/>
          <w:szCs w:val="28"/>
        </w:rPr>
        <w:t>детей сложностей,</w:t>
      </w:r>
      <w:r>
        <w:rPr>
          <w:color w:val="212529"/>
          <w:sz w:val="28"/>
          <w:szCs w:val="28"/>
        </w:rPr>
        <w:t xml:space="preserve"> о </w:t>
      </w:r>
      <w:r w:rsidRPr="0059179A">
        <w:rPr>
          <w:color w:val="212529"/>
          <w:sz w:val="28"/>
          <w:szCs w:val="28"/>
        </w:rPr>
        <w:t>профилактике</w:t>
      </w:r>
      <w:r w:rsidRPr="00634702">
        <w:rPr>
          <w:color w:val="212529"/>
          <w:sz w:val="28"/>
          <w:szCs w:val="28"/>
        </w:rPr>
        <w:t xml:space="preserve"> безнадзорности</w:t>
      </w:r>
      <w:r>
        <w:rPr>
          <w:color w:val="212529"/>
          <w:sz w:val="28"/>
          <w:szCs w:val="28"/>
        </w:rPr>
        <w:t xml:space="preserve"> и </w:t>
      </w:r>
      <w:r w:rsidRPr="00634702">
        <w:rPr>
          <w:color w:val="212529"/>
          <w:sz w:val="28"/>
          <w:szCs w:val="28"/>
        </w:rPr>
        <w:t>правонарушений несовершеннолетних обучающихся</w:t>
      </w:r>
      <w:r w:rsidRPr="00DD2FDF">
        <w:rPr>
          <w:color w:val="212529"/>
          <w:sz w:val="28"/>
          <w:szCs w:val="28"/>
        </w:rPr>
        <w:t>;</w:t>
      </w:r>
    </w:p>
    <w:p w:rsidR="003117A7" w:rsidRPr="00DD2FDF" w:rsidRDefault="003117A7" w:rsidP="003117A7">
      <w:pPr>
        <w:pStyle w:val="normal"/>
        <w:spacing w:line="247" w:lineRule="auto"/>
        <w:ind w:firstLine="709"/>
        <w:jc w:val="both"/>
        <w:rPr>
          <w:rFonts w:ascii="Times New Roman" w:hAnsi="Times New Roman" w:cs="Times New Roman"/>
          <w:color w:val="212529"/>
          <w:sz w:val="28"/>
          <w:szCs w:val="28"/>
        </w:rPr>
      </w:pPr>
      <w:r w:rsidRPr="00DD2FDF">
        <w:rPr>
          <w:rFonts w:ascii="Times New Roman" w:hAnsi="Times New Roman" w:cs="Times New Roman"/>
          <w:color w:val="212529"/>
          <w:sz w:val="28"/>
          <w:szCs w:val="28"/>
        </w:rPr>
        <w:t>развитие региональной модели психологической службы, института внештатных специалистов социально-психологического сопровождения, деятельности школьных психолого-педагогических комиссий;</w:t>
      </w:r>
    </w:p>
    <w:p w:rsidR="003117A7" w:rsidRPr="00DD2FDF" w:rsidRDefault="003117A7" w:rsidP="003117A7">
      <w:pPr>
        <w:pStyle w:val="normal"/>
        <w:spacing w:line="247" w:lineRule="auto"/>
        <w:ind w:firstLine="709"/>
        <w:jc w:val="both"/>
        <w:rPr>
          <w:rFonts w:ascii="Times New Roman" w:hAnsi="Times New Roman" w:cs="Times New Roman"/>
          <w:sz w:val="28"/>
          <w:szCs w:val="28"/>
        </w:rPr>
      </w:pPr>
      <w:r w:rsidRPr="00DD2FDF">
        <w:rPr>
          <w:rFonts w:ascii="Times New Roman" w:hAnsi="Times New Roman" w:cs="Times New Roman"/>
          <w:sz w:val="28"/>
          <w:szCs w:val="28"/>
        </w:rPr>
        <w:t>мониторинг эмоционального благополучия находящихся</w:t>
      </w:r>
      <w:r>
        <w:rPr>
          <w:rFonts w:ascii="Times New Roman" w:hAnsi="Times New Roman" w:cs="Times New Roman"/>
          <w:sz w:val="28"/>
          <w:szCs w:val="28"/>
        </w:rPr>
        <w:t xml:space="preserve"> в </w:t>
      </w:r>
      <w:r w:rsidRPr="00DD2FDF">
        <w:rPr>
          <w:rFonts w:ascii="Times New Roman" w:hAnsi="Times New Roman" w:cs="Times New Roman"/>
          <w:sz w:val="28"/>
          <w:szCs w:val="28"/>
        </w:rPr>
        <w:t>трудной жизненной ситуации семей</w:t>
      </w:r>
      <w:r>
        <w:rPr>
          <w:rFonts w:ascii="Times New Roman" w:hAnsi="Times New Roman" w:cs="Times New Roman"/>
          <w:sz w:val="28"/>
          <w:szCs w:val="28"/>
        </w:rPr>
        <w:t xml:space="preserve"> и </w:t>
      </w:r>
      <w:r w:rsidRPr="00DD2FDF">
        <w:rPr>
          <w:rFonts w:ascii="Times New Roman" w:hAnsi="Times New Roman" w:cs="Times New Roman"/>
          <w:sz w:val="28"/>
          <w:szCs w:val="28"/>
        </w:rPr>
        <w:t>детей группы риска;</w:t>
      </w:r>
    </w:p>
    <w:p w:rsidR="003117A7" w:rsidRPr="0059179A" w:rsidRDefault="003117A7" w:rsidP="003117A7">
      <w:pPr>
        <w:pStyle w:val="normal"/>
        <w:spacing w:line="247" w:lineRule="auto"/>
        <w:ind w:firstLine="709"/>
        <w:jc w:val="both"/>
        <w:rPr>
          <w:rFonts w:ascii="Times New Roman" w:hAnsi="Times New Roman" w:cs="Times New Roman"/>
          <w:sz w:val="28"/>
          <w:szCs w:val="28"/>
        </w:rPr>
      </w:pPr>
      <w:r w:rsidRPr="00DD2FDF">
        <w:rPr>
          <w:rFonts w:ascii="Times New Roman" w:hAnsi="Times New Roman" w:cs="Times New Roman"/>
          <w:sz w:val="28"/>
          <w:szCs w:val="28"/>
        </w:rPr>
        <w:t>научное</w:t>
      </w:r>
      <w:r>
        <w:rPr>
          <w:rFonts w:ascii="Times New Roman" w:hAnsi="Times New Roman" w:cs="Times New Roman"/>
          <w:sz w:val="28"/>
          <w:szCs w:val="28"/>
        </w:rPr>
        <w:t xml:space="preserve"> и </w:t>
      </w:r>
      <w:r w:rsidRPr="00DD2FDF">
        <w:rPr>
          <w:rFonts w:ascii="Times New Roman" w:hAnsi="Times New Roman" w:cs="Times New Roman"/>
          <w:sz w:val="28"/>
          <w:szCs w:val="28"/>
        </w:rPr>
        <w:t xml:space="preserve">программно-методическое обеспечение деятельности образовательных организаций по </w:t>
      </w:r>
      <w:r w:rsidRPr="00DD2FDF">
        <w:rPr>
          <w:rFonts w:ascii="Times New Roman" w:hAnsi="Times New Roman" w:cs="Times New Roman"/>
          <w:color w:val="212529"/>
          <w:sz w:val="28"/>
          <w:szCs w:val="28"/>
        </w:rPr>
        <w:t>профилактике безнадзорности</w:t>
      </w:r>
      <w:r>
        <w:rPr>
          <w:rFonts w:ascii="Times New Roman" w:hAnsi="Times New Roman" w:cs="Times New Roman"/>
          <w:color w:val="212529"/>
          <w:sz w:val="28"/>
          <w:szCs w:val="28"/>
        </w:rPr>
        <w:t xml:space="preserve"> и </w:t>
      </w:r>
      <w:r w:rsidRPr="00DD2FDF">
        <w:rPr>
          <w:rFonts w:ascii="Times New Roman" w:hAnsi="Times New Roman" w:cs="Times New Roman"/>
          <w:color w:val="212529"/>
          <w:sz w:val="28"/>
          <w:szCs w:val="28"/>
        </w:rPr>
        <w:t>правонарушений несовершеннолетних обучающихся</w:t>
      </w:r>
      <w:r w:rsidRPr="00DD2FDF">
        <w:rPr>
          <w:rFonts w:ascii="Times New Roman" w:hAnsi="Times New Roman" w:cs="Times New Roman"/>
          <w:sz w:val="28"/>
          <w:szCs w:val="28"/>
        </w:rPr>
        <w:t>,</w:t>
      </w:r>
      <w:r w:rsidRPr="0059179A">
        <w:rPr>
          <w:rFonts w:ascii="Times New Roman" w:hAnsi="Times New Roman" w:cs="Times New Roman"/>
          <w:sz w:val="28"/>
          <w:szCs w:val="28"/>
        </w:rPr>
        <w:t xml:space="preserve"> психолого-педагогической поддержке семей</w:t>
      </w:r>
      <w:r>
        <w:rPr>
          <w:rFonts w:ascii="Times New Roman" w:hAnsi="Times New Roman" w:cs="Times New Roman"/>
          <w:sz w:val="28"/>
          <w:szCs w:val="28"/>
        </w:rPr>
        <w:t xml:space="preserve"> и </w:t>
      </w:r>
      <w:r w:rsidRPr="0059179A">
        <w:rPr>
          <w:rFonts w:ascii="Times New Roman" w:hAnsi="Times New Roman" w:cs="Times New Roman"/>
          <w:sz w:val="28"/>
          <w:szCs w:val="28"/>
        </w:rPr>
        <w:t>детей</w:t>
      </w:r>
      <w:r>
        <w:rPr>
          <w:rFonts w:ascii="Times New Roman" w:hAnsi="Times New Roman" w:cs="Times New Roman"/>
          <w:sz w:val="28"/>
          <w:szCs w:val="28"/>
        </w:rPr>
        <w:t xml:space="preserve"> в </w:t>
      </w:r>
      <w:r w:rsidRPr="0059179A">
        <w:rPr>
          <w:rFonts w:ascii="Times New Roman" w:hAnsi="Times New Roman" w:cs="Times New Roman"/>
          <w:sz w:val="28"/>
          <w:szCs w:val="28"/>
        </w:rPr>
        <w:t>трудной жизненной ситуации,</w:t>
      </w:r>
      <w:r>
        <w:rPr>
          <w:rFonts w:ascii="Times New Roman" w:hAnsi="Times New Roman" w:cs="Times New Roman"/>
          <w:sz w:val="28"/>
          <w:szCs w:val="28"/>
        </w:rPr>
        <w:t xml:space="preserve"> в </w:t>
      </w:r>
      <w:r w:rsidRPr="0059179A">
        <w:rPr>
          <w:rFonts w:ascii="Times New Roman" w:hAnsi="Times New Roman" w:cs="Times New Roman"/>
          <w:sz w:val="28"/>
          <w:szCs w:val="28"/>
        </w:rPr>
        <w:t>группе риска;</w:t>
      </w:r>
    </w:p>
    <w:p w:rsidR="003117A7" w:rsidRPr="0059179A" w:rsidRDefault="003117A7" w:rsidP="003117A7">
      <w:pPr>
        <w:pStyle w:val="normal"/>
        <w:spacing w:line="235" w:lineRule="auto"/>
        <w:ind w:firstLine="709"/>
        <w:jc w:val="both"/>
        <w:rPr>
          <w:rFonts w:ascii="Times New Roman" w:hAnsi="Times New Roman" w:cs="Times New Roman"/>
          <w:sz w:val="28"/>
          <w:szCs w:val="28"/>
        </w:rPr>
      </w:pPr>
      <w:r w:rsidRPr="0059179A">
        <w:rPr>
          <w:rFonts w:ascii="Times New Roman" w:hAnsi="Times New Roman" w:cs="Times New Roman"/>
          <w:sz w:val="28"/>
          <w:szCs w:val="28"/>
        </w:rPr>
        <w:t>в</w:t>
      </w:r>
      <w:r>
        <w:rPr>
          <w:rFonts w:ascii="Times New Roman" w:hAnsi="Times New Roman" w:cs="Times New Roman"/>
          <w:sz w:val="28"/>
          <w:szCs w:val="28"/>
        </w:rPr>
        <w:t xml:space="preserve">недрение технологии наставничества </w:t>
      </w:r>
      <w:r w:rsidRPr="0059179A">
        <w:rPr>
          <w:rFonts w:ascii="Times New Roman" w:hAnsi="Times New Roman" w:cs="Times New Roman"/>
          <w:sz w:val="28"/>
          <w:szCs w:val="28"/>
        </w:rPr>
        <w:t>при организации психолого-педагогической поддержки семей</w:t>
      </w:r>
      <w:r>
        <w:rPr>
          <w:rFonts w:ascii="Times New Roman" w:hAnsi="Times New Roman" w:cs="Times New Roman"/>
          <w:sz w:val="28"/>
          <w:szCs w:val="28"/>
        </w:rPr>
        <w:t xml:space="preserve"> и </w:t>
      </w:r>
      <w:r w:rsidRPr="0059179A">
        <w:rPr>
          <w:rFonts w:ascii="Times New Roman" w:hAnsi="Times New Roman" w:cs="Times New Roman"/>
          <w:sz w:val="28"/>
          <w:szCs w:val="28"/>
        </w:rPr>
        <w:t>воспитания детей, находящихся</w:t>
      </w:r>
      <w:r>
        <w:rPr>
          <w:rFonts w:ascii="Times New Roman" w:hAnsi="Times New Roman" w:cs="Times New Roman"/>
          <w:sz w:val="28"/>
          <w:szCs w:val="28"/>
        </w:rPr>
        <w:t xml:space="preserve"> в </w:t>
      </w:r>
      <w:r w:rsidRPr="0059179A">
        <w:rPr>
          <w:rFonts w:ascii="Times New Roman" w:hAnsi="Times New Roman" w:cs="Times New Roman"/>
          <w:sz w:val="28"/>
          <w:szCs w:val="28"/>
        </w:rPr>
        <w:t>трудной жизненной ситуации,</w:t>
      </w:r>
      <w:r>
        <w:rPr>
          <w:rFonts w:ascii="Times New Roman" w:hAnsi="Times New Roman" w:cs="Times New Roman"/>
          <w:sz w:val="28"/>
          <w:szCs w:val="28"/>
        </w:rPr>
        <w:t xml:space="preserve"> в </w:t>
      </w:r>
      <w:r w:rsidRPr="0059179A">
        <w:rPr>
          <w:rFonts w:ascii="Times New Roman" w:hAnsi="Times New Roman" w:cs="Times New Roman"/>
          <w:sz w:val="28"/>
          <w:szCs w:val="28"/>
        </w:rPr>
        <w:t>групп</w:t>
      </w:r>
      <w:r>
        <w:rPr>
          <w:rFonts w:ascii="Times New Roman" w:hAnsi="Times New Roman" w:cs="Times New Roman"/>
          <w:sz w:val="28"/>
          <w:szCs w:val="28"/>
        </w:rPr>
        <w:t>е</w:t>
      </w:r>
      <w:r w:rsidRPr="0059179A">
        <w:rPr>
          <w:rFonts w:ascii="Times New Roman" w:hAnsi="Times New Roman" w:cs="Times New Roman"/>
          <w:sz w:val="28"/>
          <w:szCs w:val="28"/>
        </w:rPr>
        <w:t xml:space="preserve"> риска; </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r w:rsidRPr="0059179A">
        <w:rPr>
          <w:rFonts w:ascii="Times New Roman" w:hAnsi="Times New Roman" w:cs="Times New Roman"/>
          <w:sz w:val="28"/>
          <w:szCs w:val="28"/>
        </w:rPr>
        <w:t>повышение квалификации педагогов</w:t>
      </w:r>
      <w:r>
        <w:rPr>
          <w:rFonts w:ascii="Times New Roman" w:hAnsi="Times New Roman" w:cs="Times New Roman"/>
          <w:sz w:val="28"/>
          <w:szCs w:val="28"/>
        </w:rPr>
        <w:t xml:space="preserve"> в </w:t>
      </w:r>
      <w:r w:rsidRPr="0059179A">
        <w:rPr>
          <w:rFonts w:ascii="Times New Roman" w:hAnsi="Times New Roman" w:cs="Times New Roman"/>
          <w:sz w:val="28"/>
          <w:szCs w:val="28"/>
        </w:rPr>
        <w:t>обновлении технологий</w:t>
      </w:r>
      <w:r>
        <w:rPr>
          <w:rFonts w:ascii="Times New Roman" w:hAnsi="Times New Roman" w:cs="Times New Roman"/>
          <w:sz w:val="28"/>
          <w:szCs w:val="28"/>
        </w:rPr>
        <w:t xml:space="preserve"> </w:t>
      </w:r>
      <w:r w:rsidRPr="0059179A">
        <w:rPr>
          <w:rFonts w:ascii="Times New Roman" w:hAnsi="Times New Roman" w:cs="Times New Roman"/>
          <w:sz w:val="28"/>
          <w:szCs w:val="28"/>
        </w:rPr>
        <w:t>социально-педагогической</w:t>
      </w:r>
      <w:r>
        <w:rPr>
          <w:rFonts w:ascii="Times New Roman" w:hAnsi="Times New Roman" w:cs="Times New Roman"/>
          <w:sz w:val="28"/>
          <w:szCs w:val="28"/>
        </w:rPr>
        <w:t xml:space="preserve"> и </w:t>
      </w:r>
      <w:r w:rsidRPr="0059179A">
        <w:rPr>
          <w:rFonts w:ascii="Times New Roman" w:hAnsi="Times New Roman" w:cs="Times New Roman"/>
          <w:sz w:val="28"/>
          <w:szCs w:val="28"/>
        </w:rPr>
        <w:t>психологической поддержки семей</w:t>
      </w:r>
      <w:r>
        <w:rPr>
          <w:rFonts w:ascii="Times New Roman" w:hAnsi="Times New Roman" w:cs="Times New Roman"/>
          <w:sz w:val="28"/>
          <w:szCs w:val="28"/>
        </w:rPr>
        <w:t xml:space="preserve"> и </w:t>
      </w:r>
      <w:r w:rsidRPr="0059179A">
        <w:rPr>
          <w:rFonts w:ascii="Times New Roman" w:hAnsi="Times New Roman" w:cs="Times New Roman"/>
          <w:sz w:val="28"/>
          <w:szCs w:val="28"/>
        </w:rPr>
        <w:t>детей, находящихся</w:t>
      </w:r>
      <w:r>
        <w:rPr>
          <w:rFonts w:ascii="Times New Roman" w:hAnsi="Times New Roman" w:cs="Times New Roman"/>
          <w:sz w:val="28"/>
          <w:szCs w:val="28"/>
        </w:rPr>
        <w:t xml:space="preserve"> в </w:t>
      </w:r>
      <w:r w:rsidRPr="0059179A">
        <w:rPr>
          <w:rFonts w:ascii="Times New Roman" w:hAnsi="Times New Roman" w:cs="Times New Roman"/>
          <w:sz w:val="28"/>
          <w:szCs w:val="28"/>
        </w:rPr>
        <w:t>сложной жизненной ситуации, технологий профилактики безнадзорности</w:t>
      </w:r>
      <w:r>
        <w:rPr>
          <w:rFonts w:ascii="Times New Roman" w:hAnsi="Times New Roman" w:cs="Times New Roman"/>
          <w:sz w:val="28"/>
          <w:szCs w:val="28"/>
        </w:rPr>
        <w:t xml:space="preserve"> и </w:t>
      </w:r>
      <w:r w:rsidRPr="0059179A">
        <w:rPr>
          <w:rFonts w:ascii="Times New Roman" w:hAnsi="Times New Roman" w:cs="Times New Roman"/>
          <w:sz w:val="28"/>
          <w:szCs w:val="28"/>
        </w:rPr>
        <w:t>правонарушений несовершеннолетних обучающихся;</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оказание консультативной помощи родителям (законным представителям)</w:t>
      </w:r>
      <w:r>
        <w:rPr>
          <w:rFonts w:ascii="Times New Roman" w:hAnsi="Times New Roman" w:cs="Times New Roman"/>
          <w:sz w:val="28"/>
          <w:szCs w:val="28"/>
        </w:rPr>
        <w:t xml:space="preserve"> в </w:t>
      </w:r>
      <w:r w:rsidRPr="00ED3C39">
        <w:rPr>
          <w:rFonts w:ascii="Times New Roman" w:hAnsi="Times New Roman" w:cs="Times New Roman"/>
          <w:sz w:val="28"/>
          <w:szCs w:val="28"/>
        </w:rPr>
        <w:t>вопросах воспитания</w:t>
      </w:r>
      <w:r>
        <w:rPr>
          <w:rFonts w:ascii="Times New Roman" w:hAnsi="Times New Roman" w:cs="Times New Roman"/>
          <w:sz w:val="28"/>
          <w:szCs w:val="28"/>
        </w:rPr>
        <w:t xml:space="preserve"> и </w:t>
      </w:r>
      <w:r w:rsidRPr="00ED3C39">
        <w:rPr>
          <w:rFonts w:ascii="Times New Roman" w:hAnsi="Times New Roman" w:cs="Times New Roman"/>
          <w:sz w:val="28"/>
          <w:szCs w:val="28"/>
        </w:rPr>
        <w:t>развития детей;</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тиражирование программ родительского просвещения</w:t>
      </w:r>
      <w:r>
        <w:rPr>
          <w:rFonts w:ascii="Times New Roman" w:hAnsi="Times New Roman" w:cs="Times New Roman"/>
          <w:sz w:val="28"/>
          <w:szCs w:val="28"/>
        </w:rPr>
        <w:t xml:space="preserve"> и </w:t>
      </w:r>
      <w:r w:rsidRPr="00ED3C39">
        <w:rPr>
          <w:rFonts w:ascii="Times New Roman" w:hAnsi="Times New Roman" w:cs="Times New Roman"/>
          <w:sz w:val="28"/>
          <w:szCs w:val="28"/>
        </w:rPr>
        <w:t>повышения компетентности родителей;</w:t>
      </w:r>
    </w:p>
    <w:p w:rsidR="003117A7" w:rsidRPr="0059179A"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информаци</w:t>
      </w:r>
      <w:r>
        <w:rPr>
          <w:rFonts w:ascii="Times New Roman" w:hAnsi="Times New Roman" w:cs="Times New Roman"/>
          <w:sz w:val="28"/>
          <w:szCs w:val="28"/>
        </w:rPr>
        <w:t xml:space="preserve">онно-методическое сопровождение </w:t>
      </w:r>
      <w:r w:rsidRPr="00ED3C39">
        <w:rPr>
          <w:rFonts w:ascii="Times New Roman" w:hAnsi="Times New Roman" w:cs="Times New Roman"/>
          <w:sz w:val="28"/>
          <w:szCs w:val="28"/>
        </w:rPr>
        <w:t xml:space="preserve">деятельности образовательных организаций по психолого-педагогической поддержке </w:t>
      </w:r>
      <w:r w:rsidRPr="0059179A">
        <w:rPr>
          <w:rFonts w:ascii="Times New Roman" w:hAnsi="Times New Roman" w:cs="Times New Roman"/>
          <w:sz w:val="28"/>
          <w:szCs w:val="28"/>
        </w:rPr>
        <w:t>семей</w:t>
      </w:r>
      <w:r>
        <w:rPr>
          <w:rFonts w:ascii="Times New Roman" w:hAnsi="Times New Roman" w:cs="Times New Roman"/>
          <w:sz w:val="28"/>
          <w:szCs w:val="28"/>
        </w:rPr>
        <w:t xml:space="preserve"> и </w:t>
      </w:r>
      <w:r w:rsidRPr="0059179A">
        <w:rPr>
          <w:rFonts w:ascii="Times New Roman" w:hAnsi="Times New Roman" w:cs="Times New Roman"/>
          <w:sz w:val="28"/>
          <w:szCs w:val="28"/>
        </w:rPr>
        <w:t xml:space="preserve">обучающихся, </w:t>
      </w:r>
      <w:r w:rsidRPr="0059179A">
        <w:rPr>
          <w:rFonts w:ascii="Times New Roman" w:hAnsi="Times New Roman" w:cs="Times New Roman"/>
          <w:sz w:val="28"/>
          <w:szCs w:val="28"/>
        </w:rPr>
        <w:lastRenderedPageBreak/>
        <w:t>находящихся</w:t>
      </w:r>
      <w:r>
        <w:rPr>
          <w:rFonts w:ascii="Times New Roman" w:hAnsi="Times New Roman" w:cs="Times New Roman"/>
          <w:sz w:val="28"/>
          <w:szCs w:val="28"/>
        </w:rPr>
        <w:t xml:space="preserve"> в </w:t>
      </w:r>
      <w:r w:rsidRPr="0059179A">
        <w:rPr>
          <w:rFonts w:ascii="Times New Roman" w:hAnsi="Times New Roman" w:cs="Times New Roman"/>
          <w:sz w:val="28"/>
          <w:szCs w:val="28"/>
        </w:rPr>
        <w:t>сложной жизненной ситуации,</w:t>
      </w:r>
      <w:r>
        <w:rPr>
          <w:rFonts w:ascii="Times New Roman" w:hAnsi="Times New Roman" w:cs="Times New Roman"/>
          <w:sz w:val="28"/>
          <w:szCs w:val="28"/>
        </w:rPr>
        <w:t xml:space="preserve"> в </w:t>
      </w:r>
      <w:r w:rsidRPr="0059179A">
        <w:rPr>
          <w:rFonts w:ascii="Times New Roman" w:hAnsi="Times New Roman" w:cs="Times New Roman"/>
          <w:sz w:val="28"/>
          <w:szCs w:val="28"/>
        </w:rPr>
        <w:t>группе риска, по профилактике безнадзорности</w:t>
      </w:r>
      <w:r>
        <w:rPr>
          <w:rFonts w:ascii="Times New Roman" w:hAnsi="Times New Roman" w:cs="Times New Roman"/>
          <w:sz w:val="28"/>
          <w:szCs w:val="28"/>
        </w:rPr>
        <w:t xml:space="preserve"> и </w:t>
      </w:r>
      <w:r w:rsidRPr="0059179A">
        <w:rPr>
          <w:rFonts w:ascii="Times New Roman" w:hAnsi="Times New Roman" w:cs="Times New Roman"/>
          <w:sz w:val="28"/>
          <w:szCs w:val="28"/>
        </w:rPr>
        <w:t>правонарушений несовершеннолетних обучающихся;</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r w:rsidRPr="0059179A">
        <w:rPr>
          <w:rFonts w:ascii="Times New Roman" w:hAnsi="Times New Roman" w:cs="Times New Roman"/>
          <w:sz w:val="28"/>
          <w:szCs w:val="28"/>
        </w:rPr>
        <w:t>выявление лучших практик воспитательной</w:t>
      </w:r>
      <w:r>
        <w:rPr>
          <w:rFonts w:ascii="Times New Roman" w:hAnsi="Times New Roman" w:cs="Times New Roman"/>
          <w:sz w:val="28"/>
          <w:szCs w:val="28"/>
        </w:rPr>
        <w:t xml:space="preserve"> и </w:t>
      </w:r>
      <w:r w:rsidRPr="0059179A">
        <w:rPr>
          <w:rFonts w:ascii="Times New Roman" w:hAnsi="Times New Roman" w:cs="Times New Roman"/>
          <w:sz w:val="28"/>
          <w:szCs w:val="28"/>
        </w:rPr>
        <w:t xml:space="preserve">профилактической работы, направленной на </w:t>
      </w:r>
      <w:r w:rsidRPr="00634702">
        <w:rPr>
          <w:rFonts w:ascii="Times New Roman" w:hAnsi="Times New Roman" w:cs="Times New Roman"/>
          <w:color w:val="212529"/>
          <w:sz w:val="28"/>
          <w:szCs w:val="28"/>
        </w:rPr>
        <w:t>пр</w:t>
      </w:r>
      <w:r>
        <w:rPr>
          <w:rFonts w:ascii="Times New Roman" w:hAnsi="Times New Roman" w:cs="Times New Roman"/>
          <w:color w:val="212529"/>
          <w:sz w:val="28"/>
          <w:szCs w:val="28"/>
        </w:rPr>
        <w:t xml:space="preserve">едотвращение </w:t>
      </w:r>
      <w:r w:rsidRPr="00634702">
        <w:rPr>
          <w:rFonts w:ascii="Times New Roman" w:hAnsi="Times New Roman" w:cs="Times New Roman"/>
          <w:color w:val="212529"/>
          <w:sz w:val="28"/>
          <w:szCs w:val="28"/>
        </w:rPr>
        <w:t>безнадзорности</w:t>
      </w:r>
      <w:r>
        <w:rPr>
          <w:rFonts w:ascii="Times New Roman" w:hAnsi="Times New Roman" w:cs="Times New Roman"/>
          <w:color w:val="212529"/>
          <w:sz w:val="28"/>
          <w:szCs w:val="28"/>
        </w:rPr>
        <w:t xml:space="preserve"> и </w:t>
      </w:r>
      <w:r w:rsidRPr="00634702">
        <w:rPr>
          <w:rFonts w:ascii="Times New Roman" w:hAnsi="Times New Roman" w:cs="Times New Roman"/>
          <w:color w:val="212529"/>
          <w:sz w:val="28"/>
          <w:szCs w:val="28"/>
        </w:rPr>
        <w:t>правонарушений несовершеннолетних обучающихся</w:t>
      </w:r>
      <w:r w:rsidRPr="0059179A">
        <w:rPr>
          <w:rFonts w:ascii="Times New Roman" w:hAnsi="Times New Roman" w:cs="Times New Roman"/>
          <w:sz w:val="28"/>
          <w:szCs w:val="28"/>
        </w:rPr>
        <w:t>, на психолого-педагогическую поддержку семей</w:t>
      </w:r>
      <w:r>
        <w:rPr>
          <w:rFonts w:ascii="Times New Roman" w:hAnsi="Times New Roman" w:cs="Times New Roman"/>
          <w:sz w:val="28"/>
          <w:szCs w:val="28"/>
        </w:rPr>
        <w:t xml:space="preserve"> и </w:t>
      </w:r>
      <w:r w:rsidRPr="0059179A">
        <w:rPr>
          <w:rFonts w:ascii="Times New Roman" w:hAnsi="Times New Roman" w:cs="Times New Roman"/>
          <w:sz w:val="28"/>
          <w:szCs w:val="28"/>
        </w:rPr>
        <w:t>д</w:t>
      </w:r>
      <w:r w:rsidRPr="00ED3C39">
        <w:rPr>
          <w:rFonts w:ascii="Times New Roman" w:hAnsi="Times New Roman" w:cs="Times New Roman"/>
          <w:sz w:val="28"/>
          <w:szCs w:val="28"/>
        </w:rPr>
        <w:t>етей</w:t>
      </w:r>
      <w:r>
        <w:rPr>
          <w:rFonts w:ascii="Times New Roman" w:hAnsi="Times New Roman" w:cs="Times New Roman"/>
          <w:sz w:val="28"/>
          <w:szCs w:val="28"/>
        </w:rPr>
        <w:t xml:space="preserve"> в </w:t>
      </w:r>
      <w:r w:rsidRPr="00ED3C39">
        <w:rPr>
          <w:rFonts w:ascii="Times New Roman" w:hAnsi="Times New Roman" w:cs="Times New Roman"/>
          <w:sz w:val="28"/>
          <w:szCs w:val="28"/>
        </w:rPr>
        <w:t>трудной жизненной ситуации,</w:t>
      </w:r>
      <w:r>
        <w:rPr>
          <w:rFonts w:ascii="Times New Roman" w:hAnsi="Times New Roman" w:cs="Times New Roman"/>
          <w:sz w:val="28"/>
          <w:szCs w:val="28"/>
        </w:rPr>
        <w:t xml:space="preserve"> в </w:t>
      </w:r>
      <w:r w:rsidRPr="00ED3C39">
        <w:rPr>
          <w:rFonts w:ascii="Times New Roman" w:hAnsi="Times New Roman" w:cs="Times New Roman"/>
          <w:sz w:val="28"/>
          <w:szCs w:val="28"/>
        </w:rPr>
        <w:t xml:space="preserve">группе риска. </w:t>
      </w:r>
    </w:p>
    <w:p w:rsidR="003117A7" w:rsidRDefault="003117A7" w:rsidP="003117A7">
      <w:pPr>
        <w:pStyle w:val="normal"/>
        <w:spacing w:line="235" w:lineRule="auto"/>
        <w:ind w:firstLine="709"/>
        <w:jc w:val="both"/>
        <w:rPr>
          <w:rFonts w:ascii="Times New Roman" w:hAnsi="Times New Roman" w:cs="Times New Roman"/>
          <w:b/>
          <w:bCs/>
          <w:sz w:val="28"/>
          <w:szCs w:val="28"/>
        </w:rPr>
      </w:pPr>
    </w:p>
    <w:p w:rsidR="003117A7" w:rsidRPr="00ED3C39" w:rsidRDefault="003117A7" w:rsidP="003117A7">
      <w:pPr>
        <w:pStyle w:val="normal"/>
        <w:spacing w:line="235" w:lineRule="auto"/>
        <w:ind w:firstLine="709"/>
        <w:jc w:val="both"/>
        <w:rPr>
          <w:rFonts w:ascii="Times New Roman" w:hAnsi="Times New Roman" w:cs="Times New Roman"/>
          <w:b/>
          <w:bCs/>
          <w:sz w:val="28"/>
          <w:szCs w:val="28"/>
        </w:rPr>
      </w:pPr>
      <w:r w:rsidRPr="00ED3C39">
        <w:rPr>
          <w:rFonts w:ascii="Times New Roman" w:hAnsi="Times New Roman" w:cs="Times New Roman"/>
          <w:b/>
          <w:bCs/>
          <w:sz w:val="28"/>
          <w:szCs w:val="28"/>
        </w:rPr>
        <w:t>3.10.</w:t>
      </w:r>
      <w:r>
        <w:rPr>
          <w:rFonts w:ascii="Times New Roman" w:hAnsi="Times New Roman" w:cs="Times New Roman"/>
          <w:b/>
          <w:bCs/>
          <w:sz w:val="28"/>
          <w:szCs w:val="28"/>
        </w:rPr>
        <w:t> </w:t>
      </w:r>
      <w:r w:rsidRPr="00ED3C39">
        <w:rPr>
          <w:rFonts w:ascii="Times New Roman" w:hAnsi="Times New Roman" w:cs="Times New Roman"/>
          <w:b/>
          <w:bCs/>
          <w:sz w:val="28"/>
          <w:szCs w:val="28"/>
        </w:rPr>
        <w:t xml:space="preserve">Общая характеристика направления развития воспитания «Адаптация детей мигрантов»  </w:t>
      </w:r>
    </w:p>
    <w:p w:rsidR="003117A7"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Саратовская область, имея прямой выход</w:t>
      </w:r>
      <w:r>
        <w:rPr>
          <w:rFonts w:ascii="Times New Roman" w:hAnsi="Times New Roman" w:cs="Times New Roman"/>
          <w:sz w:val="28"/>
          <w:szCs w:val="28"/>
        </w:rPr>
        <w:t xml:space="preserve"> к </w:t>
      </w:r>
      <w:r w:rsidRPr="00ED3C39">
        <w:rPr>
          <w:rFonts w:ascii="Times New Roman" w:hAnsi="Times New Roman" w:cs="Times New Roman"/>
          <w:sz w:val="28"/>
          <w:szCs w:val="28"/>
        </w:rPr>
        <w:t>государственной границе Российской Федерации, принимает на своей территории значительное число выходцев из этих стран. Большая часть миграционного притока населения – выходцы из стран Средней Азии</w:t>
      </w:r>
      <w:r>
        <w:rPr>
          <w:rFonts w:ascii="Times New Roman" w:hAnsi="Times New Roman" w:cs="Times New Roman"/>
          <w:sz w:val="28"/>
          <w:szCs w:val="28"/>
        </w:rPr>
        <w:t xml:space="preserve"> и </w:t>
      </w:r>
      <w:r w:rsidRPr="00ED3C39">
        <w:rPr>
          <w:rFonts w:ascii="Times New Roman" w:hAnsi="Times New Roman" w:cs="Times New Roman"/>
          <w:sz w:val="28"/>
          <w:szCs w:val="28"/>
        </w:rPr>
        <w:t>Кавказа, из Украины</w:t>
      </w:r>
      <w:r>
        <w:rPr>
          <w:rFonts w:ascii="Times New Roman" w:hAnsi="Times New Roman" w:cs="Times New Roman"/>
          <w:sz w:val="28"/>
          <w:szCs w:val="28"/>
        </w:rPr>
        <w:t xml:space="preserve"> и </w:t>
      </w:r>
      <w:r w:rsidRPr="00ED3C39">
        <w:rPr>
          <w:rFonts w:ascii="Times New Roman" w:hAnsi="Times New Roman" w:cs="Times New Roman"/>
          <w:sz w:val="28"/>
          <w:szCs w:val="28"/>
        </w:rPr>
        <w:t>Молдавии. Вместе</w:t>
      </w:r>
      <w:r>
        <w:rPr>
          <w:rFonts w:ascii="Times New Roman" w:hAnsi="Times New Roman" w:cs="Times New Roman"/>
          <w:sz w:val="28"/>
          <w:szCs w:val="28"/>
        </w:rPr>
        <w:t xml:space="preserve"> с </w:t>
      </w:r>
      <w:r w:rsidRPr="00ED3C39">
        <w:rPr>
          <w:rFonts w:ascii="Times New Roman" w:hAnsi="Times New Roman" w:cs="Times New Roman"/>
          <w:sz w:val="28"/>
          <w:szCs w:val="28"/>
        </w:rPr>
        <w:t>тем миграция вносит значимый вклад</w:t>
      </w:r>
      <w:r>
        <w:rPr>
          <w:rFonts w:ascii="Times New Roman" w:hAnsi="Times New Roman" w:cs="Times New Roman"/>
          <w:sz w:val="28"/>
          <w:szCs w:val="28"/>
        </w:rPr>
        <w:t xml:space="preserve"> в </w:t>
      </w:r>
      <w:r w:rsidRPr="00ED3C39">
        <w:rPr>
          <w:rFonts w:ascii="Times New Roman" w:hAnsi="Times New Roman" w:cs="Times New Roman"/>
          <w:sz w:val="28"/>
          <w:szCs w:val="28"/>
        </w:rPr>
        <w:t>социально-экономическое</w:t>
      </w:r>
      <w:r>
        <w:rPr>
          <w:rFonts w:ascii="Times New Roman" w:hAnsi="Times New Roman" w:cs="Times New Roman"/>
          <w:sz w:val="28"/>
          <w:szCs w:val="28"/>
        </w:rPr>
        <w:t xml:space="preserve"> и </w:t>
      </w:r>
      <w:r w:rsidRPr="00ED3C39">
        <w:rPr>
          <w:rFonts w:ascii="Times New Roman" w:hAnsi="Times New Roman" w:cs="Times New Roman"/>
          <w:sz w:val="28"/>
          <w:szCs w:val="28"/>
        </w:rPr>
        <w:t xml:space="preserve">демографическое развитие области, обеспечивая компенсацию естественной убыли населения, тормозя демографическое старение, </w:t>
      </w:r>
      <w:r>
        <w:rPr>
          <w:rFonts w:ascii="Times New Roman" w:hAnsi="Times New Roman" w:cs="Times New Roman"/>
          <w:sz w:val="28"/>
          <w:szCs w:val="28"/>
        </w:rPr>
        <w:t>создавая</w:t>
      </w:r>
      <w:r w:rsidRPr="00ED3C39">
        <w:rPr>
          <w:rFonts w:ascii="Times New Roman" w:hAnsi="Times New Roman" w:cs="Times New Roman"/>
          <w:sz w:val="28"/>
          <w:szCs w:val="28"/>
        </w:rPr>
        <w:t xml:space="preserve"> приток рабочей силы, выравнивая диспропорции на рынке труда, осуществляя вклад</w:t>
      </w:r>
      <w:r>
        <w:rPr>
          <w:rFonts w:ascii="Times New Roman" w:hAnsi="Times New Roman" w:cs="Times New Roman"/>
          <w:sz w:val="28"/>
          <w:szCs w:val="28"/>
        </w:rPr>
        <w:t xml:space="preserve"> в </w:t>
      </w:r>
      <w:r w:rsidRPr="00ED3C39">
        <w:rPr>
          <w:rFonts w:ascii="Times New Roman" w:hAnsi="Times New Roman" w:cs="Times New Roman"/>
          <w:sz w:val="28"/>
          <w:szCs w:val="28"/>
        </w:rPr>
        <w:t>развитие отдельных отраслей хозяйственной деятельности. Современная школа становится полиэтнической, ее отличительными чертами можно считать многонациональный состав школы</w:t>
      </w:r>
      <w:r>
        <w:rPr>
          <w:rFonts w:ascii="Times New Roman" w:hAnsi="Times New Roman" w:cs="Times New Roman"/>
          <w:sz w:val="28"/>
          <w:szCs w:val="28"/>
        </w:rPr>
        <w:t xml:space="preserve"> в </w:t>
      </w:r>
      <w:r w:rsidRPr="00ED3C39">
        <w:rPr>
          <w:rFonts w:ascii="Times New Roman" w:hAnsi="Times New Roman" w:cs="Times New Roman"/>
          <w:sz w:val="28"/>
          <w:szCs w:val="28"/>
        </w:rPr>
        <w:t>целом, многонациональный состав класса</w:t>
      </w:r>
      <w:r>
        <w:rPr>
          <w:rFonts w:ascii="Times New Roman" w:hAnsi="Times New Roman" w:cs="Times New Roman"/>
          <w:sz w:val="28"/>
          <w:szCs w:val="28"/>
        </w:rPr>
        <w:t xml:space="preserve"> в </w:t>
      </w:r>
      <w:r w:rsidRPr="00ED3C39">
        <w:rPr>
          <w:rFonts w:ascii="Times New Roman" w:hAnsi="Times New Roman" w:cs="Times New Roman"/>
          <w:sz w:val="28"/>
          <w:szCs w:val="28"/>
        </w:rPr>
        <w:t>частности, разный уровень владения русским языком</w:t>
      </w:r>
      <w:r>
        <w:rPr>
          <w:rFonts w:ascii="Times New Roman" w:hAnsi="Times New Roman" w:cs="Times New Roman"/>
          <w:sz w:val="28"/>
          <w:szCs w:val="28"/>
        </w:rPr>
        <w:t xml:space="preserve"> и общей культуры.</w:t>
      </w:r>
    </w:p>
    <w:p w:rsidR="003117A7" w:rsidRPr="00ED3C39" w:rsidRDefault="003117A7" w:rsidP="003117A7">
      <w:pPr>
        <w:pStyle w:val="normal"/>
        <w:spacing w:line="23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В области имеются предпосылки для успешной адаптации детей мигрантов: наличие более 35 национальных общественных объединений, официально представляющих интересы 29 народов, проживающ</w:t>
      </w:r>
      <w:r>
        <w:rPr>
          <w:rFonts w:ascii="Times New Roman" w:hAnsi="Times New Roman" w:cs="Times New Roman"/>
          <w:sz w:val="28"/>
          <w:szCs w:val="28"/>
        </w:rPr>
        <w:t>их на территории региона;</w:t>
      </w:r>
      <w:r w:rsidRPr="00ED3C39">
        <w:rPr>
          <w:rFonts w:ascii="Times New Roman" w:hAnsi="Times New Roman" w:cs="Times New Roman"/>
          <w:sz w:val="28"/>
          <w:szCs w:val="28"/>
        </w:rPr>
        <w:t xml:space="preserve"> традиция регулярного проведения на территории региона крупных национальных праздников</w:t>
      </w:r>
      <w:r>
        <w:rPr>
          <w:rFonts w:ascii="Times New Roman" w:hAnsi="Times New Roman" w:cs="Times New Roman"/>
          <w:sz w:val="28"/>
          <w:szCs w:val="28"/>
        </w:rPr>
        <w:t xml:space="preserve"> и </w:t>
      </w:r>
      <w:r w:rsidRPr="00ED3C39">
        <w:rPr>
          <w:rFonts w:ascii="Times New Roman" w:hAnsi="Times New Roman" w:cs="Times New Roman"/>
          <w:sz w:val="28"/>
          <w:szCs w:val="28"/>
        </w:rPr>
        <w:t xml:space="preserve">торжеств, </w:t>
      </w:r>
      <w:r>
        <w:rPr>
          <w:rFonts w:ascii="Times New Roman" w:hAnsi="Times New Roman" w:cs="Times New Roman"/>
          <w:sz w:val="28"/>
          <w:szCs w:val="28"/>
        </w:rPr>
        <w:t xml:space="preserve">что облегчает </w:t>
      </w:r>
      <w:r w:rsidRPr="00ED3C39">
        <w:rPr>
          <w:rFonts w:ascii="Times New Roman" w:hAnsi="Times New Roman" w:cs="Times New Roman"/>
          <w:sz w:val="28"/>
          <w:szCs w:val="28"/>
        </w:rPr>
        <w:t>культурную интеграцию народов; постоянное внимание академической общественности региона</w:t>
      </w:r>
      <w:r>
        <w:rPr>
          <w:rFonts w:ascii="Times New Roman" w:hAnsi="Times New Roman" w:cs="Times New Roman"/>
          <w:sz w:val="28"/>
          <w:szCs w:val="28"/>
        </w:rPr>
        <w:t xml:space="preserve"> к </w:t>
      </w:r>
      <w:r w:rsidRPr="00ED3C39">
        <w:rPr>
          <w:rFonts w:ascii="Times New Roman" w:hAnsi="Times New Roman" w:cs="Times New Roman"/>
          <w:sz w:val="28"/>
          <w:szCs w:val="28"/>
        </w:rPr>
        <w:t>вопросам межнациональной</w:t>
      </w:r>
      <w:r>
        <w:rPr>
          <w:rFonts w:ascii="Times New Roman" w:hAnsi="Times New Roman" w:cs="Times New Roman"/>
          <w:sz w:val="28"/>
          <w:szCs w:val="28"/>
        </w:rPr>
        <w:t xml:space="preserve"> и </w:t>
      </w:r>
      <w:r w:rsidRPr="00ED3C39">
        <w:rPr>
          <w:rFonts w:ascii="Times New Roman" w:hAnsi="Times New Roman" w:cs="Times New Roman"/>
          <w:sz w:val="28"/>
          <w:szCs w:val="28"/>
        </w:rPr>
        <w:t>религиозной толерантности, преодолени</w:t>
      </w:r>
      <w:r>
        <w:rPr>
          <w:rFonts w:ascii="Times New Roman" w:hAnsi="Times New Roman" w:cs="Times New Roman"/>
          <w:sz w:val="28"/>
          <w:szCs w:val="28"/>
        </w:rPr>
        <w:t>я</w:t>
      </w:r>
      <w:r w:rsidRPr="00ED3C39">
        <w:rPr>
          <w:rFonts w:ascii="Times New Roman" w:hAnsi="Times New Roman" w:cs="Times New Roman"/>
          <w:sz w:val="28"/>
          <w:szCs w:val="28"/>
        </w:rPr>
        <w:t xml:space="preserve"> разногласий на национальной почве, что выражается</w:t>
      </w:r>
      <w:r>
        <w:rPr>
          <w:rFonts w:ascii="Times New Roman" w:hAnsi="Times New Roman" w:cs="Times New Roman"/>
          <w:sz w:val="28"/>
          <w:szCs w:val="28"/>
        </w:rPr>
        <w:t xml:space="preserve"> в </w:t>
      </w:r>
      <w:r w:rsidRPr="00ED3C39">
        <w:rPr>
          <w:rFonts w:ascii="Times New Roman" w:hAnsi="Times New Roman" w:cs="Times New Roman"/>
          <w:sz w:val="28"/>
          <w:szCs w:val="28"/>
        </w:rPr>
        <w:t>ежегодном проведении круглых столов, форумов, симпозиумов, конференций, чтений</w:t>
      </w:r>
      <w:r>
        <w:rPr>
          <w:rFonts w:ascii="Times New Roman" w:hAnsi="Times New Roman" w:cs="Times New Roman"/>
          <w:sz w:val="28"/>
          <w:szCs w:val="28"/>
        </w:rPr>
        <w:t xml:space="preserve"> и </w:t>
      </w:r>
      <w:r w:rsidRPr="00ED3C39">
        <w:rPr>
          <w:rFonts w:ascii="Times New Roman" w:hAnsi="Times New Roman" w:cs="Times New Roman"/>
          <w:sz w:val="28"/>
          <w:szCs w:val="28"/>
        </w:rPr>
        <w:t>слушаний по указанной тематике.</w:t>
      </w:r>
    </w:p>
    <w:p w:rsidR="003117A7"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Развитие миграционной ситуации</w:t>
      </w:r>
      <w:r>
        <w:rPr>
          <w:rFonts w:ascii="Times New Roman" w:hAnsi="Times New Roman" w:cs="Times New Roman"/>
          <w:sz w:val="28"/>
          <w:szCs w:val="28"/>
        </w:rPr>
        <w:t xml:space="preserve"> и </w:t>
      </w:r>
      <w:r w:rsidRPr="00ED3C39">
        <w:rPr>
          <w:rFonts w:ascii="Times New Roman" w:hAnsi="Times New Roman" w:cs="Times New Roman"/>
          <w:sz w:val="28"/>
          <w:szCs w:val="28"/>
        </w:rPr>
        <w:t>наличие детей</w:t>
      </w:r>
      <w:r>
        <w:rPr>
          <w:rFonts w:ascii="Times New Roman" w:hAnsi="Times New Roman" w:cs="Times New Roman"/>
          <w:sz w:val="28"/>
          <w:szCs w:val="28"/>
        </w:rPr>
        <w:t>-</w:t>
      </w:r>
      <w:r w:rsidRPr="00ED3C39">
        <w:rPr>
          <w:rFonts w:ascii="Times New Roman" w:hAnsi="Times New Roman" w:cs="Times New Roman"/>
          <w:sz w:val="28"/>
          <w:szCs w:val="28"/>
        </w:rPr>
        <w:t>мигрантов, а также детей, слабо владеющих (не владеющих) русским языком, особое отношение</w:t>
      </w:r>
      <w:r>
        <w:rPr>
          <w:rFonts w:ascii="Times New Roman" w:hAnsi="Times New Roman" w:cs="Times New Roman"/>
          <w:sz w:val="28"/>
          <w:szCs w:val="28"/>
        </w:rPr>
        <w:t xml:space="preserve"> к </w:t>
      </w:r>
      <w:r w:rsidRPr="00ED3C39">
        <w:rPr>
          <w:rFonts w:ascii="Times New Roman" w:hAnsi="Times New Roman" w:cs="Times New Roman"/>
          <w:sz w:val="28"/>
          <w:szCs w:val="28"/>
        </w:rPr>
        <w:t>мигрантам, трудности их адаптации</w:t>
      </w:r>
      <w:r>
        <w:rPr>
          <w:rFonts w:ascii="Times New Roman" w:hAnsi="Times New Roman" w:cs="Times New Roman"/>
          <w:sz w:val="28"/>
          <w:szCs w:val="28"/>
        </w:rPr>
        <w:t xml:space="preserve"> к </w:t>
      </w:r>
      <w:r w:rsidRPr="00ED3C39">
        <w:rPr>
          <w:rFonts w:ascii="Times New Roman" w:hAnsi="Times New Roman" w:cs="Times New Roman"/>
          <w:sz w:val="28"/>
          <w:szCs w:val="28"/>
        </w:rPr>
        <w:t>новой социальной среде, отчужденность детей</w:t>
      </w:r>
      <w:r>
        <w:rPr>
          <w:rFonts w:ascii="Times New Roman" w:hAnsi="Times New Roman" w:cs="Times New Roman"/>
          <w:sz w:val="28"/>
          <w:szCs w:val="28"/>
        </w:rPr>
        <w:t xml:space="preserve"> </w:t>
      </w:r>
      <w:r w:rsidRPr="00ED3C39">
        <w:rPr>
          <w:rFonts w:ascii="Times New Roman" w:hAnsi="Times New Roman" w:cs="Times New Roman"/>
          <w:sz w:val="28"/>
          <w:szCs w:val="28"/>
        </w:rPr>
        <w:t>мигрантов, порождаемая некомфортным пребыванием</w:t>
      </w:r>
      <w:r>
        <w:rPr>
          <w:rFonts w:ascii="Times New Roman" w:hAnsi="Times New Roman" w:cs="Times New Roman"/>
          <w:sz w:val="28"/>
          <w:szCs w:val="28"/>
        </w:rPr>
        <w:t xml:space="preserve"> в </w:t>
      </w:r>
      <w:r w:rsidRPr="00ED3C39">
        <w:rPr>
          <w:rFonts w:ascii="Times New Roman" w:hAnsi="Times New Roman" w:cs="Times New Roman"/>
          <w:sz w:val="28"/>
          <w:szCs w:val="28"/>
        </w:rPr>
        <w:t>иной культуре, социальная настороженность обучающихся</w:t>
      </w:r>
      <w:r>
        <w:rPr>
          <w:rFonts w:ascii="Times New Roman" w:hAnsi="Times New Roman" w:cs="Times New Roman"/>
          <w:sz w:val="28"/>
          <w:szCs w:val="28"/>
        </w:rPr>
        <w:t xml:space="preserve"> в </w:t>
      </w:r>
      <w:r w:rsidRPr="00ED3C39">
        <w:rPr>
          <w:rFonts w:ascii="Times New Roman" w:hAnsi="Times New Roman" w:cs="Times New Roman"/>
          <w:sz w:val="28"/>
          <w:szCs w:val="28"/>
        </w:rPr>
        <w:t>отношении детей</w:t>
      </w:r>
      <w:r>
        <w:rPr>
          <w:rFonts w:ascii="Times New Roman" w:hAnsi="Times New Roman" w:cs="Times New Roman"/>
          <w:sz w:val="28"/>
          <w:szCs w:val="28"/>
        </w:rPr>
        <w:t xml:space="preserve"> </w:t>
      </w:r>
      <w:r w:rsidRPr="00ED3C39">
        <w:rPr>
          <w:rFonts w:ascii="Times New Roman" w:hAnsi="Times New Roman" w:cs="Times New Roman"/>
          <w:sz w:val="28"/>
          <w:szCs w:val="28"/>
        </w:rPr>
        <w:t>мигрантов</w:t>
      </w:r>
      <w:r>
        <w:rPr>
          <w:rFonts w:ascii="Times New Roman" w:hAnsi="Times New Roman" w:cs="Times New Roman"/>
          <w:sz w:val="28"/>
          <w:szCs w:val="28"/>
        </w:rPr>
        <w:t xml:space="preserve"> – все это </w:t>
      </w:r>
      <w:r w:rsidRPr="00ED3C39">
        <w:rPr>
          <w:rFonts w:ascii="Times New Roman" w:hAnsi="Times New Roman" w:cs="Times New Roman"/>
          <w:sz w:val="28"/>
          <w:szCs w:val="28"/>
        </w:rPr>
        <w:t>затрудня</w:t>
      </w:r>
      <w:r>
        <w:rPr>
          <w:rFonts w:ascii="Times New Roman" w:hAnsi="Times New Roman" w:cs="Times New Roman"/>
          <w:sz w:val="28"/>
          <w:szCs w:val="28"/>
        </w:rPr>
        <w:t>е</w:t>
      </w:r>
      <w:r w:rsidRPr="00ED3C39">
        <w:rPr>
          <w:rFonts w:ascii="Times New Roman" w:hAnsi="Times New Roman" w:cs="Times New Roman"/>
          <w:sz w:val="28"/>
          <w:szCs w:val="28"/>
        </w:rPr>
        <w:t xml:space="preserve">т процесс обеспечения доступного качественного образования, </w:t>
      </w:r>
      <w:r>
        <w:rPr>
          <w:rFonts w:ascii="Times New Roman" w:hAnsi="Times New Roman" w:cs="Times New Roman"/>
          <w:sz w:val="28"/>
          <w:szCs w:val="28"/>
        </w:rPr>
        <w:t xml:space="preserve">а также </w:t>
      </w:r>
      <w:r w:rsidRPr="00ED3C39">
        <w:rPr>
          <w:rFonts w:ascii="Times New Roman" w:hAnsi="Times New Roman" w:cs="Times New Roman"/>
          <w:sz w:val="28"/>
          <w:szCs w:val="28"/>
        </w:rPr>
        <w:t>существенно влия</w:t>
      </w:r>
      <w:r>
        <w:rPr>
          <w:rFonts w:ascii="Times New Roman" w:hAnsi="Times New Roman" w:cs="Times New Roman"/>
          <w:sz w:val="28"/>
          <w:szCs w:val="28"/>
        </w:rPr>
        <w:t>е</w:t>
      </w:r>
      <w:r w:rsidRPr="00ED3C39">
        <w:rPr>
          <w:rFonts w:ascii="Times New Roman" w:hAnsi="Times New Roman" w:cs="Times New Roman"/>
          <w:sz w:val="28"/>
          <w:szCs w:val="28"/>
        </w:rPr>
        <w:t>т на качество обучения других учащихся, находящихся</w:t>
      </w:r>
      <w:r>
        <w:rPr>
          <w:rFonts w:ascii="Times New Roman" w:hAnsi="Times New Roman" w:cs="Times New Roman"/>
          <w:sz w:val="28"/>
          <w:szCs w:val="28"/>
        </w:rPr>
        <w:t xml:space="preserve"> в </w:t>
      </w:r>
      <w:r w:rsidRPr="00ED3C39">
        <w:rPr>
          <w:rFonts w:ascii="Times New Roman" w:hAnsi="Times New Roman" w:cs="Times New Roman"/>
          <w:sz w:val="28"/>
          <w:szCs w:val="28"/>
        </w:rPr>
        <w:t>едином образовательном пространстве. Образовательные организации,</w:t>
      </w:r>
      <w:r>
        <w:rPr>
          <w:rFonts w:ascii="Times New Roman" w:hAnsi="Times New Roman" w:cs="Times New Roman"/>
          <w:sz w:val="28"/>
          <w:szCs w:val="28"/>
        </w:rPr>
        <w:t xml:space="preserve"> в </w:t>
      </w:r>
      <w:r w:rsidRPr="00ED3C39">
        <w:rPr>
          <w:rFonts w:ascii="Times New Roman" w:hAnsi="Times New Roman" w:cs="Times New Roman"/>
          <w:sz w:val="28"/>
          <w:szCs w:val="28"/>
        </w:rPr>
        <w:t xml:space="preserve">которых обучаются дети мигрантов, зачастую показывают низкие образовательные результаты. </w:t>
      </w:r>
      <w:r>
        <w:rPr>
          <w:rFonts w:ascii="Times New Roman" w:hAnsi="Times New Roman" w:cs="Times New Roman"/>
          <w:sz w:val="28"/>
          <w:szCs w:val="28"/>
        </w:rPr>
        <w:t xml:space="preserve">Эти составляющие </w:t>
      </w:r>
      <w:r w:rsidRPr="00ED3C39">
        <w:rPr>
          <w:rFonts w:ascii="Times New Roman" w:hAnsi="Times New Roman" w:cs="Times New Roman"/>
          <w:sz w:val="28"/>
          <w:szCs w:val="28"/>
        </w:rPr>
        <w:t>обозначили необходимость обновления деятельности образовательных организаций, а также реализации комплекса мер по языковой, социальной</w:t>
      </w:r>
      <w:r>
        <w:rPr>
          <w:rFonts w:ascii="Times New Roman" w:hAnsi="Times New Roman" w:cs="Times New Roman"/>
          <w:sz w:val="28"/>
          <w:szCs w:val="28"/>
        </w:rPr>
        <w:t xml:space="preserve"> и </w:t>
      </w:r>
      <w:r w:rsidRPr="00ED3C39">
        <w:rPr>
          <w:rFonts w:ascii="Times New Roman" w:hAnsi="Times New Roman" w:cs="Times New Roman"/>
          <w:sz w:val="28"/>
          <w:szCs w:val="28"/>
        </w:rPr>
        <w:t>культурной адаптации детей</w:t>
      </w:r>
      <w:r>
        <w:rPr>
          <w:rFonts w:ascii="Times New Roman" w:hAnsi="Times New Roman" w:cs="Times New Roman"/>
          <w:sz w:val="28"/>
          <w:szCs w:val="28"/>
        </w:rPr>
        <w:t xml:space="preserve"> </w:t>
      </w:r>
      <w:r w:rsidRPr="00ED3C39">
        <w:rPr>
          <w:rFonts w:ascii="Times New Roman" w:hAnsi="Times New Roman" w:cs="Times New Roman"/>
          <w:sz w:val="28"/>
          <w:szCs w:val="28"/>
        </w:rPr>
        <w:t xml:space="preserve">мигрантов. </w:t>
      </w:r>
    </w:p>
    <w:p w:rsidR="003117A7" w:rsidRPr="00ED3C39" w:rsidRDefault="003117A7" w:rsidP="003117A7">
      <w:pPr>
        <w:pStyle w:val="normal"/>
        <w:spacing w:line="240" w:lineRule="auto"/>
        <w:ind w:firstLine="709"/>
        <w:jc w:val="both"/>
        <w:rPr>
          <w:rFonts w:ascii="Times New Roman" w:hAnsi="Times New Roman" w:cs="Times New Roman"/>
          <w:i/>
          <w:iCs/>
          <w:sz w:val="28"/>
          <w:szCs w:val="28"/>
        </w:rPr>
      </w:pPr>
      <w:r w:rsidRPr="00ED3C39">
        <w:rPr>
          <w:rFonts w:ascii="Times New Roman" w:hAnsi="Times New Roman" w:cs="Times New Roman"/>
          <w:i/>
          <w:iCs/>
          <w:sz w:val="28"/>
          <w:szCs w:val="28"/>
        </w:rPr>
        <w:t>Ключевые задачи:</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w:t>
      </w:r>
      <w:r w:rsidRPr="00ED3C39">
        <w:rPr>
          <w:rFonts w:ascii="Times New Roman" w:hAnsi="Times New Roman" w:cs="Times New Roman"/>
          <w:sz w:val="28"/>
          <w:szCs w:val="28"/>
        </w:rPr>
        <w:t>ключение</w:t>
      </w:r>
      <w:r>
        <w:rPr>
          <w:rFonts w:ascii="Times New Roman" w:hAnsi="Times New Roman" w:cs="Times New Roman"/>
          <w:sz w:val="28"/>
          <w:szCs w:val="28"/>
        </w:rPr>
        <w:t xml:space="preserve"> в </w:t>
      </w:r>
      <w:r w:rsidRPr="00ED3C39">
        <w:rPr>
          <w:rFonts w:ascii="Times New Roman" w:hAnsi="Times New Roman" w:cs="Times New Roman"/>
          <w:sz w:val="28"/>
          <w:szCs w:val="28"/>
        </w:rPr>
        <w:t>воспитательный</w:t>
      </w:r>
      <w:r>
        <w:rPr>
          <w:rFonts w:ascii="Times New Roman" w:hAnsi="Times New Roman" w:cs="Times New Roman"/>
          <w:sz w:val="28"/>
          <w:szCs w:val="28"/>
        </w:rPr>
        <w:t xml:space="preserve"> и </w:t>
      </w:r>
      <w:r w:rsidRPr="00ED3C39">
        <w:rPr>
          <w:rFonts w:ascii="Times New Roman" w:hAnsi="Times New Roman" w:cs="Times New Roman"/>
          <w:sz w:val="28"/>
          <w:szCs w:val="28"/>
        </w:rPr>
        <w:t>образовательный процессы различных мер повышения уровня языковой компетентности</w:t>
      </w:r>
      <w:r>
        <w:rPr>
          <w:rFonts w:ascii="Times New Roman" w:hAnsi="Times New Roman" w:cs="Times New Roman"/>
          <w:sz w:val="28"/>
          <w:szCs w:val="28"/>
        </w:rPr>
        <w:t xml:space="preserve"> и </w:t>
      </w:r>
      <w:r w:rsidRPr="00ED3C39">
        <w:rPr>
          <w:rFonts w:ascii="Times New Roman" w:hAnsi="Times New Roman" w:cs="Times New Roman"/>
          <w:sz w:val="28"/>
          <w:szCs w:val="28"/>
        </w:rPr>
        <w:t xml:space="preserve">поддержки детей мигрантов, таких как изучение русского </w:t>
      </w:r>
      <w:r>
        <w:rPr>
          <w:rFonts w:ascii="Times New Roman" w:hAnsi="Times New Roman" w:cs="Times New Roman"/>
          <w:sz w:val="28"/>
          <w:szCs w:val="28"/>
        </w:rPr>
        <w:t xml:space="preserve">языка </w:t>
      </w:r>
      <w:r w:rsidRPr="00ED3C39">
        <w:rPr>
          <w:rFonts w:ascii="Times New Roman" w:hAnsi="Times New Roman" w:cs="Times New Roman"/>
          <w:sz w:val="28"/>
          <w:szCs w:val="28"/>
        </w:rPr>
        <w:t>как иностранного, заняти</w:t>
      </w:r>
      <w:r>
        <w:rPr>
          <w:rFonts w:ascii="Times New Roman" w:hAnsi="Times New Roman" w:cs="Times New Roman"/>
          <w:sz w:val="28"/>
          <w:szCs w:val="28"/>
        </w:rPr>
        <w:t>я с </w:t>
      </w:r>
      <w:r w:rsidRPr="00ED3C39">
        <w:rPr>
          <w:rFonts w:ascii="Times New Roman" w:hAnsi="Times New Roman" w:cs="Times New Roman"/>
          <w:sz w:val="28"/>
          <w:szCs w:val="28"/>
        </w:rPr>
        <w:t>логопедом</w:t>
      </w:r>
      <w:r>
        <w:rPr>
          <w:rFonts w:ascii="Times New Roman" w:hAnsi="Times New Roman" w:cs="Times New Roman"/>
          <w:sz w:val="28"/>
          <w:szCs w:val="28"/>
        </w:rPr>
        <w:t xml:space="preserve"> и </w:t>
      </w:r>
      <w:r w:rsidRPr="00ED3C39">
        <w:rPr>
          <w:rFonts w:ascii="Times New Roman" w:hAnsi="Times New Roman" w:cs="Times New Roman"/>
          <w:sz w:val="28"/>
          <w:szCs w:val="28"/>
        </w:rPr>
        <w:t>психологом, увеличение времени на выполнение задани</w:t>
      </w:r>
      <w:r>
        <w:rPr>
          <w:rFonts w:ascii="Times New Roman" w:hAnsi="Times New Roman" w:cs="Times New Roman"/>
          <w:sz w:val="28"/>
          <w:szCs w:val="28"/>
        </w:rPr>
        <w:t>й.</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В</w:t>
      </w:r>
      <w:r w:rsidRPr="00ED3C39">
        <w:rPr>
          <w:rFonts w:ascii="Times New Roman" w:hAnsi="Times New Roman" w:cs="Times New Roman"/>
          <w:sz w:val="28"/>
          <w:szCs w:val="28"/>
        </w:rPr>
        <w:t>ключение</w:t>
      </w:r>
      <w:r>
        <w:rPr>
          <w:rFonts w:ascii="Times New Roman" w:hAnsi="Times New Roman" w:cs="Times New Roman"/>
          <w:sz w:val="28"/>
          <w:szCs w:val="28"/>
        </w:rPr>
        <w:t xml:space="preserve"> в </w:t>
      </w:r>
      <w:r w:rsidRPr="00ED3C39">
        <w:rPr>
          <w:rFonts w:ascii="Times New Roman" w:hAnsi="Times New Roman" w:cs="Times New Roman"/>
          <w:sz w:val="28"/>
          <w:szCs w:val="28"/>
        </w:rPr>
        <w:t>образовательный процесс различных мер, направленных на успешное преодоление пробелов</w:t>
      </w:r>
      <w:r>
        <w:rPr>
          <w:rFonts w:ascii="Times New Roman" w:hAnsi="Times New Roman" w:cs="Times New Roman"/>
          <w:sz w:val="28"/>
          <w:szCs w:val="28"/>
        </w:rPr>
        <w:t xml:space="preserve"> в </w:t>
      </w:r>
      <w:r w:rsidRPr="00ED3C39">
        <w:rPr>
          <w:rFonts w:ascii="Times New Roman" w:hAnsi="Times New Roman" w:cs="Times New Roman"/>
          <w:sz w:val="28"/>
          <w:szCs w:val="28"/>
        </w:rPr>
        <w:t>знаниях: дополнительные занятия по предметам, использование специальных учебно-методических средств обучения, разработка специальной системы контроля знаний (вариативность форм, индивидуализация)</w:t>
      </w:r>
      <w:r>
        <w:rPr>
          <w:rFonts w:ascii="Times New Roman" w:hAnsi="Times New Roman" w:cs="Times New Roman"/>
          <w:sz w:val="28"/>
          <w:szCs w:val="28"/>
        </w:rPr>
        <w:t>.</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w:t>
      </w:r>
      <w:r w:rsidRPr="00ED3C39">
        <w:rPr>
          <w:rFonts w:ascii="Times New Roman" w:hAnsi="Times New Roman" w:cs="Times New Roman"/>
          <w:sz w:val="28"/>
          <w:szCs w:val="28"/>
        </w:rPr>
        <w:t>бучение родителей приемам</w:t>
      </w:r>
      <w:r>
        <w:rPr>
          <w:rFonts w:ascii="Times New Roman" w:hAnsi="Times New Roman" w:cs="Times New Roman"/>
          <w:sz w:val="28"/>
          <w:szCs w:val="28"/>
        </w:rPr>
        <w:t xml:space="preserve"> и </w:t>
      </w:r>
      <w:r w:rsidRPr="00ED3C39">
        <w:rPr>
          <w:rFonts w:ascii="Times New Roman" w:hAnsi="Times New Roman" w:cs="Times New Roman"/>
          <w:sz w:val="28"/>
          <w:szCs w:val="28"/>
        </w:rPr>
        <w:t>способам поддержки детей</w:t>
      </w:r>
      <w:r>
        <w:rPr>
          <w:rFonts w:ascii="Times New Roman" w:hAnsi="Times New Roman" w:cs="Times New Roman"/>
          <w:sz w:val="28"/>
          <w:szCs w:val="28"/>
        </w:rPr>
        <w:t xml:space="preserve"> в </w:t>
      </w:r>
      <w:r w:rsidRPr="00ED3C39">
        <w:rPr>
          <w:rFonts w:ascii="Times New Roman" w:hAnsi="Times New Roman" w:cs="Times New Roman"/>
          <w:sz w:val="28"/>
          <w:szCs w:val="28"/>
        </w:rPr>
        <w:t>учебной деятельности</w:t>
      </w:r>
      <w:r>
        <w:rPr>
          <w:rFonts w:ascii="Times New Roman" w:hAnsi="Times New Roman" w:cs="Times New Roman"/>
          <w:sz w:val="28"/>
          <w:szCs w:val="28"/>
        </w:rPr>
        <w:t>.</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 Р</w:t>
      </w:r>
      <w:r w:rsidRPr="00ED3C39">
        <w:rPr>
          <w:rFonts w:ascii="Times New Roman" w:hAnsi="Times New Roman" w:cs="Times New Roman"/>
          <w:sz w:val="28"/>
          <w:szCs w:val="28"/>
        </w:rPr>
        <w:t>азработка комплекса мер, направленных на повышение уровня социально-психологической адаптации детей мигрантов</w:t>
      </w:r>
      <w:r>
        <w:rPr>
          <w:rFonts w:ascii="Times New Roman" w:hAnsi="Times New Roman" w:cs="Times New Roman"/>
          <w:sz w:val="28"/>
          <w:szCs w:val="28"/>
        </w:rPr>
        <w:t>.</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w:t>
      </w:r>
      <w:r w:rsidRPr="00ED3C39">
        <w:rPr>
          <w:rFonts w:ascii="Times New Roman" w:hAnsi="Times New Roman" w:cs="Times New Roman"/>
          <w:sz w:val="28"/>
          <w:szCs w:val="28"/>
        </w:rPr>
        <w:t>овышение социо-</w:t>
      </w:r>
      <w:r>
        <w:rPr>
          <w:rFonts w:ascii="Times New Roman" w:hAnsi="Times New Roman" w:cs="Times New Roman"/>
          <w:sz w:val="28"/>
          <w:szCs w:val="28"/>
        </w:rPr>
        <w:t xml:space="preserve"> и </w:t>
      </w:r>
      <w:r w:rsidRPr="00ED3C39">
        <w:rPr>
          <w:rFonts w:ascii="Times New Roman" w:hAnsi="Times New Roman" w:cs="Times New Roman"/>
          <w:sz w:val="28"/>
          <w:szCs w:val="28"/>
        </w:rPr>
        <w:t>этнокультурной компетентности педагогов</w:t>
      </w:r>
      <w:r>
        <w:rPr>
          <w:rFonts w:ascii="Times New Roman" w:hAnsi="Times New Roman" w:cs="Times New Roman"/>
          <w:sz w:val="28"/>
          <w:szCs w:val="28"/>
        </w:rPr>
        <w:t>.</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w:t>
      </w:r>
      <w:r w:rsidRPr="00ED3C39">
        <w:rPr>
          <w:rFonts w:ascii="Times New Roman" w:hAnsi="Times New Roman" w:cs="Times New Roman"/>
          <w:sz w:val="28"/>
          <w:szCs w:val="28"/>
        </w:rPr>
        <w:t>ринятие мер, направленных на создание толерантной среды</w:t>
      </w:r>
      <w:r>
        <w:rPr>
          <w:rFonts w:ascii="Times New Roman" w:hAnsi="Times New Roman" w:cs="Times New Roman"/>
          <w:sz w:val="28"/>
          <w:szCs w:val="28"/>
        </w:rPr>
        <w:t xml:space="preserve"> в </w:t>
      </w:r>
      <w:r w:rsidRPr="00ED3C39">
        <w:rPr>
          <w:rFonts w:ascii="Times New Roman" w:hAnsi="Times New Roman" w:cs="Times New Roman"/>
          <w:sz w:val="28"/>
          <w:szCs w:val="28"/>
        </w:rPr>
        <w:t xml:space="preserve">школе: </w:t>
      </w:r>
      <w:r>
        <w:rPr>
          <w:rFonts w:ascii="Times New Roman" w:hAnsi="Times New Roman" w:cs="Times New Roman"/>
          <w:sz w:val="28"/>
          <w:szCs w:val="28"/>
        </w:rPr>
        <w:t>установка</w:t>
      </w:r>
      <w:r w:rsidRPr="00ED3C39">
        <w:rPr>
          <w:rFonts w:ascii="Times New Roman" w:hAnsi="Times New Roman" w:cs="Times New Roman"/>
          <w:sz w:val="28"/>
          <w:szCs w:val="28"/>
        </w:rPr>
        <w:t xml:space="preserve"> правил ненасильственного поведения</w:t>
      </w:r>
      <w:r>
        <w:rPr>
          <w:rFonts w:ascii="Times New Roman" w:hAnsi="Times New Roman" w:cs="Times New Roman"/>
          <w:sz w:val="28"/>
          <w:szCs w:val="28"/>
        </w:rPr>
        <w:t xml:space="preserve"> и </w:t>
      </w:r>
      <w:r w:rsidRPr="00ED3C39">
        <w:rPr>
          <w:rFonts w:ascii="Times New Roman" w:hAnsi="Times New Roman" w:cs="Times New Roman"/>
          <w:sz w:val="28"/>
          <w:szCs w:val="28"/>
        </w:rPr>
        <w:t>общения</w:t>
      </w:r>
      <w:r>
        <w:rPr>
          <w:rFonts w:ascii="Times New Roman" w:hAnsi="Times New Roman" w:cs="Times New Roman"/>
          <w:sz w:val="28"/>
          <w:szCs w:val="28"/>
        </w:rPr>
        <w:t xml:space="preserve"> в </w:t>
      </w:r>
      <w:r w:rsidRPr="00ED3C39">
        <w:rPr>
          <w:rFonts w:ascii="Times New Roman" w:hAnsi="Times New Roman" w:cs="Times New Roman"/>
          <w:sz w:val="28"/>
          <w:szCs w:val="28"/>
        </w:rPr>
        <w:t>школе, повышение информированности учащихся, родителей, педагогов об этнокультурных особенностях приезжих обучающихся, традициях, ценностях принимающей стороны; проведение внеклассных мероприятий, направленных на создание благоприятного психологического климата</w:t>
      </w:r>
      <w:r>
        <w:rPr>
          <w:rFonts w:ascii="Times New Roman" w:hAnsi="Times New Roman" w:cs="Times New Roman"/>
          <w:sz w:val="28"/>
          <w:szCs w:val="28"/>
        </w:rPr>
        <w:t xml:space="preserve"> в </w:t>
      </w:r>
      <w:r w:rsidRPr="00ED3C39">
        <w:rPr>
          <w:rFonts w:ascii="Times New Roman" w:hAnsi="Times New Roman" w:cs="Times New Roman"/>
          <w:sz w:val="28"/>
          <w:szCs w:val="28"/>
        </w:rPr>
        <w:t>классных коллективах</w:t>
      </w:r>
      <w:r>
        <w:rPr>
          <w:rFonts w:ascii="Times New Roman" w:hAnsi="Times New Roman" w:cs="Times New Roman"/>
          <w:sz w:val="28"/>
          <w:szCs w:val="28"/>
        </w:rPr>
        <w:t>.</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7. В</w:t>
      </w:r>
      <w:r w:rsidRPr="00ED3C39">
        <w:rPr>
          <w:rFonts w:ascii="Times New Roman" w:hAnsi="Times New Roman" w:cs="Times New Roman"/>
          <w:sz w:val="28"/>
          <w:szCs w:val="28"/>
        </w:rPr>
        <w:t>ключение детей мигрантов</w:t>
      </w:r>
      <w:r>
        <w:rPr>
          <w:rFonts w:ascii="Times New Roman" w:hAnsi="Times New Roman" w:cs="Times New Roman"/>
          <w:sz w:val="28"/>
          <w:szCs w:val="28"/>
        </w:rPr>
        <w:t xml:space="preserve"> в </w:t>
      </w:r>
      <w:r w:rsidRPr="00ED3C39">
        <w:rPr>
          <w:rFonts w:ascii="Times New Roman" w:hAnsi="Times New Roman" w:cs="Times New Roman"/>
          <w:sz w:val="28"/>
          <w:szCs w:val="28"/>
        </w:rPr>
        <w:t>дополнительное образование, внеклассную деятельность наравне</w:t>
      </w:r>
      <w:r>
        <w:rPr>
          <w:rFonts w:ascii="Times New Roman" w:hAnsi="Times New Roman" w:cs="Times New Roman"/>
          <w:sz w:val="28"/>
          <w:szCs w:val="28"/>
        </w:rPr>
        <w:t xml:space="preserve"> с </w:t>
      </w:r>
      <w:r w:rsidRPr="00ED3C39">
        <w:rPr>
          <w:rFonts w:ascii="Times New Roman" w:hAnsi="Times New Roman" w:cs="Times New Roman"/>
          <w:sz w:val="28"/>
          <w:szCs w:val="28"/>
        </w:rPr>
        <w:t>другими школьниками; оказание психологической помощи обучающимся посредством проведения тренингов на сплочение, преодоление барьеров межкультурной коммуникации</w:t>
      </w:r>
      <w:r>
        <w:rPr>
          <w:rFonts w:ascii="Times New Roman" w:hAnsi="Times New Roman" w:cs="Times New Roman"/>
          <w:sz w:val="28"/>
          <w:szCs w:val="28"/>
        </w:rPr>
        <w:t>.</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8. П</w:t>
      </w:r>
      <w:r w:rsidRPr="00ED3C39">
        <w:rPr>
          <w:rFonts w:ascii="Times New Roman" w:hAnsi="Times New Roman" w:cs="Times New Roman"/>
          <w:sz w:val="28"/>
          <w:szCs w:val="28"/>
        </w:rPr>
        <w:t>роведение мониторинга состояния межкультурной коммуникации</w:t>
      </w:r>
      <w:r>
        <w:rPr>
          <w:rFonts w:ascii="Times New Roman" w:hAnsi="Times New Roman" w:cs="Times New Roman"/>
          <w:sz w:val="28"/>
          <w:szCs w:val="28"/>
        </w:rPr>
        <w:t xml:space="preserve"> в </w:t>
      </w:r>
      <w:r w:rsidRPr="00ED3C39">
        <w:rPr>
          <w:rFonts w:ascii="Times New Roman" w:hAnsi="Times New Roman" w:cs="Times New Roman"/>
          <w:sz w:val="28"/>
          <w:szCs w:val="28"/>
        </w:rPr>
        <w:t>образовательной среде; выявление проблем социально-п</w:t>
      </w:r>
      <w:r>
        <w:rPr>
          <w:rFonts w:ascii="Times New Roman" w:hAnsi="Times New Roman" w:cs="Times New Roman"/>
          <w:sz w:val="28"/>
          <w:szCs w:val="28"/>
        </w:rPr>
        <w:t xml:space="preserve">сихологической адаптации детей </w:t>
      </w:r>
      <w:r w:rsidRPr="00ED3C39">
        <w:rPr>
          <w:rFonts w:ascii="Times New Roman" w:hAnsi="Times New Roman" w:cs="Times New Roman"/>
          <w:sz w:val="28"/>
          <w:szCs w:val="28"/>
        </w:rPr>
        <w:t>мигрантов.</w:t>
      </w:r>
    </w:p>
    <w:p w:rsidR="003117A7" w:rsidRPr="00ED3C39" w:rsidRDefault="003117A7" w:rsidP="003117A7">
      <w:pPr>
        <w:pStyle w:val="normal"/>
        <w:spacing w:line="240" w:lineRule="auto"/>
        <w:ind w:firstLine="709"/>
        <w:jc w:val="both"/>
        <w:rPr>
          <w:rFonts w:ascii="Times New Roman" w:hAnsi="Times New Roman" w:cs="Times New Roman"/>
          <w:i/>
          <w:iCs/>
          <w:sz w:val="28"/>
          <w:szCs w:val="28"/>
        </w:rPr>
      </w:pPr>
      <w:r w:rsidRPr="00ED3C39">
        <w:rPr>
          <w:rFonts w:ascii="Times New Roman" w:hAnsi="Times New Roman" w:cs="Times New Roman"/>
          <w:i/>
          <w:iCs/>
          <w:sz w:val="28"/>
          <w:szCs w:val="28"/>
        </w:rPr>
        <w:t>Инструменты</w:t>
      </w:r>
      <w:r>
        <w:rPr>
          <w:rFonts w:ascii="Times New Roman" w:hAnsi="Times New Roman" w:cs="Times New Roman"/>
          <w:i/>
          <w:iCs/>
          <w:sz w:val="28"/>
          <w:szCs w:val="28"/>
        </w:rPr>
        <w:t>:</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раннее выявление</w:t>
      </w:r>
      <w:r>
        <w:rPr>
          <w:rFonts w:ascii="Times New Roman" w:hAnsi="Times New Roman" w:cs="Times New Roman"/>
          <w:sz w:val="28"/>
          <w:szCs w:val="28"/>
        </w:rPr>
        <w:t xml:space="preserve"> и </w:t>
      </w:r>
      <w:r w:rsidRPr="00ED3C39">
        <w:rPr>
          <w:rFonts w:ascii="Times New Roman" w:hAnsi="Times New Roman" w:cs="Times New Roman"/>
          <w:sz w:val="28"/>
          <w:szCs w:val="28"/>
        </w:rPr>
        <w:t>опе</w:t>
      </w:r>
      <w:r>
        <w:rPr>
          <w:rFonts w:ascii="Times New Roman" w:hAnsi="Times New Roman" w:cs="Times New Roman"/>
          <w:sz w:val="28"/>
          <w:szCs w:val="28"/>
        </w:rPr>
        <w:t xml:space="preserve">ративное решение проблем детей </w:t>
      </w:r>
      <w:r w:rsidRPr="00ED3C39">
        <w:rPr>
          <w:rFonts w:ascii="Times New Roman" w:hAnsi="Times New Roman" w:cs="Times New Roman"/>
          <w:sz w:val="28"/>
          <w:szCs w:val="28"/>
        </w:rPr>
        <w:t>мигрантов;</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регламентация</w:t>
      </w:r>
      <w:r>
        <w:rPr>
          <w:rFonts w:ascii="Times New Roman" w:hAnsi="Times New Roman" w:cs="Times New Roman"/>
          <w:sz w:val="28"/>
          <w:szCs w:val="28"/>
        </w:rPr>
        <w:t xml:space="preserve"> и </w:t>
      </w:r>
      <w:r w:rsidRPr="00ED3C39">
        <w:rPr>
          <w:rFonts w:ascii="Times New Roman" w:hAnsi="Times New Roman" w:cs="Times New Roman"/>
          <w:sz w:val="28"/>
          <w:szCs w:val="28"/>
        </w:rPr>
        <w:t>стандартизация процедур социально-педагогического сопровождения</w:t>
      </w:r>
      <w:r>
        <w:rPr>
          <w:rFonts w:ascii="Times New Roman" w:hAnsi="Times New Roman" w:cs="Times New Roman"/>
          <w:sz w:val="28"/>
          <w:szCs w:val="28"/>
        </w:rPr>
        <w:t>;</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w:t>
      </w:r>
      <w:r w:rsidRPr="00ED3C39">
        <w:rPr>
          <w:rFonts w:ascii="Times New Roman" w:hAnsi="Times New Roman" w:cs="Times New Roman"/>
          <w:sz w:val="28"/>
          <w:szCs w:val="28"/>
        </w:rPr>
        <w:t xml:space="preserve"> числа специалистов организаций общего</w:t>
      </w:r>
      <w:r>
        <w:rPr>
          <w:rFonts w:ascii="Times New Roman" w:hAnsi="Times New Roman" w:cs="Times New Roman"/>
          <w:sz w:val="28"/>
          <w:szCs w:val="28"/>
        </w:rPr>
        <w:t xml:space="preserve"> и </w:t>
      </w:r>
      <w:r w:rsidRPr="00ED3C39">
        <w:rPr>
          <w:rFonts w:ascii="Times New Roman" w:hAnsi="Times New Roman" w:cs="Times New Roman"/>
          <w:sz w:val="28"/>
          <w:szCs w:val="28"/>
        </w:rPr>
        <w:t>дополнительного образования, участвующих</w:t>
      </w:r>
      <w:r>
        <w:rPr>
          <w:rFonts w:ascii="Times New Roman" w:hAnsi="Times New Roman" w:cs="Times New Roman"/>
          <w:sz w:val="28"/>
          <w:szCs w:val="28"/>
        </w:rPr>
        <w:t xml:space="preserve"> в </w:t>
      </w:r>
      <w:r w:rsidRPr="00ED3C39">
        <w:rPr>
          <w:rFonts w:ascii="Times New Roman" w:hAnsi="Times New Roman" w:cs="Times New Roman"/>
          <w:sz w:val="28"/>
          <w:szCs w:val="28"/>
        </w:rPr>
        <w:t>социально-педа</w:t>
      </w:r>
      <w:r>
        <w:rPr>
          <w:rFonts w:ascii="Times New Roman" w:hAnsi="Times New Roman" w:cs="Times New Roman"/>
          <w:sz w:val="28"/>
          <w:szCs w:val="28"/>
        </w:rPr>
        <w:t xml:space="preserve">гогическом сопровождении детей </w:t>
      </w:r>
      <w:r w:rsidRPr="00ED3C39">
        <w:rPr>
          <w:rFonts w:ascii="Times New Roman" w:hAnsi="Times New Roman" w:cs="Times New Roman"/>
          <w:sz w:val="28"/>
          <w:szCs w:val="28"/>
        </w:rPr>
        <w:t>мигрантов;</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усиление культурно-просветительского компонента массовых культурных, спортивных, развлекательных мероприятий для молодежи;</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развитие инструментов медиации для разрешения потенциальных конфликтов</w:t>
      </w:r>
      <w:r>
        <w:rPr>
          <w:rFonts w:ascii="Times New Roman" w:hAnsi="Times New Roman" w:cs="Times New Roman"/>
          <w:sz w:val="28"/>
          <w:szCs w:val="28"/>
        </w:rPr>
        <w:t xml:space="preserve"> в </w:t>
      </w:r>
      <w:r w:rsidRPr="00ED3C39">
        <w:rPr>
          <w:rFonts w:ascii="Times New Roman" w:hAnsi="Times New Roman" w:cs="Times New Roman"/>
          <w:sz w:val="28"/>
          <w:szCs w:val="28"/>
        </w:rPr>
        <w:t>детской среде</w:t>
      </w:r>
      <w:r>
        <w:rPr>
          <w:rFonts w:ascii="Times New Roman" w:hAnsi="Times New Roman" w:cs="Times New Roman"/>
          <w:sz w:val="28"/>
          <w:szCs w:val="28"/>
        </w:rPr>
        <w:t xml:space="preserve"> и в </w:t>
      </w:r>
      <w:r w:rsidRPr="00ED3C39">
        <w:rPr>
          <w:rFonts w:ascii="Times New Roman" w:hAnsi="Times New Roman" w:cs="Times New Roman"/>
          <w:sz w:val="28"/>
          <w:szCs w:val="28"/>
        </w:rPr>
        <w:t>рамках образовательного процесса, а также при осуществлении деятельности других организаций, работающих</w:t>
      </w:r>
      <w:r>
        <w:rPr>
          <w:rFonts w:ascii="Times New Roman" w:hAnsi="Times New Roman" w:cs="Times New Roman"/>
          <w:sz w:val="28"/>
          <w:szCs w:val="28"/>
        </w:rPr>
        <w:t xml:space="preserve"> с </w:t>
      </w:r>
      <w:r w:rsidRPr="00ED3C39">
        <w:rPr>
          <w:rFonts w:ascii="Times New Roman" w:hAnsi="Times New Roman" w:cs="Times New Roman"/>
          <w:sz w:val="28"/>
          <w:szCs w:val="28"/>
        </w:rPr>
        <w:t>детьми.</w:t>
      </w:r>
    </w:p>
    <w:p w:rsidR="003117A7" w:rsidRDefault="003117A7" w:rsidP="003117A7">
      <w:pPr>
        <w:pStyle w:val="normal"/>
        <w:tabs>
          <w:tab w:val="left" w:pos="1134"/>
        </w:tabs>
        <w:spacing w:line="240" w:lineRule="auto"/>
        <w:ind w:firstLine="709"/>
        <w:jc w:val="both"/>
        <w:rPr>
          <w:rFonts w:ascii="Times New Roman" w:hAnsi="Times New Roman" w:cs="Times New Roman"/>
          <w:b/>
          <w:bCs/>
          <w:sz w:val="28"/>
          <w:szCs w:val="28"/>
        </w:rPr>
      </w:pPr>
    </w:p>
    <w:p w:rsidR="003117A7" w:rsidRPr="00ED3C39" w:rsidRDefault="003117A7" w:rsidP="003117A7">
      <w:pPr>
        <w:pStyle w:val="normal"/>
        <w:tabs>
          <w:tab w:val="left" w:pos="1134"/>
        </w:tabs>
        <w:spacing w:line="240" w:lineRule="auto"/>
        <w:ind w:firstLine="709"/>
        <w:jc w:val="both"/>
        <w:rPr>
          <w:rFonts w:ascii="Times New Roman" w:hAnsi="Times New Roman" w:cs="Times New Roman"/>
          <w:b/>
          <w:bCs/>
          <w:sz w:val="28"/>
          <w:szCs w:val="28"/>
        </w:rPr>
      </w:pPr>
      <w:r w:rsidRPr="00ED3C39">
        <w:rPr>
          <w:rFonts w:ascii="Times New Roman" w:hAnsi="Times New Roman" w:cs="Times New Roman"/>
          <w:b/>
          <w:bCs/>
          <w:sz w:val="28"/>
          <w:szCs w:val="28"/>
        </w:rPr>
        <w:t>3.11.</w:t>
      </w:r>
      <w:r>
        <w:rPr>
          <w:rFonts w:ascii="Times New Roman" w:hAnsi="Times New Roman" w:cs="Times New Roman"/>
          <w:b/>
          <w:bCs/>
          <w:sz w:val="28"/>
          <w:szCs w:val="28"/>
        </w:rPr>
        <w:t> </w:t>
      </w:r>
      <w:r w:rsidRPr="00ED3C39">
        <w:rPr>
          <w:rFonts w:ascii="Times New Roman" w:hAnsi="Times New Roman" w:cs="Times New Roman"/>
          <w:b/>
          <w:bCs/>
          <w:sz w:val="28"/>
          <w:szCs w:val="28"/>
        </w:rPr>
        <w:t>Общая характеристика направления развития воспитания «Осуществление психолого-педагогической поддержки воспитания</w:t>
      </w:r>
      <w:r>
        <w:rPr>
          <w:rFonts w:ascii="Times New Roman" w:hAnsi="Times New Roman" w:cs="Times New Roman"/>
          <w:b/>
          <w:bCs/>
          <w:sz w:val="28"/>
          <w:szCs w:val="28"/>
        </w:rPr>
        <w:t xml:space="preserve"> в </w:t>
      </w:r>
      <w:r w:rsidRPr="00ED3C39">
        <w:rPr>
          <w:rFonts w:ascii="Times New Roman" w:hAnsi="Times New Roman" w:cs="Times New Roman"/>
          <w:b/>
          <w:bCs/>
          <w:sz w:val="28"/>
          <w:szCs w:val="28"/>
        </w:rPr>
        <w:t xml:space="preserve">период каникулярного отдыха обучающихся» </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Развитие</w:t>
      </w:r>
      <w:r>
        <w:rPr>
          <w:rFonts w:ascii="Times New Roman" w:hAnsi="Times New Roman" w:cs="Times New Roman"/>
          <w:sz w:val="28"/>
          <w:szCs w:val="28"/>
        </w:rPr>
        <w:t xml:space="preserve"> </w:t>
      </w:r>
      <w:r w:rsidRPr="00ED3C39">
        <w:rPr>
          <w:rFonts w:ascii="Times New Roman" w:hAnsi="Times New Roman" w:cs="Times New Roman"/>
          <w:sz w:val="28"/>
          <w:szCs w:val="28"/>
        </w:rPr>
        <w:t>личности ребенка</w:t>
      </w:r>
      <w:r>
        <w:rPr>
          <w:rFonts w:ascii="Times New Roman" w:hAnsi="Times New Roman" w:cs="Times New Roman"/>
          <w:sz w:val="28"/>
          <w:szCs w:val="28"/>
        </w:rPr>
        <w:t xml:space="preserve"> в </w:t>
      </w:r>
      <w:r w:rsidRPr="00ED3C39">
        <w:rPr>
          <w:rFonts w:ascii="Times New Roman" w:hAnsi="Times New Roman" w:cs="Times New Roman"/>
          <w:sz w:val="28"/>
          <w:szCs w:val="28"/>
        </w:rPr>
        <w:t>условиях каникулярного времени определяется значительным воспитательным</w:t>
      </w:r>
      <w:r>
        <w:rPr>
          <w:rFonts w:ascii="Times New Roman" w:hAnsi="Times New Roman" w:cs="Times New Roman"/>
          <w:sz w:val="28"/>
          <w:szCs w:val="28"/>
        </w:rPr>
        <w:t xml:space="preserve"> и </w:t>
      </w:r>
      <w:r w:rsidRPr="00ED3C39">
        <w:rPr>
          <w:rFonts w:ascii="Times New Roman" w:hAnsi="Times New Roman" w:cs="Times New Roman"/>
          <w:sz w:val="28"/>
          <w:szCs w:val="28"/>
        </w:rPr>
        <w:t>оздоровительным потенциалом детской организацией отдыха</w:t>
      </w:r>
      <w:r>
        <w:rPr>
          <w:rFonts w:ascii="Times New Roman" w:hAnsi="Times New Roman" w:cs="Times New Roman"/>
          <w:sz w:val="28"/>
          <w:szCs w:val="28"/>
        </w:rPr>
        <w:t xml:space="preserve"> и </w:t>
      </w:r>
      <w:r w:rsidRPr="00ED3C39">
        <w:rPr>
          <w:rFonts w:ascii="Times New Roman" w:hAnsi="Times New Roman" w:cs="Times New Roman"/>
          <w:sz w:val="28"/>
          <w:szCs w:val="28"/>
        </w:rPr>
        <w:t>оздоровления детей, которое не только обеспечивает снятие накопленной за учебный год усталости, но</w:t>
      </w:r>
      <w:r>
        <w:rPr>
          <w:rFonts w:ascii="Times New Roman" w:hAnsi="Times New Roman" w:cs="Times New Roman"/>
          <w:sz w:val="28"/>
          <w:szCs w:val="28"/>
        </w:rPr>
        <w:t xml:space="preserve"> и </w:t>
      </w:r>
      <w:r w:rsidRPr="00ED3C39">
        <w:rPr>
          <w:rFonts w:ascii="Times New Roman" w:hAnsi="Times New Roman" w:cs="Times New Roman"/>
          <w:sz w:val="28"/>
          <w:szCs w:val="28"/>
        </w:rPr>
        <w:t>способствует совершенствованию творческих задатков, помогает детям</w:t>
      </w:r>
      <w:r>
        <w:rPr>
          <w:rFonts w:ascii="Times New Roman" w:hAnsi="Times New Roman" w:cs="Times New Roman"/>
          <w:sz w:val="28"/>
          <w:szCs w:val="28"/>
        </w:rPr>
        <w:t xml:space="preserve"> и </w:t>
      </w:r>
      <w:r w:rsidRPr="00ED3C39">
        <w:rPr>
          <w:rFonts w:ascii="Times New Roman" w:hAnsi="Times New Roman" w:cs="Times New Roman"/>
          <w:sz w:val="28"/>
          <w:szCs w:val="28"/>
        </w:rPr>
        <w:t>подросткам войти</w:t>
      </w:r>
      <w:r>
        <w:rPr>
          <w:rFonts w:ascii="Times New Roman" w:hAnsi="Times New Roman" w:cs="Times New Roman"/>
          <w:sz w:val="28"/>
          <w:szCs w:val="28"/>
        </w:rPr>
        <w:t xml:space="preserve"> в </w:t>
      </w:r>
      <w:r w:rsidRPr="00ED3C39">
        <w:rPr>
          <w:rFonts w:ascii="Times New Roman" w:hAnsi="Times New Roman" w:cs="Times New Roman"/>
          <w:sz w:val="28"/>
          <w:szCs w:val="28"/>
        </w:rPr>
        <w:t>систему новых социальных связей, удовлетворить свои потребности</w:t>
      </w:r>
      <w:r>
        <w:rPr>
          <w:rFonts w:ascii="Times New Roman" w:hAnsi="Times New Roman" w:cs="Times New Roman"/>
          <w:sz w:val="28"/>
          <w:szCs w:val="28"/>
        </w:rPr>
        <w:t xml:space="preserve"> в </w:t>
      </w:r>
      <w:r w:rsidRPr="00ED3C39">
        <w:rPr>
          <w:rFonts w:ascii="Times New Roman" w:hAnsi="Times New Roman" w:cs="Times New Roman"/>
          <w:sz w:val="28"/>
          <w:szCs w:val="28"/>
        </w:rPr>
        <w:t>значимых сферах деятельности</w:t>
      </w:r>
      <w:r>
        <w:rPr>
          <w:rFonts w:ascii="Times New Roman" w:hAnsi="Times New Roman" w:cs="Times New Roman"/>
          <w:sz w:val="28"/>
          <w:szCs w:val="28"/>
        </w:rPr>
        <w:t xml:space="preserve"> и </w:t>
      </w:r>
      <w:r w:rsidRPr="00ED3C39">
        <w:rPr>
          <w:rFonts w:ascii="Times New Roman" w:hAnsi="Times New Roman" w:cs="Times New Roman"/>
          <w:sz w:val="28"/>
          <w:szCs w:val="28"/>
        </w:rPr>
        <w:t xml:space="preserve">реализовать личные планы. </w:t>
      </w:r>
    </w:p>
    <w:p w:rsidR="003117A7"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Саратовский регион богат интересными</w:t>
      </w:r>
      <w:r>
        <w:rPr>
          <w:rFonts w:ascii="Times New Roman" w:hAnsi="Times New Roman" w:cs="Times New Roman"/>
          <w:sz w:val="28"/>
          <w:szCs w:val="28"/>
        </w:rPr>
        <w:t xml:space="preserve"> и </w:t>
      </w:r>
      <w:r w:rsidRPr="00ED3C39">
        <w:rPr>
          <w:rFonts w:ascii="Times New Roman" w:hAnsi="Times New Roman" w:cs="Times New Roman"/>
          <w:sz w:val="28"/>
          <w:szCs w:val="28"/>
        </w:rPr>
        <w:t xml:space="preserve">эффективными практиками летнего оздоровительного отдыха детей. </w:t>
      </w:r>
      <w:r>
        <w:rPr>
          <w:rFonts w:ascii="Times New Roman" w:hAnsi="Times New Roman" w:cs="Times New Roman"/>
          <w:sz w:val="28"/>
          <w:szCs w:val="28"/>
        </w:rPr>
        <w:t>Р</w:t>
      </w:r>
      <w:r w:rsidRPr="00ED3C39">
        <w:rPr>
          <w:rFonts w:ascii="Times New Roman" w:hAnsi="Times New Roman" w:cs="Times New Roman"/>
          <w:sz w:val="28"/>
          <w:szCs w:val="28"/>
        </w:rPr>
        <w:t>аботают сезонные</w:t>
      </w:r>
      <w:r>
        <w:rPr>
          <w:rFonts w:ascii="Times New Roman" w:hAnsi="Times New Roman" w:cs="Times New Roman"/>
          <w:sz w:val="28"/>
          <w:szCs w:val="28"/>
        </w:rPr>
        <w:t xml:space="preserve"> и </w:t>
      </w:r>
      <w:r w:rsidRPr="00ED3C39">
        <w:rPr>
          <w:rFonts w:ascii="Times New Roman" w:hAnsi="Times New Roman" w:cs="Times New Roman"/>
          <w:sz w:val="28"/>
          <w:szCs w:val="28"/>
        </w:rPr>
        <w:t xml:space="preserve">круглогодичные лагеря, </w:t>
      </w:r>
      <w:r w:rsidRPr="00ED3C39">
        <w:rPr>
          <w:rFonts w:ascii="Times New Roman" w:hAnsi="Times New Roman" w:cs="Times New Roman"/>
          <w:sz w:val="28"/>
          <w:szCs w:val="28"/>
        </w:rPr>
        <w:lastRenderedPageBreak/>
        <w:t>учреждения санаторного типа, палаточные оздоровительные лагеря, лагеря труда</w:t>
      </w:r>
      <w:r>
        <w:rPr>
          <w:rFonts w:ascii="Times New Roman" w:hAnsi="Times New Roman" w:cs="Times New Roman"/>
          <w:sz w:val="28"/>
          <w:szCs w:val="28"/>
        </w:rPr>
        <w:t xml:space="preserve"> и </w:t>
      </w:r>
      <w:r w:rsidRPr="00ED3C39">
        <w:rPr>
          <w:rFonts w:ascii="Times New Roman" w:hAnsi="Times New Roman" w:cs="Times New Roman"/>
          <w:sz w:val="28"/>
          <w:szCs w:val="28"/>
        </w:rPr>
        <w:t>отдыха, лагеря</w:t>
      </w:r>
      <w:r>
        <w:rPr>
          <w:rFonts w:ascii="Times New Roman" w:hAnsi="Times New Roman" w:cs="Times New Roman"/>
          <w:sz w:val="28"/>
          <w:szCs w:val="28"/>
        </w:rPr>
        <w:t xml:space="preserve"> с </w:t>
      </w:r>
      <w:r w:rsidRPr="00ED3C39">
        <w:rPr>
          <w:rFonts w:ascii="Times New Roman" w:hAnsi="Times New Roman" w:cs="Times New Roman"/>
          <w:sz w:val="28"/>
          <w:szCs w:val="28"/>
        </w:rPr>
        <w:t>дневным пребыванием детей. Стремясь сделать досуг детей более насыщенным</w:t>
      </w:r>
      <w:r>
        <w:rPr>
          <w:rFonts w:ascii="Times New Roman" w:hAnsi="Times New Roman" w:cs="Times New Roman"/>
          <w:sz w:val="28"/>
          <w:szCs w:val="28"/>
        </w:rPr>
        <w:t xml:space="preserve"> и </w:t>
      </w:r>
      <w:r w:rsidRPr="00ED3C39">
        <w:rPr>
          <w:rFonts w:ascii="Times New Roman" w:hAnsi="Times New Roman" w:cs="Times New Roman"/>
          <w:sz w:val="28"/>
          <w:szCs w:val="28"/>
        </w:rPr>
        <w:t>ярким, организаторы каникулярного отдыха</w:t>
      </w:r>
      <w:r>
        <w:rPr>
          <w:rFonts w:ascii="Times New Roman" w:hAnsi="Times New Roman" w:cs="Times New Roman"/>
          <w:sz w:val="28"/>
          <w:szCs w:val="28"/>
        </w:rPr>
        <w:t xml:space="preserve"> в </w:t>
      </w:r>
      <w:r w:rsidRPr="00ED3C39">
        <w:rPr>
          <w:rFonts w:ascii="Times New Roman" w:hAnsi="Times New Roman" w:cs="Times New Roman"/>
          <w:sz w:val="28"/>
          <w:szCs w:val="28"/>
        </w:rPr>
        <w:t>детских оздоровительных центрах реализуют программы дополнительного образования детей, комплексные</w:t>
      </w:r>
      <w:r>
        <w:rPr>
          <w:rFonts w:ascii="Times New Roman" w:hAnsi="Times New Roman" w:cs="Times New Roman"/>
          <w:sz w:val="28"/>
          <w:szCs w:val="28"/>
        </w:rPr>
        <w:t xml:space="preserve"> и </w:t>
      </w:r>
      <w:r w:rsidRPr="00ED3C39">
        <w:rPr>
          <w:rFonts w:ascii="Times New Roman" w:hAnsi="Times New Roman" w:cs="Times New Roman"/>
          <w:sz w:val="28"/>
          <w:szCs w:val="28"/>
        </w:rPr>
        <w:t>профильные программы, оригинальные методики</w:t>
      </w:r>
      <w:r>
        <w:rPr>
          <w:rFonts w:ascii="Times New Roman" w:hAnsi="Times New Roman" w:cs="Times New Roman"/>
          <w:sz w:val="28"/>
          <w:szCs w:val="28"/>
        </w:rPr>
        <w:t xml:space="preserve"> и </w:t>
      </w:r>
      <w:r w:rsidRPr="00ED3C39">
        <w:rPr>
          <w:rFonts w:ascii="Times New Roman" w:hAnsi="Times New Roman" w:cs="Times New Roman"/>
          <w:sz w:val="28"/>
          <w:szCs w:val="28"/>
        </w:rPr>
        <w:t>формы организации летнего отдыха, тематические</w:t>
      </w:r>
      <w:r>
        <w:rPr>
          <w:rFonts w:ascii="Times New Roman" w:hAnsi="Times New Roman" w:cs="Times New Roman"/>
          <w:sz w:val="28"/>
          <w:szCs w:val="28"/>
        </w:rPr>
        <w:t xml:space="preserve"> и </w:t>
      </w:r>
      <w:r w:rsidRPr="00ED3C39">
        <w:rPr>
          <w:rFonts w:ascii="Times New Roman" w:hAnsi="Times New Roman" w:cs="Times New Roman"/>
          <w:sz w:val="28"/>
          <w:szCs w:val="28"/>
        </w:rPr>
        <w:t>профильные смены естественно-научной, туристско-краеведческой, социально-педагогической, художественной</w:t>
      </w:r>
      <w:r>
        <w:rPr>
          <w:rFonts w:ascii="Times New Roman" w:hAnsi="Times New Roman" w:cs="Times New Roman"/>
          <w:sz w:val="28"/>
          <w:szCs w:val="28"/>
        </w:rPr>
        <w:t xml:space="preserve"> и </w:t>
      </w:r>
      <w:r w:rsidRPr="00ED3C39">
        <w:rPr>
          <w:rFonts w:ascii="Times New Roman" w:hAnsi="Times New Roman" w:cs="Times New Roman"/>
          <w:sz w:val="28"/>
          <w:szCs w:val="28"/>
        </w:rPr>
        <w:t>физкультурно-спортивной направленност</w:t>
      </w:r>
      <w:r>
        <w:rPr>
          <w:rFonts w:ascii="Times New Roman" w:hAnsi="Times New Roman" w:cs="Times New Roman"/>
          <w:sz w:val="28"/>
          <w:szCs w:val="28"/>
        </w:rPr>
        <w:t>и</w:t>
      </w:r>
      <w:r w:rsidRPr="00ED3C39">
        <w:rPr>
          <w:rFonts w:ascii="Times New Roman" w:hAnsi="Times New Roman" w:cs="Times New Roman"/>
          <w:sz w:val="28"/>
          <w:szCs w:val="28"/>
        </w:rPr>
        <w:t>, а также смены для детей</w:t>
      </w:r>
      <w:r>
        <w:rPr>
          <w:rFonts w:ascii="Times New Roman" w:hAnsi="Times New Roman" w:cs="Times New Roman"/>
          <w:sz w:val="28"/>
          <w:szCs w:val="28"/>
        </w:rPr>
        <w:t xml:space="preserve"> с </w:t>
      </w:r>
      <w:r w:rsidRPr="00ED3C39">
        <w:rPr>
          <w:rFonts w:ascii="Times New Roman" w:hAnsi="Times New Roman" w:cs="Times New Roman"/>
          <w:sz w:val="28"/>
          <w:szCs w:val="28"/>
        </w:rPr>
        <w:t>ограниченными возможностями здоровья, детей-сирот, детей, оставшихся без попечения родителей, детей из семей, находящихся</w:t>
      </w:r>
      <w:r>
        <w:rPr>
          <w:rFonts w:ascii="Times New Roman" w:hAnsi="Times New Roman" w:cs="Times New Roman"/>
          <w:sz w:val="28"/>
          <w:szCs w:val="28"/>
        </w:rPr>
        <w:t xml:space="preserve"> в </w:t>
      </w:r>
      <w:r w:rsidRPr="00ED3C39">
        <w:rPr>
          <w:rFonts w:ascii="Times New Roman" w:hAnsi="Times New Roman" w:cs="Times New Roman"/>
          <w:sz w:val="28"/>
          <w:szCs w:val="28"/>
        </w:rPr>
        <w:t>трудной жизненной ситуации,</w:t>
      </w:r>
      <w:r>
        <w:rPr>
          <w:rFonts w:ascii="Times New Roman" w:hAnsi="Times New Roman" w:cs="Times New Roman"/>
          <w:sz w:val="28"/>
          <w:szCs w:val="28"/>
        </w:rPr>
        <w:t xml:space="preserve"> и детей из неблагополучных семей.</w:t>
      </w:r>
    </w:p>
    <w:p w:rsidR="003117A7" w:rsidRPr="00ED3C39" w:rsidRDefault="003117A7" w:rsidP="003117A7">
      <w:pPr>
        <w:pStyle w:val="normal"/>
        <w:spacing w:line="240" w:lineRule="auto"/>
        <w:ind w:firstLine="709"/>
        <w:jc w:val="both"/>
        <w:rPr>
          <w:rFonts w:ascii="Times New Roman" w:hAnsi="Times New Roman" w:cs="Times New Roman"/>
          <w:sz w:val="28"/>
          <w:szCs w:val="28"/>
          <w:highlight w:val="white"/>
        </w:rPr>
      </w:pPr>
      <w:r w:rsidRPr="00ED3C39">
        <w:rPr>
          <w:rFonts w:ascii="Times New Roman" w:hAnsi="Times New Roman" w:cs="Times New Roman"/>
          <w:sz w:val="28"/>
          <w:szCs w:val="28"/>
        </w:rPr>
        <w:t>Используя модели сетевого партнерства</w:t>
      </w:r>
      <w:r>
        <w:rPr>
          <w:rFonts w:ascii="Times New Roman" w:hAnsi="Times New Roman" w:cs="Times New Roman"/>
          <w:sz w:val="28"/>
          <w:szCs w:val="28"/>
        </w:rPr>
        <w:t xml:space="preserve"> с </w:t>
      </w:r>
      <w:r w:rsidRPr="00ED3C39">
        <w:rPr>
          <w:rFonts w:ascii="Times New Roman" w:hAnsi="Times New Roman" w:cs="Times New Roman"/>
          <w:sz w:val="28"/>
          <w:szCs w:val="28"/>
        </w:rPr>
        <w:t>организациями культуры, спорта, индивидуальными предпринимателями, общественными организациями, педагогические коллективы создают условия для проявления</w:t>
      </w:r>
      <w:r>
        <w:rPr>
          <w:rFonts w:ascii="Times New Roman" w:hAnsi="Times New Roman" w:cs="Times New Roman"/>
          <w:sz w:val="28"/>
          <w:szCs w:val="28"/>
        </w:rPr>
        <w:t xml:space="preserve"> и </w:t>
      </w:r>
      <w:r w:rsidRPr="00ED3C39">
        <w:rPr>
          <w:rFonts w:ascii="Times New Roman" w:hAnsi="Times New Roman" w:cs="Times New Roman"/>
          <w:sz w:val="28"/>
          <w:szCs w:val="28"/>
        </w:rPr>
        <w:t>развития способностей детей, проводят полезные</w:t>
      </w:r>
      <w:r>
        <w:rPr>
          <w:rFonts w:ascii="Times New Roman" w:hAnsi="Times New Roman" w:cs="Times New Roman"/>
          <w:sz w:val="28"/>
          <w:szCs w:val="28"/>
        </w:rPr>
        <w:t xml:space="preserve"> и </w:t>
      </w:r>
      <w:r w:rsidRPr="00ED3C39">
        <w:rPr>
          <w:rFonts w:ascii="Times New Roman" w:hAnsi="Times New Roman" w:cs="Times New Roman"/>
          <w:sz w:val="28"/>
          <w:szCs w:val="28"/>
        </w:rPr>
        <w:t xml:space="preserve">интересные мероприятия. </w:t>
      </w:r>
      <w:r w:rsidRPr="00ED3C39">
        <w:rPr>
          <w:rFonts w:ascii="Times New Roman" w:hAnsi="Times New Roman" w:cs="Times New Roman"/>
          <w:sz w:val="28"/>
          <w:szCs w:val="28"/>
          <w:highlight w:val="white"/>
        </w:rPr>
        <w:t>Развитие системы отдыха</w:t>
      </w:r>
      <w:r>
        <w:rPr>
          <w:rFonts w:ascii="Times New Roman" w:hAnsi="Times New Roman" w:cs="Times New Roman"/>
          <w:sz w:val="28"/>
          <w:szCs w:val="28"/>
          <w:highlight w:val="white"/>
        </w:rPr>
        <w:t xml:space="preserve"> и </w:t>
      </w:r>
      <w:r w:rsidRPr="00ED3C39">
        <w:rPr>
          <w:rFonts w:ascii="Times New Roman" w:hAnsi="Times New Roman" w:cs="Times New Roman"/>
          <w:sz w:val="28"/>
          <w:szCs w:val="28"/>
          <w:highlight w:val="white"/>
        </w:rPr>
        <w:t>оздоровления детей рассматривается как одно из важных направлений социальной политики</w:t>
      </w:r>
      <w:r>
        <w:rPr>
          <w:rFonts w:ascii="Times New Roman" w:hAnsi="Times New Roman" w:cs="Times New Roman"/>
          <w:sz w:val="28"/>
          <w:szCs w:val="28"/>
          <w:highlight w:val="white"/>
        </w:rPr>
        <w:t xml:space="preserve"> в </w:t>
      </w:r>
      <w:r w:rsidRPr="00ED3C39">
        <w:rPr>
          <w:rFonts w:ascii="Times New Roman" w:hAnsi="Times New Roman" w:cs="Times New Roman"/>
          <w:sz w:val="28"/>
          <w:szCs w:val="28"/>
          <w:highlight w:val="white"/>
        </w:rPr>
        <w:t>отношении детей</w:t>
      </w:r>
      <w:r>
        <w:rPr>
          <w:rFonts w:ascii="Times New Roman" w:hAnsi="Times New Roman" w:cs="Times New Roman"/>
          <w:sz w:val="28"/>
          <w:szCs w:val="28"/>
          <w:highlight w:val="white"/>
        </w:rPr>
        <w:t xml:space="preserve"> и </w:t>
      </w:r>
      <w:r w:rsidRPr="00ED3C39">
        <w:rPr>
          <w:rFonts w:ascii="Times New Roman" w:hAnsi="Times New Roman" w:cs="Times New Roman"/>
          <w:sz w:val="28"/>
          <w:szCs w:val="28"/>
          <w:highlight w:val="white"/>
        </w:rPr>
        <w:t>подростков</w:t>
      </w:r>
      <w:r>
        <w:rPr>
          <w:rFonts w:ascii="Times New Roman" w:hAnsi="Times New Roman" w:cs="Times New Roman"/>
          <w:sz w:val="28"/>
          <w:szCs w:val="28"/>
          <w:highlight w:val="white"/>
        </w:rPr>
        <w:t xml:space="preserve"> в </w:t>
      </w:r>
      <w:r w:rsidRPr="00ED3C39">
        <w:rPr>
          <w:rFonts w:ascii="Times New Roman" w:hAnsi="Times New Roman" w:cs="Times New Roman"/>
          <w:sz w:val="28"/>
          <w:szCs w:val="28"/>
          <w:highlight w:val="white"/>
        </w:rPr>
        <w:t xml:space="preserve">Российской Федерации. </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highlight w:val="white"/>
        </w:rPr>
        <w:t xml:space="preserve">Однако современная ситуация требует рассмотрения летнего отдыха обучающихся как пространства дополнительного образования </w:t>
      </w:r>
      <w:r w:rsidRPr="00ED3C39">
        <w:rPr>
          <w:rFonts w:ascii="Times New Roman" w:hAnsi="Times New Roman" w:cs="Times New Roman"/>
          <w:sz w:val="28"/>
          <w:szCs w:val="28"/>
        </w:rPr>
        <w:t>через творческую деятельность детей, включенных</w:t>
      </w:r>
      <w:r>
        <w:rPr>
          <w:rFonts w:ascii="Times New Roman" w:hAnsi="Times New Roman" w:cs="Times New Roman"/>
          <w:sz w:val="28"/>
          <w:szCs w:val="28"/>
        </w:rPr>
        <w:t xml:space="preserve"> в </w:t>
      </w:r>
      <w:r w:rsidRPr="00ED3C39">
        <w:rPr>
          <w:rFonts w:ascii="Times New Roman" w:hAnsi="Times New Roman" w:cs="Times New Roman"/>
          <w:sz w:val="28"/>
          <w:szCs w:val="28"/>
        </w:rPr>
        <w:t xml:space="preserve">разнообразные занятия по интересам. </w:t>
      </w:r>
      <w:r w:rsidRPr="00ED3C39">
        <w:rPr>
          <w:rFonts w:ascii="Times New Roman" w:hAnsi="Times New Roman" w:cs="Times New Roman"/>
          <w:sz w:val="28"/>
          <w:szCs w:val="28"/>
          <w:highlight w:val="white"/>
        </w:rPr>
        <w:t>Результативность летней оздоровительной кампании во многом определяется готовностью вожатых, педагогов-организаторов</w:t>
      </w:r>
      <w:r>
        <w:rPr>
          <w:rFonts w:ascii="Times New Roman" w:hAnsi="Times New Roman" w:cs="Times New Roman"/>
          <w:sz w:val="28"/>
          <w:szCs w:val="28"/>
          <w:highlight w:val="white"/>
        </w:rPr>
        <w:t xml:space="preserve"> к </w:t>
      </w:r>
      <w:r w:rsidRPr="00ED3C39">
        <w:rPr>
          <w:rFonts w:ascii="Times New Roman" w:hAnsi="Times New Roman" w:cs="Times New Roman"/>
          <w:sz w:val="28"/>
          <w:szCs w:val="28"/>
          <w:highlight w:val="white"/>
        </w:rPr>
        <w:t>работе</w:t>
      </w:r>
      <w:r>
        <w:rPr>
          <w:rFonts w:ascii="Times New Roman" w:hAnsi="Times New Roman" w:cs="Times New Roman"/>
          <w:sz w:val="28"/>
          <w:szCs w:val="28"/>
          <w:highlight w:val="white"/>
        </w:rPr>
        <w:t xml:space="preserve"> с </w:t>
      </w:r>
      <w:r w:rsidRPr="00ED3C39">
        <w:rPr>
          <w:rFonts w:ascii="Times New Roman" w:hAnsi="Times New Roman" w:cs="Times New Roman"/>
          <w:sz w:val="28"/>
          <w:szCs w:val="28"/>
          <w:highlight w:val="white"/>
        </w:rPr>
        <w:t>детьми</w:t>
      </w:r>
      <w:r>
        <w:rPr>
          <w:rFonts w:ascii="Times New Roman" w:hAnsi="Times New Roman" w:cs="Times New Roman"/>
          <w:sz w:val="28"/>
          <w:szCs w:val="28"/>
          <w:highlight w:val="white"/>
        </w:rPr>
        <w:t xml:space="preserve"> и </w:t>
      </w:r>
      <w:r w:rsidRPr="00ED3C39">
        <w:rPr>
          <w:rFonts w:ascii="Times New Roman" w:hAnsi="Times New Roman" w:cs="Times New Roman"/>
          <w:sz w:val="28"/>
          <w:szCs w:val="28"/>
          <w:highlight w:val="white"/>
        </w:rPr>
        <w:t>подростками</w:t>
      </w:r>
      <w:r>
        <w:rPr>
          <w:rFonts w:ascii="Times New Roman" w:hAnsi="Times New Roman" w:cs="Times New Roman"/>
          <w:sz w:val="28"/>
          <w:szCs w:val="28"/>
          <w:highlight w:val="white"/>
        </w:rPr>
        <w:t xml:space="preserve"> в </w:t>
      </w:r>
      <w:r w:rsidRPr="00ED3C39">
        <w:rPr>
          <w:rFonts w:ascii="Times New Roman" w:hAnsi="Times New Roman" w:cs="Times New Roman"/>
          <w:sz w:val="28"/>
          <w:szCs w:val="28"/>
          <w:highlight w:val="white"/>
        </w:rPr>
        <w:t>условиях детских оздоровительных лагерей</w:t>
      </w:r>
      <w:r w:rsidRPr="00ED3C39">
        <w:rPr>
          <w:rFonts w:ascii="Times New Roman" w:hAnsi="Times New Roman" w:cs="Times New Roman"/>
          <w:sz w:val="28"/>
          <w:szCs w:val="28"/>
        </w:rPr>
        <w:t>. Сетевое взаимодействие</w:t>
      </w:r>
      <w:r>
        <w:rPr>
          <w:rFonts w:ascii="Times New Roman" w:hAnsi="Times New Roman" w:cs="Times New Roman"/>
          <w:sz w:val="28"/>
          <w:szCs w:val="28"/>
        </w:rPr>
        <w:t xml:space="preserve"> и </w:t>
      </w:r>
      <w:r w:rsidRPr="00ED3C39">
        <w:rPr>
          <w:rFonts w:ascii="Times New Roman" w:hAnsi="Times New Roman" w:cs="Times New Roman"/>
          <w:sz w:val="28"/>
          <w:szCs w:val="28"/>
        </w:rPr>
        <w:t>укрепление социального партнерства организаций отдыха</w:t>
      </w:r>
      <w:r>
        <w:rPr>
          <w:rFonts w:ascii="Times New Roman" w:hAnsi="Times New Roman" w:cs="Times New Roman"/>
          <w:sz w:val="28"/>
          <w:szCs w:val="28"/>
        </w:rPr>
        <w:t xml:space="preserve"> и </w:t>
      </w:r>
      <w:r w:rsidRPr="00ED3C39">
        <w:rPr>
          <w:rFonts w:ascii="Times New Roman" w:hAnsi="Times New Roman" w:cs="Times New Roman"/>
          <w:sz w:val="28"/>
          <w:szCs w:val="28"/>
        </w:rPr>
        <w:t>оздоровления детей позволит объединить</w:t>
      </w:r>
      <w:r>
        <w:rPr>
          <w:rFonts w:ascii="Times New Roman" w:hAnsi="Times New Roman" w:cs="Times New Roman"/>
          <w:sz w:val="28"/>
          <w:szCs w:val="28"/>
        </w:rPr>
        <w:t xml:space="preserve"> и </w:t>
      </w:r>
      <w:r w:rsidRPr="00ED3C39">
        <w:rPr>
          <w:rFonts w:ascii="Times New Roman" w:hAnsi="Times New Roman" w:cs="Times New Roman"/>
          <w:sz w:val="28"/>
          <w:szCs w:val="28"/>
        </w:rPr>
        <w:t>использовать информационные, инновационные, методические, кадровые ресурсов для достижения общей цели</w:t>
      </w:r>
      <w:r>
        <w:rPr>
          <w:rFonts w:ascii="Times New Roman" w:hAnsi="Times New Roman" w:cs="Times New Roman"/>
          <w:sz w:val="28"/>
          <w:szCs w:val="28"/>
        </w:rPr>
        <w:t xml:space="preserve"> в </w:t>
      </w:r>
      <w:r w:rsidRPr="00ED3C39">
        <w:rPr>
          <w:rFonts w:ascii="Times New Roman" w:hAnsi="Times New Roman" w:cs="Times New Roman"/>
          <w:sz w:val="28"/>
          <w:szCs w:val="28"/>
        </w:rPr>
        <w:t>развитии воспитательного потенциала</w:t>
      </w:r>
      <w:r>
        <w:rPr>
          <w:rFonts w:ascii="Times New Roman" w:hAnsi="Times New Roman" w:cs="Times New Roman"/>
          <w:sz w:val="28"/>
          <w:szCs w:val="28"/>
        </w:rPr>
        <w:t xml:space="preserve"> в </w:t>
      </w:r>
      <w:r w:rsidRPr="00ED3C39">
        <w:rPr>
          <w:rFonts w:ascii="Times New Roman" w:hAnsi="Times New Roman" w:cs="Times New Roman"/>
          <w:sz w:val="28"/>
          <w:szCs w:val="28"/>
        </w:rPr>
        <w:t>период каникулярного отдыха обучающихся.</w:t>
      </w:r>
      <w:r>
        <w:rPr>
          <w:rFonts w:ascii="Times New Roman" w:hAnsi="Times New Roman" w:cs="Times New Roman"/>
          <w:sz w:val="28"/>
          <w:szCs w:val="28"/>
        </w:rPr>
        <w:t xml:space="preserve"> В настоящее время</w:t>
      </w:r>
      <w:r w:rsidRPr="00ED3C39">
        <w:rPr>
          <w:rFonts w:ascii="Times New Roman" w:hAnsi="Times New Roman" w:cs="Times New Roman"/>
          <w:sz w:val="28"/>
          <w:szCs w:val="28"/>
        </w:rPr>
        <w:t xml:space="preserve"> актуальны</w:t>
      </w:r>
      <w:r>
        <w:rPr>
          <w:rFonts w:ascii="Times New Roman" w:hAnsi="Times New Roman" w:cs="Times New Roman"/>
          <w:sz w:val="28"/>
          <w:szCs w:val="28"/>
        </w:rPr>
        <w:t xml:space="preserve"> и </w:t>
      </w:r>
      <w:r w:rsidRPr="00ED3C39">
        <w:rPr>
          <w:rFonts w:ascii="Times New Roman" w:hAnsi="Times New Roman" w:cs="Times New Roman"/>
          <w:sz w:val="28"/>
          <w:szCs w:val="28"/>
        </w:rPr>
        <w:t>востребованы новые форматы проведения досугово-развлекательной</w:t>
      </w:r>
      <w:r>
        <w:rPr>
          <w:rFonts w:ascii="Times New Roman" w:hAnsi="Times New Roman" w:cs="Times New Roman"/>
          <w:sz w:val="28"/>
          <w:szCs w:val="28"/>
        </w:rPr>
        <w:t xml:space="preserve"> и </w:t>
      </w:r>
      <w:r w:rsidRPr="00ED3C39">
        <w:rPr>
          <w:rFonts w:ascii="Times New Roman" w:hAnsi="Times New Roman" w:cs="Times New Roman"/>
          <w:sz w:val="28"/>
          <w:szCs w:val="28"/>
        </w:rPr>
        <w:t>познавательной деятельности обучающихся</w:t>
      </w:r>
      <w:r>
        <w:rPr>
          <w:rFonts w:ascii="Times New Roman" w:hAnsi="Times New Roman" w:cs="Times New Roman"/>
          <w:sz w:val="28"/>
          <w:szCs w:val="28"/>
        </w:rPr>
        <w:t xml:space="preserve"> в </w:t>
      </w:r>
      <w:r w:rsidRPr="00ED3C39">
        <w:rPr>
          <w:rFonts w:ascii="Times New Roman" w:hAnsi="Times New Roman" w:cs="Times New Roman"/>
          <w:sz w:val="28"/>
          <w:szCs w:val="28"/>
        </w:rPr>
        <w:t>условиях удаленного доступа (опосредованного общения). Новые технологии способствуют распространению социально</w:t>
      </w:r>
      <w:r>
        <w:rPr>
          <w:rFonts w:ascii="Times New Roman" w:hAnsi="Times New Roman" w:cs="Times New Roman"/>
          <w:sz w:val="28"/>
          <w:szCs w:val="28"/>
        </w:rPr>
        <w:t xml:space="preserve"> </w:t>
      </w:r>
      <w:r w:rsidRPr="00ED3C39">
        <w:rPr>
          <w:rFonts w:ascii="Times New Roman" w:hAnsi="Times New Roman" w:cs="Times New Roman"/>
          <w:sz w:val="28"/>
          <w:szCs w:val="28"/>
        </w:rPr>
        <w:t>значимых знаний, опыта эффективной коммуникации</w:t>
      </w:r>
      <w:r>
        <w:rPr>
          <w:rFonts w:ascii="Times New Roman" w:hAnsi="Times New Roman" w:cs="Times New Roman"/>
          <w:sz w:val="28"/>
          <w:szCs w:val="28"/>
        </w:rPr>
        <w:t xml:space="preserve"> и </w:t>
      </w:r>
      <w:r w:rsidRPr="00ED3C39">
        <w:rPr>
          <w:rFonts w:ascii="Times New Roman" w:hAnsi="Times New Roman" w:cs="Times New Roman"/>
          <w:sz w:val="28"/>
          <w:szCs w:val="28"/>
        </w:rPr>
        <w:t>преподнесению их</w:t>
      </w:r>
      <w:r>
        <w:rPr>
          <w:rFonts w:ascii="Times New Roman" w:hAnsi="Times New Roman" w:cs="Times New Roman"/>
          <w:sz w:val="28"/>
          <w:szCs w:val="28"/>
        </w:rPr>
        <w:t xml:space="preserve"> в </w:t>
      </w:r>
      <w:r w:rsidRPr="00ED3C39">
        <w:rPr>
          <w:rFonts w:ascii="Times New Roman" w:hAnsi="Times New Roman" w:cs="Times New Roman"/>
          <w:sz w:val="28"/>
          <w:szCs w:val="28"/>
        </w:rPr>
        <w:t>наиболее яркой</w:t>
      </w:r>
      <w:r>
        <w:rPr>
          <w:rFonts w:ascii="Times New Roman" w:hAnsi="Times New Roman" w:cs="Times New Roman"/>
          <w:sz w:val="28"/>
          <w:szCs w:val="28"/>
        </w:rPr>
        <w:t xml:space="preserve"> и </w:t>
      </w:r>
      <w:r w:rsidRPr="00ED3C39">
        <w:rPr>
          <w:rFonts w:ascii="Times New Roman" w:hAnsi="Times New Roman" w:cs="Times New Roman"/>
          <w:sz w:val="28"/>
          <w:szCs w:val="28"/>
        </w:rPr>
        <w:t>понятной для детей</w:t>
      </w:r>
      <w:r>
        <w:rPr>
          <w:rFonts w:ascii="Times New Roman" w:hAnsi="Times New Roman" w:cs="Times New Roman"/>
          <w:sz w:val="28"/>
          <w:szCs w:val="28"/>
        </w:rPr>
        <w:t xml:space="preserve"> и </w:t>
      </w:r>
      <w:r w:rsidRPr="00ED3C39">
        <w:rPr>
          <w:rFonts w:ascii="Times New Roman" w:hAnsi="Times New Roman" w:cs="Times New Roman"/>
          <w:sz w:val="28"/>
          <w:szCs w:val="28"/>
        </w:rPr>
        <w:t>подростков форме</w:t>
      </w:r>
      <w:r>
        <w:rPr>
          <w:rFonts w:ascii="Times New Roman" w:hAnsi="Times New Roman" w:cs="Times New Roman"/>
          <w:sz w:val="28"/>
          <w:szCs w:val="28"/>
        </w:rPr>
        <w:t xml:space="preserve"> в </w:t>
      </w:r>
      <w:r w:rsidRPr="00ED3C39">
        <w:rPr>
          <w:rFonts w:ascii="Times New Roman" w:hAnsi="Times New Roman" w:cs="Times New Roman"/>
          <w:sz w:val="28"/>
          <w:szCs w:val="28"/>
        </w:rPr>
        <w:t>период каникулярного времени.</w:t>
      </w:r>
    </w:p>
    <w:p w:rsidR="003117A7" w:rsidRPr="00ED3C39" w:rsidRDefault="003117A7" w:rsidP="003117A7">
      <w:pPr>
        <w:pStyle w:val="normal"/>
        <w:spacing w:line="240" w:lineRule="auto"/>
        <w:ind w:firstLine="709"/>
        <w:jc w:val="both"/>
        <w:rPr>
          <w:rFonts w:ascii="Times New Roman" w:hAnsi="Times New Roman" w:cs="Times New Roman"/>
          <w:i/>
          <w:iCs/>
          <w:sz w:val="28"/>
          <w:szCs w:val="28"/>
        </w:rPr>
      </w:pPr>
      <w:r w:rsidRPr="00ED3C39">
        <w:rPr>
          <w:rFonts w:ascii="Times New Roman" w:hAnsi="Times New Roman" w:cs="Times New Roman"/>
          <w:i/>
          <w:iCs/>
          <w:sz w:val="28"/>
          <w:szCs w:val="28"/>
        </w:rPr>
        <w:t>Ключевые задачи:</w:t>
      </w:r>
    </w:p>
    <w:p w:rsidR="003117A7" w:rsidRPr="007D2D3A" w:rsidRDefault="003117A7" w:rsidP="003117A7">
      <w:pPr>
        <w:pStyle w:val="normal"/>
        <w:spacing w:line="240" w:lineRule="auto"/>
        <w:ind w:firstLine="709"/>
        <w:jc w:val="both"/>
        <w:rPr>
          <w:rFonts w:ascii="Times New Roman" w:hAnsi="Times New Roman" w:cs="Times New Roman"/>
          <w:sz w:val="28"/>
          <w:szCs w:val="28"/>
          <w:highlight w:val="white"/>
        </w:rPr>
      </w:pPr>
      <w:r w:rsidRPr="007D2D3A">
        <w:rPr>
          <w:rFonts w:ascii="Times New Roman" w:hAnsi="Times New Roman" w:cs="Times New Roman"/>
          <w:sz w:val="28"/>
          <w:szCs w:val="28"/>
          <w:highlight w:val="white"/>
        </w:rPr>
        <w:t>1. Усиление воспитательно-образовательного потенциала организации детского отдыха</w:t>
      </w:r>
      <w:r>
        <w:rPr>
          <w:rFonts w:ascii="Times New Roman" w:hAnsi="Times New Roman" w:cs="Times New Roman"/>
          <w:sz w:val="28"/>
          <w:szCs w:val="28"/>
          <w:highlight w:val="white"/>
        </w:rPr>
        <w:t xml:space="preserve"> и </w:t>
      </w:r>
      <w:r w:rsidRPr="007D2D3A">
        <w:rPr>
          <w:rFonts w:ascii="Times New Roman" w:hAnsi="Times New Roman" w:cs="Times New Roman"/>
          <w:sz w:val="28"/>
          <w:szCs w:val="28"/>
          <w:highlight w:val="white"/>
        </w:rPr>
        <w:t>оздоровления.</w:t>
      </w:r>
    </w:p>
    <w:p w:rsidR="003117A7" w:rsidRPr="007D2D3A" w:rsidRDefault="003117A7" w:rsidP="003117A7">
      <w:pPr>
        <w:pStyle w:val="normal"/>
        <w:spacing w:line="240" w:lineRule="auto"/>
        <w:ind w:firstLine="709"/>
        <w:jc w:val="both"/>
        <w:rPr>
          <w:rFonts w:ascii="Times New Roman" w:hAnsi="Times New Roman" w:cs="Times New Roman"/>
          <w:sz w:val="28"/>
          <w:szCs w:val="28"/>
          <w:highlight w:val="white"/>
        </w:rPr>
      </w:pPr>
      <w:r w:rsidRPr="007D2D3A">
        <w:rPr>
          <w:rFonts w:ascii="Times New Roman" w:hAnsi="Times New Roman" w:cs="Times New Roman"/>
          <w:sz w:val="28"/>
          <w:szCs w:val="28"/>
          <w:highlight w:val="white"/>
        </w:rPr>
        <w:t>2. Расширение сетевого взаимодействия</w:t>
      </w:r>
      <w:r>
        <w:rPr>
          <w:rFonts w:ascii="Times New Roman" w:hAnsi="Times New Roman" w:cs="Times New Roman"/>
          <w:sz w:val="28"/>
          <w:szCs w:val="28"/>
          <w:highlight w:val="white"/>
        </w:rPr>
        <w:t xml:space="preserve"> и </w:t>
      </w:r>
      <w:r w:rsidRPr="007D2D3A">
        <w:rPr>
          <w:rFonts w:ascii="Times New Roman" w:hAnsi="Times New Roman" w:cs="Times New Roman"/>
          <w:sz w:val="28"/>
          <w:szCs w:val="28"/>
          <w:highlight w:val="white"/>
        </w:rPr>
        <w:t>укрепление социального партнерства для усиления воспитательно-образовательного характера досуговой деятельности</w:t>
      </w:r>
      <w:r>
        <w:rPr>
          <w:rFonts w:ascii="Times New Roman" w:hAnsi="Times New Roman" w:cs="Times New Roman"/>
          <w:sz w:val="28"/>
          <w:szCs w:val="28"/>
          <w:highlight w:val="white"/>
        </w:rPr>
        <w:t xml:space="preserve"> в </w:t>
      </w:r>
      <w:r w:rsidRPr="007D2D3A">
        <w:rPr>
          <w:rFonts w:ascii="Times New Roman" w:hAnsi="Times New Roman" w:cs="Times New Roman"/>
          <w:sz w:val="28"/>
          <w:szCs w:val="28"/>
          <w:highlight w:val="white"/>
        </w:rPr>
        <w:t>системе отдыха</w:t>
      </w:r>
      <w:r>
        <w:rPr>
          <w:rFonts w:ascii="Times New Roman" w:hAnsi="Times New Roman" w:cs="Times New Roman"/>
          <w:sz w:val="28"/>
          <w:szCs w:val="28"/>
          <w:highlight w:val="white"/>
        </w:rPr>
        <w:t xml:space="preserve"> и </w:t>
      </w:r>
      <w:r w:rsidRPr="007D2D3A">
        <w:rPr>
          <w:rFonts w:ascii="Times New Roman" w:hAnsi="Times New Roman" w:cs="Times New Roman"/>
          <w:sz w:val="28"/>
          <w:szCs w:val="28"/>
          <w:highlight w:val="white"/>
        </w:rPr>
        <w:t>оздоровления</w:t>
      </w:r>
      <w:r>
        <w:rPr>
          <w:rFonts w:ascii="Times New Roman" w:hAnsi="Times New Roman" w:cs="Times New Roman"/>
          <w:sz w:val="28"/>
          <w:szCs w:val="28"/>
          <w:highlight w:val="white"/>
        </w:rPr>
        <w:t>.</w:t>
      </w:r>
    </w:p>
    <w:p w:rsidR="003117A7" w:rsidRPr="007D2D3A" w:rsidRDefault="003117A7" w:rsidP="003117A7">
      <w:pPr>
        <w:pStyle w:val="normal"/>
        <w:spacing w:line="240" w:lineRule="auto"/>
        <w:ind w:firstLine="709"/>
        <w:jc w:val="both"/>
        <w:rPr>
          <w:rFonts w:ascii="Times New Roman" w:hAnsi="Times New Roman" w:cs="Times New Roman"/>
          <w:sz w:val="28"/>
          <w:szCs w:val="28"/>
          <w:highlight w:val="white"/>
        </w:rPr>
      </w:pPr>
      <w:r w:rsidRPr="007D2D3A">
        <w:rPr>
          <w:rFonts w:ascii="Times New Roman" w:hAnsi="Times New Roman" w:cs="Times New Roman"/>
          <w:sz w:val="28"/>
          <w:szCs w:val="28"/>
          <w:highlight w:val="white"/>
        </w:rPr>
        <w:t>3. Совершенствование форматов организации отдыха</w:t>
      </w:r>
      <w:r>
        <w:rPr>
          <w:rFonts w:ascii="Times New Roman" w:hAnsi="Times New Roman" w:cs="Times New Roman"/>
          <w:sz w:val="28"/>
          <w:szCs w:val="28"/>
          <w:highlight w:val="white"/>
        </w:rPr>
        <w:t xml:space="preserve"> и </w:t>
      </w:r>
      <w:r w:rsidRPr="007D2D3A">
        <w:rPr>
          <w:rFonts w:ascii="Times New Roman" w:hAnsi="Times New Roman" w:cs="Times New Roman"/>
          <w:sz w:val="28"/>
          <w:szCs w:val="28"/>
          <w:highlight w:val="white"/>
        </w:rPr>
        <w:t>оздоровления</w:t>
      </w:r>
      <w:r>
        <w:rPr>
          <w:rFonts w:ascii="Times New Roman" w:hAnsi="Times New Roman" w:cs="Times New Roman"/>
          <w:sz w:val="28"/>
          <w:szCs w:val="28"/>
          <w:highlight w:val="white"/>
        </w:rPr>
        <w:t xml:space="preserve"> в </w:t>
      </w:r>
      <w:r w:rsidRPr="007D2D3A">
        <w:rPr>
          <w:rFonts w:ascii="Times New Roman" w:hAnsi="Times New Roman" w:cs="Times New Roman"/>
          <w:sz w:val="28"/>
          <w:szCs w:val="28"/>
          <w:highlight w:val="white"/>
        </w:rPr>
        <w:t>соответствии</w:t>
      </w:r>
      <w:r>
        <w:rPr>
          <w:rFonts w:ascii="Times New Roman" w:hAnsi="Times New Roman" w:cs="Times New Roman"/>
          <w:sz w:val="28"/>
          <w:szCs w:val="28"/>
          <w:highlight w:val="white"/>
        </w:rPr>
        <w:t xml:space="preserve"> с </w:t>
      </w:r>
      <w:r w:rsidRPr="007D2D3A">
        <w:rPr>
          <w:rFonts w:ascii="Times New Roman" w:hAnsi="Times New Roman" w:cs="Times New Roman"/>
          <w:sz w:val="28"/>
          <w:szCs w:val="28"/>
          <w:highlight w:val="white"/>
        </w:rPr>
        <w:t>запросами современного общества.</w:t>
      </w:r>
    </w:p>
    <w:p w:rsidR="003117A7" w:rsidRPr="007D2D3A" w:rsidRDefault="003117A7" w:rsidP="003117A7">
      <w:pPr>
        <w:pStyle w:val="normal"/>
        <w:spacing w:line="240" w:lineRule="auto"/>
        <w:ind w:firstLine="709"/>
        <w:jc w:val="both"/>
        <w:rPr>
          <w:rFonts w:ascii="Times New Roman" w:hAnsi="Times New Roman" w:cs="Times New Roman"/>
          <w:sz w:val="28"/>
          <w:szCs w:val="28"/>
          <w:highlight w:val="white"/>
        </w:rPr>
      </w:pPr>
      <w:r w:rsidRPr="007D2D3A">
        <w:rPr>
          <w:rFonts w:ascii="Times New Roman" w:hAnsi="Times New Roman" w:cs="Times New Roman"/>
          <w:sz w:val="28"/>
          <w:szCs w:val="28"/>
          <w:highlight w:val="white"/>
        </w:rPr>
        <w:t>4. Совершенствование механизмов подготовки кадров системы отдыха</w:t>
      </w:r>
      <w:r>
        <w:rPr>
          <w:rFonts w:ascii="Times New Roman" w:hAnsi="Times New Roman" w:cs="Times New Roman"/>
          <w:sz w:val="28"/>
          <w:szCs w:val="28"/>
          <w:highlight w:val="white"/>
        </w:rPr>
        <w:t xml:space="preserve"> и </w:t>
      </w:r>
      <w:r w:rsidRPr="007D2D3A">
        <w:rPr>
          <w:rFonts w:ascii="Times New Roman" w:hAnsi="Times New Roman" w:cs="Times New Roman"/>
          <w:sz w:val="28"/>
          <w:szCs w:val="28"/>
          <w:highlight w:val="white"/>
        </w:rPr>
        <w:t>оздоровления детей.</w:t>
      </w:r>
    </w:p>
    <w:p w:rsidR="003117A7" w:rsidRPr="00ED3C39" w:rsidRDefault="003117A7" w:rsidP="003117A7">
      <w:pPr>
        <w:pStyle w:val="normal"/>
        <w:spacing w:line="240" w:lineRule="auto"/>
        <w:ind w:firstLine="709"/>
        <w:jc w:val="both"/>
        <w:rPr>
          <w:rFonts w:ascii="Times New Roman" w:hAnsi="Times New Roman" w:cs="Times New Roman"/>
          <w:i/>
          <w:iCs/>
          <w:sz w:val="28"/>
          <w:szCs w:val="28"/>
        </w:rPr>
      </w:pPr>
      <w:r w:rsidRPr="00ED3C39">
        <w:rPr>
          <w:rFonts w:ascii="Times New Roman" w:hAnsi="Times New Roman" w:cs="Times New Roman"/>
          <w:i/>
          <w:iCs/>
          <w:sz w:val="28"/>
          <w:szCs w:val="28"/>
        </w:rPr>
        <w:t>Инструменты:</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расширение спектра</w:t>
      </w:r>
      <w:r>
        <w:rPr>
          <w:rFonts w:ascii="Times New Roman" w:hAnsi="Times New Roman" w:cs="Times New Roman"/>
          <w:sz w:val="28"/>
          <w:szCs w:val="28"/>
        </w:rPr>
        <w:t> </w:t>
      </w:r>
      <w:r w:rsidRPr="00ED3C39">
        <w:rPr>
          <w:rFonts w:ascii="Times New Roman" w:hAnsi="Times New Roman" w:cs="Times New Roman"/>
          <w:sz w:val="28"/>
          <w:szCs w:val="28"/>
        </w:rPr>
        <w:t>тематических смен;</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lastRenderedPageBreak/>
        <w:t>привлечение партнеров из числа образовательных организаций</w:t>
      </w:r>
      <w:r>
        <w:rPr>
          <w:rFonts w:ascii="Times New Roman" w:hAnsi="Times New Roman" w:cs="Times New Roman"/>
          <w:sz w:val="28"/>
          <w:szCs w:val="28"/>
        </w:rPr>
        <w:t xml:space="preserve"> и </w:t>
      </w:r>
      <w:r w:rsidRPr="00ED3C39">
        <w:rPr>
          <w:rFonts w:ascii="Times New Roman" w:hAnsi="Times New Roman" w:cs="Times New Roman"/>
          <w:sz w:val="28"/>
          <w:szCs w:val="28"/>
        </w:rPr>
        <w:t>организаций, имеющих ресурсы воспитательно-образовательного характера;</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развитие заочных образовательных форматов каникулярного времени</w:t>
      </w:r>
      <w:r>
        <w:rPr>
          <w:rFonts w:ascii="Times New Roman" w:hAnsi="Times New Roman" w:cs="Times New Roman"/>
          <w:sz w:val="28"/>
          <w:szCs w:val="28"/>
        </w:rPr>
        <w:t>:</w:t>
      </w:r>
      <w:r w:rsidRPr="00ED3C39">
        <w:rPr>
          <w:rFonts w:ascii="Times New Roman" w:hAnsi="Times New Roman" w:cs="Times New Roman"/>
          <w:sz w:val="28"/>
          <w:szCs w:val="28"/>
        </w:rPr>
        <w:t xml:space="preserve"> онлайн-мероприятий, сетевых заочных проектов по актуальным направлениям воспитания.</w:t>
      </w:r>
    </w:p>
    <w:p w:rsidR="003117A7" w:rsidRDefault="003117A7" w:rsidP="003117A7">
      <w:pPr>
        <w:pStyle w:val="normal"/>
        <w:spacing w:line="240" w:lineRule="auto"/>
        <w:ind w:firstLine="709"/>
        <w:jc w:val="both"/>
        <w:rPr>
          <w:rFonts w:ascii="Times New Roman" w:hAnsi="Times New Roman" w:cs="Times New Roman"/>
          <w:b/>
          <w:bCs/>
          <w:sz w:val="28"/>
          <w:szCs w:val="28"/>
        </w:rPr>
      </w:pPr>
    </w:p>
    <w:p w:rsidR="003117A7" w:rsidRPr="00B32018" w:rsidRDefault="003117A7" w:rsidP="003117A7">
      <w:pPr>
        <w:pStyle w:val="normal"/>
        <w:spacing w:line="240" w:lineRule="auto"/>
        <w:ind w:firstLine="709"/>
        <w:jc w:val="both"/>
        <w:rPr>
          <w:rFonts w:ascii="Times New Roman" w:hAnsi="Times New Roman" w:cs="Times New Roman"/>
          <w:b/>
          <w:bCs/>
          <w:sz w:val="28"/>
          <w:szCs w:val="28"/>
        </w:rPr>
      </w:pPr>
      <w:r w:rsidRPr="00ED3C39">
        <w:rPr>
          <w:rFonts w:ascii="Times New Roman" w:hAnsi="Times New Roman" w:cs="Times New Roman"/>
          <w:b/>
          <w:bCs/>
          <w:sz w:val="28"/>
          <w:szCs w:val="28"/>
        </w:rPr>
        <w:t>3.12.</w:t>
      </w:r>
      <w:r>
        <w:rPr>
          <w:rFonts w:ascii="Times New Roman" w:hAnsi="Times New Roman" w:cs="Times New Roman"/>
          <w:b/>
          <w:bCs/>
          <w:sz w:val="28"/>
          <w:szCs w:val="28"/>
        </w:rPr>
        <w:t> </w:t>
      </w:r>
      <w:r w:rsidRPr="00ED3C39">
        <w:rPr>
          <w:rFonts w:ascii="Times New Roman" w:hAnsi="Times New Roman" w:cs="Times New Roman"/>
          <w:b/>
          <w:bCs/>
          <w:sz w:val="28"/>
          <w:szCs w:val="28"/>
        </w:rPr>
        <w:t>Общая характеристика направления развития воспитания «Повышение педагогической культуры родителей (законных представителей) обучающихся</w:t>
      </w:r>
      <w:r>
        <w:rPr>
          <w:rFonts w:ascii="Times New Roman" w:hAnsi="Times New Roman" w:cs="Times New Roman"/>
          <w:b/>
          <w:bCs/>
          <w:sz w:val="28"/>
          <w:szCs w:val="28"/>
        </w:rPr>
        <w:t xml:space="preserve">, </w:t>
      </w:r>
      <w:r w:rsidRPr="00B32018">
        <w:rPr>
          <w:rFonts w:ascii="Times New Roman" w:hAnsi="Times New Roman" w:cs="Times New Roman"/>
          <w:b/>
          <w:bCs/>
          <w:sz w:val="28"/>
          <w:szCs w:val="28"/>
        </w:rPr>
        <w:t>поддержка семейного воспитания»</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B32018">
        <w:rPr>
          <w:rFonts w:ascii="Times New Roman" w:hAnsi="Times New Roman" w:cs="Times New Roman"/>
          <w:sz w:val="28"/>
          <w:szCs w:val="28"/>
        </w:rPr>
        <w:t>В Саратовской области действует система поддержки семейного воспитания, повышения педагогической культуры родителей (законных представителей) обучающихся. Семья</w:t>
      </w:r>
      <w:r w:rsidRPr="00ED3C39">
        <w:rPr>
          <w:rFonts w:ascii="Times New Roman" w:hAnsi="Times New Roman" w:cs="Times New Roman"/>
          <w:sz w:val="28"/>
          <w:szCs w:val="28"/>
        </w:rPr>
        <w:t xml:space="preserve"> как социальный институт является посредником между ребенком</w:t>
      </w:r>
      <w:r>
        <w:rPr>
          <w:rFonts w:ascii="Times New Roman" w:hAnsi="Times New Roman" w:cs="Times New Roman"/>
          <w:sz w:val="28"/>
          <w:szCs w:val="28"/>
        </w:rPr>
        <w:t xml:space="preserve"> и </w:t>
      </w:r>
      <w:r w:rsidRPr="00ED3C39">
        <w:rPr>
          <w:rFonts w:ascii="Times New Roman" w:hAnsi="Times New Roman" w:cs="Times New Roman"/>
          <w:sz w:val="28"/>
          <w:szCs w:val="28"/>
        </w:rPr>
        <w:t>обществом, определяющим его становление</w:t>
      </w:r>
      <w:r>
        <w:rPr>
          <w:rFonts w:ascii="Times New Roman" w:hAnsi="Times New Roman" w:cs="Times New Roman"/>
          <w:sz w:val="28"/>
          <w:szCs w:val="28"/>
        </w:rPr>
        <w:t xml:space="preserve"> в </w:t>
      </w:r>
      <w:r w:rsidRPr="00ED3C39">
        <w:rPr>
          <w:rFonts w:ascii="Times New Roman" w:hAnsi="Times New Roman" w:cs="Times New Roman"/>
          <w:sz w:val="28"/>
          <w:szCs w:val="28"/>
        </w:rPr>
        <w:t>социокультурном пространстве.</w:t>
      </w:r>
      <w:r>
        <w:rPr>
          <w:rFonts w:ascii="Times New Roman" w:hAnsi="Times New Roman" w:cs="Times New Roman"/>
          <w:sz w:val="28"/>
          <w:szCs w:val="28"/>
        </w:rPr>
        <w:t xml:space="preserve"> В </w:t>
      </w:r>
      <w:r w:rsidRPr="00ED3C39">
        <w:rPr>
          <w:rFonts w:ascii="Times New Roman" w:hAnsi="Times New Roman" w:cs="Times New Roman"/>
          <w:sz w:val="28"/>
          <w:szCs w:val="28"/>
        </w:rPr>
        <w:t>связи</w:t>
      </w:r>
      <w:r>
        <w:rPr>
          <w:rFonts w:ascii="Times New Roman" w:hAnsi="Times New Roman" w:cs="Times New Roman"/>
          <w:sz w:val="28"/>
          <w:szCs w:val="28"/>
        </w:rPr>
        <w:t xml:space="preserve"> с </w:t>
      </w:r>
      <w:r w:rsidRPr="00ED3C39">
        <w:rPr>
          <w:rFonts w:ascii="Times New Roman" w:hAnsi="Times New Roman" w:cs="Times New Roman"/>
          <w:sz w:val="28"/>
          <w:szCs w:val="28"/>
        </w:rPr>
        <w:t>этим семья играет значимую роль</w:t>
      </w:r>
      <w:r>
        <w:rPr>
          <w:rFonts w:ascii="Times New Roman" w:hAnsi="Times New Roman" w:cs="Times New Roman"/>
          <w:sz w:val="28"/>
          <w:szCs w:val="28"/>
        </w:rPr>
        <w:t xml:space="preserve"> в </w:t>
      </w:r>
      <w:r w:rsidRPr="00ED3C39">
        <w:rPr>
          <w:rFonts w:ascii="Times New Roman" w:hAnsi="Times New Roman" w:cs="Times New Roman"/>
          <w:sz w:val="28"/>
          <w:szCs w:val="28"/>
        </w:rPr>
        <w:t>трансляции ценностных ориентиров, родители чаще всего имеют желание передать их своим детям, готовы сотрудничать</w:t>
      </w:r>
      <w:r>
        <w:rPr>
          <w:rFonts w:ascii="Times New Roman" w:hAnsi="Times New Roman" w:cs="Times New Roman"/>
          <w:sz w:val="28"/>
          <w:szCs w:val="28"/>
        </w:rPr>
        <w:t xml:space="preserve"> с </w:t>
      </w:r>
      <w:r w:rsidRPr="00ED3C39">
        <w:rPr>
          <w:rFonts w:ascii="Times New Roman" w:hAnsi="Times New Roman" w:cs="Times New Roman"/>
          <w:sz w:val="28"/>
          <w:szCs w:val="28"/>
        </w:rPr>
        <w:t>педагогами для обеспечения духовного развития ребенка. Но при этом педагогическая культура родителей не всегда достаточна. Это порождает необходимость создания условий для организации просвещения</w:t>
      </w:r>
      <w:r>
        <w:rPr>
          <w:rFonts w:ascii="Times New Roman" w:hAnsi="Times New Roman" w:cs="Times New Roman"/>
          <w:sz w:val="28"/>
          <w:szCs w:val="28"/>
        </w:rPr>
        <w:t xml:space="preserve"> и </w:t>
      </w:r>
      <w:r w:rsidRPr="00ED3C39">
        <w:rPr>
          <w:rFonts w:ascii="Times New Roman" w:hAnsi="Times New Roman" w:cs="Times New Roman"/>
          <w:sz w:val="28"/>
          <w:szCs w:val="28"/>
        </w:rPr>
        <w:t>консультирования родителей. Практика родительского просвещения</w:t>
      </w:r>
      <w:r>
        <w:rPr>
          <w:rFonts w:ascii="Times New Roman" w:hAnsi="Times New Roman" w:cs="Times New Roman"/>
          <w:sz w:val="28"/>
          <w:szCs w:val="28"/>
        </w:rPr>
        <w:t xml:space="preserve"> в </w:t>
      </w:r>
      <w:r w:rsidRPr="00ED3C39">
        <w:rPr>
          <w:rFonts w:ascii="Times New Roman" w:hAnsi="Times New Roman" w:cs="Times New Roman"/>
          <w:sz w:val="28"/>
          <w:szCs w:val="28"/>
        </w:rPr>
        <w:t xml:space="preserve">регионе достаточно разнообразна. </w:t>
      </w:r>
      <w:r>
        <w:rPr>
          <w:rFonts w:ascii="Times New Roman" w:hAnsi="Times New Roman" w:cs="Times New Roman"/>
          <w:sz w:val="28"/>
          <w:szCs w:val="28"/>
        </w:rPr>
        <w:t>Действует</w:t>
      </w:r>
      <w:r w:rsidRPr="00ED3C39">
        <w:rPr>
          <w:rFonts w:ascii="Times New Roman" w:hAnsi="Times New Roman" w:cs="Times New Roman"/>
          <w:sz w:val="28"/>
          <w:szCs w:val="28"/>
        </w:rPr>
        <w:t xml:space="preserve"> Концепция семейной политики Саратовской области до 2025 года</w:t>
      </w:r>
      <w:r>
        <w:rPr>
          <w:rFonts w:ascii="Times New Roman" w:hAnsi="Times New Roman" w:cs="Times New Roman"/>
          <w:sz w:val="28"/>
          <w:szCs w:val="28"/>
        </w:rPr>
        <w:t xml:space="preserve">, утвержденная </w:t>
      </w:r>
      <w:r w:rsidRPr="00ED3C39">
        <w:rPr>
          <w:rFonts w:ascii="Times New Roman" w:hAnsi="Times New Roman" w:cs="Times New Roman"/>
          <w:sz w:val="28"/>
          <w:szCs w:val="28"/>
        </w:rPr>
        <w:t>Постановление</w:t>
      </w:r>
      <w:r>
        <w:rPr>
          <w:rFonts w:ascii="Times New Roman" w:hAnsi="Times New Roman" w:cs="Times New Roman"/>
          <w:sz w:val="28"/>
          <w:szCs w:val="28"/>
        </w:rPr>
        <w:t>м</w:t>
      </w:r>
      <w:r w:rsidRPr="00ED3C39">
        <w:rPr>
          <w:rFonts w:ascii="Times New Roman" w:hAnsi="Times New Roman" w:cs="Times New Roman"/>
          <w:sz w:val="28"/>
          <w:szCs w:val="28"/>
        </w:rPr>
        <w:t xml:space="preserve"> Пра</w:t>
      </w:r>
      <w:r>
        <w:rPr>
          <w:rFonts w:ascii="Times New Roman" w:hAnsi="Times New Roman" w:cs="Times New Roman"/>
          <w:sz w:val="28"/>
          <w:szCs w:val="28"/>
        </w:rPr>
        <w:t xml:space="preserve">вительства Саратовской области </w:t>
      </w:r>
      <w:r>
        <w:rPr>
          <w:rFonts w:ascii="Times New Roman" w:hAnsi="Times New Roman" w:cs="Times New Roman"/>
          <w:sz w:val="28"/>
          <w:szCs w:val="28"/>
        </w:rPr>
        <w:br/>
      </w:r>
      <w:r w:rsidRPr="00ED3C39">
        <w:rPr>
          <w:rFonts w:ascii="Times New Roman" w:hAnsi="Times New Roman" w:cs="Times New Roman"/>
          <w:sz w:val="28"/>
          <w:szCs w:val="28"/>
        </w:rPr>
        <w:t>от 2 ноября 2011 г</w:t>
      </w:r>
      <w:r>
        <w:rPr>
          <w:rFonts w:ascii="Times New Roman" w:hAnsi="Times New Roman" w:cs="Times New Roman"/>
          <w:sz w:val="28"/>
          <w:szCs w:val="28"/>
        </w:rPr>
        <w:t>ода</w:t>
      </w:r>
      <w:r w:rsidRPr="00ED3C39">
        <w:rPr>
          <w:rFonts w:ascii="Times New Roman" w:hAnsi="Times New Roman" w:cs="Times New Roman"/>
          <w:sz w:val="28"/>
          <w:szCs w:val="28"/>
        </w:rPr>
        <w:t xml:space="preserve"> №</w:t>
      </w:r>
      <w:r>
        <w:rPr>
          <w:rFonts w:ascii="Times New Roman" w:hAnsi="Times New Roman" w:cs="Times New Roman"/>
          <w:sz w:val="28"/>
          <w:szCs w:val="28"/>
        </w:rPr>
        <w:t> </w:t>
      </w:r>
      <w:r w:rsidRPr="00ED3C39">
        <w:rPr>
          <w:rFonts w:ascii="Times New Roman" w:hAnsi="Times New Roman" w:cs="Times New Roman"/>
          <w:sz w:val="28"/>
          <w:szCs w:val="28"/>
        </w:rPr>
        <w:t>610-П,</w:t>
      </w:r>
      <w:r>
        <w:rPr>
          <w:rFonts w:ascii="Times New Roman" w:hAnsi="Times New Roman" w:cs="Times New Roman"/>
          <w:sz w:val="28"/>
          <w:szCs w:val="28"/>
        </w:rPr>
        <w:t xml:space="preserve"> в </w:t>
      </w:r>
      <w:r w:rsidRPr="00ED3C39">
        <w:rPr>
          <w:rFonts w:ascii="Times New Roman" w:hAnsi="Times New Roman" w:cs="Times New Roman"/>
          <w:sz w:val="28"/>
          <w:szCs w:val="28"/>
        </w:rPr>
        <w:t>соответствии</w:t>
      </w:r>
      <w:r>
        <w:rPr>
          <w:rFonts w:ascii="Times New Roman" w:hAnsi="Times New Roman" w:cs="Times New Roman"/>
          <w:sz w:val="28"/>
          <w:szCs w:val="28"/>
        </w:rPr>
        <w:t xml:space="preserve"> с </w:t>
      </w:r>
      <w:r w:rsidRPr="00ED3C39">
        <w:rPr>
          <w:rFonts w:ascii="Times New Roman" w:hAnsi="Times New Roman" w:cs="Times New Roman"/>
          <w:sz w:val="28"/>
          <w:szCs w:val="28"/>
        </w:rPr>
        <w:t>которой реализуются мероприятия, направленные на просвещение родителей (законных представителей)</w:t>
      </w:r>
      <w:r>
        <w:rPr>
          <w:rFonts w:ascii="Times New Roman" w:hAnsi="Times New Roman" w:cs="Times New Roman"/>
          <w:sz w:val="28"/>
          <w:szCs w:val="28"/>
        </w:rPr>
        <w:t xml:space="preserve"> в </w:t>
      </w:r>
      <w:r w:rsidRPr="00ED3C39">
        <w:rPr>
          <w:rFonts w:ascii="Times New Roman" w:hAnsi="Times New Roman" w:cs="Times New Roman"/>
          <w:sz w:val="28"/>
          <w:szCs w:val="28"/>
        </w:rPr>
        <w:t>вопросах детско-родительских</w:t>
      </w:r>
      <w:r>
        <w:rPr>
          <w:rFonts w:ascii="Times New Roman" w:hAnsi="Times New Roman" w:cs="Times New Roman"/>
          <w:sz w:val="28"/>
          <w:szCs w:val="28"/>
        </w:rPr>
        <w:t xml:space="preserve"> и </w:t>
      </w:r>
      <w:r w:rsidRPr="00ED3C39">
        <w:rPr>
          <w:rFonts w:ascii="Times New Roman" w:hAnsi="Times New Roman" w:cs="Times New Roman"/>
          <w:sz w:val="28"/>
          <w:szCs w:val="28"/>
        </w:rPr>
        <w:t>семейн</w:t>
      </w:r>
      <w:r>
        <w:rPr>
          <w:rFonts w:ascii="Times New Roman" w:hAnsi="Times New Roman" w:cs="Times New Roman"/>
          <w:sz w:val="28"/>
          <w:szCs w:val="28"/>
        </w:rPr>
        <w:t>ых отношений, воспитания детей.</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 xml:space="preserve">В образовательных учреждениях действует система </w:t>
      </w:r>
      <w:r w:rsidRPr="00B32018">
        <w:rPr>
          <w:rFonts w:ascii="Times New Roman" w:hAnsi="Times New Roman" w:cs="Times New Roman"/>
          <w:sz w:val="28"/>
          <w:szCs w:val="28"/>
        </w:rPr>
        <w:t>поддержки семейного воспитания, повышения компетенции родителей (законных представителей)</w:t>
      </w:r>
      <w:r>
        <w:rPr>
          <w:rFonts w:ascii="Times New Roman" w:hAnsi="Times New Roman" w:cs="Times New Roman"/>
          <w:sz w:val="28"/>
          <w:szCs w:val="28"/>
        </w:rPr>
        <w:t xml:space="preserve"> в </w:t>
      </w:r>
      <w:r w:rsidRPr="00B32018">
        <w:rPr>
          <w:rFonts w:ascii="Times New Roman" w:hAnsi="Times New Roman" w:cs="Times New Roman"/>
          <w:sz w:val="28"/>
          <w:szCs w:val="28"/>
        </w:rPr>
        <w:t>вопросах семейных отношений, воспитания</w:t>
      </w:r>
      <w:r w:rsidRPr="00ED3C39">
        <w:rPr>
          <w:rFonts w:ascii="Times New Roman" w:hAnsi="Times New Roman" w:cs="Times New Roman"/>
          <w:sz w:val="28"/>
          <w:szCs w:val="28"/>
        </w:rPr>
        <w:t xml:space="preserve"> детей, включающая популяризацию лучшего опыта воспитания детей</w:t>
      </w:r>
      <w:r>
        <w:rPr>
          <w:rFonts w:ascii="Times New Roman" w:hAnsi="Times New Roman" w:cs="Times New Roman"/>
          <w:sz w:val="28"/>
          <w:szCs w:val="28"/>
        </w:rPr>
        <w:t xml:space="preserve"> в </w:t>
      </w:r>
      <w:r w:rsidRPr="00ED3C39">
        <w:rPr>
          <w:rFonts w:ascii="Times New Roman" w:hAnsi="Times New Roman" w:cs="Times New Roman"/>
          <w:sz w:val="28"/>
          <w:szCs w:val="28"/>
        </w:rPr>
        <w:t>семьях,</w:t>
      </w:r>
      <w:r>
        <w:rPr>
          <w:rFonts w:ascii="Times New Roman" w:hAnsi="Times New Roman" w:cs="Times New Roman"/>
          <w:sz w:val="28"/>
          <w:szCs w:val="28"/>
        </w:rPr>
        <w:t xml:space="preserve"> в </w:t>
      </w:r>
      <w:r w:rsidRPr="00ED3C39">
        <w:rPr>
          <w:rFonts w:ascii="Times New Roman" w:hAnsi="Times New Roman" w:cs="Times New Roman"/>
          <w:sz w:val="28"/>
          <w:szCs w:val="28"/>
        </w:rPr>
        <w:t>том числе многодетных</w:t>
      </w:r>
      <w:r>
        <w:rPr>
          <w:rFonts w:ascii="Times New Roman" w:hAnsi="Times New Roman" w:cs="Times New Roman"/>
          <w:sz w:val="28"/>
          <w:szCs w:val="28"/>
        </w:rPr>
        <w:t xml:space="preserve"> и </w:t>
      </w:r>
      <w:r w:rsidRPr="00ED3C39">
        <w:rPr>
          <w:rFonts w:ascii="Times New Roman" w:hAnsi="Times New Roman" w:cs="Times New Roman"/>
          <w:sz w:val="28"/>
          <w:szCs w:val="28"/>
        </w:rPr>
        <w:t>приемных; создание условий для расширения участия семьи</w:t>
      </w:r>
      <w:r>
        <w:rPr>
          <w:rFonts w:ascii="Times New Roman" w:hAnsi="Times New Roman" w:cs="Times New Roman"/>
          <w:sz w:val="28"/>
          <w:szCs w:val="28"/>
        </w:rPr>
        <w:t xml:space="preserve"> в </w:t>
      </w:r>
      <w:r w:rsidRPr="00ED3C39">
        <w:rPr>
          <w:rFonts w:ascii="Times New Roman" w:hAnsi="Times New Roman" w:cs="Times New Roman"/>
          <w:sz w:val="28"/>
          <w:szCs w:val="28"/>
        </w:rPr>
        <w:t>воспитательной деятельности образовательных организаций; поддержку семейных клубов, клубов по месту жительства, семейных</w:t>
      </w:r>
      <w:r>
        <w:rPr>
          <w:rFonts w:ascii="Times New Roman" w:hAnsi="Times New Roman" w:cs="Times New Roman"/>
          <w:sz w:val="28"/>
          <w:szCs w:val="28"/>
        </w:rPr>
        <w:t xml:space="preserve"> и </w:t>
      </w:r>
      <w:r w:rsidRPr="00ED3C39">
        <w:rPr>
          <w:rFonts w:ascii="Times New Roman" w:hAnsi="Times New Roman" w:cs="Times New Roman"/>
          <w:sz w:val="28"/>
          <w:szCs w:val="28"/>
        </w:rPr>
        <w:t>родительских объединений, содействующих укреплению семьи, сохранению</w:t>
      </w:r>
      <w:r>
        <w:rPr>
          <w:rFonts w:ascii="Times New Roman" w:hAnsi="Times New Roman" w:cs="Times New Roman"/>
          <w:sz w:val="28"/>
          <w:szCs w:val="28"/>
        </w:rPr>
        <w:t xml:space="preserve"> и </w:t>
      </w:r>
      <w:r w:rsidRPr="00ED3C39">
        <w:rPr>
          <w:rFonts w:ascii="Times New Roman" w:hAnsi="Times New Roman" w:cs="Times New Roman"/>
          <w:sz w:val="28"/>
          <w:szCs w:val="28"/>
        </w:rPr>
        <w:t>возрождению семейных</w:t>
      </w:r>
      <w:r>
        <w:rPr>
          <w:rFonts w:ascii="Times New Roman" w:hAnsi="Times New Roman" w:cs="Times New Roman"/>
          <w:sz w:val="28"/>
          <w:szCs w:val="28"/>
        </w:rPr>
        <w:t xml:space="preserve"> и </w:t>
      </w:r>
      <w:r w:rsidRPr="00ED3C39">
        <w:rPr>
          <w:rFonts w:ascii="Times New Roman" w:hAnsi="Times New Roman" w:cs="Times New Roman"/>
          <w:sz w:val="28"/>
          <w:szCs w:val="28"/>
        </w:rPr>
        <w:t>нравственных ценностей; создание сферы семейного развивающего досуга; системы информирования, просвещения</w:t>
      </w:r>
      <w:r>
        <w:rPr>
          <w:rFonts w:ascii="Times New Roman" w:hAnsi="Times New Roman" w:cs="Times New Roman"/>
          <w:sz w:val="28"/>
          <w:szCs w:val="28"/>
        </w:rPr>
        <w:t xml:space="preserve"> и </w:t>
      </w:r>
      <w:r w:rsidRPr="00ED3C39">
        <w:rPr>
          <w:rFonts w:ascii="Times New Roman" w:hAnsi="Times New Roman" w:cs="Times New Roman"/>
          <w:sz w:val="28"/>
          <w:szCs w:val="28"/>
        </w:rPr>
        <w:t xml:space="preserve">консультирования родителей </w:t>
      </w:r>
      <w:r w:rsidRPr="00ED3C39">
        <w:rPr>
          <w:rFonts w:ascii="Times New Roman" w:hAnsi="Times New Roman" w:cs="Times New Roman"/>
          <w:sz w:val="28"/>
          <w:szCs w:val="28"/>
          <w:highlight w:val="white"/>
        </w:rPr>
        <w:t>(законных представителей)</w:t>
      </w:r>
      <w:r w:rsidRPr="00ED3C39">
        <w:rPr>
          <w:rFonts w:ascii="Times New Roman" w:hAnsi="Times New Roman" w:cs="Times New Roman"/>
          <w:sz w:val="28"/>
          <w:szCs w:val="28"/>
        </w:rPr>
        <w:t xml:space="preserve"> по вопросам семейной педагогики, детской психологии</w:t>
      </w:r>
      <w:r>
        <w:rPr>
          <w:rFonts w:ascii="Times New Roman" w:hAnsi="Times New Roman" w:cs="Times New Roman"/>
          <w:sz w:val="28"/>
          <w:szCs w:val="28"/>
        </w:rPr>
        <w:t xml:space="preserve"> и </w:t>
      </w:r>
      <w:r w:rsidRPr="00ED3C39">
        <w:rPr>
          <w:rFonts w:ascii="Times New Roman" w:hAnsi="Times New Roman" w:cs="Times New Roman"/>
          <w:sz w:val="28"/>
          <w:szCs w:val="28"/>
        </w:rPr>
        <w:t>педагогики.</w:t>
      </w:r>
    </w:p>
    <w:p w:rsidR="003117A7" w:rsidRPr="00B32018"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В Саратовской области активно работает 31 сетевое сообщество для педагогов</w:t>
      </w:r>
      <w:r>
        <w:rPr>
          <w:rFonts w:ascii="Times New Roman" w:hAnsi="Times New Roman" w:cs="Times New Roman"/>
          <w:sz w:val="28"/>
          <w:szCs w:val="28"/>
        </w:rPr>
        <w:t xml:space="preserve"> и </w:t>
      </w:r>
      <w:r w:rsidRPr="00ED3C39">
        <w:rPr>
          <w:rFonts w:ascii="Times New Roman" w:hAnsi="Times New Roman" w:cs="Times New Roman"/>
          <w:sz w:val="28"/>
          <w:szCs w:val="28"/>
        </w:rPr>
        <w:t>родителей. Создано виртуальное региональное методическое объединение педагогических работников Саратовской области, осуществляющих воспитательную работу</w:t>
      </w:r>
      <w:r>
        <w:rPr>
          <w:rFonts w:ascii="Times New Roman" w:hAnsi="Times New Roman" w:cs="Times New Roman"/>
          <w:sz w:val="28"/>
          <w:szCs w:val="28"/>
        </w:rPr>
        <w:t xml:space="preserve"> и </w:t>
      </w:r>
      <w:r w:rsidRPr="00ED3C39">
        <w:rPr>
          <w:rFonts w:ascii="Times New Roman" w:hAnsi="Times New Roman" w:cs="Times New Roman"/>
          <w:sz w:val="28"/>
          <w:szCs w:val="28"/>
        </w:rPr>
        <w:t>работу</w:t>
      </w:r>
      <w:r>
        <w:rPr>
          <w:rFonts w:ascii="Times New Roman" w:hAnsi="Times New Roman" w:cs="Times New Roman"/>
          <w:sz w:val="28"/>
          <w:szCs w:val="28"/>
        </w:rPr>
        <w:t xml:space="preserve"> с </w:t>
      </w:r>
      <w:r w:rsidRPr="00ED3C39">
        <w:rPr>
          <w:rFonts w:ascii="Times New Roman" w:hAnsi="Times New Roman" w:cs="Times New Roman"/>
          <w:sz w:val="28"/>
          <w:szCs w:val="28"/>
        </w:rPr>
        <w:t>семьей</w:t>
      </w:r>
      <w:r>
        <w:rPr>
          <w:rFonts w:ascii="Times New Roman" w:hAnsi="Times New Roman" w:cs="Times New Roman"/>
          <w:sz w:val="28"/>
          <w:szCs w:val="28"/>
        </w:rPr>
        <w:t xml:space="preserve">, </w:t>
      </w:r>
      <w:r w:rsidRPr="00B32018">
        <w:rPr>
          <w:rFonts w:ascii="Times New Roman" w:hAnsi="Times New Roman" w:cs="Times New Roman"/>
          <w:sz w:val="28"/>
          <w:szCs w:val="28"/>
        </w:rPr>
        <w:t>поддержку семейного воспитания.</w:t>
      </w:r>
    </w:p>
    <w:p w:rsidR="003117A7" w:rsidRPr="00B32018" w:rsidRDefault="003117A7" w:rsidP="003117A7">
      <w:pPr>
        <w:pStyle w:val="normal"/>
        <w:spacing w:line="240" w:lineRule="auto"/>
        <w:ind w:firstLine="709"/>
        <w:jc w:val="both"/>
        <w:rPr>
          <w:rFonts w:ascii="Times New Roman" w:hAnsi="Times New Roman" w:cs="Times New Roman"/>
          <w:sz w:val="28"/>
          <w:szCs w:val="28"/>
        </w:rPr>
      </w:pPr>
      <w:r w:rsidRPr="00B32018">
        <w:rPr>
          <w:rFonts w:ascii="Times New Roman" w:hAnsi="Times New Roman" w:cs="Times New Roman"/>
          <w:sz w:val="28"/>
          <w:szCs w:val="28"/>
        </w:rPr>
        <w:t>Разъяснительно-информационная работа</w:t>
      </w:r>
      <w:r>
        <w:rPr>
          <w:rFonts w:ascii="Times New Roman" w:hAnsi="Times New Roman" w:cs="Times New Roman"/>
          <w:sz w:val="28"/>
          <w:szCs w:val="28"/>
        </w:rPr>
        <w:t xml:space="preserve"> с </w:t>
      </w:r>
      <w:r w:rsidRPr="00B32018">
        <w:rPr>
          <w:rFonts w:ascii="Times New Roman" w:hAnsi="Times New Roman" w:cs="Times New Roman"/>
          <w:sz w:val="28"/>
          <w:szCs w:val="28"/>
        </w:rPr>
        <w:t xml:space="preserve">родителями (законными представителями) проводится на площадке Саратовского регионального отделения общероссийской общественной организации </w:t>
      </w:r>
      <w:r>
        <w:rPr>
          <w:rFonts w:ascii="Times New Roman" w:hAnsi="Times New Roman" w:cs="Times New Roman"/>
          <w:sz w:val="28"/>
          <w:szCs w:val="28"/>
        </w:rPr>
        <w:t>«</w:t>
      </w:r>
      <w:r w:rsidRPr="00B32018">
        <w:rPr>
          <w:rFonts w:ascii="Times New Roman" w:hAnsi="Times New Roman" w:cs="Times New Roman"/>
          <w:sz w:val="28"/>
          <w:szCs w:val="28"/>
        </w:rPr>
        <w:t>Национальн</w:t>
      </w:r>
      <w:r>
        <w:rPr>
          <w:rFonts w:ascii="Times New Roman" w:hAnsi="Times New Roman" w:cs="Times New Roman"/>
          <w:sz w:val="28"/>
          <w:szCs w:val="28"/>
        </w:rPr>
        <w:t>ая</w:t>
      </w:r>
      <w:r w:rsidRPr="00B32018">
        <w:rPr>
          <w:rFonts w:ascii="Times New Roman" w:hAnsi="Times New Roman" w:cs="Times New Roman"/>
          <w:sz w:val="28"/>
          <w:szCs w:val="28"/>
        </w:rPr>
        <w:t xml:space="preserve"> родительск</w:t>
      </w:r>
      <w:r>
        <w:rPr>
          <w:rFonts w:ascii="Times New Roman" w:hAnsi="Times New Roman" w:cs="Times New Roman"/>
          <w:sz w:val="28"/>
          <w:szCs w:val="28"/>
        </w:rPr>
        <w:t>ая</w:t>
      </w:r>
      <w:r w:rsidRPr="00B32018">
        <w:rPr>
          <w:rFonts w:ascii="Times New Roman" w:hAnsi="Times New Roman" w:cs="Times New Roman"/>
          <w:sz w:val="28"/>
          <w:szCs w:val="28"/>
        </w:rPr>
        <w:t xml:space="preserve"> ассоциаци</w:t>
      </w:r>
      <w:r>
        <w:rPr>
          <w:rFonts w:ascii="Times New Roman" w:hAnsi="Times New Roman" w:cs="Times New Roman"/>
          <w:sz w:val="28"/>
          <w:szCs w:val="28"/>
        </w:rPr>
        <w:t>я</w:t>
      </w:r>
      <w:r w:rsidRPr="00B32018">
        <w:rPr>
          <w:rFonts w:ascii="Times New Roman" w:hAnsi="Times New Roman" w:cs="Times New Roman"/>
          <w:sz w:val="28"/>
          <w:szCs w:val="28"/>
        </w:rPr>
        <w:t xml:space="preserve"> социальной поддержки семьи</w:t>
      </w:r>
      <w:r>
        <w:rPr>
          <w:rFonts w:ascii="Times New Roman" w:hAnsi="Times New Roman" w:cs="Times New Roman"/>
          <w:sz w:val="28"/>
          <w:szCs w:val="28"/>
        </w:rPr>
        <w:t xml:space="preserve"> и </w:t>
      </w:r>
      <w:r w:rsidRPr="00B32018">
        <w:rPr>
          <w:rFonts w:ascii="Times New Roman" w:hAnsi="Times New Roman" w:cs="Times New Roman"/>
          <w:sz w:val="28"/>
          <w:szCs w:val="28"/>
        </w:rPr>
        <w:t>защиты семейных ценностей</w:t>
      </w:r>
      <w:r>
        <w:rPr>
          <w:rFonts w:ascii="Times New Roman" w:hAnsi="Times New Roman" w:cs="Times New Roman"/>
          <w:sz w:val="28"/>
          <w:szCs w:val="28"/>
        </w:rPr>
        <w:t>»</w:t>
      </w:r>
      <w:r w:rsidRPr="00B32018">
        <w:rPr>
          <w:rFonts w:ascii="Times New Roman" w:hAnsi="Times New Roman" w:cs="Times New Roman"/>
          <w:sz w:val="28"/>
          <w:szCs w:val="28"/>
        </w:rPr>
        <w:t>.</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B32018">
        <w:rPr>
          <w:rFonts w:ascii="Times New Roman" w:hAnsi="Times New Roman" w:cs="Times New Roman"/>
          <w:sz w:val="28"/>
          <w:szCs w:val="28"/>
        </w:rPr>
        <w:t>Разрабатываются</w:t>
      </w:r>
      <w:r>
        <w:rPr>
          <w:rFonts w:ascii="Times New Roman" w:hAnsi="Times New Roman" w:cs="Times New Roman"/>
          <w:sz w:val="28"/>
          <w:szCs w:val="28"/>
        </w:rPr>
        <w:t xml:space="preserve"> и </w:t>
      </w:r>
      <w:r w:rsidRPr="00B32018">
        <w:rPr>
          <w:rFonts w:ascii="Times New Roman" w:hAnsi="Times New Roman" w:cs="Times New Roman"/>
          <w:sz w:val="28"/>
          <w:szCs w:val="28"/>
        </w:rPr>
        <w:t>внедряются новые технологии профилактической</w:t>
      </w:r>
      <w:r>
        <w:rPr>
          <w:rFonts w:ascii="Times New Roman" w:hAnsi="Times New Roman" w:cs="Times New Roman"/>
          <w:sz w:val="28"/>
          <w:szCs w:val="28"/>
        </w:rPr>
        <w:t xml:space="preserve"> и </w:t>
      </w:r>
      <w:r w:rsidRPr="00B32018">
        <w:rPr>
          <w:rFonts w:ascii="Times New Roman" w:hAnsi="Times New Roman" w:cs="Times New Roman"/>
          <w:sz w:val="28"/>
          <w:szCs w:val="28"/>
        </w:rPr>
        <w:t>реабилитационной работы</w:t>
      </w:r>
      <w:r>
        <w:rPr>
          <w:rFonts w:ascii="Times New Roman" w:hAnsi="Times New Roman" w:cs="Times New Roman"/>
          <w:sz w:val="28"/>
          <w:szCs w:val="28"/>
        </w:rPr>
        <w:t xml:space="preserve"> с </w:t>
      </w:r>
      <w:r w:rsidRPr="00B32018">
        <w:rPr>
          <w:rFonts w:ascii="Times New Roman" w:hAnsi="Times New Roman" w:cs="Times New Roman"/>
          <w:sz w:val="28"/>
          <w:szCs w:val="28"/>
        </w:rPr>
        <w:t>семьями: интернатные учреждения реорганизованы</w:t>
      </w:r>
      <w:r>
        <w:rPr>
          <w:rFonts w:ascii="Times New Roman" w:hAnsi="Times New Roman" w:cs="Times New Roman"/>
          <w:sz w:val="28"/>
          <w:szCs w:val="28"/>
        </w:rPr>
        <w:t xml:space="preserve"> в </w:t>
      </w:r>
      <w:r w:rsidRPr="00B32018">
        <w:rPr>
          <w:rFonts w:ascii="Times New Roman" w:hAnsi="Times New Roman" w:cs="Times New Roman"/>
          <w:sz w:val="28"/>
          <w:szCs w:val="28"/>
        </w:rPr>
        <w:t>центры психолого-педагогического</w:t>
      </w:r>
      <w:r>
        <w:rPr>
          <w:rFonts w:ascii="Times New Roman" w:hAnsi="Times New Roman" w:cs="Times New Roman"/>
          <w:sz w:val="28"/>
          <w:szCs w:val="28"/>
        </w:rPr>
        <w:t xml:space="preserve"> и </w:t>
      </w:r>
      <w:r w:rsidRPr="00B32018">
        <w:rPr>
          <w:rFonts w:ascii="Times New Roman" w:hAnsi="Times New Roman" w:cs="Times New Roman"/>
          <w:sz w:val="28"/>
          <w:szCs w:val="28"/>
        </w:rPr>
        <w:t xml:space="preserve">медико-социального сопровождения детей, </w:t>
      </w:r>
      <w:r w:rsidRPr="00B32018">
        <w:rPr>
          <w:rFonts w:ascii="Times New Roman" w:hAnsi="Times New Roman" w:cs="Times New Roman"/>
          <w:sz w:val="28"/>
          <w:szCs w:val="28"/>
        </w:rPr>
        <w:lastRenderedPageBreak/>
        <w:t>службы кратковременного пребывания детей, находящихся</w:t>
      </w:r>
      <w:r>
        <w:rPr>
          <w:rFonts w:ascii="Times New Roman" w:hAnsi="Times New Roman" w:cs="Times New Roman"/>
          <w:sz w:val="28"/>
          <w:szCs w:val="28"/>
        </w:rPr>
        <w:t xml:space="preserve"> в </w:t>
      </w:r>
      <w:r w:rsidRPr="00B32018">
        <w:rPr>
          <w:rFonts w:ascii="Times New Roman" w:hAnsi="Times New Roman" w:cs="Times New Roman"/>
          <w:sz w:val="28"/>
          <w:szCs w:val="28"/>
        </w:rPr>
        <w:t>трудной жизненной ситуации или нуждающихся</w:t>
      </w:r>
      <w:r>
        <w:rPr>
          <w:rFonts w:ascii="Times New Roman" w:hAnsi="Times New Roman" w:cs="Times New Roman"/>
          <w:sz w:val="28"/>
          <w:szCs w:val="28"/>
        </w:rPr>
        <w:t xml:space="preserve"> в </w:t>
      </w:r>
      <w:r w:rsidRPr="00B32018">
        <w:rPr>
          <w:rFonts w:ascii="Times New Roman" w:hAnsi="Times New Roman" w:cs="Times New Roman"/>
          <w:sz w:val="28"/>
          <w:szCs w:val="28"/>
        </w:rPr>
        <w:t>социально-реабилитационных услугах; открыты социальные гостиницы</w:t>
      </w:r>
      <w:r>
        <w:rPr>
          <w:rFonts w:ascii="Times New Roman" w:hAnsi="Times New Roman" w:cs="Times New Roman"/>
          <w:sz w:val="28"/>
          <w:szCs w:val="28"/>
        </w:rPr>
        <w:t xml:space="preserve"> и </w:t>
      </w:r>
      <w:r w:rsidRPr="00B32018">
        <w:rPr>
          <w:rFonts w:ascii="Times New Roman" w:hAnsi="Times New Roman" w:cs="Times New Roman"/>
          <w:sz w:val="28"/>
          <w:szCs w:val="28"/>
        </w:rPr>
        <w:t>гостиные для оказания помощи выпускникам интернатных учреждений, женщинам</w:t>
      </w:r>
      <w:r>
        <w:rPr>
          <w:rFonts w:ascii="Times New Roman" w:hAnsi="Times New Roman" w:cs="Times New Roman"/>
          <w:sz w:val="28"/>
          <w:szCs w:val="28"/>
        </w:rPr>
        <w:t xml:space="preserve"> с </w:t>
      </w:r>
      <w:r w:rsidRPr="00B32018">
        <w:rPr>
          <w:rFonts w:ascii="Times New Roman" w:hAnsi="Times New Roman" w:cs="Times New Roman"/>
          <w:sz w:val="28"/>
          <w:szCs w:val="28"/>
        </w:rPr>
        <w:t>детьми, оказавшимся</w:t>
      </w:r>
      <w:r>
        <w:rPr>
          <w:rFonts w:ascii="Times New Roman" w:hAnsi="Times New Roman" w:cs="Times New Roman"/>
          <w:sz w:val="28"/>
          <w:szCs w:val="28"/>
        </w:rPr>
        <w:t xml:space="preserve"> в </w:t>
      </w:r>
      <w:r w:rsidRPr="00B32018">
        <w:rPr>
          <w:rFonts w:ascii="Times New Roman" w:hAnsi="Times New Roman" w:cs="Times New Roman"/>
          <w:sz w:val="28"/>
          <w:szCs w:val="28"/>
        </w:rPr>
        <w:t>трудной жизненной ситуации. Все эти мероприятия обеспечивают комплексную помощь семьям</w:t>
      </w:r>
      <w:r>
        <w:rPr>
          <w:rFonts w:ascii="Times New Roman" w:hAnsi="Times New Roman" w:cs="Times New Roman"/>
          <w:sz w:val="28"/>
          <w:szCs w:val="28"/>
        </w:rPr>
        <w:t xml:space="preserve"> и </w:t>
      </w:r>
      <w:r w:rsidRPr="00B32018">
        <w:rPr>
          <w:rFonts w:ascii="Times New Roman" w:hAnsi="Times New Roman" w:cs="Times New Roman"/>
          <w:sz w:val="28"/>
          <w:szCs w:val="28"/>
        </w:rPr>
        <w:t>женщинам</w:t>
      </w:r>
      <w:r>
        <w:rPr>
          <w:rFonts w:ascii="Times New Roman" w:hAnsi="Times New Roman" w:cs="Times New Roman"/>
          <w:sz w:val="28"/>
          <w:szCs w:val="28"/>
        </w:rPr>
        <w:t xml:space="preserve"> с </w:t>
      </w:r>
      <w:r w:rsidRPr="00B32018">
        <w:rPr>
          <w:rFonts w:ascii="Times New Roman" w:hAnsi="Times New Roman" w:cs="Times New Roman"/>
          <w:sz w:val="28"/>
          <w:szCs w:val="28"/>
        </w:rPr>
        <w:t>детьми, попавшим</w:t>
      </w:r>
      <w:r>
        <w:rPr>
          <w:rFonts w:ascii="Times New Roman" w:hAnsi="Times New Roman" w:cs="Times New Roman"/>
          <w:sz w:val="28"/>
          <w:szCs w:val="28"/>
        </w:rPr>
        <w:t xml:space="preserve"> в </w:t>
      </w:r>
      <w:r w:rsidRPr="00B32018">
        <w:rPr>
          <w:rFonts w:ascii="Times New Roman" w:hAnsi="Times New Roman" w:cs="Times New Roman"/>
          <w:sz w:val="28"/>
          <w:szCs w:val="28"/>
        </w:rPr>
        <w:t xml:space="preserve">кризисную ситуацию, включая предоставление временного проживания, </w:t>
      </w:r>
      <w:r>
        <w:rPr>
          <w:rFonts w:ascii="Times New Roman" w:hAnsi="Times New Roman" w:cs="Times New Roman"/>
          <w:sz w:val="28"/>
          <w:szCs w:val="28"/>
        </w:rPr>
        <w:t>делают возможной</w:t>
      </w:r>
      <w:r w:rsidRPr="00B32018">
        <w:rPr>
          <w:rFonts w:ascii="Times New Roman" w:hAnsi="Times New Roman" w:cs="Times New Roman"/>
          <w:sz w:val="28"/>
          <w:szCs w:val="28"/>
        </w:rPr>
        <w:t xml:space="preserve"> поддержку семейного воспитания.</w:t>
      </w:r>
      <w:r>
        <w:rPr>
          <w:rFonts w:ascii="Times New Roman" w:hAnsi="Times New Roman" w:cs="Times New Roman"/>
          <w:sz w:val="28"/>
          <w:szCs w:val="28"/>
        </w:rPr>
        <w:t xml:space="preserve"> В </w:t>
      </w:r>
      <w:r w:rsidRPr="00B32018">
        <w:rPr>
          <w:rFonts w:ascii="Times New Roman" w:hAnsi="Times New Roman" w:cs="Times New Roman"/>
          <w:sz w:val="28"/>
          <w:szCs w:val="28"/>
        </w:rPr>
        <w:t>регионе разработана</w:t>
      </w:r>
      <w:r>
        <w:rPr>
          <w:rFonts w:ascii="Times New Roman" w:hAnsi="Times New Roman" w:cs="Times New Roman"/>
          <w:sz w:val="28"/>
          <w:szCs w:val="28"/>
        </w:rPr>
        <w:t xml:space="preserve"> и </w:t>
      </w:r>
      <w:r w:rsidRPr="00B32018">
        <w:rPr>
          <w:rFonts w:ascii="Times New Roman" w:hAnsi="Times New Roman" w:cs="Times New Roman"/>
          <w:sz w:val="28"/>
          <w:szCs w:val="28"/>
        </w:rPr>
        <w:t>апробирована модель профилактики семейного сиротства,</w:t>
      </w:r>
      <w:r>
        <w:rPr>
          <w:rFonts w:ascii="Times New Roman" w:hAnsi="Times New Roman" w:cs="Times New Roman"/>
          <w:sz w:val="28"/>
          <w:szCs w:val="28"/>
        </w:rPr>
        <w:t xml:space="preserve"> в </w:t>
      </w:r>
      <w:r w:rsidRPr="00B32018">
        <w:rPr>
          <w:rFonts w:ascii="Times New Roman" w:hAnsi="Times New Roman" w:cs="Times New Roman"/>
          <w:sz w:val="28"/>
          <w:szCs w:val="28"/>
        </w:rPr>
        <w:t>рамках которой реализуется направление</w:t>
      </w:r>
      <w:r w:rsidRPr="00ED3C39">
        <w:rPr>
          <w:rFonts w:ascii="Times New Roman" w:hAnsi="Times New Roman" w:cs="Times New Roman"/>
          <w:b/>
          <w:bCs/>
          <w:sz w:val="28"/>
          <w:szCs w:val="28"/>
        </w:rPr>
        <w:t xml:space="preserve"> </w:t>
      </w:r>
      <w:r w:rsidRPr="00ED3C39">
        <w:rPr>
          <w:rFonts w:ascii="Times New Roman" w:hAnsi="Times New Roman" w:cs="Times New Roman"/>
          <w:sz w:val="28"/>
          <w:szCs w:val="28"/>
        </w:rPr>
        <w:t>«Профилактика распада кровных семей». Также разработана</w:t>
      </w:r>
      <w:r>
        <w:rPr>
          <w:rFonts w:ascii="Times New Roman" w:hAnsi="Times New Roman" w:cs="Times New Roman"/>
          <w:sz w:val="28"/>
          <w:szCs w:val="28"/>
        </w:rPr>
        <w:t xml:space="preserve"> и </w:t>
      </w:r>
      <w:r w:rsidRPr="00ED3C39">
        <w:rPr>
          <w:rFonts w:ascii="Times New Roman" w:hAnsi="Times New Roman" w:cs="Times New Roman"/>
          <w:sz w:val="28"/>
          <w:szCs w:val="28"/>
        </w:rPr>
        <w:t>реализуется дополнительная профессиональная программа «Формирование</w:t>
      </w:r>
      <w:r>
        <w:rPr>
          <w:rFonts w:ascii="Times New Roman" w:hAnsi="Times New Roman" w:cs="Times New Roman"/>
          <w:sz w:val="28"/>
          <w:szCs w:val="28"/>
        </w:rPr>
        <w:t xml:space="preserve"> у </w:t>
      </w:r>
      <w:r w:rsidRPr="00ED3C39">
        <w:rPr>
          <w:rFonts w:ascii="Times New Roman" w:hAnsi="Times New Roman" w:cs="Times New Roman"/>
          <w:sz w:val="28"/>
          <w:szCs w:val="28"/>
        </w:rPr>
        <w:t xml:space="preserve">старшеклассников компетенций осознанного родительства», целью которой является </w:t>
      </w:r>
      <w:r w:rsidRPr="00B32018">
        <w:rPr>
          <w:rFonts w:ascii="Times New Roman" w:hAnsi="Times New Roman" w:cs="Times New Roman"/>
          <w:sz w:val="28"/>
          <w:szCs w:val="28"/>
        </w:rPr>
        <w:t>подготовка педагогов</w:t>
      </w:r>
      <w:r>
        <w:rPr>
          <w:rFonts w:ascii="Times New Roman" w:hAnsi="Times New Roman" w:cs="Times New Roman"/>
          <w:sz w:val="28"/>
          <w:szCs w:val="28"/>
        </w:rPr>
        <w:t xml:space="preserve"> к </w:t>
      </w:r>
      <w:r w:rsidRPr="00B32018">
        <w:rPr>
          <w:rFonts w:ascii="Times New Roman" w:hAnsi="Times New Roman" w:cs="Times New Roman"/>
          <w:sz w:val="28"/>
          <w:szCs w:val="28"/>
        </w:rPr>
        <w:t>работе со старшеклассниками (как</w:t>
      </w:r>
      <w:r>
        <w:rPr>
          <w:rFonts w:ascii="Times New Roman" w:hAnsi="Times New Roman" w:cs="Times New Roman"/>
          <w:sz w:val="28"/>
          <w:szCs w:val="28"/>
        </w:rPr>
        <w:t xml:space="preserve"> с </w:t>
      </w:r>
      <w:r w:rsidRPr="00B32018">
        <w:rPr>
          <w:rFonts w:ascii="Times New Roman" w:hAnsi="Times New Roman" w:cs="Times New Roman"/>
          <w:sz w:val="28"/>
          <w:szCs w:val="28"/>
        </w:rPr>
        <w:t>будущими</w:t>
      </w:r>
      <w:r w:rsidRPr="00ED3C39">
        <w:rPr>
          <w:rFonts w:ascii="Times New Roman" w:hAnsi="Times New Roman" w:cs="Times New Roman"/>
          <w:sz w:val="28"/>
          <w:szCs w:val="28"/>
        </w:rPr>
        <w:t xml:space="preserve"> родителями) по вопросам формирования</w:t>
      </w:r>
      <w:r>
        <w:rPr>
          <w:rFonts w:ascii="Times New Roman" w:hAnsi="Times New Roman" w:cs="Times New Roman"/>
          <w:sz w:val="28"/>
          <w:szCs w:val="28"/>
        </w:rPr>
        <w:t xml:space="preserve"> у </w:t>
      </w:r>
      <w:r w:rsidRPr="00ED3C39">
        <w:rPr>
          <w:rFonts w:ascii="Times New Roman" w:hAnsi="Times New Roman" w:cs="Times New Roman"/>
          <w:sz w:val="28"/>
          <w:szCs w:val="28"/>
        </w:rPr>
        <w:t>них семейных ценностей.</w:t>
      </w:r>
    </w:p>
    <w:p w:rsidR="003117A7" w:rsidRPr="00ED3C39" w:rsidRDefault="003117A7" w:rsidP="003117A7">
      <w:pPr>
        <w:pStyle w:val="normal"/>
        <w:spacing w:line="240" w:lineRule="auto"/>
        <w:ind w:firstLine="709"/>
        <w:jc w:val="both"/>
        <w:rPr>
          <w:rFonts w:ascii="Times New Roman" w:hAnsi="Times New Roman" w:cs="Times New Roman"/>
          <w:i/>
          <w:iCs/>
          <w:sz w:val="28"/>
          <w:szCs w:val="28"/>
        </w:rPr>
      </w:pPr>
      <w:r w:rsidRPr="00ED3C39">
        <w:rPr>
          <w:rFonts w:ascii="Times New Roman" w:hAnsi="Times New Roman" w:cs="Times New Roman"/>
          <w:i/>
          <w:iCs/>
          <w:sz w:val="28"/>
          <w:szCs w:val="28"/>
        </w:rPr>
        <w:t>Ключевые задачи:</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1.</w:t>
      </w:r>
      <w:r>
        <w:rPr>
          <w:rFonts w:ascii="Times New Roman" w:hAnsi="Times New Roman" w:cs="Times New Roman"/>
          <w:sz w:val="28"/>
          <w:szCs w:val="28"/>
        </w:rPr>
        <w:t> </w:t>
      </w:r>
      <w:r w:rsidRPr="00ED3C39">
        <w:rPr>
          <w:rFonts w:ascii="Times New Roman" w:hAnsi="Times New Roman" w:cs="Times New Roman"/>
          <w:sz w:val="28"/>
          <w:szCs w:val="28"/>
        </w:rPr>
        <w:t>Обеспечение научно-методического сопровождения просвещения родителей (законных представителей).</w:t>
      </w:r>
    </w:p>
    <w:p w:rsidR="003117A7" w:rsidRPr="00B32018"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2.</w:t>
      </w:r>
      <w:r>
        <w:rPr>
          <w:rFonts w:ascii="Times New Roman" w:hAnsi="Times New Roman" w:cs="Times New Roman"/>
          <w:sz w:val="28"/>
          <w:szCs w:val="28"/>
        </w:rPr>
        <w:t> </w:t>
      </w:r>
      <w:r w:rsidRPr="00B32018">
        <w:rPr>
          <w:rFonts w:ascii="Times New Roman" w:hAnsi="Times New Roman" w:cs="Times New Roman"/>
          <w:sz w:val="28"/>
          <w:szCs w:val="28"/>
        </w:rPr>
        <w:t>Поддержка семейного воспитания, содействие развитию ответственного отношения родителей (законных представителей)</w:t>
      </w:r>
      <w:r>
        <w:rPr>
          <w:rFonts w:ascii="Times New Roman" w:hAnsi="Times New Roman" w:cs="Times New Roman"/>
          <w:sz w:val="28"/>
          <w:szCs w:val="28"/>
        </w:rPr>
        <w:t xml:space="preserve"> к </w:t>
      </w:r>
      <w:r w:rsidRPr="00B32018">
        <w:rPr>
          <w:rFonts w:ascii="Times New Roman" w:hAnsi="Times New Roman" w:cs="Times New Roman"/>
          <w:sz w:val="28"/>
          <w:szCs w:val="28"/>
        </w:rPr>
        <w:t>воспитанию детей.</w:t>
      </w:r>
    </w:p>
    <w:p w:rsidR="003117A7" w:rsidRPr="00B32018" w:rsidRDefault="003117A7" w:rsidP="003117A7">
      <w:pPr>
        <w:pStyle w:val="normal"/>
        <w:spacing w:line="240" w:lineRule="auto"/>
        <w:ind w:firstLine="709"/>
        <w:jc w:val="both"/>
        <w:rPr>
          <w:rFonts w:ascii="Times New Roman" w:hAnsi="Times New Roman" w:cs="Times New Roman"/>
          <w:sz w:val="28"/>
          <w:szCs w:val="28"/>
        </w:rPr>
      </w:pPr>
      <w:r w:rsidRPr="00B32018">
        <w:rPr>
          <w:rFonts w:ascii="Times New Roman" w:hAnsi="Times New Roman" w:cs="Times New Roman"/>
          <w:sz w:val="28"/>
          <w:szCs w:val="28"/>
        </w:rPr>
        <w:t>3.</w:t>
      </w:r>
      <w:r>
        <w:rPr>
          <w:rFonts w:ascii="Times New Roman" w:hAnsi="Times New Roman" w:cs="Times New Roman"/>
          <w:sz w:val="28"/>
          <w:szCs w:val="28"/>
        </w:rPr>
        <w:t> </w:t>
      </w:r>
      <w:r w:rsidRPr="00B32018">
        <w:rPr>
          <w:rFonts w:ascii="Times New Roman" w:hAnsi="Times New Roman" w:cs="Times New Roman"/>
          <w:sz w:val="28"/>
          <w:szCs w:val="28"/>
        </w:rPr>
        <w:t>Создание условий для формирования</w:t>
      </w:r>
      <w:r>
        <w:rPr>
          <w:rFonts w:ascii="Times New Roman" w:hAnsi="Times New Roman" w:cs="Times New Roman"/>
          <w:sz w:val="28"/>
          <w:szCs w:val="28"/>
        </w:rPr>
        <w:t xml:space="preserve"> у </w:t>
      </w:r>
      <w:r w:rsidRPr="00B32018">
        <w:rPr>
          <w:rFonts w:ascii="Times New Roman" w:hAnsi="Times New Roman" w:cs="Times New Roman"/>
          <w:sz w:val="28"/>
          <w:szCs w:val="28"/>
        </w:rPr>
        <w:t xml:space="preserve">родителей (законных представителей) </w:t>
      </w:r>
      <w:r w:rsidRPr="00370359">
        <w:rPr>
          <w:rFonts w:ascii="Times New Roman" w:hAnsi="Times New Roman" w:cs="Times New Roman"/>
          <w:sz w:val="28"/>
          <w:szCs w:val="28"/>
        </w:rPr>
        <w:t>детей</w:t>
      </w:r>
      <w:r w:rsidRPr="00B32018">
        <w:rPr>
          <w:rFonts w:ascii="Times New Roman" w:hAnsi="Times New Roman" w:cs="Times New Roman"/>
          <w:sz w:val="28"/>
          <w:szCs w:val="28"/>
        </w:rPr>
        <w:t xml:space="preserve"> семейных ценностей</w:t>
      </w:r>
      <w:r>
        <w:rPr>
          <w:rFonts w:ascii="Times New Roman" w:hAnsi="Times New Roman" w:cs="Times New Roman"/>
          <w:sz w:val="28"/>
          <w:szCs w:val="28"/>
        </w:rPr>
        <w:t xml:space="preserve"> и </w:t>
      </w:r>
      <w:r w:rsidRPr="00B32018">
        <w:rPr>
          <w:rFonts w:ascii="Times New Roman" w:hAnsi="Times New Roman" w:cs="Times New Roman"/>
          <w:sz w:val="28"/>
          <w:szCs w:val="28"/>
        </w:rPr>
        <w:t>традиций.</w:t>
      </w:r>
    </w:p>
    <w:p w:rsidR="003117A7" w:rsidRPr="00B32018" w:rsidRDefault="003117A7" w:rsidP="003117A7">
      <w:pPr>
        <w:pStyle w:val="normal"/>
        <w:spacing w:line="240" w:lineRule="auto"/>
        <w:ind w:firstLine="709"/>
        <w:jc w:val="both"/>
        <w:rPr>
          <w:rFonts w:ascii="Times New Roman" w:hAnsi="Times New Roman" w:cs="Times New Roman"/>
          <w:sz w:val="28"/>
          <w:szCs w:val="28"/>
        </w:rPr>
      </w:pPr>
      <w:r w:rsidRPr="00B32018">
        <w:rPr>
          <w:rFonts w:ascii="Times New Roman" w:hAnsi="Times New Roman" w:cs="Times New Roman"/>
          <w:sz w:val="28"/>
          <w:szCs w:val="28"/>
        </w:rPr>
        <w:t>4.</w:t>
      </w:r>
      <w:r>
        <w:rPr>
          <w:rFonts w:ascii="Times New Roman" w:hAnsi="Times New Roman" w:cs="Times New Roman"/>
          <w:sz w:val="28"/>
          <w:szCs w:val="28"/>
        </w:rPr>
        <w:t> </w:t>
      </w:r>
      <w:r w:rsidRPr="00B32018">
        <w:rPr>
          <w:rFonts w:ascii="Times New Roman" w:hAnsi="Times New Roman" w:cs="Times New Roman"/>
          <w:sz w:val="28"/>
          <w:szCs w:val="28"/>
        </w:rPr>
        <w:t>Повышение квалификации работников образования</w:t>
      </w:r>
      <w:r>
        <w:rPr>
          <w:rFonts w:ascii="Times New Roman" w:hAnsi="Times New Roman" w:cs="Times New Roman"/>
          <w:sz w:val="28"/>
          <w:szCs w:val="28"/>
        </w:rPr>
        <w:t xml:space="preserve"> в </w:t>
      </w:r>
      <w:r w:rsidRPr="00B32018">
        <w:rPr>
          <w:rFonts w:ascii="Times New Roman" w:hAnsi="Times New Roman" w:cs="Times New Roman"/>
          <w:sz w:val="28"/>
          <w:szCs w:val="28"/>
        </w:rPr>
        <w:t>сфере просвещения родителей (законных представителей),</w:t>
      </w:r>
      <w:r>
        <w:rPr>
          <w:rFonts w:ascii="Times New Roman" w:hAnsi="Times New Roman" w:cs="Times New Roman"/>
          <w:sz w:val="28"/>
          <w:szCs w:val="28"/>
        </w:rPr>
        <w:t xml:space="preserve"> в </w:t>
      </w:r>
      <w:r w:rsidRPr="00B32018">
        <w:rPr>
          <w:rFonts w:ascii="Times New Roman" w:hAnsi="Times New Roman" w:cs="Times New Roman"/>
          <w:sz w:val="28"/>
          <w:szCs w:val="28"/>
        </w:rPr>
        <w:t>сфере семейного воспитания.</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B32018">
        <w:rPr>
          <w:rFonts w:ascii="Times New Roman" w:hAnsi="Times New Roman" w:cs="Times New Roman"/>
          <w:sz w:val="28"/>
          <w:szCs w:val="28"/>
        </w:rPr>
        <w:t>5.</w:t>
      </w:r>
      <w:r>
        <w:rPr>
          <w:rFonts w:ascii="Times New Roman" w:hAnsi="Times New Roman" w:cs="Times New Roman"/>
          <w:sz w:val="28"/>
          <w:szCs w:val="28"/>
        </w:rPr>
        <w:t> </w:t>
      </w:r>
      <w:r w:rsidRPr="00B32018">
        <w:rPr>
          <w:rFonts w:ascii="Times New Roman" w:hAnsi="Times New Roman" w:cs="Times New Roman"/>
          <w:sz w:val="28"/>
          <w:szCs w:val="28"/>
        </w:rPr>
        <w:t>Формирование</w:t>
      </w:r>
      <w:r w:rsidRPr="00ED3C39">
        <w:rPr>
          <w:rFonts w:ascii="Times New Roman" w:hAnsi="Times New Roman" w:cs="Times New Roman"/>
          <w:sz w:val="28"/>
          <w:szCs w:val="28"/>
        </w:rPr>
        <w:t xml:space="preserve"> условий для дальнейшего развития информационной поддержки родительского просвещения</w:t>
      </w:r>
      <w:r>
        <w:rPr>
          <w:rFonts w:ascii="Times New Roman" w:hAnsi="Times New Roman" w:cs="Times New Roman"/>
          <w:sz w:val="28"/>
          <w:szCs w:val="28"/>
        </w:rPr>
        <w:t xml:space="preserve"> в </w:t>
      </w:r>
      <w:r w:rsidRPr="00ED3C39">
        <w:rPr>
          <w:rFonts w:ascii="Times New Roman" w:hAnsi="Times New Roman" w:cs="Times New Roman"/>
          <w:sz w:val="28"/>
          <w:szCs w:val="28"/>
        </w:rPr>
        <w:t>регионе.</w:t>
      </w:r>
    </w:p>
    <w:p w:rsidR="003117A7" w:rsidRPr="00ED3C39" w:rsidRDefault="003117A7" w:rsidP="003117A7">
      <w:pPr>
        <w:pStyle w:val="normal"/>
        <w:spacing w:line="240" w:lineRule="auto"/>
        <w:ind w:firstLine="709"/>
        <w:jc w:val="both"/>
        <w:rPr>
          <w:rFonts w:ascii="Times New Roman" w:hAnsi="Times New Roman" w:cs="Times New Roman"/>
          <w:i/>
          <w:iCs/>
          <w:sz w:val="28"/>
          <w:szCs w:val="28"/>
        </w:rPr>
      </w:pPr>
      <w:r w:rsidRPr="00ED3C39">
        <w:rPr>
          <w:rFonts w:ascii="Times New Roman" w:hAnsi="Times New Roman" w:cs="Times New Roman"/>
          <w:i/>
          <w:iCs/>
          <w:sz w:val="28"/>
          <w:szCs w:val="28"/>
        </w:rPr>
        <w:t>Инструменты:</w:t>
      </w:r>
    </w:p>
    <w:p w:rsidR="003117A7" w:rsidRPr="00ED3C39" w:rsidRDefault="003117A7" w:rsidP="003117A7">
      <w:pPr>
        <w:pStyle w:val="normal"/>
        <w:spacing w:line="240" w:lineRule="auto"/>
        <w:ind w:firstLine="709"/>
        <w:jc w:val="both"/>
        <w:rPr>
          <w:rFonts w:ascii="Times New Roman" w:hAnsi="Times New Roman" w:cs="Times New Roman"/>
          <w:sz w:val="28"/>
          <w:szCs w:val="28"/>
          <w:highlight w:val="white"/>
        </w:rPr>
      </w:pPr>
      <w:r w:rsidRPr="00ED3C39">
        <w:rPr>
          <w:rFonts w:ascii="Times New Roman" w:hAnsi="Times New Roman" w:cs="Times New Roman"/>
          <w:sz w:val="28"/>
          <w:szCs w:val="28"/>
          <w:highlight w:val="white"/>
        </w:rPr>
        <w:t>научно-методическое сопровождение просвещения родителей (законных предста</w:t>
      </w:r>
      <w:r>
        <w:rPr>
          <w:rFonts w:ascii="Times New Roman" w:hAnsi="Times New Roman" w:cs="Times New Roman"/>
          <w:sz w:val="28"/>
          <w:szCs w:val="28"/>
          <w:highlight w:val="white"/>
        </w:rPr>
        <w:t xml:space="preserve">вителей), </w:t>
      </w:r>
      <w:r w:rsidRPr="00ED3C39">
        <w:rPr>
          <w:rFonts w:ascii="Times New Roman" w:hAnsi="Times New Roman" w:cs="Times New Roman"/>
          <w:sz w:val="28"/>
          <w:szCs w:val="28"/>
          <w:highlight w:val="white"/>
        </w:rPr>
        <w:t>(разработка методических рекомендаций, научно-методических пособий по осуществлению просвещения родителей);</w:t>
      </w:r>
    </w:p>
    <w:p w:rsidR="003117A7" w:rsidRPr="00ED3C39" w:rsidRDefault="003117A7" w:rsidP="003117A7">
      <w:pPr>
        <w:pStyle w:val="normal"/>
        <w:spacing w:line="240" w:lineRule="auto"/>
        <w:ind w:firstLine="709"/>
        <w:jc w:val="both"/>
        <w:rPr>
          <w:rFonts w:ascii="Times New Roman" w:hAnsi="Times New Roman" w:cs="Times New Roman"/>
          <w:sz w:val="28"/>
          <w:szCs w:val="28"/>
          <w:highlight w:val="white"/>
        </w:rPr>
      </w:pPr>
      <w:r w:rsidRPr="00ED3C39">
        <w:rPr>
          <w:rFonts w:ascii="Times New Roman" w:hAnsi="Times New Roman" w:cs="Times New Roman"/>
          <w:sz w:val="28"/>
          <w:szCs w:val="28"/>
          <w:highlight w:val="white"/>
        </w:rPr>
        <w:t>разработка</w:t>
      </w:r>
      <w:r>
        <w:rPr>
          <w:rFonts w:ascii="Times New Roman" w:hAnsi="Times New Roman" w:cs="Times New Roman"/>
          <w:sz w:val="28"/>
          <w:szCs w:val="28"/>
          <w:highlight w:val="white"/>
        </w:rPr>
        <w:t xml:space="preserve"> и </w:t>
      </w:r>
      <w:r w:rsidRPr="00ED3C39">
        <w:rPr>
          <w:rFonts w:ascii="Times New Roman" w:hAnsi="Times New Roman" w:cs="Times New Roman"/>
          <w:sz w:val="28"/>
          <w:szCs w:val="28"/>
          <w:highlight w:val="white"/>
        </w:rPr>
        <w:t>реализация программ дополнительного образования родителей (в том числе на основе сетевого</w:t>
      </w:r>
      <w:r>
        <w:rPr>
          <w:rFonts w:ascii="Times New Roman" w:hAnsi="Times New Roman" w:cs="Times New Roman"/>
          <w:sz w:val="28"/>
          <w:szCs w:val="28"/>
          <w:highlight w:val="white"/>
        </w:rPr>
        <w:t xml:space="preserve"> и </w:t>
      </w:r>
      <w:r w:rsidRPr="00ED3C39">
        <w:rPr>
          <w:rFonts w:ascii="Times New Roman" w:hAnsi="Times New Roman" w:cs="Times New Roman"/>
          <w:sz w:val="28"/>
          <w:szCs w:val="28"/>
          <w:highlight w:val="white"/>
        </w:rPr>
        <w:t>межведомственного взаимодействия);</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организационно-методическое сопровождение региональных научно-практических конференций для родителей, родительских собраний, фестивалей, конкурсов, смотров, слетов;</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расширение возможностей участия родителей</w:t>
      </w:r>
      <w:r>
        <w:rPr>
          <w:rFonts w:ascii="Times New Roman" w:hAnsi="Times New Roman" w:cs="Times New Roman"/>
          <w:sz w:val="28"/>
          <w:szCs w:val="28"/>
        </w:rPr>
        <w:t xml:space="preserve"> в </w:t>
      </w:r>
      <w:r w:rsidRPr="00ED3C39">
        <w:rPr>
          <w:rFonts w:ascii="Times New Roman" w:hAnsi="Times New Roman" w:cs="Times New Roman"/>
          <w:sz w:val="28"/>
          <w:szCs w:val="28"/>
        </w:rPr>
        <w:t>научно-практических конференциях, региональных родительских собраниях, фестивалях, конкурсах, смотрах, слетах для повышения родительской культуры;</w:t>
      </w:r>
    </w:p>
    <w:p w:rsidR="003117A7"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разработка</w:t>
      </w:r>
      <w:r>
        <w:rPr>
          <w:rFonts w:ascii="Times New Roman" w:hAnsi="Times New Roman" w:cs="Times New Roman"/>
          <w:sz w:val="28"/>
          <w:szCs w:val="28"/>
        </w:rPr>
        <w:t xml:space="preserve"> и </w:t>
      </w:r>
      <w:r w:rsidRPr="00ED3C39">
        <w:rPr>
          <w:rFonts w:ascii="Times New Roman" w:hAnsi="Times New Roman" w:cs="Times New Roman"/>
          <w:sz w:val="28"/>
          <w:szCs w:val="28"/>
        </w:rPr>
        <w:t>реализация дополнительных профессиональных программ для повышения квалификации работников образования</w:t>
      </w:r>
      <w:r>
        <w:rPr>
          <w:rFonts w:ascii="Times New Roman" w:hAnsi="Times New Roman" w:cs="Times New Roman"/>
          <w:sz w:val="28"/>
          <w:szCs w:val="28"/>
        </w:rPr>
        <w:t xml:space="preserve"> в </w:t>
      </w:r>
      <w:r w:rsidRPr="00ED3C39">
        <w:rPr>
          <w:rFonts w:ascii="Times New Roman" w:hAnsi="Times New Roman" w:cs="Times New Roman"/>
          <w:sz w:val="28"/>
          <w:szCs w:val="28"/>
        </w:rPr>
        <w:t xml:space="preserve">сфере </w:t>
      </w:r>
      <w:r w:rsidRPr="00B32018">
        <w:rPr>
          <w:rFonts w:ascii="Times New Roman" w:hAnsi="Times New Roman" w:cs="Times New Roman"/>
          <w:sz w:val="28"/>
          <w:szCs w:val="28"/>
        </w:rPr>
        <w:t>поддержки семейного воспитания, просвещения родит</w:t>
      </w:r>
      <w:r>
        <w:rPr>
          <w:rFonts w:ascii="Times New Roman" w:hAnsi="Times New Roman" w:cs="Times New Roman"/>
          <w:sz w:val="28"/>
          <w:szCs w:val="28"/>
        </w:rPr>
        <w:t>елей (законных представителей).</w:t>
      </w:r>
    </w:p>
    <w:p w:rsidR="003117A7" w:rsidRPr="00C9787E" w:rsidRDefault="003117A7" w:rsidP="003117A7">
      <w:pPr>
        <w:pStyle w:val="normal"/>
        <w:spacing w:line="240" w:lineRule="auto"/>
        <w:ind w:firstLine="709"/>
        <w:jc w:val="both"/>
        <w:rPr>
          <w:rFonts w:ascii="Times New Roman" w:hAnsi="Times New Roman" w:cs="Times New Roman"/>
          <w:sz w:val="28"/>
          <w:szCs w:val="28"/>
        </w:rPr>
      </w:pPr>
    </w:p>
    <w:p w:rsidR="003117A7"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b/>
          <w:bCs/>
          <w:sz w:val="28"/>
          <w:szCs w:val="28"/>
        </w:rPr>
        <w:t>3.13.</w:t>
      </w:r>
      <w:r>
        <w:rPr>
          <w:rFonts w:ascii="Times New Roman" w:hAnsi="Times New Roman" w:cs="Times New Roman"/>
          <w:b/>
          <w:bCs/>
          <w:sz w:val="28"/>
          <w:szCs w:val="28"/>
        </w:rPr>
        <w:t> </w:t>
      </w:r>
      <w:r w:rsidRPr="00ED3C39">
        <w:rPr>
          <w:rFonts w:ascii="Times New Roman" w:hAnsi="Times New Roman" w:cs="Times New Roman"/>
          <w:b/>
          <w:bCs/>
          <w:sz w:val="28"/>
          <w:szCs w:val="28"/>
        </w:rPr>
        <w:t>Общая характеристика направления развития воспитания «Осуществление сетевого</w:t>
      </w:r>
      <w:r>
        <w:rPr>
          <w:rFonts w:ascii="Times New Roman" w:hAnsi="Times New Roman" w:cs="Times New Roman"/>
          <w:b/>
          <w:bCs/>
          <w:sz w:val="28"/>
          <w:szCs w:val="28"/>
        </w:rPr>
        <w:t xml:space="preserve"> и </w:t>
      </w:r>
      <w:r w:rsidRPr="00ED3C39">
        <w:rPr>
          <w:rFonts w:ascii="Times New Roman" w:hAnsi="Times New Roman" w:cs="Times New Roman"/>
          <w:b/>
          <w:bCs/>
          <w:sz w:val="28"/>
          <w:szCs w:val="28"/>
        </w:rPr>
        <w:t>межведомственного взаимодействия для методического обеспечения воспитательной работы»</w:t>
      </w:r>
      <w:r w:rsidRPr="00ED3C39">
        <w:rPr>
          <w:rFonts w:ascii="Times New Roman" w:hAnsi="Times New Roman" w:cs="Times New Roman"/>
          <w:sz w:val="28"/>
          <w:szCs w:val="28"/>
        </w:rPr>
        <w:t xml:space="preserve">  </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Деятельность по воспитанию</w:t>
      </w:r>
      <w:r>
        <w:rPr>
          <w:rFonts w:ascii="Times New Roman" w:hAnsi="Times New Roman" w:cs="Times New Roman"/>
          <w:sz w:val="28"/>
          <w:szCs w:val="28"/>
        </w:rPr>
        <w:t xml:space="preserve"> и </w:t>
      </w:r>
      <w:r w:rsidRPr="00ED3C39">
        <w:rPr>
          <w:rFonts w:ascii="Times New Roman" w:hAnsi="Times New Roman" w:cs="Times New Roman"/>
          <w:sz w:val="28"/>
          <w:szCs w:val="28"/>
        </w:rPr>
        <w:t>социализации обучающихся является сквозной для всех уровней</w:t>
      </w:r>
      <w:r>
        <w:rPr>
          <w:rFonts w:ascii="Times New Roman" w:hAnsi="Times New Roman" w:cs="Times New Roman"/>
          <w:sz w:val="28"/>
          <w:szCs w:val="28"/>
        </w:rPr>
        <w:t xml:space="preserve"> и </w:t>
      </w:r>
      <w:r w:rsidRPr="00ED3C39">
        <w:rPr>
          <w:rFonts w:ascii="Times New Roman" w:hAnsi="Times New Roman" w:cs="Times New Roman"/>
          <w:sz w:val="28"/>
          <w:szCs w:val="28"/>
        </w:rPr>
        <w:t>типов образования. Трудно переоценить значимость сквозной преемственности воспитания</w:t>
      </w:r>
      <w:r>
        <w:rPr>
          <w:rFonts w:ascii="Times New Roman" w:hAnsi="Times New Roman" w:cs="Times New Roman"/>
          <w:sz w:val="28"/>
          <w:szCs w:val="28"/>
        </w:rPr>
        <w:t xml:space="preserve"> в </w:t>
      </w:r>
      <w:r w:rsidRPr="00ED3C39">
        <w:rPr>
          <w:rFonts w:ascii="Times New Roman" w:hAnsi="Times New Roman" w:cs="Times New Roman"/>
          <w:sz w:val="28"/>
          <w:szCs w:val="28"/>
        </w:rPr>
        <w:t>дошкольных образовательных организациях,</w:t>
      </w:r>
      <w:r>
        <w:rPr>
          <w:rFonts w:ascii="Times New Roman" w:hAnsi="Times New Roman" w:cs="Times New Roman"/>
          <w:sz w:val="28"/>
          <w:szCs w:val="28"/>
        </w:rPr>
        <w:t xml:space="preserve"> в системе общего и </w:t>
      </w:r>
      <w:r w:rsidRPr="00ED3C39">
        <w:rPr>
          <w:rFonts w:ascii="Times New Roman" w:hAnsi="Times New Roman" w:cs="Times New Roman"/>
          <w:sz w:val="28"/>
          <w:szCs w:val="28"/>
        </w:rPr>
        <w:t xml:space="preserve">дополнительного образования, организациях, воспитывающих </w:t>
      </w:r>
      <w:r w:rsidRPr="00ED3C39">
        <w:rPr>
          <w:rFonts w:ascii="Times New Roman" w:hAnsi="Times New Roman" w:cs="Times New Roman"/>
          <w:sz w:val="28"/>
          <w:szCs w:val="28"/>
        </w:rPr>
        <w:lastRenderedPageBreak/>
        <w:t>детей</w:t>
      </w:r>
      <w:r>
        <w:rPr>
          <w:rFonts w:ascii="Times New Roman" w:hAnsi="Times New Roman" w:cs="Times New Roman"/>
          <w:sz w:val="28"/>
          <w:szCs w:val="28"/>
        </w:rPr>
        <w:t xml:space="preserve"> с </w:t>
      </w:r>
      <w:r w:rsidRPr="00ED3C39">
        <w:rPr>
          <w:rFonts w:ascii="Times New Roman" w:hAnsi="Times New Roman" w:cs="Times New Roman"/>
          <w:sz w:val="28"/>
          <w:szCs w:val="28"/>
        </w:rPr>
        <w:t>особыми образовательными потребностями. Разнородность педагогических работников, осуществляющих деятельность</w:t>
      </w:r>
      <w:r>
        <w:rPr>
          <w:rFonts w:ascii="Times New Roman" w:hAnsi="Times New Roman" w:cs="Times New Roman"/>
          <w:sz w:val="28"/>
          <w:szCs w:val="28"/>
        </w:rPr>
        <w:t xml:space="preserve"> в </w:t>
      </w:r>
      <w:r w:rsidRPr="00ED3C39">
        <w:rPr>
          <w:rFonts w:ascii="Times New Roman" w:hAnsi="Times New Roman" w:cs="Times New Roman"/>
          <w:sz w:val="28"/>
          <w:szCs w:val="28"/>
        </w:rPr>
        <w:t>сфере воспитания</w:t>
      </w:r>
      <w:r>
        <w:rPr>
          <w:rFonts w:ascii="Times New Roman" w:hAnsi="Times New Roman" w:cs="Times New Roman"/>
          <w:sz w:val="28"/>
          <w:szCs w:val="28"/>
        </w:rPr>
        <w:t xml:space="preserve"> и </w:t>
      </w:r>
      <w:r w:rsidRPr="00ED3C39">
        <w:rPr>
          <w:rFonts w:ascii="Times New Roman" w:hAnsi="Times New Roman" w:cs="Times New Roman"/>
          <w:sz w:val="28"/>
          <w:szCs w:val="28"/>
        </w:rPr>
        <w:t>социализации, их возрастных особенностей, характера, опыта</w:t>
      </w:r>
      <w:r>
        <w:rPr>
          <w:rFonts w:ascii="Times New Roman" w:hAnsi="Times New Roman" w:cs="Times New Roman"/>
          <w:sz w:val="28"/>
          <w:szCs w:val="28"/>
        </w:rPr>
        <w:t xml:space="preserve"> и </w:t>
      </w:r>
      <w:r w:rsidRPr="00ED3C39">
        <w:rPr>
          <w:rFonts w:ascii="Times New Roman" w:hAnsi="Times New Roman" w:cs="Times New Roman"/>
          <w:sz w:val="28"/>
          <w:szCs w:val="28"/>
        </w:rPr>
        <w:t>условий профессионального развития задает различные форматы сетевого</w:t>
      </w:r>
      <w:r>
        <w:rPr>
          <w:rFonts w:ascii="Times New Roman" w:hAnsi="Times New Roman" w:cs="Times New Roman"/>
          <w:sz w:val="28"/>
          <w:szCs w:val="28"/>
        </w:rPr>
        <w:t xml:space="preserve"> и </w:t>
      </w:r>
      <w:r w:rsidRPr="00ED3C39">
        <w:rPr>
          <w:rFonts w:ascii="Times New Roman" w:hAnsi="Times New Roman" w:cs="Times New Roman"/>
          <w:sz w:val="28"/>
          <w:szCs w:val="28"/>
        </w:rPr>
        <w:t>межведомственного профессионального взаимодействия, которые при общей идеологической</w:t>
      </w:r>
      <w:r>
        <w:rPr>
          <w:rFonts w:ascii="Times New Roman" w:hAnsi="Times New Roman" w:cs="Times New Roman"/>
          <w:sz w:val="28"/>
          <w:szCs w:val="28"/>
        </w:rPr>
        <w:t xml:space="preserve"> и </w:t>
      </w:r>
      <w:r w:rsidRPr="00ED3C39">
        <w:rPr>
          <w:rFonts w:ascii="Times New Roman" w:hAnsi="Times New Roman" w:cs="Times New Roman"/>
          <w:sz w:val="28"/>
          <w:szCs w:val="28"/>
        </w:rPr>
        <w:t>методологической основе направляют процессы воспитания</w:t>
      </w:r>
      <w:r>
        <w:rPr>
          <w:rFonts w:ascii="Times New Roman" w:hAnsi="Times New Roman" w:cs="Times New Roman"/>
          <w:sz w:val="28"/>
          <w:szCs w:val="28"/>
        </w:rPr>
        <w:t xml:space="preserve"> и </w:t>
      </w:r>
      <w:r w:rsidRPr="00ED3C39">
        <w:rPr>
          <w:rFonts w:ascii="Times New Roman" w:hAnsi="Times New Roman" w:cs="Times New Roman"/>
          <w:sz w:val="28"/>
          <w:szCs w:val="28"/>
        </w:rPr>
        <w:t>социализации обучающихся</w:t>
      </w:r>
      <w:r>
        <w:rPr>
          <w:rFonts w:ascii="Times New Roman" w:hAnsi="Times New Roman" w:cs="Times New Roman"/>
          <w:sz w:val="28"/>
          <w:szCs w:val="28"/>
        </w:rPr>
        <w:t xml:space="preserve"> в </w:t>
      </w:r>
      <w:r w:rsidRPr="00ED3C39">
        <w:rPr>
          <w:rFonts w:ascii="Times New Roman" w:hAnsi="Times New Roman" w:cs="Times New Roman"/>
          <w:sz w:val="28"/>
          <w:szCs w:val="28"/>
        </w:rPr>
        <w:t xml:space="preserve">единое методическое русло.  </w:t>
      </w:r>
    </w:p>
    <w:p w:rsidR="003117A7" w:rsidRPr="00260F07" w:rsidRDefault="003117A7" w:rsidP="003117A7">
      <w:pPr>
        <w:pStyle w:val="normal"/>
        <w:spacing w:line="235" w:lineRule="auto"/>
        <w:ind w:firstLine="709"/>
        <w:jc w:val="both"/>
        <w:rPr>
          <w:rFonts w:ascii="Times New Roman" w:hAnsi="Times New Roman" w:cs="Times New Roman"/>
          <w:spacing w:val="-4"/>
          <w:sz w:val="28"/>
          <w:szCs w:val="28"/>
        </w:rPr>
      </w:pPr>
      <w:r w:rsidRPr="00260F07">
        <w:rPr>
          <w:rFonts w:ascii="Times New Roman" w:hAnsi="Times New Roman" w:cs="Times New Roman"/>
          <w:spacing w:val="-4"/>
          <w:sz w:val="28"/>
          <w:szCs w:val="28"/>
        </w:rPr>
        <w:t xml:space="preserve">Методическая работа в сфере воспитания и социализации осуществляется в образовательных организациях, </w:t>
      </w:r>
      <w:r>
        <w:rPr>
          <w:rFonts w:ascii="Times New Roman" w:hAnsi="Times New Roman" w:cs="Times New Roman"/>
          <w:spacing w:val="-4"/>
          <w:sz w:val="28"/>
          <w:szCs w:val="28"/>
        </w:rPr>
        <w:t>в  муниципальном районе</w:t>
      </w:r>
      <w:r w:rsidRPr="00260F07">
        <w:rPr>
          <w:rFonts w:ascii="Times New Roman" w:hAnsi="Times New Roman" w:cs="Times New Roman"/>
          <w:spacing w:val="-4"/>
          <w:sz w:val="28"/>
          <w:szCs w:val="28"/>
        </w:rPr>
        <w:t xml:space="preserve"> работают муниципальные методические объединения классных руководителей. Важной составляющей методического сопровождения педагогических работников является система конкурсных мероприятий. </w:t>
      </w:r>
      <w:r>
        <w:rPr>
          <w:rFonts w:ascii="Times New Roman" w:hAnsi="Times New Roman" w:cs="Times New Roman"/>
          <w:spacing w:val="-4"/>
          <w:sz w:val="28"/>
          <w:szCs w:val="28"/>
        </w:rPr>
        <w:t>В</w:t>
      </w:r>
      <w:r w:rsidRPr="00260F07">
        <w:rPr>
          <w:rFonts w:ascii="Times New Roman" w:hAnsi="Times New Roman" w:cs="Times New Roman"/>
          <w:spacing w:val="-4"/>
          <w:sz w:val="28"/>
          <w:szCs w:val="28"/>
        </w:rPr>
        <w:t> Саратовской области проводятся региональные этапы всероссийских конкурсов («Сердце отдаю детям», «Воспитать человека</w:t>
      </w:r>
      <w:r>
        <w:rPr>
          <w:rFonts w:ascii="Times New Roman" w:hAnsi="Times New Roman" w:cs="Times New Roman"/>
          <w:spacing w:val="-4"/>
          <w:sz w:val="28"/>
          <w:szCs w:val="28"/>
        </w:rPr>
        <w:t>», «Педагогический дебют»</w:t>
      </w:r>
      <w:r w:rsidRPr="00260F07">
        <w:rPr>
          <w:rFonts w:ascii="Times New Roman" w:hAnsi="Times New Roman" w:cs="Times New Roman"/>
          <w:spacing w:val="-4"/>
          <w:sz w:val="28"/>
          <w:szCs w:val="28"/>
        </w:rPr>
        <w:t xml:space="preserve">), региональный конкурс «Премия «Признание», по итогам которого лучшие классные руководители получают поощрение в форме денежного вознаграждения, и другие. Важным аспектом профессионального развития педагогических работников в сфере воспитания и социализации является повышение престижа данной деятельности. Чаще всего система мер поддержки классных руководителей ограничивается мерами материального стимулирования через выплату стимулирующей части заработной платы педагогических работников. </w:t>
      </w:r>
      <w:r>
        <w:rPr>
          <w:rFonts w:ascii="Times New Roman" w:hAnsi="Times New Roman" w:cs="Times New Roman"/>
          <w:spacing w:val="-4"/>
          <w:sz w:val="28"/>
          <w:szCs w:val="28"/>
        </w:rPr>
        <w:t>В</w:t>
      </w:r>
      <w:r w:rsidRPr="00260F07">
        <w:rPr>
          <w:rFonts w:ascii="Times New Roman" w:hAnsi="Times New Roman" w:cs="Times New Roman"/>
          <w:spacing w:val="-4"/>
          <w:sz w:val="28"/>
          <w:szCs w:val="28"/>
        </w:rPr>
        <w:t xml:space="preserve"> части поддержки классных руководителей, которые являются ключевыми педагогическими фигурами, осуществляющими работу по воспитанию и социализации обучающихся, в подавляющем большинстве образовательных организаций области существует внутришкольная система стимулов и поощрений: популяризация деятельности классных руководителей в СМИ, создание условий для участия педагогических работников в конкурсах регионального и федерального уровней, вручение наград (грамот, благодарностей и т.п.) муниципального уровня за деятельность в качестве классного руководителя. </w:t>
      </w:r>
    </w:p>
    <w:p w:rsidR="003117A7" w:rsidRDefault="003117A7" w:rsidP="003117A7">
      <w:pPr>
        <w:pStyle w:val="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ED3C39">
        <w:rPr>
          <w:rFonts w:ascii="Times New Roman" w:hAnsi="Times New Roman" w:cs="Times New Roman"/>
          <w:sz w:val="28"/>
          <w:szCs w:val="28"/>
        </w:rPr>
        <w:t>ля организации методической работы по приоритетным направлениям воспитания</w:t>
      </w:r>
      <w:r>
        <w:rPr>
          <w:rFonts w:ascii="Times New Roman" w:hAnsi="Times New Roman" w:cs="Times New Roman"/>
          <w:sz w:val="28"/>
          <w:szCs w:val="28"/>
        </w:rPr>
        <w:t xml:space="preserve"> и </w:t>
      </w:r>
      <w:r w:rsidRPr="00ED3C39">
        <w:rPr>
          <w:rFonts w:ascii="Times New Roman" w:hAnsi="Times New Roman" w:cs="Times New Roman"/>
          <w:sz w:val="28"/>
          <w:szCs w:val="28"/>
        </w:rPr>
        <w:t>социализации будет использован накопленный опыт</w:t>
      </w:r>
      <w:r>
        <w:rPr>
          <w:rFonts w:ascii="Times New Roman" w:hAnsi="Times New Roman" w:cs="Times New Roman"/>
          <w:sz w:val="28"/>
          <w:szCs w:val="28"/>
        </w:rPr>
        <w:t>.</w:t>
      </w:r>
      <w:r w:rsidRPr="00ED3C39">
        <w:rPr>
          <w:rFonts w:ascii="Times New Roman" w:hAnsi="Times New Roman" w:cs="Times New Roman"/>
          <w:sz w:val="28"/>
          <w:szCs w:val="28"/>
        </w:rPr>
        <w:t xml:space="preserve"> </w:t>
      </w:r>
    </w:p>
    <w:p w:rsidR="003117A7" w:rsidRPr="00ED3C39" w:rsidRDefault="003117A7" w:rsidP="003117A7">
      <w:pPr>
        <w:pStyle w:val="normal"/>
        <w:spacing w:line="235" w:lineRule="auto"/>
        <w:ind w:firstLine="709"/>
        <w:jc w:val="both"/>
        <w:rPr>
          <w:rFonts w:ascii="Times New Roman" w:hAnsi="Times New Roman" w:cs="Times New Roman"/>
          <w:i/>
          <w:iCs/>
          <w:sz w:val="28"/>
          <w:szCs w:val="28"/>
        </w:rPr>
      </w:pPr>
      <w:r w:rsidRPr="00ED3C39">
        <w:rPr>
          <w:rFonts w:ascii="Times New Roman" w:hAnsi="Times New Roman" w:cs="Times New Roman"/>
          <w:i/>
          <w:iCs/>
          <w:sz w:val="28"/>
          <w:szCs w:val="28"/>
        </w:rPr>
        <w:t>Ключевые задачи:</w:t>
      </w:r>
    </w:p>
    <w:p w:rsidR="003117A7" w:rsidRPr="00ED3C39" w:rsidRDefault="003117A7" w:rsidP="003117A7">
      <w:pPr>
        <w:pStyle w:val="normal"/>
        <w:tabs>
          <w:tab w:val="left" w:pos="1134"/>
        </w:tabs>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ED3C39">
        <w:rPr>
          <w:rFonts w:ascii="Times New Roman" w:hAnsi="Times New Roman" w:cs="Times New Roman"/>
          <w:sz w:val="28"/>
          <w:szCs w:val="28"/>
        </w:rPr>
        <w:t>Повышение престижа педагогических работников, осуществляющих деятельность по воспитанию</w:t>
      </w:r>
      <w:r>
        <w:rPr>
          <w:rFonts w:ascii="Times New Roman" w:hAnsi="Times New Roman" w:cs="Times New Roman"/>
          <w:sz w:val="28"/>
          <w:szCs w:val="28"/>
        </w:rPr>
        <w:t xml:space="preserve"> и </w:t>
      </w:r>
      <w:r w:rsidRPr="00ED3C39">
        <w:rPr>
          <w:rFonts w:ascii="Times New Roman" w:hAnsi="Times New Roman" w:cs="Times New Roman"/>
          <w:sz w:val="28"/>
          <w:szCs w:val="28"/>
        </w:rPr>
        <w:t>социализации обучающихся, особенно классных руководителей.</w:t>
      </w:r>
    </w:p>
    <w:p w:rsidR="003117A7" w:rsidRPr="00ED3C39" w:rsidRDefault="003117A7" w:rsidP="003117A7">
      <w:pPr>
        <w:pStyle w:val="normal"/>
        <w:tabs>
          <w:tab w:val="left" w:pos="1134"/>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ED3C39">
        <w:rPr>
          <w:rFonts w:ascii="Times New Roman" w:hAnsi="Times New Roman" w:cs="Times New Roman"/>
          <w:sz w:val="28"/>
          <w:szCs w:val="28"/>
        </w:rPr>
        <w:t>Создание условий для разнообразия форм самообразования педагогических работников</w:t>
      </w:r>
      <w:r>
        <w:rPr>
          <w:rFonts w:ascii="Times New Roman" w:hAnsi="Times New Roman" w:cs="Times New Roman"/>
          <w:sz w:val="28"/>
          <w:szCs w:val="28"/>
        </w:rPr>
        <w:t xml:space="preserve"> в </w:t>
      </w:r>
      <w:r w:rsidRPr="00ED3C39">
        <w:rPr>
          <w:rFonts w:ascii="Times New Roman" w:hAnsi="Times New Roman" w:cs="Times New Roman"/>
          <w:sz w:val="28"/>
          <w:szCs w:val="28"/>
        </w:rPr>
        <w:t>сфере воспитания</w:t>
      </w:r>
      <w:r>
        <w:rPr>
          <w:rFonts w:ascii="Times New Roman" w:hAnsi="Times New Roman" w:cs="Times New Roman"/>
          <w:sz w:val="28"/>
          <w:szCs w:val="28"/>
        </w:rPr>
        <w:t xml:space="preserve"> и </w:t>
      </w:r>
      <w:r w:rsidRPr="00ED3C39">
        <w:rPr>
          <w:rFonts w:ascii="Times New Roman" w:hAnsi="Times New Roman" w:cs="Times New Roman"/>
          <w:sz w:val="28"/>
          <w:szCs w:val="28"/>
        </w:rPr>
        <w:t>социализации обучающихся,</w:t>
      </w:r>
      <w:r>
        <w:rPr>
          <w:rFonts w:ascii="Times New Roman" w:hAnsi="Times New Roman" w:cs="Times New Roman"/>
          <w:sz w:val="28"/>
          <w:szCs w:val="28"/>
        </w:rPr>
        <w:t xml:space="preserve"> в </w:t>
      </w:r>
      <w:r w:rsidRPr="00ED3C39">
        <w:rPr>
          <w:rFonts w:ascii="Times New Roman" w:hAnsi="Times New Roman" w:cs="Times New Roman"/>
          <w:sz w:val="28"/>
          <w:szCs w:val="28"/>
        </w:rPr>
        <w:t>том числе</w:t>
      </w:r>
      <w:r>
        <w:rPr>
          <w:rFonts w:ascii="Times New Roman" w:hAnsi="Times New Roman" w:cs="Times New Roman"/>
          <w:sz w:val="28"/>
          <w:szCs w:val="28"/>
        </w:rPr>
        <w:t xml:space="preserve"> с </w:t>
      </w:r>
      <w:r w:rsidRPr="00ED3C39">
        <w:rPr>
          <w:rFonts w:ascii="Times New Roman" w:hAnsi="Times New Roman" w:cs="Times New Roman"/>
          <w:sz w:val="28"/>
          <w:szCs w:val="28"/>
        </w:rPr>
        <w:t>использованием</w:t>
      </w:r>
      <w:r>
        <w:rPr>
          <w:rFonts w:ascii="Times New Roman" w:hAnsi="Times New Roman" w:cs="Times New Roman"/>
          <w:sz w:val="28"/>
          <w:szCs w:val="28"/>
        </w:rPr>
        <w:t xml:space="preserve"> цифровой образовательной среды</w:t>
      </w:r>
      <w:r w:rsidRPr="00ED3C39">
        <w:rPr>
          <w:rFonts w:ascii="Times New Roman" w:hAnsi="Times New Roman" w:cs="Times New Roman"/>
          <w:sz w:val="28"/>
          <w:szCs w:val="28"/>
        </w:rPr>
        <w:t>.</w:t>
      </w:r>
    </w:p>
    <w:p w:rsidR="003117A7" w:rsidRPr="00ED3C39" w:rsidRDefault="003117A7" w:rsidP="003117A7">
      <w:pPr>
        <w:pStyle w:val="normal"/>
        <w:tabs>
          <w:tab w:val="left" w:pos="851"/>
          <w:tab w:val="left" w:pos="1134"/>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ED3C39">
        <w:rPr>
          <w:rFonts w:ascii="Times New Roman" w:hAnsi="Times New Roman" w:cs="Times New Roman"/>
          <w:sz w:val="28"/>
          <w:szCs w:val="28"/>
        </w:rPr>
        <w:t>Создание эффективной системы методического сопровождения на основе выявления профессиональных дефицитов педагогических работников</w:t>
      </w:r>
      <w:r>
        <w:rPr>
          <w:rFonts w:ascii="Times New Roman" w:hAnsi="Times New Roman" w:cs="Times New Roman"/>
          <w:sz w:val="28"/>
          <w:szCs w:val="28"/>
        </w:rPr>
        <w:t xml:space="preserve"> в </w:t>
      </w:r>
      <w:r w:rsidRPr="00ED3C39">
        <w:rPr>
          <w:rFonts w:ascii="Times New Roman" w:hAnsi="Times New Roman" w:cs="Times New Roman"/>
          <w:sz w:val="28"/>
          <w:szCs w:val="28"/>
        </w:rPr>
        <w:t>области воспитания</w:t>
      </w:r>
      <w:r>
        <w:rPr>
          <w:rFonts w:ascii="Times New Roman" w:hAnsi="Times New Roman" w:cs="Times New Roman"/>
          <w:sz w:val="28"/>
          <w:szCs w:val="28"/>
        </w:rPr>
        <w:t xml:space="preserve"> и </w:t>
      </w:r>
      <w:r w:rsidRPr="00ED3C39">
        <w:rPr>
          <w:rFonts w:ascii="Times New Roman" w:hAnsi="Times New Roman" w:cs="Times New Roman"/>
          <w:sz w:val="28"/>
          <w:szCs w:val="28"/>
        </w:rPr>
        <w:t>социализации обучающихся.</w:t>
      </w:r>
    </w:p>
    <w:p w:rsidR="003117A7" w:rsidRPr="00ED3C39" w:rsidRDefault="003117A7" w:rsidP="003117A7">
      <w:pPr>
        <w:pStyle w:val="normal"/>
        <w:tabs>
          <w:tab w:val="left" w:pos="1134"/>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Pr="00ED3C39">
        <w:rPr>
          <w:rFonts w:ascii="Times New Roman" w:hAnsi="Times New Roman" w:cs="Times New Roman"/>
          <w:sz w:val="28"/>
          <w:szCs w:val="28"/>
        </w:rPr>
        <w:t>Расширение разнообразия форм сопровождения профессионального развития педагогических работников</w:t>
      </w:r>
      <w:r>
        <w:rPr>
          <w:rFonts w:ascii="Times New Roman" w:hAnsi="Times New Roman" w:cs="Times New Roman"/>
          <w:sz w:val="28"/>
          <w:szCs w:val="28"/>
        </w:rPr>
        <w:t xml:space="preserve"> в </w:t>
      </w:r>
      <w:r w:rsidRPr="00ED3C39">
        <w:rPr>
          <w:rFonts w:ascii="Times New Roman" w:hAnsi="Times New Roman" w:cs="Times New Roman"/>
          <w:sz w:val="28"/>
          <w:szCs w:val="28"/>
        </w:rPr>
        <w:t>сфере воспитания</w:t>
      </w:r>
      <w:r>
        <w:rPr>
          <w:rFonts w:ascii="Times New Roman" w:hAnsi="Times New Roman" w:cs="Times New Roman"/>
          <w:sz w:val="28"/>
          <w:szCs w:val="28"/>
        </w:rPr>
        <w:t xml:space="preserve"> и социализации обучающихся</w:t>
      </w:r>
      <w:r w:rsidRPr="00ED3C39">
        <w:rPr>
          <w:rFonts w:ascii="Times New Roman" w:hAnsi="Times New Roman" w:cs="Times New Roman"/>
          <w:sz w:val="28"/>
          <w:szCs w:val="28"/>
        </w:rPr>
        <w:t>.</w:t>
      </w:r>
    </w:p>
    <w:p w:rsidR="003117A7" w:rsidRPr="00ED3C39" w:rsidRDefault="003117A7" w:rsidP="003117A7">
      <w:pPr>
        <w:pStyle w:val="normal"/>
        <w:tabs>
          <w:tab w:val="left" w:pos="1134"/>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Pr="00ED3C39">
        <w:rPr>
          <w:rFonts w:ascii="Times New Roman" w:hAnsi="Times New Roman" w:cs="Times New Roman"/>
          <w:sz w:val="28"/>
          <w:szCs w:val="28"/>
        </w:rPr>
        <w:t>Расширение спектра научно-методической</w:t>
      </w:r>
      <w:r>
        <w:rPr>
          <w:rFonts w:ascii="Times New Roman" w:hAnsi="Times New Roman" w:cs="Times New Roman"/>
          <w:sz w:val="28"/>
          <w:szCs w:val="28"/>
        </w:rPr>
        <w:t xml:space="preserve"> и </w:t>
      </w:r>
      <w:r w:rsidRPr="00ED3C39">
        <w:rPr>
          <w:rFonts w:ascii="Times New Roman" w:hAnsi="Times New Roman" w:cs="Times New Roman"/>
          <w:sz w:val="28"/>
          <w:szCs w:val="28"/>
        </w:rPr>
        <w:t>инновационной деятельности для формирования банка эффективных практик</w:t>
      </w:r>
      <w:r>
        <w:rPr>
          <w:rFonts w:ascii="Times New Roman" w:hAnsi="Times New Roman" w:cs="Times New Roman"/>
          <w:sz w:val="28"/>
          <w:szCs w:val="28"/>
        </w:rPr>
        <w:t xml:space="preserve"> в </w:t>
      </w:r>
      <w:r w:rsidRPr="00ED3C39">
        <w:rPr>
          <w:rFonts w:ascii="Times New Roman" w:hAnsi="Times New Roman" w:cs="Times New Roman"/>
          <w:sz w:val="28"/>
          <w:szCs w:val="28"/>
        </w:rPr>
        <w:t>сфере воспитания</w:t>
      </w:r>
      <w:r>
        <w:rPr>
          <w:rFonts w:ascii="Times New Roman" w:hAnsi="Times New Roman" w:cs="Times New Roman"/>
          <w:sz w:val="28"/>
          <w:szCs w:val="28"/>
        </w:rPr>
        <w:t xml:space="preserve"> и </w:t>
      </w:r>
      <w:r w:rsidRPr="00ED3C39">
        <w:rPr>
          <w:rFonts w:ascii="Times New Roman" w:hAnsi="Times New Roman" w:cs="Times New Roman"/>
          <w:sz w:val="28"/>
          <w:szCs w:val="28"/>
        </w:rPr>
        <w:t>социализации обучающихся.</w:t>
      </w:r>
    </w:p>
    <w:p w:rsidR="003117A7" w:rsidRPr="00ED3C39" w:rsidRDefault="003117A7" w:rsidP="003117A7">
      <w:pPr>
        <w:pStyle w:val="normal"/>
        <w:spacing w:line="240" w:lineRule="auto"/>
        <w:ind w:firstLine="709"/>
        <w:jc w:val="both"/>
        <w:rPr>
          <w:rFonts w:ascii="Times New Roman" w:hAnsi="Times New Roman" w:cs="Times New Roman"/>
          <w:i/>
          <w:iCs/>
          <w:sz w:val="28"/>
          <w:szCs w:val="28"/>
        </w:rPr>
      </w:pPr>
      <w:r w:rsidRPr="00ED3C39">
        <w:rPr>
          <w:rFonts w:ascii="Times New Roman" w:hAnsi="Times New Roman" w:cs="Times New Roman"/>
          <w:i/>
          <w:iCs/>
          <w:sz w:val="28"/>
          <w:szCs w:val="28"/>
        </w:rPr>
        <w:t>Инструменты:</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lastRenderedPageBreak/>
        <w:t>расширение спектра методических активностей,</w:t>
      </w:r>
      <w:r>
        <w:rPr>
          <w:rFonts w:ascii="Times New Roman" w:hAnsi="Times New Roman" w:cs="Times New Roman"/>
          <w:sz w:val="28"/>
          <w:szCs w:val="28"/>
        </w:rPr>
        <w:t xml:space="preserve"> в </w:t>
      </w:r>
      <w:r w:rsidRPr="00ED3C39">
        <w:rPr>
          <w:rFonts w:ascii="Times New Roman" w:hAnsi="Times New Roman" w:cs="Times New Roman"/>
          <w:sz w:val="28"/>
          <w:szCs w:val="28"/>
        </w:rPr>
        <w:t>которых педагогический работник может реализовать собственные идеи (конкурсы, конференции, фестивали</w:t>
      </w:r>
      <w:r>
        <w:rPr>
          <w:rFonts w:ascii="Times New Roman" w:hAnsi="Times New Roman" w:cs="Times New Roman"/>
          <w:sz w:val="28"/>
          <w:szCs w:val="28"/>
        </w:rPr>
        <w:t xml:space="preserve"> и </w:t>
      </w:r>
      <w:r w:rsidRPr="00ED3C39">
        <w:rPr>
          <w:rFonts w:ascii="Times New Roman" w:hAnsi="Times New Roman" w:cs="Times New Roman"/>
          <w:sz w:val="28"/>
          <w:szCs w:val="28"/>
        </w:rPr>
        <w:t>др.)</w:t>
      </w:r>
      <w:r>
        <w:rPr>
          <w:rFonts w:ascii="Times New Roman" w:hAnsi="Times New Roman" w:cs="Times New Roman"/>
          <w:sz w:val="28"/>
          <w:szCs w:val="28"/>
        </w:rPr>
        <w:t>;</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организация научно-методической работы</w:t>
      </w:r>
      <w:r>
        <w:rPr>
          <w:rFonts w:ascii="Times New Roman" w:hAnsi="Times New Roman" w:cs="Times New Roman"/>
          <w:sz w:val="28"/>
          <w:szCs w:val="28"/>
        </w:rPr>
        <w:t xml:space="preserve"> в </w:t>
      </w:r>
      <w:r w:rsidRPr="00ED3C39">
        <w:rPr>
          <w:rFonts w:ascii="Times New Roman" w:hAnsi="Times New Roman" w:cs="Times New Roman"/>
          <w:sz w:val="28"/>
          <w:szCs w:val="28"/>
        </w:rPr>
        <w:t>образовательных организациях, муниципальных районах (городских округах)</w:t>
      </w:r>
      <w:r>
        <w:rPr>
          <w:rFonts w:ascii="Times New Roman" w:hAnsi="Times New Roman" w:cs="Times New Roman"/>
          <w:sz w:val="28"/>
          <w:szCs w:val="28"/>
        </w:rPr>
        <w:t xml:space="preserve"> с </w:t>
      </w:r>
      <w:r w:rsidRPr="00ED3C39">
        <w:rPr>
          <w:rFonts w:ascii="Times New Roman" w:hAnsi="Times New Roman" w:cs="Times New Roman"/>
          <w:sz w:val="28"/>
          <w:szCs w:val="28"/>
        </w:rPr>
        <w:t>учетом профессиональных дефицитов педагогических работников</w:t>
      </w:r>
      <w:r>
        <w:rPr>
          <w:rFonts w:ascii="Times New Roman" w:hAnsi="Times New Roman" w:cs="Times New Roman"/>
          <w:sz w:val="28"/>
          <w:szCs w:val="28"/>
        </w:rPr>
        <w:t xml:space="preserve"> в </w:t>
      </w:r>
      <w:r w:rsidRPr="00ED3C39">
        <w:rPr>
          <w:rFonts w:ascii="Times New Roman" w:hAnsi="Times New Roman" w:cs="Times New Roman"/>
          <w:sz w:val="28"/>
          <w:szCs w:val="28"/>
        </w:rPr>
        <w:t>области воспитания</w:t>
      </w:r>
      <w:r>
        <w:rPr>
          <w:rFonts w:ascii="Times New Roman" w:hAnsi="Times New Roman" w:cs="Times New Roman"/>
          <w:sz w:val="28"/>
          <w:szCs w:val="28"/>
        </w:rPr>
        <w:t xml:space="preserve"> и </w:t>
      </w:r>
      <w:r w:rsidRPr="00ED3C39">
        <w:rPr>
          <w:rFonts w:ascii="Times New Roman" w:hAnsi="Times New Roman" w:cs="Times New Roman"/>
          <w:sz w:val="28"/>
          <w:szCs w:val="28"/>
        </w:rPr>
        <w:t>социализации обучающихся;</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организация деятельности кросс-функциональных команд по актуальным проблемам воспитания (</w:t>
      </w:r>
      <w:r>
        <w:rPr>
          <w:rFonts w:ascii="Times New Roman" w:hAnsi="Times New Roman" w:cs="Times New Roman"/>
          <w:sz w:val="28"/>
          <w:szCs w:val="28"/>
        </w:rPr>
        <w:t> </w:t>
      </w:r>
      <w:r w:rsidRPr="00ED3C39">
        <w:rPr>
          <w:rFonts w:ascii="Times New Roman" w:hAnsi="Times New Roman" w:cs="Times New Roman"/>
          <w:sz w:val="28"/>
          <w:szCs w:val="28"/>
        </w:rPr>
        <w:t>межмуниципальные проекты</w:t>
      </w:r>
      <w:r>
        <w:rPr>
          <w:rFonts w:ascii="Times New Roman" w:hAnsi="Times New Roman" w:cs="Times New Roman"/>
          <w:sz w:val="28"/>
          <w:szCs w:val="28"/>
        </w:rPr>
        <w:t xml:space="preserve"> в </w:t>
      </w:r>
      <w:r w:rsidRPr="00ED3C39">
        <w:rPr>
          <w:rFonts w:ascii="Times New Roman" w:hAnsi="Times New Roman" w:cs="Times New Roman"/>
          <w:sz w:val="28"/>
          <w:szCs w:val="28"/>
        </w:rPr>
        <w:t>сфере воспитания);</w:t>
      </w:r>
    </w:p>
    <w:p w:rsidR="003117A7" w:rsidRPr="00ED3C39" w:rsidRDefault="003117A7" w:rsidP="003117A7">
      <w:pPr>
        <w:pStyle w:val="normal"/>
        <w:spacing w:line="240"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муниципальный</w:t>
      </w:r>
      <w:r>
        <w:rPr>
          <w:rFonts w:ascii="Times New Roman" w:hAnsi="Times New Roman" w:cs="Times New Roman"/>
          <w:sz w:val="28"/>
          <w:szCs w:val="28"/>
        </w:rPr>
        <w:t xml:space="preserve"> </w:t>
      </w:r>
      <w:r w:rsidRPr="00ED3C39">
        <w:rPr>
          <w:rFonts w:ascii="Times New Roman" w:hAnsi="Times New Roman" w:cs="Times New Roman"/>
          <w:sz w:val="28"/>
          <w:szCs w:val="28"/>
        </w:rPr>
        <w:t>трансфер лучших практик воспитания.</w:t>
      </w:r>
    </w:p>
    <w:p w:rsidR="003117A7" w:rsidRDefault="003117A7" w:rsidP="003117A7">
      <w:pPr>
        <w:pStyle w:val="normal"/>
        <w:spacing w:line="240" w:lineRule="auto"/>
        <w:ind w:firstLine="709"/>
        <w:jc w:val="both"/>
        <w:rPr>
          <w:rFonts w:ascii="Times New Roman" w:hAnsi="Times New Roman" w:cs="Times New Roman"/>
          <w:b/>
          <w:bCs/>
          <w:sz w:val="28"/>
          <w:szCs w:val="28"/>
        </w:rPr>
      </w:pPr>
    </w:p>
    <w:p w:rsidR="003117A7" w:rsidRDefault="003117A7" w:rsidP="003117A7">
      <w:pPr>
        <w:pStyle w:val="normal"/>
        <w:spacing w:line="240" w:lineRule="auto"/>
        <w:ind w:firstLine="709"/>
        <w:jc w:val="both"/>
        <w:rPr>
          <w:rFonts w:ascii="Times New Roman" w:hAnsi="Times New Roman" w:cs="Times New Roman"/>
          <w:b/>
          <w:bCs/>
          <w:sz w:val="28"/>
          <w:szCs w:val="28"/>
        </w:rPr>
      </w:pPr>
      <w:r w:rsidRPr="002D6F46">
        <w:rPr>
          <w:rFonts w:ascii="Times New Roman" w:hAnsi="Times New Roman" w:cs="Times New Roman"/>
          <w:b/>
          <w:bCs/>
          <w:sz w:val="28"/>
          <w:szCs w:val="28"/>
        </w:rPr>
        <w:t>3.14.</w:t>
      </w:r>
      <w:r>
        <w:rPr>
          <w:rFonts w:ascii="Times New Roman" w:hAnsi="Times New Roman" w:cs="Times New Roman"/>
          <w:sz w:val="28"/>
          <w:szCs w:val="28"/>
        </w:rPr>
        <w:t> </w:t>
      </w:r>
      <w:r w:rsidRPr="00ED3C39">
        <w:rPr>
          <w:rFonts w:ascii="Times New Roman" w:hAnsi="Times New Roman" w:cs="Times New Roman"/>
          <w:b/>
          <w:bCs/>
          <w:sz w:val="28"/>
          <w:szCs w:val="28"/>
        </w:rPr>
        <w:t xml:space="preserve">Общая характеристика направления развития воспитания </w:t>
      </w:r>
      <w:r>
        <w:rPr>
          <w:rFonts w:ascii="Times New Roman" w:hAnsi="Times New Roman" w:cs="Times New Roman"/>
          <w:b/>
          <w:bCs/>
          <w:sz w:val="28"/>
          <w:szCs w:val="28"/>
        </w:rPr>
        <w:t>«</w:t>
      </w:r>
      <w:r w:rsidRPr="002D6F46">
        <w:rPr>
          <w:rFonts w:ascii="Times New Roman" w:hAnsi="Times New Roman" w:cs="Times New Roman"/>
          <w:b/>
          <w:bCs/>
          <w:sz w:val="28"/>
          <w:szCs w:val="28"/>
        </w:rPr>
        <w:t>Обеспечение физической, информационной</w:t>
      </w:r>
      <w:r>
        <w:rPr>
          <w:rFonts w:ascii="Times New Roman" w:hAnsi="Times New Roman" w:cs="Times New Roman"/>
          <w:b/>
          <w:bCs/>
          <w:sz w:val="28"/>
          <w:szCs w:val="28"/>
        </w:rPr>
        <w:t xml:space="preserve"> и </w:t>
      </w:r>
      <w:r w:rsidRPr="002D6F46">
        <w:rPr>
          <w:rFonts w:ascii="Times New Roman" w:hAnsi="Times New Roman" w:cs="Times New Roman"/>
          <w:b/>
          <w:bCs/>
          <w:sz w:val="28"/>
          <w:szCs w:val="28"/>
        </w:rPr>
        <w:t>психологической безопасности</w:t>
      </w:r>
      <w:r w:rsidRPr="00090AC2">
        <w:rPr>
          <w:rFonts w:ascii="Times New Roman" w:hAnsi="Times New Roman" w:cs="Times New Roman"/>
          <w:b/>
          <w:bCs/>
          <w:sz w:val="28"/>
          <w:szCs w:val="28"/>
        </w:rPr>
        <w:t xml:space="preserve"> </w:t>
      </w:r>
      <w:r w:rsidRPr="001C67BD">
        <w:rPr>
          <w:rFonts w:ascii="Times New Roman" w:hAnsi="Times New Roman" w:cs="Times New Roman"/>
          <w:b/>
          <w:bCs/>
          <w:sz w:val="28"/>
          <w:szCs w:val="28"/>
        </w:rPr>
        <w:t>обучающихся</w:t>
      </w:r>
      <w:r>
        <w:rPr>
          <w:rFonts w:ascii="Times New Roman" w:hAnsi="Times New Roman" w:cs="Times New Roman"/>
          <w:b/>
          <w:bCs/>
          <w:sz w:val="28"/>
          <w:szCs w:val="28"/>
        </w:rPr>
        <w:t xml:space="preserve">» </w:t>
      </w:r>
    </w:p>
    <w:p w:rsidR="003117A7" w:rsidRPr="001C67BD" w:rsidRDefault="003117A7" w:rsidP="003117A7">
      <w:pPr>
        <w:pStyle w:val="normal"/>
        <w:spacing w:line="240" w:lineRule="auto"/>
        <w:ind w:firstLine="709"/>
        <w:jc w:val="both"/>
        <w:rPr>
          <w:rFonts w:ascii="Times New Roman" w:hAnsi="Times New Roman" w:cs="Times New Roman"/>
          <w:sz w:val="28"/>
          <w:szCs w:val="28"/>
        </w:rPr>
      </w:pPr>
      <w:r w:rsidRPr="001C67BD">
        <w:rPr>
          <w:rFonts w:ascii="Times New Roman" w:hAnsi="Times New Roman" w:cs="Times New Roman"/>
          <w:sz w:val="28"/>
          <w:szCs w:val="28"/>
        </w:rPr>
        <w:t xml:space="preserve">В области </w:t>
      </w:r>
      <w:r>
        <w:rPr>
          <w:rFonts w:ascii="Times New Roman" w:hAnsi="Times New Roman" w:cs="Times New Roman"/>
          <w:sz w:val="28"/>
          <w:szCs w:val="28"/>
        </w:rPr>
        <w:t>осуществляется работа</w:t>
      </w:r>
      <w:r w:rsidRPr="001C67BD">
        <w:rPr>
          <w:rFonts w:ascii="Times New Roman" w:hAnsi="Times New Roman" w:cs="Times New Roman"/>
          <w:sz w:val="28"/>
          <w:szCs w:val="28"/>
        </w:rPr>
        <w:t xml:space="preserve"> по обеспечению физической, информационной</w:t>
      </w:r>
      <w:r>
        <w:rPr>
          <w:rFonts w:ascii="Times New Roman" w:hAnsi="Times New Roman" w:cs="Times New Roman"/>
          <w:sz w:val="28"/>
          <w:szCs w:val="28"/>
        </w:rPr>
        <w:t xml:space="preserve"> и </w:t>
      </w:r>
      <w:r w:rsidRPr="001C67BD">
        <w:rPr>
          <w:rFonts w:ascii="Times New Roman" w:hAnsi="Times New Roman" w:cs="Times New Roman"/>
          <w:sz w:val="28"/>
          <w:szCs w:val="28"/>
        </w:rPr>
        <w:t>психологической безопасности обучающихся. Физическая</w:t>
      </w:r>
      <w:r>
        <w:rPr>
          <w:rFonts w:ascii="Times New Roman" w:hAnsi="Times New Roman" w:cs="Times New Roman"/>
          <w:sz w:val="28"/>
          <w:szCs w:val="28"/>
        </w:rPr>
        <w:t xml:space="preserve"> и </w:t>
      </w:r>
      <w:r w:rsidRPr="001C67BD">
        <w:rPr>
          <w:rFonts w:ascii="Times New Roman" w:hAnsi="Times New Roman" w:cs="Times New Roman"/>
          <w:sz w:val="28"/>
          <w:szCs w:val="28"/>
        </w:rPr>
        <w:t>психологическая безопасность подрастающего поколения тесно связаны</w:t>
      </w:r>
      <w:r>
        <w:rPr>
          <w:rFonts w:ascii="Times New Roman" w:hAnsi="Times New Roman" w:cs="Times New Roman"/>
          <w:sz w:val="28"/>
          <w:szCs w:val="28"/>
        </w:rPr>
        <w:t xml:space="preserve"> с </w:t>
      </w:r>
      <w:r w:rsidRPr="001C67BD">
        <w:rPr>
          <w:rFonts w:ascii="Times New Roman" w:hAnsi="Times New Roman" w:cs="Times New Roman"/>
          <w:sz w:val="28"/>
          <w:szCs w:val="28"/>
        </w:rPr>
        <w:t>сохранением</w:t>
      </w:r>
      <w:r>
        <w:rPr>
          <w:rFonts w:ascii="Times New Roman" w:hAnsi="Times New Roman" w:cs="Times New Roman"/>
          <w:sz w:val="28"/>
          <w:szCs w:val="28"/>
        </w:rPr>
        <w:t xml:space="preserve"> и </w:t>
      </w:r>
      <w:r w:rsidRPr="001C67BD">
        <w:rPr>
          <w:rFonts w:ascii="Times New Roman" w:hAnsi="Times New Roman" w:cs="Times New Roman"/>
          <w:sz w:val="28"/>
          <w:szCs w:val="28"/>
        </w:rPr>
        <w:t>развитием физического</w:t>
      </w:r>
      <w:r>
        <w:rPr>
          <w:rFonts w:ascii="Times New Roman" w:hAnsi="Times New Roman" w:cs="Times New Roman"/>
          <w:sz w:val="28"/>
          <w:szCs w:val="28"/>
        </w:rPr>
        <w:t xml:space="preserve"> и </w:t>
      </w:r>
      <w:r w:rsidRPr="001C67BD">
        <w:rPr>
          <w:rFonts w:ascii="Times New Roman" w:hAnsi="Times New Roman" w:cs="Times New Roman"/>
          <w:sz w:val="28"/>
          <w:szCs w:val="28"/>
        </w:rPr>
        <w:t xml:space="preserve">психологического здоровья как одной из основных задач модернизации российского образования. </w:t>
      </w:r>
    </w:p>
    <w:p w:rsidR="003117A7" w:rsidRDefault="003117A7" w:rsidP="003117A7">
      <w:pPr>
        <w:pStyle w:val="TableParagraph"/>
        <w:ind w:firstLine="709"/>
        <w:rPr>
          <w:sz w:val="28"/>
          <w:szCs w:val="28"/>
        </w:rPr>
      </w:pPr>
      <w:r w:rsidRPr="001C67BD">
        <w:rPr>
          <w:sz w:val="28"/>
          <w:szCs w:val="28"/>
        </w:rPr>
        <w:t>Методическое сопровождение физической</w:t>
      </w:r>
      <w:r>
        <w:rPr>
          <w:sz w:val="28"/>
          <w:szCs w:val="28"/>
        </w:rPr>
        <w:t xml:space="preserve"> и </w:t>
      </w:r>
      <w:r w:rsidRPr="001C67BD">
        <w:rPr>
          <w:sz w:val="28"/>
          <w:szCs w:val="28"/>
        </w:rPr>
        <w:t>психологической безопасности детей</w:t>
      </w:r>
      <w:r>
        <w:rPr>
          <w:sz w:val="28"/>
          <w:szCs w:val="28"/>
        </w:rPr>
        <w:t xml:space="preserve"> и </w:t>
      </w:r>
      <w:r w:rsidRPr="001C67BD">
        <w:rPr>
          <w:sz w:val="28"/>
          <w:szCs w:val="28"/>
        </w:rPr>
        <w:t>подростков нашло свое выражение</w:t>
      </w:r>
      <w:r>
        <w:rPr>
          <w:sz w:val="28"/>
          <w:szCs w:val="28"/>
        </w:rPr>
        <w:t xml:space="preserve"> в </w:t>
      </w:r>
      <w:r w:rsidRPr="001C67BD">
        <w:rPr>
          <w:sz w:val="28"/>
          <w:szCs w:val="28"/>
        </w:rPr>
        <w:t>издании</w:t>
      </w:r>
      <w:r>
        <w:rPr>
          <w:sz w:val="28"/>
          <w:szCs w:val="28"/>
        </w:rPr>
        <w:t xml:space="preserve"> в </w:t>
      </w:r>
      <w:r w:rsidRPr="001C67BD">
        <w:rPr>
          <w:sz w:val="28"/>
          <w:szCs w:val="28"/>
        </w:rPr>
        <w:t>2020</w:t>
      </w:r>
      <w:r>
        <w:rPr>
          <w:sz w:val="28"/>
          <w:szCs w:val="28"/>
        </w:rPr>
        <w:t> </w:t>
      </w:r>
      <w:r w:rsidRPr="001C67BD">
        <w:rPr>
          <w:sz w:val="28"/>
          <w:szCs w:val="28"/>
        </w:rPr>
        <w:t>году государственным автономным учреждением дополнительного профессионального образования «Саратовский областной институт развития образования» учебно-методического пособия «Психолого-педагогическое сопровождение развития жизнестойкости</w:t>
      </w:r>
      <w:r>
        <w:rPr>
          <w:sz w:val="28"/>
          <w:szCs w:val="28"/>
        </w:rPr>
        <w:t xml:space="preserve"> в </w:t>
      </w:r>
      <w:r w:rsidRPr="001C67BD">
        <w:rPr>
          <w:sz w:val="28"/>
          <w:szCs w:val="28"/>
        </w:rPr>
        <w:t>современном образовательном пространстве»</w:t>
      </w:r>
      <w:r>
        <w:rPr>
          <w:sz w:val="28"/>
          <w:szCs w:val="28"/>
        </w:rPr>
        <w:t xml:space="preserve">. </w:t>
      </w:r>
    </w:p>
    <w:p w:rsidR="003117A7" w:rsidRPr="001C67BD" w:rsidRDefault="003117A7" w:rsidP="003117A7">
      <w:pPr>
        <w:pStyle w:val="normal"/>
        <w:spacing w:line="240" w:lineRule="auto"/>
        <w:ind w:firstLine="709"/>
        <w:jc w:val="both"/>
        <w:rPr>
          <w:rFonts w:ascii="Times New Roman" w:hAnsi="Times New Roman" w:cs="Times New Roman"/>
          <w:sz w:val="28"/>
          <w:szCs w:val="28"/>
        </w:rPr>
      </w:pPr>
      <w:r w:rsidRPr="001C67BD">
        <w:rPr>
          <w:rFonts w:ascii="Times New Roman" w:hAnsi="Times New Roman" w:cs="Times New Roman"/>
          <w:sz w:val="28"/>
          <w:szCs w:val="28"/>
        </w:rPr>
        <w:t>Министерством образования области</w:t>
      </w:r>
      <w:r>
        <w:rPr>
          <w:rFonts w:ascii="Times New Roman" w:hAnsi="Times New Roman" w:cs="Times New Roman"/>
          <w:sz w:val="28"/>
          <w:szCs w:val="28"/>
        </w:rPr>
        <w:t xml:space="preserve"> в </w:t>
      </w:r>
      <w:r w:rsidRPr="001C67BD">
        <w:rPr>
          <w:rFonts w:ascii="Times New Roman" w:hAnsi="Times New Roman" w:cs="Times New Roman"/>
          <w:sz w:val="28"/>
          <w:szCs w:val="28"/>
        </w:rPr>
        <w:t>2020 году проведен мониторинг профилактики аддиктивного</w:t>
      </w:r>
      <w:r>
        <w:rPr>
          <w:rFonts w:ascii="Times New Roman" w:hAnsi="Times New Roman" w:cs="Times New Roman"/>
          <w:sz w:val="28"/>
          <w:szCs w:val="28"/>
        </w:rPr>
        <w:t xml:space="preserve"> и </w:t>
      </w:r>
      <w:r w:rsidRPr="001C67BD">
        <w:rPr>
          <w:rFonts w:ascii="Times New Roman" w:hAnsi="Times New Roman" w:cs="Times New Roman"/>
          <w:sz w:val="28"/>
          <w:szCs w:val="28"/>
        </w:rPr>
        <w:t>суицидального поведения обучающихся</w:t>
      </w:r>
      <w:r>
        <w:rPr>
          <w:rFonts w:ascii="Times New Roman" w:hAnsi="Times New Roman" w:cs="Times New Roman"/>
          <w:sz w:val="28"/>
          <w:szCs w:val="28"/>
        </w:rPr>
        <w:t xml:space="preserve"> в </w:t>
      </w:r>
      <w:r w:rsidRPr="001C67BD">
        <w:rPr>
          <w:rFonts w:ascii="Times New Roman" w:hAnsi="Times New Roman" w:cs="Times New Roman"/>
          <w:sz w:val="28"/>
          <w:szCs w:val="28"/>
        </w:rPr>
        <w:t>образовательных организациях (</w:t>
      </w:r>
      <w:r>
        <w:rPr>
          <w:rFonts w:ascii="Times New Roman" w:hAnsi="Times New Roman" w:cs="Times New Roman"/>
          <w:sz w:val="28"/>
          <w:szCs w:val="28"/>
        </w:rPr>
        <w:t xml:space="preserve">участниками стали </w:t>
      </w:r>
      <w:r w:rsidRPr="001C67BD">
        <w:rPr>
          <w:rFonts w:ascii="Times New Roman" w:hAnsi="Times New Roman" w:cs="Times New Roman"/>
          <w:sz w:val="28"/>
          <w:szCs w:val="28"/>
        </w:rPr>
        <w:t>более 32</w:t>
      </w:r>
      <w:r>
        <w:rPr>
          <w:rFonts w:ascii="Times New Roman" w:hAnsi="Times New Roman" w:cs="Times New Roman"/>
          <w:sz w:val="28"/>
          <w:szCs w:val="28"/>
        </w:rPr>
        <w:t> </w:t>
      </w:r>
      <w:r w:rsidRPr="001C67BD">
        <w:rPr>
          <w:rFonts w:ascii="Times New Roman" w:hAnsi="Times New Roman" w:cs="Times New Roman"/>
          <w:sz w:val="28"/>
          <w:szCs w:val="28"/>
        </w:rPr>
        <w:t>000</w:t>
      </w:r>
      <w:r>
        <w:rPr>
          <w:rFonts w:ascii="Times New Roman" w:hAnsi="Times New Roman" w:cs="Times New Roman"/>
          <w:sz w:val="28"/>
          <w:szCs w:val="28"/>
        </w:rPr>
        <w:t> старшеклассников</w:t>
      </w:r>
      <w:r w:rsidRPr="001C67BD">
        <w:rPr>
          <w:rFonts w:ascii="Times New Roman" w:hAnsi="Times New Roman" w:cs="Times New Roman"/>
          <w:sz w:val="28"/>
          <w:szCs w:val="28"/>
        </w:rPr>
        <w:t xml:space="preserve"> </w:t>
      </w:r>
      <w:r>
        <w:rPr>
          <w:rFonts w:ascii="Times New Roman" w:hAnsi="Times New Roman" w:cs="Times New Roman"/>
          <w:sz w:val="28"/>
          <w:szCs w:val="28"/>
        </w:rPr>
        <w:t>обще</w:t>
      </w:r>
      <w:r w:rsidRPr="001C67BD">
        <w:rPr>
          <w:rFonts w:ascii="Times New Roman" w:hAnsi="Times New Roman" w:cs="Times New Roman"/>
          <w:sz w:val="28"/>
          <w:szCs w:val="28"/>
        </w:rPr>
        <w:t>образовательных организаций области всех муниципальных районов). Мониторинг выявил наличие ранних рисков наркотизации; результатом стало понимание необходимости повышения качества профилактической работы</w:t>
      </w:r>
      <w:r>
        <w:rPr>
          <w:rFonts w:ascii="Times New Roman" w:hAnsi="Times New Roman" w:cs="Times New Roman"/>
          <w:sz w:val="28"/>
          <w:szCs w:val="28"/>
        </w:rPr>
        <w:t xml:space="preserve"> в </w:t>
      </w:r>
      <w:r w:rsidRPr="001C67BD">
        <w:rPr>
          <w:rFonts w:ascii="Times New Roman" w:hAnsi="Times New Roman" w:cs="Times New Roman"/>
          <w:sz w:val="28"/>
          <w:szCs w:val="28"/>
        </w:rPr>
        <w:t>образовательных организациях.</w:t>
      </w:r>
    </w:p>
    <w:p w:rsidR="003117A7" w:rsidRPr="001C67BD" w:rsidRDefault="003117A7" w:rsidP="003117A7">
      <w:pPr>
        <w:pStyle w:val="a3"/>
        <w:ind w:firstLine="709"/>
      </w:pPr>
      <w:r w:rsidRPr="001C67BD">
        <w:t>Саратовская область, опираясь на достигнутые</w:t>
      </w:r>
      <w:r>
        <w:t xml:space="preserve"> в </w:t>
      </w:r>
      <w:r w:rsidRPr="001C67BD">
        <w:t>решении задач информатизации</w:t>
      </w:r>
      <w:r w:rsidRPr="001C67BD">
        <w:rPr>
          <w:spacing w:val="1"/>
        </w:rPr>
        <w:t xml:space="preserve"> </w:t>
      </w:r>
      <w:r w:rsidRPr="001C67BD">
        <w:t>образования</w:t>
      </w:r>
      <w:r w:rsidRPr="001C67BD">
        <w:rPr>
          <w:spacing w:val="44"/>
        </w:rPr>
        <w:t xml:space="preserve"> </w:t>
      </w:r>
      <w:r w:rsidRPr="001C67BD">
        <w:t>результаты,</w:t>
      </w:r>
      <w:r w:rsidRPr="001C67BD">
        <w:rPr>
          <w:spacing w:val="44"/>
        </w:rPr>
        <w:t xml:space="preserve"> </w:t>
      </w:r>
      <w:r w:rsidRPr="001C67BD">
        <w:t>активно</w:t>
      </w:r>
      <w:r w:rsidRPr="001C67BD">
        <w:rPr>
          <w:spacing w:val="44"/>
        </w:rPr>
        <w:t xml:space="preserve"> </w:t>
      </w:r>
      <w:r w:rsidRPr="001C67BD">
        <w:t>включ</w:t>
      </w:r>
      <w:r>
        <w:t>илась</w:t>
      </w:r>
      <w:r>
        <w:rPr>
          <w:spacing w:val="45"/>
        </w:rPr>
        <w:t xml:space="preserve"> в </w:t>
      </w:r>
      <w:r w:rsidRPr="001C67BD">
        <w:t>реализацию</w:t>
      </w:r>
      <w:r w:rsidRPr="001C67BD">
        <w:rPr>
          <w:spacing w:val="40"/>
        </w:rPr>
        <w:t xml:space="preserve"> </w:t>
      </w:r>
      <w:r w:rsidRPr="001C67BD">
        <w:t>федерального</w:t>
      </w:r>
      <w:r w:rsidRPr="001C67BD">
        <w:rPr>
          <w:spacing w:val="44"/>
        </w:rPr>
        <w:t xml:space="preserve"> </w:t>
      </w:r>
      <w:r w:rsidRPr="001C67BD">
        <w:t>проекта «Цифровая</w:t>
      </w:r>
      <w:r w:rsidRPr="001C67BD">
        <w:rPr>
          <w:spacing w:val="1"/>
        </w:rPr>
        <w:t xml:space="preserve"> </w:t>
      </w:r>
      <w:r w:rsidRPr="001C67BD">
        <w:t>образовательная</w:t>
      </w:r>
      <w:r w:rsidRPr="001C67BD">
        <w:rPr>
          <w:spacing w:val="1"/>
        </w:rPr>
        <w:t xml:space="preserve"> </w:t>
      </w:r>
      <w:r w:rsidRPr="001C67BD">
        <w:t>среда».</w:t>
      </w:r>
      <w:r w:rsidRPr="001C67BD">
        <w:rPr>
          <w:spacing w:val="1"/>
        </w:rPr>
        <w:t xml:space="preserve"> </w:t>
      </w:r>
      <w:r w:rsidRPr="001C67BD">
        <w:t>Созданы</w:t>
      </w:r>
      <w:r w:rsidRPr="001C67BD">
        <w:rPr>
          <w:spacing w:val="1"/>
        </w:rPr>
        <w:t xml:space="preserve"> </w:t>
      </w:r>
      <w:r w:rsidRPr="001C67BD">
        <w:t>информационно-образовательные</w:t>
      </w:r>
      <w:r w:rsidRPr="001C67BD">
        <w:rPr>
          <w:spacing w:val="1"/>
        </w:rPr>
        <w:t xml:space="preserve"> </w:t>
      </w:r>
      <w:r w:rsidRPr="001C67BD">
        <w:t>среды</w:t>
      </w:r>
      <w:r w:rsidRPr="001C67BD">
        <w:rPr>
          <w:spacing w:val="1"/>
        </w:rPr>
        <w:t xml:space="preserve"> </w:t>
      </w:r>
      <w:r w:rsidRPr="001C67BD">
        <w:t>образовательных</w:t>
      </w:r>
      <w:r w:rsidRPr="001C67BD">
        <w:rPr>
          <w:spacing w:val="1"/>
        </w:rPr>
        <w:t xml:space="preserve"> </w:t>
      </w:r>
      <w:r w:rsidRPr="001C67BD">
        <w:t>организаций,</w:t>
      </w:r>
      <w:r w:rsidRPr="001C67BD">
        <w:rPr>
          <w:spacing w:val="1"/>
        </w:rPr>
        <w:t xml:space="preserve"> </w:t>
      </w:r>
      <w:r w:rsidRPr="001C67BD">
        <w:t>материально-технические,</w:t>
      </w:r>
      <w:r>
        <w:t xml:space="preserve"> </w:t>
      </w:r>
      <w:r w:rsidRPr="001C67BD">
        <w:t>информационно-методические</w:t>
      </w:r>
      <w:r w:rsidRPr="001C67BD">
        <w:rPr>
          <w:spacing w:val="1"/>
        </w:rPr>
        <w:t xml:space="preserve"> </w:t>
      </w:r>
      <w:r w:rsidRPr="001C67BD">
        <w:t>условия реализации основных образовательных программ</w:t>
      </w:r>
      <w:r>
        <w:t xml:space="preserve"> в </w:t>
      </w:r>
      <w:r w:rsidRPr="001C67BD">
        <w:t>соответствии</w:t>
      </w:r>
      <w:r>
        <w:t xml:space="preserve"> с </w:t>
      </w:r>
      <w:r w:rsidRPr="001C67BD">
        <w:t>ФГОС общего образования.</w:t>
      </w:r>
      <w:r w:rsidRPr="001C67BD">
        <w:rPr>
          <w:spacing w:val="1"/>
        </w:rPr>
        <w:t xml:space="preserve"> </w:t>
      </w:r>
      <w:r w:rsidRPr="001C67BD">
        <w:t>При</w:t>
      </w:r>
      <w:r w:rsidRPr="001C67BD">
        <w:rPr>
          <w:spacing w:val="1"/>
        </w:rPr>
        <w:t xml:space="preserve"> </w:t>
      </w:r>
      <w:r w:rsidRPr="001C67BD">
        <w:t>этом</w:t>
      </w:r>
      <w:r w:rsidRPr="001C67BD">
        <w:rPr>
          <w:spacing w:val="1"/>
        </w:rPr>
        <w:t xml:space="preserve"> </w:t>
      </w:r>
      <w:r w:rsidRPr="001C67BD">
        <w:t>существует</w:t>
      </w:r>
      <w:r w:rsidRPr="001C67BD">
        <w:rPr>
          <w:spacing w:val="1"/>
        </w:rPr>
        <w:t xml:space="preserve"> ряд </w:t>
      </w:r>
      <w:r w:rsidRPr="001C67BD">
        <w:t>проблем</w:t>
      </w:r>
      <w:r w:rsidRPr="001C67BD">
        <w:rPr>
          <w:spacing w:val="1"/>
        </w:rPr>
        <w:t xml:space="preserve"> информационной </w:t>
      </w:r>
      <w:r w:rsidRPr="001C67BD">
        <w:t>безопасности</w:t>
      </w:r>
      <w:r w:rsidRPr="001C67BD">
        <w:rPr>
          <w:spacing w:val="1"/>
        </w:rPr>
        <w:t xml:space="preserve"> </w:t>
      </w:r>
      <w:r w:rsidRPr="001C67BD">
        <w:t>детей,</w:t>
      </w:r>
      <w:r w:rsidRPr="001C67BD">
        <w:rPr>
          <w:spacing w:val="1"/>
        </w:rPr>
        <w:t xml:space="preserve"> </w:t>
      </w:r>
      <w:r w:rsidRPr="001C67BD">
        <w:t>подростков</w:t>
      </w:r>
      <w:r>
        <w:t xml:space="preserve"> и </w:t>
      </w:r>
      <w:r w:rsidRPr="001C67BD">
        <w:t>молодежи: проблема безопасного для здоровья</w:t>
      </w:r>
      <w:r>
        <w:t xml:space="preserve"> и </w:t>
      </w:r>
      <w:r w:rsidRPr="001C67BD">
        <w:t>жизни обучающихся использования</w:t>
      </w:r>
      <w:r w:rsidRPr="001C67BD">
        <w:rPr>
          <w:spacing w:val="1"/>
        </w:rPr>
        <w:t xml:space="preserve"> </w:t>
      </w:r>
      <w:r w:rsidRPr="001C67BD">
        <w:t>средств</w:t>
      </w:r>
      <w:r w:rsidRPr="001C67BD">
        <w:rPr>
          <w:spacing w:val="-2"/>
        </w:rPr>
        <w:t xml:space="preserve"> </w:t>
      </w:r>
      <w:r w:rsidRPr="001C67BD">
        <w:t>ИКТ; развития</w:t>
      </w:r>
      <w:r w:rsidRPr="001C67BD">
        <w:rPr>
          <w:spacing w:val="1"/>
        </w:rPr>
        <w:t xml:space="preserve"> </w:t>
      </w:r>
      <w:r w:rsidRPr="001C67BD">
        <w:t>информационной</w:t>
      </w:r>
      <w:r w:rsidRPr="001C67BD">
        <w:rPr>
          <w:spacing w:val="1"/>
        </w:rPr>
        <w:t xml:space="preserve"> </w:t>
      </w:r>
      <w:r w:rsidRPr="001C67BD">
        <w:t>культуры</w:t>
      </w:r>
      <w:r w:rsidRPr="001C67BD">
        <w:rPr>
          <w:spacing w:val="1"/>
        </w:rPr>
        <w:t xml:space="preserve"> </w:t>
      </w:r>
      <w:r w:rsidRPr="001C67BD">
        <w:t>обучающихся</w:t>
      </w:r>
      <w:r w:rsidRPr="001C67BD">
        <w:rPr>
          <w:spacing w:val="1"/>
        </w:rPr>
        <w:t xml:space="preserve"> </w:t>
      </w:r>
      <w:r w:rsidRPr="001C67BD">
        <w:t>как активных участников виртуального взаимодействия, создателей</w:t>
      </w:r>
      <w:r>
        <w:t xml:space="preserve"> и </w:t>
      </w:r>
      <w:r w:rsidRPr="001C67BD">
        <w:t>пользователей</w:t>
      </w:r>
      <w:r w:rsidRPr="001C67BD">
        <w:rPr>
          <w:spacing w:val="1"/>
        </w:rPr>
        <w:t xml:space="preserve"> </w:t>
      </w:r>
      <w:r w:rsidRPr="001C67BD">
        <w:t>электронных</w:t>
      </w:r>
      <w:r w:rsidRPr="001C67BD">
        <w:rPr>
          <w:spacing w:val="-1"/>
        </w:rPr>
        <w:t xml:space="preserve"> </w:t>
      </w:r>
      <w:r w:rsidRPr="001C67BD">
        <w:t>ресурсов, членов</w:t>
      </w:r>
      <w:r w:rsidRPr="001C67BD">
        <w:rPr>
          <w:spacing w:val="-1"/>
        </w:rPr>
        <w:t xml:space="preserve"> </w:t>
      </w:r>
      <w:r w:rsidRPr="001C67BD">
        <w:t>сетевых сообществ; формирования</w:t>
      </w:r>
      <w:r w:rsidRPr="001C67BD">
        <w:rPr>
          <w:spacing w:val="1"/>
        </w:rPr>
        <w:t xml:space="preserve"> </w:t>
      </w:r>
      <w:r w:rsidRPr="001C67BD">
        <w:t>ценностного</w:t>
      </w:r>
      <w:r w:rsidRPr="001C67BD">
        <w:rPr>
          <w:spacing w:val="1"/>
        </w:rPr>
        <w:t xml:space="preserve"> </w:t>
      </w:r>
      <w:r w:rsidRPr="001C67BD">
        <w:t>отношения</w:t>
      </w:r>
      <w:r w:rsidRPr="001C67BD">
        <w:rPr>
          <w:spacing w:val="1"/>
        </w:rPr>
        <w:t xml:space="preserve"> обучающихся</w:t>
      </w:r>
      <w:r>
        <w:rPr>
          <w:spacing w:val="1"/>
        </w:rPr>
        <w:t xml:space="preserve"> к </w:t>
      </w:r>
      <w:r w:rsidRPr="001C67BD">
        <w:t>соблюдению</w:t>
      </w:r>
      <w:r w:rsidRPr="001C67BD">
        <w:rPr>
          <w:spacing w:val="1"/>
        </w:rPr>
        <w:t xml:space="preserve"> </w:t>
      </w:r>
      <w:r w:rsidRPr="001C67BD">
        <w:t>правил</w:t>
      </w:r>
      <w:r w:rsidRPr="001C67BD">
        <w:rPr>
          <w:spacing w:val="1"/>
        </w:rPr>
        <w:t xml:space="preserve"> </w:t>
      </w:r>
      <w:r w:rsidRPr="001C67BD">
        <w:t>безопасности</w:t>
      </w:r>
      <w:r w:rsidRPr="001C67BD">
        <w:rPr>
          <w:spacing w:val="1"/>
        </w:rPr>
        <w:t xml:space="preserve"> </w:t>
      </w:r>
      <w:r w:rsidRPr="001C67BD">
        <w:t>для</w:t>
      </w:r>
      <w:r w:rsidRPr="001C67BD">
        <w:rPr>
          <w:spacing w:val="-57"/>
        </w:rPr>
        <w:t xml:space="preserve"> </w:t>
      </w:r>
      <w:r w:rsidRPr="001C67BD">
        <w:t>жизни</w:t>
      </w:r>
      <w:r>
        <w:t xml:space="preserve"> и </w:t>
      </w:r>
      <w:r w:rsidRPr="001C67BD">
        <w:t>здоровья, нравственных, этических</w:t>
      </w:r>
      <w:r>
        <w:t xml:space="preserve"> и </w:t>
      </w:r>
      <w:r w:rsidRPr="001C67BD">
        <w:t>правовых норм использования средств ИКТ,</w:t>
      </w:r>
      <w:r>
        <w:t xml:space="preserve"> в </w:t>
      </w:r>
      <w:r w:rsidRPr="001C67BD">
        <w:t>том</w:t>
      </w:r>
      <w:r w:rsidRPr="001C67BD">
        <w:rPr>
          <w:spacing w:val="-2"/>
        </w:rPr>
        <w:t xml:space="preserve"> </w:t>
      </w:r>
      <w:r w:rsidRPr="001C67BD">
        <w:t>числе</w:t>
      </w:r>
      <w:r>
        <w:t xml:space="preserve"> в </w:t>
      </w:r>
      <w:r w:rsidRPr="001C67BD">
        <w:t>профессиональном</w:t>
      </w:r>
      <w:r w:rsidRPr="001C67BD">
        <w:rPr>
          <w:spacing w:val="-2"/>
        </w:rPr>
        <w:t xml:space="preserve"> </w:t>
      </w:r>
      <w:r w:rsidRPr="001C67BD">
        <w:t>самоопределении</w:t>
      </w:r>
      <w:r w:rsidRPr="001C67BD">
        <w:rPr>
          <w:spacing w:val="1"/>
        </w:rPr>
        <w:t xml:space="preserve"> </w:t>
      </w:r>
      <w:r w:rsidRPr="001C67BD">
        <w:t>старшеклассников,</w:t>
      </w:r>
      <w:r w:rsidRPr="001C67BD">
        <w:rPr>
          <w:spacing w:val="-1"/>
        </w:rPr>
        <w:t xml:space="preserve"> </w:t>
      </w:r>
      <w:r w:rsidRPr="001C67BD">
        <w:t>молодежи.</w:t>
      </w:r>
    </w:p>
    <w:p w:rsidR="003117A7" w:rsidRPr="00ED3C39" w:rsidRDefault="003117A7" w:rsidP="003117A7">
      <w:pPr>
        <w:pStyle w:val="normal"/>
        <w:spacing w:line="240" w:lineRule="auto"/>
        <w:ind w:firstLine="709"/>
        <w:jc w:val="both"/>
        <w:rPr>
          <w:rFonts w:ascii="Times New Roman" w:hAnsi="Times New Roman" w:cs="Times New Roman"/>
          <w:i/>
          <w:iCs/>
          <w:sz w:val="28"/>
          <w:szCs w:val="28"/>
        </w:rPr>
      </w:pPr>
      <w:r w:rsidRPr="00ED3C39">
        <w:rPr>
          <w:rFonts w:ascii="Times New Roman" w:hAnsi="Times New Roman" w:cs="Times New Roman"/>
          <w:i/>
          <w:iCs/>
          <w:sz w:val="28"/>
          <w:szCs w:val="28"/>
        </w:rPr>
        <w:lastRenderedPageBreak/>
        <w:t>Ключевые задачи:</w:t>
      </w:r>
    </w:p>
    <w:p w:rsidR="003117A7" w:rsidRDefault="003117A7" w:rsidP="003117A7">
      <w:pPr>
        <w:pStyle w:val="a3"/>
        <w:ind w:firstLine="709"/>
      </w:pPr>
      <w:r>
        <w:t>1. С</w:t>
      </w:r>
      <w:r w:rsidRPr="001C67BD">
        <w:t>овершенствование системы обеспечения физической, информационной</w:t>
      </w:r>
      <w:r>
        <w:t xml:space="preserve"> и </w:t>
      </w:r>
      <w:r w:rsidRPr="001C67BD">
        <w:t>психологической безопаснос</w:t>
      </w:r>
      <w:r>
        <w:t>ти детей, подростков и молодежи.</w:t>
      </w:r>
    </w:p>
    <w:p w:rsidR="003117A7" w:rsidRPr="00C90CDB" w:rsidRDefault="003117A7" w:rsidP="003117A7">
      <w:pPr>
        <w:pStyle w:val="a3"/>
        <w:ind w:firstLine="709"/>
      </w:pPr>
      <w:r>
        <w:t>2. Д</w:t>
      </w:r>
      <w:r w:rsidRPr="00090AC2">
        <w:t>альнейшее формирование</w:t>
      </w:r>
      <w:r>
        <w:t xml:space="preserve"> у </w:t>
      </w:r>
      <w:r w:rsidRPr="00090AC2">
        <w:t>подрастающего поколения ответственного отношения</w:t>
      </w:r>
      <w:r>
        <w:t xml:space="preserve"> к </w:t>
      </w:r>
      <w:r w:rsidRPr="00090AC2">
        <w:t>своему здоровью</w:t>
      </w:r>
      <w:r>
        <w:t xml:space="preserve"> и </w:t>
      </w:r>
      <w:r w:rsidRPr="00090AC2">
        <w:t>потребности</w:t>
      </w:r>
      <w:r>
        <w:t xml:space="preserve"> в </w:t>
      </w:r>
      <w:r w:rsidRPr="00090AC2">
        <w:t>здоровом образе жизни, развитие культуры безопасной жизнедеятельности</w:t>
      </w:r>
      <w:r>
        <w:t>;</w:t>
      </w:r>
      <w:r w:rsidRPr="00090AC2">
        <w:t xml:space="preserve"> профилактика наркотической</w:t>
      </w:r>
      <w:r>
        <w:t xml:space="preserve"> и </w:t>
      </w:r>
      <w:r w:rsidRPr="00090AC2">
        <w:t>алкогольной зависимости, табакокурения</w:t>
      </w:r>
      <w:r>
        <w:t xml:space="preserve"> и </w:t>
      </w:r>
      <w:r w:rsidRPr="00090AC2">
        <w:t>других вредных привычек</w:t>
      </w:r>
      <w:r>
        <w:t>.</w:t>
      </w:r>
    </w:p>
    <w:p w:rsidR="003117A7" w:rsidRDefault="003117A7" w:rsidP="003117A7">
      <w:pPr>
        <w:pStyle w:val="a3"/>
        <w:ind w:firstLine="709"/>
      </w:pPr>
      <w:r>
        <w:t>3. С</w:t>
      </w:r>
      <w:r w:rsidRPr="00090AC2">
        <w:t>одействие психологической безопасности обучающихся посредством создания</w:t>
      </w:r>
      <w:r>
        <w:t xml:space="preserve"> в </w:t>
      </w:r>
      <w:r w:rsidRPr="00090AC2">
        <w:t>образовательных организациях воспитательной среды, способ</w:t>
      </w:r>
      <w:r>
        <w:t>ствующей защищенности личности.</w:t>
      </w:r>
    </w:p>
    <w:p w:rsidR="003117A7" w:rsidRPr="00090AC2" w:rsidRDefault="003117A7" w:rsidP="003117A7">
      <w:pPr>
        <w:pStyle w:val="a3"/>
        <w:ind w:firstLine="709"/>
      </w:pPr>
      <w:r>
        <w:t>4. </w:t>
      </w:r>
      <w:r w:rsidRPr="00090AC2">
        <w:t>Обеспечение защиты детей, подростков</w:t>
      </w:r>
      <w:r>
        <w:t xml:space="preserve"> и </w:t>
      </w:r>
      <w:r w:rsidRPr="00090AC2">
        <w:t>молодежи от негативного влияния информации, причиняющей вред</w:t>
      </w:r>
      <w:r w:rsidRPr="007D2D3A">
        <w:t xml:space="preserve"> </w:t>
      </w:r>
      <w:r w:rsidRPr="00090AC2">
        <w:t>их</w:t>
      </w:r>
      <w:r w:rsidRPr="007D2D3A">
        <w:t xml:space="preserve"> </w:t>
      </w:r>
      <w:r w:rsidRPr="00090AC2">
        <w:t>здоровью</w:t>
      </w:r>
      <w:r>
        <w:t xml:space="preserve"> и </w:t>
      </w:r>
      <w:r w:rsidRPr="00090AC2">
        <w:t>психическому</w:t>
      </w:r>
      <w:r w:rsidRPr="007D2D3A">
        <w:t xml:space="preserve"> </w:t>
      </w:r>
      <w:r w:rsidRPr="00090AC2">
        <w:t>развитию,</w:t>
      </w:r>
      <w:r w:rsidRPr="007D2D3A">
        <w:t xml:space="preserve"> </w:t>
      </w:r>
      <w:r w:rsidRPr="00090AC2">
        <w:t>а</w:t>
      </w:r>
      <w:r w:rsidRPr="007D2D3A">
        <w:t xml:space="preserve"> </w:t>
      </w:r>
      <w:r w:rsidRPr="00090AC2">
        <w:t>также воспитание ответственного поведения, ответственности за</w:t>
      </w:r>
      <w:r w:rsidRPr="007D2D3A">
        <w:t xml:space="preserve"> </w:t>
      </w:r>
      <w:r w:rsidRPr="00090AC2">
        <w:t>свои</w:t>
      </w:r>
      <w:r w:rsidRPr="007D2D3A">
        <w:t xml:space="preserve"> </w:t>
      </w:r>
      <w:r w:rsidRPr="00090AC2">
        <w:t>поступки</w:t>
      </w:r>
      <w:r>
        <w:t xml:space="preserve"> в </w:t>
      </w:r>
      <w:r w:rsidRPr="00090AC2">
        <w:t>информационной</w:t>
      </w:r>
      <w:r w:rsidRPr="007D2D3A">
        <w:t xml:space="preserve"> </w:t>
      </w:r>
      <w:r w:rsidRPr="00090AC2">
        <w:t>деятельности</w:t>
      </w:r>
      <w:r w:rsidRPr="007D2D3A">
        <w:t xml:space="preserve"> </w:t>
      </w:r>
      <w:r w:rsidRPr="00090AC2">
        <w:t>на</w:t>
      </w:r>
      <w:r w:rsidRPr="007D2D3A">
        <w:t xml:space="preserve"> </w:t>
      </w:r>
      <w:r w:rsidRPr="00090AC2">
        <w:t>всех</w:t>
      </w:r>
      <w:r w:rsidRPr="007D2D3A">
        <w:t xml:space="preserve"> </w:t>
      </w:r>
      <w:r w:rsidRPr="00090AC2">
        <w:t>уровнях</w:t>
      </w:r>
      <w:r w:rsidRPr="007D2D3A">
        <w:t xml:space="preserve"> </w:t>
      </w:r>
      <w:r w:rsidRPr="00090AC2">
        <w:t>общего</w:t>
      </w:r>
      <w:r w:rsidRPr="007D2D3A">
        <w:t xml:space="preserve"> </w:t>
      </w:r>
      <w:r w:rsidRPr="00090AC2">
        <w:t>образования.</w:t>
      </w:r>
    </w:p>
    <w:p w:rsidR="003117A7" w:rsidRPr="001C67BD" w:rsidRDefault="003117A7" w:rsidP="003117A7">
      <w:pPr>
        <w:pStyle w:val="normal"/>
        <w:spacing w:line="240" w:lineRule="auto"/>
        <w:ind w:firstLine="709"/>
        <w:jc w:val="both"/>
        <w:rPr>
          <w:rFonts w:ascii="Times New Roman" w:hAnsi="Times New Roman" w:cs="Times New Roman"/>
          <w:sz w:val="28"/>
          <w:szCs w:val="28"/>
        </w:rPr>
      </w:pPr>
      <w:r w:rsidRPr="001C67BD">
        <w:rPr>
          <w:rFonts w:ascii="Times New Roman" w:hAnsi="Times New Roman" w:cs="Times New Roman"/>
          <w:i/>
          <w:iCs/>
          <w:sz w:val="28"/>
          <w:szCs w:val="28"/>
        </w:rPr>
        <w:t>Инструменты:</w:t>
      </w:r>
      <w:r w:rsidRPr="001C67BD">
        <w:rPr>
          <w:rFonts w:ascii="Times New Roman" w:hAnsi="Times New Roman" w:cs="Times New Roman"/>
          <w:sz w:val="28"/>
          <w:szCs w:val="28"/>
        </w:rPr>
        <w:t xml:space="preserve"> </w:t>
      </w:r>
    </w:p>
    <w:p w:rsidR="003117A7" w:rsidRPr="001C67BD" w:rsidRDefault="003117A7" w:rsidP="003117A7">
      <w:pPr>
        <w:pStyle w:val="normal"/>
        <w:spacing w:line="240" w:lineRule="auto"/>
        <w:ind w:firstLine="709"/>
        <w:jc w:val="both"/>
        <w:rPr>
          <w:rFonts w:ascii="Times New Roman" w:hAnsi="Times New Roman" w:cs="Times New Roman"/>
          <w:sz w:val="28"/>
          <w:szCs w:val="28"/>
        </w:rPr>
      </w:pPr>
      <w:r w:rsidRPr="001C67BD">
        <w:rPr>
          <w:rFonts w:ascii="Times New Roman" w:hAnsi="Times New Roman" w:cs="Times New Roman"/>
          <w:sz w:val="28"/>
          <w:szCs w:val="28"/>
        </w:rPr>
        <w:t>организация деятельности кросс-функциональных команд по актуальным проблемам обеспечения физической, информационной</w:t>
      </w:r>
      <w:r>
        <w:rPr>
          <w:rFonts w:ascii="Times New Roman" w:hAnsi="Times New Roman" w:cs="Times New Roman"/>
          <w:sz w:val="28"/>
          <w:szCs w:val="28"/>
        </w:rPr>
        <w:t xml:space="preserve"> и </w:t>
      </w:r>
      <w:r w:rsidRPr="001C67BD">
        <w:rPr>
          <w:rFonts w:ascii="Times New Roman" w:hAnsi="Times New Roman" w:cs="Times New Roman"/>
          <w:sz w:val="28"/>
          <w:szCs w:val="28"/>
        </w:rPr>
        <w:t>психологической безопасности обучающихся (межмуниципальные проекты);</w:t>
      </w:r>
    </w:p>
    <w:p w:rsidR="003117A7" w:rsidRPr="001C67BD" w:rsidRDefault="003117A7" w:rsidP="003117A7">
      <w:pPr>
        <w:ind w:firstLine="709"/>
      </w:pPr>
      <w:r w:rsidRPr="001C67BD">
        <w:t>организация системы спортивных</w:t>
      </w:r>
      <w:r>
        <w:t xml:space="preserve"> и </w:t>
      </w:r>
      <w:r w:rsidRPr="001C67BD">
        <w:t>оздоровительных мероприятий, нацеленных на дальнейшее формирование</w:t>
      </w:r>
      <w:r>
        <w:t xml:space="preserve"> у </w:t>
      </w:r>
      <w:r w:rsidRPr="001C67BD">
        <w:t>подрастающего поколения ответственного отношения</w:t>
      </w:r>
      <w:r>
        <w:t xml:space="preserve"> к </w:t>
      </w:r>
      <w:r w:rsidRPr="001C67BD">
        <w:t>своему здоровью</w:t>
      </w:r>
      <w:r>
        <w:t xml:space="preserve"> и </w:t>
      </w:r>
      <w:r w:rsidRPr="001C67BD">
        <w:t>потребности</w:t>
      </w:r>
      <w:r>
        <w:t xml:space="preserve"> в </w:t>
      </w:r>
      <w:r w:rsidRPr="001C67BD">
        <w:t>здоровом образе жизни, на развитие культуры безопасной жизнедеятельности, на профилактику наркотической</w:t>
      </w:r>
      <w:r>
        <w:t xml:space="preserve"> и </w:t>
      </w:r>
      <w:r w:rsidRPr="001C67BD">
        <w:t>алкогольной зависимости, табакокурения</w:t>
      </w:r>
      <w:r>
        <w:t xml:space="preserve"> и </w:t>
      </w:r>
      <w:r w:rsidRPr="001C67BD">
        <w:t>других вредных привычек;</w:t>
      </w:r>
    </w:p>
    <w:p w:rsidR="003117A7" w:rsidRPr="001C67BD" w:rsidRDefault="003117A7" w:rsidP="003117A7">
      <w:pPr>
        <w:pStyle w:val="normal"/>
        <w:spacing w:line="240" w:lineRule="auto"/>
        <w:ind w:firstLine="709"/>
        <w:jc w:val="both"/>
        <w:rPr>
          <w:rFonts w:ascii="Times New Roman" w:hAnsi="Times New Roman" w:cs="Times New Roman"/>
          <w:sz w:val="28"/>
          <w:szCs w:val="28"/>
        </w:rPr>
      </w:pPr>
      <w:r w:rsidRPr="001C67BD">
        <w:rPr>
          <w:rFonts w:ascii="Times New Roman" w:hAnsi="Times New Roman" w:cs="Times New Roman"/>
          <w:sz w:val="28"/>
          <w:szCs w:val="28"/>
        </w:rPr>
        <w:t>реализация</w:t>
      </w:r>
      <w:r>
        <w:rPr>
          <w:rFonts w:ascii="Times New Roman" w:hAnsi="Times New Roman" w:cs="Times New Roman"/>
          <w:sz w:val="28"/>
          <w:szCs w:val="28"/>
        </w:rPr>
        <w:t xml:space="preserve"> в </w:t>
      </w:r>
      <w:r w:rsidRPr="001C67BD">
        <w:rPr>
          <w:rFonts w:ascii="Times New Roman" w:hAnsi="Times New Roman" w:cs="Times New Roman"/>
          <w:sz w:val="28"/>
          <w:szCs w:val="28"/>
        </w:rPr>
        <w:t>общеобразовательных организациях области рабочих программ воспитания, нацеленных на создание воспитательной среды</w:t>
      </w:r>
      <w:r>
        <w:rPr>
          <w:rFonts w:ascii="Times New Roman" w:hAnsi="Times New Roman" w:cs="Times New Roman"/>
          <w:sz w:val="28"/>
          <w:szCs w:val="28"/>
        </w:rPr>
        <w:t xml:space="preserve"> в </w:t>
      </w:r>
      <w:r w:rsidRPr="001C67BD">
        <w:rPr>
          <w:rFonts w:ascii="Times New Roman" w:hAnsi="Times New Roman" w:cs="Times New Roman"/>
          <w:sz w:val="28"/>
          <w:szCs w:val="28"/>
        </w:rPr>
        <w:t>общеобразовательной организации, способствующей психологической защищенности личности, обеспечивающей ее развитие;</w:t>
      </w:r>
    </w:p>
    <w:p w:rsidR="003117A7" w:rsidRPr="001C67BD" w:rsidRDefault="003117A7" w:rsidP="003117A7">
      <w:pPr>
        <w:ind w:firstLine="709"/>
      </w:pPr>
      <w:r w:rsidRPr="001C67BD">
        <w:t>организация научно-методической работы</w:t>
      </w:r>
      <w:r>
        <w:t xml:space="preserve"> в образовательных организациях в </w:t>
      </w:r>
      <w:r w:rsidRPr="001C67BD">
        <w:t>области обеспечения защиты детей, подростков</w:t>
      </w:r>
      <w:r>
        <w:t xml:space="preserve"> и </w:t>
      </w:r>
      <w:r w:rsidRPr="001C67BD">
        <w:t>молодежи от негативного влияния информации, причиняющей вред</w:t>
      </w:r>
      <w:r w:rsidRPr="001C67BD">
        <w:rPr>
          <w:spacing w:val="1"/>
        </w:rPr>
        <w:t xml:space="preserve"> </w:t>
      </w:r>
      <w:r w:rsidRPr="001C67BD">
        <w:t>их</w:t>
      </w:r>
      <w:r w:rsidRPr="001C67BD">
        <w:rPr>
          <w:spacing w:val="1"/>
        </w:rPr>
        <w:t xml:space="preserve"> </w:t>
      </w:r>
      <w:r w:rsidRPr="001C67BD">
        <w:t>здоровью</w:t>
      </w:r>
      <w:r>
        <w:rPr>
          <w:spacing w:val="1"/>
        </w:rPr>
        <w:t xml:space="preserve"> и </w:t>
      </w:r>
      <w:r w:rsidRPr="001C67BD">
        <w:t>психическому</w:t>
      </w:r>
      <w:r w:rsidRPr="001C67BD">
        <w:rPr>
          <w:spacing w:val="1"/>
        </w:rPr>
        <w:t xml:space="preserve"> </w:t>
      </w:r>
      <w:r w:rsidRPr="001C67BD">
        <w:t>развитию,</w:t>
      </w:r>
      <w:r w:rsidRPr="001C67BD">
        <w:rPr>
          <w:spacing w:val="1"/>
        </w:rPr>
        <w:t xml:space="preserve"> </w:t>
      </w:r>
      <w:r w:rsidRPr="001C67BD">
        <w:t>а</w:t>
      </w:r>
      <w:r>
        <w:t> </w:t>
      </w:r>
      <w:r w:rsidRPr="001C67BD">
        <w:t>также</w:t>
      </w:r>
      <w:r w:rsidRPr="001C67BD">
        <w:rPr>
          <w:spacing w:val="1"/>
        </w:rPr>
        <w:t xml:space="preserve"> </w:t>
      </w:r>
      <w:r w:rsidRPr="001C67BD">
        <w:t>воспитание ответственности за</w:t>
      </w:r>
      <w:r w:rsidRPr="001C67BD">
        <w:rPr>
          <w:spacing w:val="1"/>
        </w:rPr>
        <w:t xml:space="preserve"> </w:t>
      </w:r>
      <w:r w:rsidRPr="001C67BD">
        <w:t>свои</w:t>
      </w:r>
      <w:r w:rsidRPr="001C67BD">
        <w:rPr>
          <w:spacing w:val="1"/>
        </w:rPr>
        <w:t xml:space="preserve"> </w:t>
      </w:r>
      <w:r w:rsidRPr="001C67BD">
        <w:t>поступки</w:t>
      </w:r>
      <w:r>
        <w:rPr>
          <w:spacing w:val="1"/>
        </w:rPr>
        <w:t xml:space="preserve"> в </w:t>
      </w:r>
      <w:r w:rsidRPr="001C67BD">
        <w:t>информационной</w:t>
      </w:r>
      <w:r w:rsidRPr="001C67BD">
        <w:rPr>
          <w:spacing w:val="1"/>
        </w:rPr>
        <w:t xml:space="preserve"> </w:t>
      </w:r>
      <w:r w:rsidRPr="001C67BD">
        <w:t>деятельности</w:t>
      </w:r>
      <w:r w:rsidRPr="001C67BD">
        <w:rPr>
          <w:spacing w:val="1"/>
        </w:rPr>
        <w:t xml:space="preserve"> </w:t>
      </w:r>
      <w:r w:rsidRPr="001C67BD">
        <w:t>на</w:t>
      </w:r>
      <w:r w:rsidRPr="001C67BD">
        <w:rPr>
          <w:spacing w:val="1"/>
        </w:rPr>
        <w:t xml:space="preserve"> </w:t>
      </w:r>
      <w:r w:rsidRPr="001C67BD">
        <w:t>всех</w:t>
      </w:r>
      <w:r w:rsidRPr="001C67BD">
        <w:rPr>
          <w:spacing w:val="1"/>
        </w:rPr>
        <w:t xml:space="preserve"> </w:t>
      </w:r>
      <w:r w:rsidRPr="001C67BD">
        <w:t>уровнях</w:t>
      </w:r>
      <w:r w:rsidRPr="001C67BD">
        <w:rPr>
          <w:spacing w:val="1"/>
        </w:rPr>
        <w:t xml:space="preserve"> </w:t>
      </w:r>
      <w:r w:rsidRPr="001C67BD">
        <w:t>общего</w:t>
      </w:r>
      <w:r w:rsidRPr="001C67BD">
        <w:rPr>
          <w:spacing w:val="1"/>
        </w:rPr>
        <w:t xml:space="preserve"> </w:t>
      </w:r>
      <w:r w:rsidRPr="001C67BD">
        <w:t>образования;</w:t>
      </w:r>
    </w:p>
    <w:p w:rsidR="003117A7" w:rsidRPr="001C67BD" w:rsidRDefault="003117A7" w:rsidP="003117A7">
      <w:pPr>
        <w:spacing w:line="247" w:lineRule="auto"/>
        <w:ind w:firstLine="709"/>
      </w:pPr>
      <w:r w:rsidRPr="001C67BD">
        <w:t>обмен опытом, лучшими</w:t>
      </w:r>
      <w:r>
        <w:t xml:space="preserve"> </w:t>
      </w:r>
      <w:r w:rsidRPr="001C67BD">
        <w:t>практиками</w:t>
      </w:r>
      <w:r>
        <w:t xml:space="preserve"> в </w:t>
      </w:r>
      <w:r w:rsidRPr="001C67BD">
        <w:t>области обеспечения физической, информационной</w:t>
      </w:r>
      <w:r>
        <w:t xml:space="preserve"> и </w:t>
      </w:r>
      <w:r w:rsidRPr="001C67BD">
        <w:t>психологической безопасности детей, подростков</w:t>
      </w:r>
      <w:r>
        <w:t xml:space="preserve"> и </w:t>
      </w:r>
      <w:r w:rsidRPr="001C67BD">
        <w:t>молодежи.</w:t>
      </w:r>
    </w:p>
    <w:p w:rsidR="003117A7" w:rsidRDefault="003117A7" w:rsidP="003117A7">
      <w:pPr>
        <w:pStyle w:val="normal"/>
        <w:spacing w:line="247" w:lineRule="auto"/>
        <w:ind w:firstLine="709"/>
        <w:jc w:val="both"/>
        <w:rPr>
          <w:rFonts w:ascii="Times New Roman" w:hAnsi="Times New Roman" w:cs="Times New Roman"/>
          <w:b/>
          <w:bCs/>
          <w:sz w:val="28"/>
          <w:szCs w:val="28"/>
        </w:rPr>
      </w:pPr>
    </w:p>
    <w:p w:rsidR="003117A7" w:rsidRDefault="003117A7" w:rsidP="003117A7">
      <w:pPr>
        <w:pStyle w:val="normal"/>
        <w:spacing w:line="247"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3.15. </w:t>
      </w:r>
      <w:r w:rsidRPr="00ED3C39">
        <w:rPr>
          <w:rFonts w:ascii="Times New Roman" w:hAnsi="Times New Roman" w:cs="Times New Roman"/>
          <w:b/>
          <w:bCs/>
          <w:sz w:val="28"/>
          <w:szCs w:val="28"/>
        </w:rPr>
        <w:t>Общая характеристика направления развития воспитания</w:t>
      </w:r>
      <w:r>
        <w:rPr>
          <w:rFonts w:ascii="Times New Roman" w:hAnsi="Times New Roman" w:cs="Times New Roman"/>
          <w:b/>
          <w:bCs/>
          <w:sz w:val="28"/>
          <w:szCs w:val="28"/>
        </w:rPr>
        <w:t xml:space="preserve"> «</w:t>
      </w:r>
      <w:r w:rsidRPr="002D6F46">
        <w:rPr>
          <w:rFonts w:ascii="Times New Roman" w:hAnsi="Times New Roman" w:cs="Times New Roman"/>
          <w:b/>
          <w:bCs/>
          <w:sz w:val="28"/>
          <w:szCs w:val="28"/>
        </w:rPr>
        <w:t>Расширение воспитательных возможностей информационных ресурсов</w:t>
      </w:r>
      <w:r>
        <w:rPr>
          <w:rFonts w:ascii="Times New Roman" w:hAnsi="Times New Roman" w:cs="Times New Roman"/>
          <w:b/>
          <w:bCs/>
          <w:sz w:val="28"/>
          <w:szCs w:val="28"/>
        </w:rPr>
        <w:t>»</w:t>
      </w:r>
    </w:p>
    <w:p w:rsidR="003117A7" w:rsidRPr="00AB4AC2" w:rsidRDefault="003117A7" w:rsidP="003117A7">
      <w:pPr>
        <w:pStyle w:val="normal"/>
        <w:spacing w:line="247" w:lineRule="auto"/>
        <w:ind w:firstLine="709"/>
        <w:jc w:val="both"/>
        <w:rPr>
          <w:rFonts w:ascii="Times New Roman" w:hAnsi="Times New Roman" w:cs="Times New Roman"/>
          <w:sz w:val="28"/>
          <w:szCs w:val="28"/>
        </w:rPr>
      </w:pPr>
      <w:r w:rsidRPr="00AB4AC2">
        <w:rPr>
          <w:rFonts w:ascii="Times New Roman" w:hAnsi="Times New Roman" w:cs="Times New Roman"/>
          <w:sz w:val="28"/>
          <w:szCs w:val="28"/>
        </w:rPr>
        <w:t>Информационные ресурсы включают информационные, информационно-образовательные, учебно-методические сайты</w:t>
      </w:r>
      <w:r>
        <w:rPr>
          <w:rFonts w:ascii="Times New Roman" w:hAnsi="Times New Roman" w:cs="Times New Roman"/>
          <w:sz w:val="28"/>
          <w:szCs w:val="28"/>
        </w:rPr>
        <w:t xml:space="preserve"> и </w:t>
      </w:r>
      <w:r w:rsidRPr="00AB4AC2">
        <w:rPr>
          <w:rFonts w:ascii="Times New Roman" w:hAnsi="Times New Roman" w:cs="Times New Roman"/>
          <w:sz w:val="28"/>
          <w:szCs w:val="28"/>
        </w:rPr>
        <w:t>порталы, порталы дистанционного обучения, которые оказывают влияние на формирование коммуникативных</w:t>
      </w:r>
      <w:r>
        <w:rPr>
          <w:rFonts w:ascii="Times New Roman" w:hAnsi="Times New Roman" w:cs="Times New Roman"/>
          <w:sz w:val="28"/>
          <w:szCs w:val="28"/>
        </w:rPr>
        <w:t xml:space="preserve"> и </w:t>
      </w:r>
      <w:r w:rsidRPr="00AB4AC2">
        <w:rPr>
          <w:rFonts w:ascii="Times New Roman" w:hAnsi="Times New Roman" w:cs="Times New Roman"/>
          <w:sz w:val="28"/>
          <w:szCs w:val="28"/>
        </w:rPr>
        <w:t xml:space="preserve">цифровых компетенций обучающихся, способствуют позитивной киберсоциализации </w:t>
      </w:r>
      <w:r>
        <w:rPr>
          <w:rFonts w:ascii="Times New Roman" w:hAnsi="Times New Roman" w:cs="Times New Roman"/>
          <w:sz w:val="28"/>
          <w:szCs w:val="28"/>
        </w:rPr>
        <w:t>(цифровой/</w:t>
      </w:r>
      <w:r w:rsidRPr="00AB4AC2">
        <w:rPr>
          <w:rFonts w:ascii="Times New Roman" w:hAnsi="Times New Roman" w:cs="Times New Roman"/>
          <w:sz w:val="28"/>
          <w:szCs w:val="28"/>
        </w:rPr>
        <w:t xml:space="preserve">информационной социализации) подрастающего </w:t>
      </w:r>
      <w:r w:rsidRPr="00AB4AC2">
        <w:rPr>
          <w:rFonts w:ascii="Times New Roman" w:hAnsi="Times New Roman" w:cs="Times New Roman"/>
          <w:sz w:val="28"/>
          <w:szCs w:val="28"/>
        </w:rPr>
        <w:lastRenderedPageBreak/>
        <w:t>поколения. Кроме того,</w:t>
      </w:r>
      <w:r>
        <w:rPr>
          <w:rFonts w:ascii="Times New Roman" w:hAnsi="Times New Roman" w:cs="Times New Roman"/>
          <w:sz w:val="28"/>
          <w:szCs w:val="28"/>
        </w:rPr>
        <w:t xml:space="preserve"> в </w:t>
      </w:r>
      <w:r w:rsidRPr="00AB4AC2">
        <w:rPr>
          <w:rFonts w:ascii="Times New Roman" w:hAnsi="Times New Roman" w:cs="Times New Roman"/>
          <w:sz w:val="28"/>
          <w:szCs w:val="28"/>
        </w:rPr>
        <w:t>соответствии</w:t>
      </w:r>
      <w:r>
        <w:rPr>
          <w:rFonts w:ascii="Times New Roman" w:hAnsi="Times New Roman" w:cs="Times New Roman"/>
          <w:sz w:val="28"/>
          <w:szCs w:val="28"/>
        </w:rPr>
        <w:t xml:space="preserve"> с </w:t>
      </w:r>
      <w:r w:rsidRPr="00AB4AC2">
        <w:rPr>
          <w:rFonts w:ascii="Times New Roman" w:hAnsi="Times New Roman" w:cs="Times New Roman"/>
          <w:sz w:val="28"/>
          <w:szCs w:val="28"/>
        </w:rPr>
        <w:t>ФГОС общего</w:t>
      </w:r>
      <w:r>
        <w:rPr>
          <w:rFonts w:ascii="Times New Roman" w:hAnsi="Times New Roman" w:cs="Times New Roman"/>
          <w:sz w:val="28"/>
          <w:szCs w:val="28"/>
        </w:rPr>
        <w:t xml:space="preserve"> </w:t>
      </w:r>
      <w:r w:rsidRPr="00AB4AC2">
        <w:rPr>
          <w:rFonts w:ascii="Times New Roman" w:hAnsi="Times New Roman" w:cs="Times New Roman"/>
          <w:sz w:val="28"/>
          <w:szCs w:val="28"/>
        </w:rPr>
        <w:t>образования,</w:t>
      </w:r>
      <w:r>
        <w:rPr>
          <w:rFonts w:ascii="Times New Roman" w:hAnsi="Times New Roman" w:cs="Times New Roman"/>
          <w:sz w:val="28"/>
          <w:szCs w:val="28"/>
        </w:rPr>
        <w:t xml:space="preserve"> в </w:t>
      </w:r>
      <w:r w:rsidRPr="00AB4AC2">
        <w:rPr>
          <w:rFonts w:ascii="Times New Roman" w:hAnsi="Times New Roman" w:cs="Times New Roman"/>
          <w:sz w:val="28"/>
          <w:szCs w:val="28"/>
        </w:rPr>
        <w:t>образовательных организациях информационно-образовательные среды образовательных организаций, материально-технические, информационно-методические условия реализации основных образовательных программ.</w:t>
      </w:r>
    </w:p>
    <w:p w:rsidR="003117A7" w:rsidRPr="00AB4AC2" w:rsidRDefault="003117A7" w:rsidP="003117A7">
      <w:pPr>
        <w:pStyle w:val="normal"/>
        <w:spacing w:line="247" w:lineRule="auto"/>
        <w:ind w:firstLine="709"/>
        <w:jc w:val="both"/>
        <w:rPr>
          <w:rFonts w:ascii="Times New Roman" w:hAnsi="Times New Roman" w:cs="Times New Roman"/>
          <w:sz w:val="28"/>
          <w:szCs w:val="28"/>
        </w:rPr>
      </w:pPr>
      <w:r w:rsidRPr="00AB4AC2">
        <w:rPr>
          <w:rFonts w:ascii="Times New Roman" w:hAnsi="Times New Roman" w:cs="Times New Roman"/>
          <w:sz w:val="28"/>
          <w:szCs w:val="28"/>
        </w:rPr>
        <w:t>Значимым аспектом данного направления является развитие детско-взрослого социального партнерства</w:t>
      </w:r>
      <w:r>
        <w:rPr>
          <w:rFonts w:ascii="Times New Roman" w:hAnsi="Times New Roman" w:cs="Times New Roman"/>
          <w:sz w:val="28"/>
          <w:szCs w:val="28"/>
        </w:rPr>
        <w:t xml:space="preserve"> в </w:t>
      </w:r>
      <w:r w:rsidRPr="00AB4AC2">
        <w:rPr>
          <w:rFonts w:ascii="Times New Roman" w:hAnsi="Times New Roman" w:cs="Times New Roman"/>
          <w:sz w:val="28"/>
          <w:szCs w:val="28"/>
        </w:rPr>
        <w:t>процессе сетевой активности,</w:t>
      </w:r>
      <w:r>
        <w:rPr>
          <w:rFonts w:ascii="Times New Roman" w:hAnsi="Times New Roman" w:cs="Times New Roman"/>
          <w:sz w:val="28"/>
          <w:szCs w:val="28"/>
        </w:rPr>
        <w:t xml:space="preserve"> в </w:t>
      </w:r>
      <w:r w:rsidRPr="00AB4AC2">
        <w:rPr>
          <w:rFonts w:ascii="Times New Roman" w:hAnsi="Times New Roman" w:cs="Times New Roman"/>
          <w:sz w:val="28"/>
          <w:szCs w:val="28"/>
        </w:rPr>
        <w:t>том числе развитие информационной культуры родителей, повышение уровня их информированности</w:t>
      </w:r>
      <w:r>
        <w:rPr>
          <w:rFonts w:ascii="Times New Roman" w:hAnsi="Times New Roman" w:cs="Times New Roman"/>
          <w:sz w:val="28"/>
          <w:szCs w:val="28"/>
        </w:rPr>
        <w:t xml:space="preserve"> о </w:t>
      </w:r>
      <w:r w:rsidRPr="00AB4AC2">
        <w:rPr>
          <w:rFonts w:ascii="Times New Roman" w:hAnsi="Times New Roman" w:cs="Times New Roman"/>
          <w:sz w:val="28"/>
          <w:szCs w:val="28"/>
        </w:rPr>
        <w:t>возможных способах организации взаимодействия</w:t>
      </w:r>
      <w:r>
        <w:rPr>
          <w:rFonts w:ascii="Times New Roman" w:hAnsi="Times New Roman" w:cs="Times New Roman"/>
          <w:sz w:val="28"/>
          <w:szCs w:val="28"/>
        </w:rPr>
        <w:t xml:space="preserve"> с </w:t>
      </w:r>
      <w:r w:rsidRPr="00AB4AC2">
        <w:rPr>
          <w:rFonts w:ascii="Times New Roman" w:hAnsi="Times New Roman" w:cs="Times New Roman"/>
          <w:sz w:val="28"/>
          <w:szCs w:val="28"/>
        </w:rPr>
        <w:t>детьми</w:t>
      </w:r>
      <w:r>
        <w:rPr>
          <w:rFonts w:ascii="Times New Roman" w:hAnsi="Times New Roman" w:cs="Times New Roman"/>
          <w:sz w:val="28"/>
          <w:szCs w:val="28"/>
        </w:rPr>
        <w:t xml:space="preserve"> в </w:t>
      </w:r>
      <w:r w:rsidRPr="00AB4AC2">
        <w:rPr>
          <w:rFonts w:ascii="Times New Roman" w:hAnsi="Times New Roman" w:cs="Times New Roman"/>
          <w:sz w:val="28"/>
          <w:szCs w:val="28"/>
        </w:rPr>
        <w:t>информационно-телекоммуникационной сети Интернет посредством вовлечения их</w:t>
      </w:r>
      <w:r>
        <w:rPr>
          <w:rFonts w:ascii="Times New Roman" w:hAnsi="Times New Roman" w:cs="Times New Roman"/>
          <w:sz w:val="28"/>
          <w:szCs w:val="28"/>
        </w:rPr>
        <w:t xml:space="preserve"> в </w:t>
      </w:r>
      <w:r w:rsidRPr="00AB4AC2">
        <w:rPr>
          <w:rFonts w:ascii="Times New Roman" w:hAnsi="Times New Roman" w:cs="Times New Roman"/>
          <w:sz w:val="28"/>
          <w:szCs w:val="28"/>
        </w:rPr>
        <w:t>совместную образовательную</w:t>
      </w:r>
      <w:r>
        <w:rPr>
          <w:rFonts w:ascii="Times New Roman" w:hAnsi="Times New Roman" w:cs="Times New Roman"/>
          <w:sz w:val="28"/>
          <w:szCs w:val="28"/>
        </w:rPr>
        <w:t xml:space="preserve"> и </w:t>
      </w:r>
      <w:r w:rsidRPr="00AB4AC2">
        <w:rPr>
          <w:rFonts w:ascii="Times New Roman" w:hAnsi="Times New Roman" w:cs="Times New Roman"/>
          <w:sz w:val="28"/>
          <w:szCs w:val="28"/>
        </w:rPr>
        <w:t>культурно-досуговую деятельность.</w:t>
      </w:r>
    </w:p>
    <w:p w:rsidR="003117A7" w:rsidRPr="00AB4AC2" w:rsidRDefault="003117A7" w:rsidP="003117A7">
      <w:pPr>
        <w:pStyle w:val="normal"/>
        <w:spacing w:line="247" w:lineRule="auto"/>
        <w:ind w:firstLine="709"/>
        <w:jc w:val="both"/>
        <w:rPr>
          <w:rFonts w:ascii="Times New Roman" w:hAnsi="Times New Roman" w:cs="Times New Roman"/>
          <w:sz w:val="28"/>
          <w:szCs w:val="28"/>
        </w:rPr>
      </w:pPr>
      <w:r w:rsidRPr="00AB4AC2">
        <w:rPr>
          <w:rFonts w:ascii="Times New Roman" w:hAnsi="Times New Roman" w:cs="Times New Roman"/>
          <w:sz w:val="28"/>
          <w:szCs w:val="28"/>
        </w:rPr>
        <w:t>Воспитательный потенциал цифровизации образования находит свое отражение:</w:t>
      </w:r>
      <w:r>
        <w:rPr>
          <w:rFonts w:ascii="Times New Roman" w:hAnsi="Times New Roman" w:cs="Times New Roman"/>
          <w:sz w:val="28"/>
          <w:szCs w:val="28"/>
        </w:rPr>
        <w:t xml:space="preserve"> </w:t>
      </w:r>
    </w:p>
    <w:p w:rsidR="003117A7" w:rsidRPr="00D83034" w:rsidRDefault="003117A7" w:rsidP="003117A7">
      <w:pPr>
        <w:pStyle w:val="a3"/>
        <w:tabs>
          <w:tab w:val="left" w:pos="0"/>
        </w:tabs>
        <w:spacing w:line="247" w:lineRule="auto"/>
        <w:ind w:firstLine="709"/>
      </w:pPr>
      <w:r w:rsidRPr="00D83034">
        <w:t>в реализации курсов внеурочной деятельности, программ воспитания</w:t>
      </w:r>
      <w:r>
        <w:t xml:space="preserve"> и </w:t>
      </w:r>
      <w:r w:rsidRPr="00D83034">
        <w:t>социализации, дополнительных общеразвивающих программ</w:t>
      </w:r>
      <w:r>
        <w:t xml:space="preserve"> с </w:t>
      </w:r>
      <w:r w:rsidRPr="00D83034">
        <w:t>использованием дистанционных образовательных технологий.</w:t>
      </w:r>
      <w:r>
        <w:t xml:space="preserve"> </w:t>
      </w:r>
    </w:p>
    <w:p w:rsidR="003117A7" w:rsidRPr="00B32018" w:rsidRDefault="003117A7" w:rsidP="003117A7">
      <w:pPr>
        <w:pStyle w:val="normal"/>
        <w:spacing w:line="247" w:lineRule="auto"/>
        <w:ind w:firstLine="709"/>
        <w:jc w:val="both"/>
        <w:rPr>
          <w:rFonts w:ascii="Times New Roman" w:hAnsi="Times New Roman" w:cs="Times New Roman"/>
          <w:sz w:val="28"/>
          <w:szCs w:val="28"/>
        </w:rPr>
      </w:pPr>
      <w:r w:rsidRPr="00B32018">
        <w:rPr>
          <w:rFonts w:ascii="Times New Roman" w:hAnsi="Times New Roman" w:cs="Times New Roman"/>
          <w:sz w:val="28"/>
          <w:szCs w:val="28"/>
        </w:rPr>
        <w:t>в создании уникальной среды для ускоренного развития детей по актуальным научно-исследовательским</w:t>
      </w:r>
      <w:r>
        <w:rPr>
          <w:rFonts w:ascii="Times New Roman" w:hAnsi="Times New Roman" w:cs="Times New Roman"/>
          <w:sz w:val="28"/>
          <w:szCs w:val="28"/>
        </w:rPr>
        <w:t xml:space="preserve"> и </w:t>
      </w:r>
      <w:r w:rsidRPr="00B32018">
        <w:rPr>
          <w:rFonts w:ascii="Times New Roman" w:hAnsi="Times New Roman" w:cs="Times New Roman"/>
          <w:sz w:val="28"/>
          <w:szCs w:val="28"/>
        </w:rPr>
        <w:t>инженерно-техническим направлениям, оснащенной высокотехнологичным оборудованием.</w:t>
      </w:r>
      <w:r>
        <w:rPr>
          <w:rFonts w:ascii="Times New Roman" w:hAnsi="Times New Roman" w:cs="Times New Roman"/>
          <w:sz w:val="28"/>
          <w:szCs w:val="28"/>
        </w:rPr>
        <w:t xml:space="preserve"> В </w:t>
      </w:r>
      <w:r w:rsidRPr="00B32018">
        <w:rPr>
          <w:rFonts w:ascii="Times New Roman" w:hAnsi="Times New Roman" w:cs="Times New Roman"/>
          <w:sz w:val="28"/>
          <w:szCs w:val="28"/>
        </w:rPr>
        <w:t>2020 г</w:t>
      </w:r>
      <w:r>
        <w:rPr>
          <w:rFonts w:ascii="Times New Roman" w:hAnsi="Times New Roman" w:cs="Times New Roman"/>
          <w:sz w:val="28"/>
          <w:szCs w:val="28"/>
        </w:rPr>
        <w:t>оду с </w:t>
      </w:r>
      <w:r w:rsidRPr="00B32018">
        <w:rPr>
          <w:rFonts w:ascii="Times New Roman" w:hAnsi="Times New Roman" w:cs="Times New Roman"/>
          <w:sz w:val="28"/>
          <w:szCs w:val="28"/>
        </w:rPr>
        <w:t xml:space="preserve">целью обеспечения </w:t>
      </w:r>
      <w:r w:rsidRPr="00B32018">
        <w:rPr>
          <w:rFonts w:ascii="Times New Roman" w:hAnsi="Times New Roman" w:cs="Times New Roman"/>
          <w:sz w:val="28"/>
          <w:szCs w:val="28"/>
          <w:shd w:val="clear" w:color="auto" w:fill="FFFFFF"/>
        </w:rPr>
        <w:t>равного доступа детей</w:t>
      </w:r>
      <w:r>
        <w:rPr>
          <w:rFonts w:ascii="Times New Roman" w:hAnsi="Times New Roman" w:cs="Times New Roman"/>
          <w:sz w:val="28"/>
          <w:szCs w:val="28"/>
          <w:shd w:val="clear" w:color="auto" w:fill="FFFFFF"/>
        </w:rPr>
        <w:t xml:space="preserve"> к </w:t>
      </w:r>
      <w:r w:rsidRPr="00B32018">
        <w:rPr>
          <w:rFonts w:ascii="Times New Roman" w:hAnsi="Times New Roman" w:cs="Times New Roman"/>
          <w:sz w:val="28"/>
          <w:szCs w:val="28"/>
          <w:shd w:val="clear" w:color="auto" w:fill="FFFFFF"/>
        </w:rPr>
        <w:t xml:space="preserve">техническому творчеству </w:t>
      </w:r>
      <w:r>
        <w:rPr>
          <w:rFonts w:ascii="Times New Roman" w:hAnsi="Times New Roman" w:cs="Times New Roman"/>
          <w:sz w:val="28"/>
          <w:szCs w:val="28"/>
          <w:shd w:val="clear" w:color="auto" w:fill="FFFFFF"/>
        </w:rPr>
        <w:t>заработал</w:t>
      </w:r>
      <w:r w:rsidRPr="00B32018">
        <w:rPr>
          <w:rFonts w:ascii="Times New Roman" w:hAnsi="Times New Roman" w:cs="Times New Roman"/>
          <w:sz w:val="28"/>
          <w:szCs w:val="28"/>
          <w:shd w:val="clear" w:color="auto" w:fill="FFFFFF"/>
        </w:rPr>
        <w:t xml:space="preserve"> мобильный технопарк «Кванториум»</w:t>
      </w:r>
      <w:r w:rsidRPr="00B32018">
        <w:rPr>
          <w:rFonts w:ascii="Times New Roman" w:hAnsi="Times New Roman" w:cs="Times New Roman"/>
          <w:sz w:val="28"/>
          <w:szCs w:val="28"/>
        </w:rPr>
        <w:t>;</w:t>
      </w:r>
    </w:p>
    <w:p w:rsidR="003117A7" w:rsidRPr="00AB4AC2" w:rsidRDefault="003117A7" w:rsidP="003117A7">
      <w:pPr>
        <w:pStyle w:val="normal"/>
        <w:spacing w:line="245" w:lineRule="auto"/>
        <w:ind w:firstLine="709"/>
        <w:jc w:val="both"/>
        <w:rPr>
          <w:rFonts w:ascii="Times New Roman" w:hAnsi="Times New Roman" w:cs="Times New Roman"/>
          <w:sz w:val="28"/>
          <w:szCs w:val="28"/>
        </w:rPr>
      </w:pPr>
      <w:r w:rsidRPr="00AB4AC2">
        <w:rPr>
          <w:rFonts w:ascii="Times New Roman" w:hAnsi="Times New Roman" w:cs="Times New Roman"/>
          <w:sz w:val="28"/>
          <w:szCs w:val="28"/>
        </w:rPr>
        <w:t>в расширении сетевой активности детей</w:t>
      </w:r>
      <w:r>
        <w:rPr>
          <w:rFonts w:ascii="Times New Roman" w:hAnsi="Times New Roman" w:cs="Times New Roman"/>
          <w:sz w:val="28"/>
          <w:szCs w:val="28"/>
        </w:rPr>
        <w:t xml:space="preserve"> и </w:t>
      </w:r>
      <w:r w:rsidRPr="00AB4AC2">
        <w:rPr>
          <w:rFonts w:ascii="Times New Roman" w:hAnsi="Times New Roman" w:cs="Times New Roman"/>
          <w:sz w:val="28"/>
          <w:szCs w:val="28"/>
        </w:rPr>
        <w:t>молодежи (участие</w:t>
      </w:r>
      <w:r>
        <w:rPr>
          <w:rFonts w:ascii="Times New Roman" w:hAnsi="Times New Roman" w:cs="Times New Roman"/>
          <w:sz w:val="28"/>
          <w:szCs w:val="28"/>
        </w:rPr>
        <w:t xml:space="preserve"> в </w:t>
      </w:r>
      <w:r w:rsidRPr="00AB4AC2">
        <w:rPr>
          <w:rFonts w:ascii="Times New Roman" w:hAnsi="Times New Roman" w:cs="Times New Roman"/>
          <w:sz w:val="28"/>
          <w:szCs w:val="28"/>
        </w:rPr>
        <w:t>интерактивных</w:t>
      </w:r>
      <w:r>
        <w:rPr>
          <w:rFonts w:ascii="Times New Roman" w:hAnsi="Times New Roman" w:cs="Times New Roman"/>
          <w:sz w:val="28"/>
          <w:szCs w:val="28"/>
        </w:rPr>
        <w:t xml:space="preserve"> и </w:t>
      </w:r>
      <w:r w:rsidRPr="00AB4AC2">
        <w:rPr>
          <w:rFonts w:ascii="Times New Roman" w:hAnsi="Times New Roman" w:cs="Times New Roman"/>
          <w:sz w:val="28"/>
          <w:szCs w:val="28"/>
        </w:rPr>
        <w:t>сетевых играх</w:t>
      </w:r>
      <w:r>
        <w:rPr>
          <w:rFonts w:ascii="Times New Roman" w:hAnsi="Times New Roman" w:cs="Times New Roman"/>
          <w:sz w:val="28"/>
          <w:szCs w:val="28"/>
        </w:rPr>
        <w:t>, прохождение онлайн-курсов</w:t>
      </w:r>
      <w:r w:rsidRPr="00AB4AC2">
        <w:rPr>
          <w:rFonts w:ascii="Times New Roman" w:hAnsi="Times New Roman" w:cs="Times New Roman"/>
          <w:sz w:val="28"/>
          <w:szCs w:val="28"/>
        </w:rPr>
        <w:t>; организация медиацентров</w:t>
      </w:r>
      <w:r>
        <w:rPr>
          <w:rFonts w:ascii="Times New Roman" w:hAnsi="Times New Roman" w:cs="Times New Roman"/>
          <w:sz w:val="28"/>
          <w:szCs w:val="28"/>
        </w:rPr>
        <w:t xml:space="preserve"> и </w:t>
      </w:r>
      <w:r w:rsidRPr="00AB4AC2">
        <w:rPr>
          <w:rFonts w:ascii="Times New Roman" w:hAnsi="Times New Roman" w:cs="Times New Roman"/>
          <w:sz w:val="28"/>
          <w:szCs w:val="28"/>
        </w:rPr>
        <w:t>школьных телестудий; распространение школьных челленджей</w:t>
      </w:r>
      <w:r>
        <w:rPr>
          <w:rFonts w:ascii="Times New Roman" w:hAnsi="Times New Roman" w:cs="Times New Roman"/>
          <w:sz w:val="28"/>
          <w:szCs w:val="28"/>
        </w:rPr>
        <w:t xml:space="preserve"> к п</w:t>
      </w:r>
      <w:r w:rsidRPr="00AB4AC2">
        <w:rPr>
          <w:rFonts w:ascii="Times New Roman" w:hAnsi="Times New Roman" w:cs="Times New Roman"/>
          <w:sz w:val="28"/>
          <w:szCs w:val="28"/>
        </w:rPr>
        <w:t xml:space="preserve">оследнему звонку, </w:t>
      </w:r>
      <w:r>
        <w:rPr>
          <w:rFonts w:ascii="Times New Roman" w:hAnsi="Times New Roman" w:cs="Times New Roman"/>
          <w:sz w:val="28"/>
          <w:szCs w:val="28"/>
        </w:rPr>
        <w:t xml:space="preserve">1 сентября, </w:t>
      </w:r>
      <w:r w:rsidRPr="00AB4AC2">
        <w:rPr>
          <w:rFonts w:ascii="Times New Roman" w:hAnsi="Times New Roman" w:cs="Times New Roman"/>
          <w:sz w:val="28"/>
          <w:szCs w:val="28"/>
        </w:rPr>
        <w:t>празднованию памятных дат).</w:t>
      </w:r>
    </w:p>
    <w:p w:rsidR="003117A7" w:rsidRPr="00AE59A9" w:rsidRDefault="003117A7" w:rsidP="003117A7">
      <w:pPr>
        <w:pStyle w:val="normal"/>
        <w:spacing w:line="245" w:lineRule="auto"/>
        <w:ind w:firstLine="709"/>
        <w:jc w:val="both"/>
        <w:rPr>
          <w:rFonts w:ascii="Times New Roman" w:hAnsi="Times New Roman" w:cs="Times New Roman"/>
          <w:sz w:val="28"/>
          <w:szCs w:val="28"/>
        </w:rPr>
      </w:pPr>
      <w:r w:rsidRPr="00AB4AC2">
        <w:rPr>
          <w:rFonts w:ascii="Times New Roman" w:hAnsi="Times New Roman" w:cs="Times New Roman"/>
          <w:sz w:val="28"/>
          <w:szCs w:val="28"/>
        </w:rPr>
        <w:t>Вместе</w:t>
      </w:r>
      <w:r>
        <w:rPr>
          <w:rFonts w:ascii="Times New Roman" w:hAnsi="Times New Roman" w:cs="Times New Roman"/>
          <w:sz w:val="28"/>
          <w:szCs w:val="28"/>
        </w:rPr>
        <w:t xml:space="preserve"> с </w:t>
      </w:r>
      <w:r w:rsidRPr="00AB4AC2">
        <w:rPr>
          <w:rFonts w:ascii="Times New Roman" w:hAnsi="Times New Roman" w:cs="Times New Roman"/>
          <w:sz w:val="28"/>
          <w:szCs w:val="28"/>
        </w:rPr>
        <w:t xml:space="preserve">тем </w:t>
      </w:r>
      <w:r>
        <w:rPr>
          <w:rFonts w:ascii="Times New Roman" w:hAnsi="Times New Roman" w:cs="Times New Roman"/>
          <w:sz w:val="28"/>
          <w:szCs w:val="28"/>
        </w:rPr>
        <w:t xml:space="preserve">существует проблема </w:t>
      </w:r>
      <w:r w:rsidRPr="00AB4AC2">
        <w:rPr>
          <w:rFonts w:ascii="Times New Roman" w:hAnsi="Times New Roman" w:cs="Times New Roman"/>
          <w:sz w:val="28"/>
          <w:szCs w:val="28"/>
        </w:rPr>
        <w:t>безопасности детей, подростков</w:t>
      </w:r>
      <w:r>
        <w:rPr>
          <w:rFonts w:ascii="Times New Roman" w:hAnsi="Times New Roman" w:cs="Times New Roman"/>
          <w:sz w:val="28"/>
          <w:szCs w:val="28"/>
        </w:rPr>
        <w:t xml:space="preserve"> и </w:t>
      </w:r>
      <w:r w:rsidRPr="00AB4AC2">
        <w:rPr>
          <w:rFonts w:ascii="Times New Roman" w:hAnsi="Times New Roman" w:cs="Times New Roman"/>
          <w:sz w:val="28"/>
          <w:szCs w:val="28"/>
        </w:rPr>
        <w:t>молодежи</w:t>
      </w:r>
      <w:r>
        <w:rPr>
          <w:rFonts w:ascii="Times New Roman" w:hAnsi="Times New Roman" w:cs="Times New Roman"/>
          <w:sz w:val="28"/>
          <w:szCs w:val="28"/>
        </w:rPr>
        <w:t xml:space="preserve"> в </w:t>
      </w:r>
      <w:r w:rsidRPr="00AB4AC2">
        <w:rPr>
          <w:rFonts w:ascii="Times New Roman" w:hAnsi="Times New Roman" w:cs="Times New Roman"/>
          <w:sz w:val="28"/>
          <w:szCs w:val="28"/>
        </w:rPr>
        <w:t>ходе взаимодействи</w:t>
      </w:r>
      <w:r>
        <w:rPr>
          <w:rFonts w:ascii="Times New Roman" w:hAnsi="Times New Roman" w:cs="Times New Roman"/>
          <w:sz w:val="28"/>
          <w:szCs w:val="28"/>
        </w:rPr>
        <w:t>я с </w:t>
      </w:r>
      <w:r w:rsidRPr="00AB4AC2">
        <w:rPr>
          <w:rFonts w:ascii="Times New Roman" w:hAnsi="Times New Roman" w:cs="Times New Roman"/>
          <w:sz w:val="28"/>
          <w:szCs w:val="28"/>
        </w:rPr>
        <w:t>другими людьми</w:t>
      </w:r>
      <w:r>
        <w:rPr>
          <w:rFonts w:ascii="Times New Roman" w:hAnsi="Times New Roman" w:cs="Times New Roman"/>
          <w:sz w:val="28"/>
          <w:szCs w:val="28"/>
        </w:rPr>
        <w:t xml:space="preserve"> и </w:t>
      </w:r>
      <w:r w:rsidRPr="00AB4AC2">
        <w:rPr>
          <w:rFonts w:ascii="Times New Roman" w:hAnsi="Times New Roman" w:cs="Times New Roman"/>
          <w:sz w:val="28"/>
          <w:szCs w:val="28"/>
        </w:rPr>
        <w:t>потреблени</w:t>
      </w:r>
      <w:r>
        <w:rPr>
          <w:rFonts w:ascii="Times New Roman" w:hAnsi="Times New Roman" w:cs="Times New Roman"/>
          <w:sz w:val="28"/>
          <w:szCs w:val="28"/>
        </w:rPr>
        <w:t>я</w:t>
      </w:r>
      <w:r w:rsidRPr="00AB4AC2">
        <w:rPr>
          <w:rFonts w:ascii="Times New Roman" w:hAnsi="Times New Roman" w:cs="Times New Roman"/>
          <w:sz w:val="28"/>
          <w:szCs w:val="28"/>
        </w:rPr>
        <w:t xml:space="preserve"> услуг средств массовой информации</w:t>
      </w:r>
      <w:r>
        <w:rPr>
          <w:rFonts w:ascii="Times New Roman" w:hAnsi="Times New Roman" w:cs="Times New Roman"/>
          <w:sz w:val="28"/>
          <w:szCs w:val="28"/>
        </w:rPr>
        <w:t xml:space="preserve"> и и</w:t>
      </w:r>
      <w:r w:rsidRPr="00AB4AC2">
        <w:rPr>
          <w:rFonts w:ascii="Times New Roman" w:hAnsi="Times New Roman" w:cs="Times New Roman"/>
          <w:sz w:val="28"/>
          <w:szCs w:val="28"/>
        </w:rPr>
        <w:t>нтернета.</w:t>
      </w:r>
      <w:r>
        <w:rPr>
          <w:rFonts w:ascii="Times New Roman" w:hAnsi="Times New Roman" w:cs="Times New Roman"/>
          <w:sz w:val="28"/>
          <w:szCs w:val="28"/>
        </w:rPr>
        <w:t xml:space="preserve"> Немаловажной является и </w:t>
      </w:r>
      <w:r w:rsidRPr="00AE59A9">
        <w:rPr>
          <w:rFonts w:ascii="Times New Roman" w:hAnsi="Times New Roman" w:cs="Times New Roman"/>
          <w:sz w:val="28"/>
          <w:szCs w:val="28"/>
        </w:rPr>
        <w:t>недостаточная информационно-коммуника</w:t>
      </w:r>
      <w:r>
        <w:rPr>
          <w:rFonts w:ascii="Times New Roman" w:hAnsi="Times New Roman" w:cs="Times New Roman"/>
          <w:sz w:val="28"/>
          <w:szCs w:val="28"/>
        </w:rPr>
        <w:t>тивная компетентность педагогических работников</w:t>
      </w:r>
      <w:r w:rsidRPr="00AE59A9">
        <w:rPr>
          <w:rFonts w:ascii="Times New Roman" w:hAnsi="Times New Roman" w:cs="Times New Roman"/>
          <w:sz w:val="28"/>
          <w:szCs w:val="28"/>
        </w:rPr>
        <w:t xml:space="preserve">, </w:t>
      </w:r>
      <w:r>
        <w:rPr>
          <w:rFonts w:ascii="Times New Roman" w:hAnsi="Times New Roman" w:cs="Times New Roman"/>
          <w:sz w:val="28"/>
          <w:szCs w:val="28"/>
        </w:rPr>
        <w:t>м</w:t>
      </w:r>
      <w:r w:rsidRPr="00AE59A9">
        <w:rPr>
          <w:rFonts w:ascii="Times New Roman" w:hAnsi="Times New Roman" w:cs="Times New Roman"/>
          <w:sz w:val="28"/>
          <w:szCs w:val="28"/>
        </w:rPr>
        <w:t>ногие педагоги не</w:t>
      </w:r>
      <w:r>
        <w:rPr>
          <w:rFonts w:ascii="Times New Roman" w:hAnsi="Times New Roman" w:cs="Times New Roman"/>
          <w:sz w:val="28"/>
          <w:szCs w:val="28"/>
        </w:rPr>
        <w:t xml:space="preserve"> в полной мере </w:t>
      </w:r>
      <w:r w:rsidRPr="00AE59A9">
        <w:rPr>
          <w:rFonts w:ascii="Times New Roman" w:hAnsi="Times New Roman" w:cs="Times New Roman"/>
          <w:sz w:val="28"/>
          <w:szCs w:val="28"/>
        </w:rPr>
        <w:t xml:space="preserve">осознают </w:t>
      </w:r>
      <w:r>
        <w:rPr>
          <w:rFonts w:ascii="Times New Roman" w:hAnsi="Times New Roman" w:cs="Times New Roman"/>
          <w:sz w:val="28"/>
          <w:szCs w:val="28"/>
        </w:rPr>
        <w:t>воспитательный</w:t>
      </w:r>
      <w:r w:rsidRPr="00AE59A9">
        <w:rPr>
          <w:rFonts w:ascii="Times New Roman" w:hAnsi="Times New Roman" w:cs="Times New Roman"/>
          <w:sz w:val="28"/>
          <w:szCs w:val="28"/>
        </w:rPr>
        <w:t xml:space="preserve"> потенциал информационно-телекоммуникационной</w:t>
      </w:r>
      <w:r>
        <w:rPr>
          <w:rFonts w:ascii="Times New Roman" w:hAnsi="Times New Roman" w:cs="Times New Roman"/>
          <w:sz w:val="28"/>
          <w:szCs w:val="28"/>
        </w:rPr>
        <w:t xml:space="preserve"> сети Похожая ситуация наблюдается в области семейного воспитания: у </w:t>
      </w:r>
      <w:r w:rsidRPr="00AE59A9">
        <w:rPr>
          <w:rFonts w:ascii="Times New Roman" w:hAnsi="Times New Roman" w:cs="Times New Roman"/>
          <w:sz w:val="28"/>
          <w:szCs w:val="28"/>
        </w:rPr>
        <w:t>родителей не</w:t>
      </w:r>
      <w:r>
        <w:rPr>
          <w:rFonts w:ascii="Times New Roman" w:hAnsi="Times New Roman" w:cs="Times New Roman"/>
          <w:sz w:val="28"/>
          <w:szCs w:val="28"/>
        </w:rPr>
        <w:t>достаточно</w:t>
      </w:r>
      <w:r w:rsidRPr="00AE59A9">
        <w:rPr>
          <w:rFonts w:ascii="Times New Roman" w:hAnsi="Times New Roman" w:cs="Times New Roman"/>
          <w:sz w:val="28"/>
          <w:szCs w:val="28"/>
        </w:rPr>
        <w:t xml:space="preserve"> сформирована готовность</w:t>
      </w:r>
      <w:r>
        <w:rPr>
          <w:rFonts w:ascii="Times New Roman" w:hAnsi="Times New Roman" w:cs="Times New Roman"/>
          <w:sz w:val="28"/>
          <w:szCs w:val="28"/>
        </w:rPr>
        <w:t xml:space="preserve"> к </w:t>
      </w:r>
      <w:r w:rsidRPr="00AE59A9">
        <w:rPr>
          <w:rFonts w:ascii="Times New Roman" w:hAnsi="Times New Roman" w:cs="Times New Roman"/>
          <w:sz w:val="28"/>
          <w:szCs w:val="28"/>
        </w:rPr>
        <w:t>поддержке</w:t>
      </w:r>
      <w:r>
        <w:rPr>
          <w:rFonts w:ascii="Times New Roman" w:hAnsi="Times New Roman" w:cs="Times New Roman"/>
          <w:sz w:val="28"/>
          <w:szCs w:val="28"/>
        </w:rPr>
        <w:t xml:space="preserve"> и </w:t>
      </w:r>
      <w:r w:rsidRPr="00AE59A9">
        <w:rPr>
          <w:rFonts w:ascii="Times New Roman" w:hAnsi="Times New Roman" w:cs="Times New Roman"/>
          <w:sz w:val="28"/>
          <w:szCs w:val="28"/>
        </w:rPr>
        <w:t>инициированию продуктивной образовательной</w:t>
      </w:r>
      <w:r>
        <w:rPr>
          <w:rFonts w:ascii="Times New Roman" w:hAnsi="Times New Roman" w:cs="Times New Roman"/>
          <w:sz w:val="28"/>
          <w:szCs w:val="28"/>
        </w:rPr>
        <w:t xml:space="preserve"> и </w:t>
      </w:r>
      <w:r w:rsidRPr="00AE59A9">
        <w:rPr>
          <w:rFonts w:ascii="Times New Roman" w:hAnsi="Times New Roman" w:cs="Times New Roman"/>
          <w:sz w:val="28"/>
          <w:szCs w:val="28"/>
        </w:rPr>
        <w:t>культурно-просветительской деятельности детей</w:t>
      </w:r>
      <w:r>
        <w:rPr>
          <w:rFonts w:ascii="Times New Roman" w:hAnsi="Times New Roman" w:cs="Times New Roman"/>
          <w:sz w:val="28"/>
          <w:szCs w:val="28"/>
        </w:rPr>
        <w:t>, а также совместной деятельности в </w:t>
      </w:r>
      <w:r w:rsidRPr="00AE59A9">
        <w:rPr>
          <w:rFonts w:ascii="Times New Roman" w:hAnsi="Times New Roman" w:cs="Times New Roman"/>
          <w:sz w:val="28"/>
          <w:szCs w:val="28"/>
        </w:rPr>
        <w:t>информационно-телекоммуникационной сети</w:t>
      </w:r>
      <w:r>
        <w:rPr>
          <w:rFonts w:ascii="Times New Roman" w:hAnsi="Times New Roman" w:cs="Times New Roman"/>
          <w:sz w:val="28"/>
          <w:szCs w:val="28"/>
        </w:rPr>
        <w:t xml:space="preserve"> </w:t>
      </w:r>
      <w:r w:rsidRPr="00AE59A9">
        <w:rPr>
          <w:rFonts w:ascii="Times New Roman" w:hAnsi="Times New Roman" w:cs="Times New Roman"/>
          <w:sz w:val="28"/>
          <w:szCs w:val="28"/>
        </w:rPr>
        <w:t>Интернет</w:t>
      </w:r>
      <w:r>
        <w:rPr>
          <w:rFonts w:ascii="Times New Roman" w:hAnsi="Times New Roman" w:cs="Times New Roman"/>
          <w:sz w:val="28"/>
          <w:szCs w:val="28"/>
        </w:rPr>
        <w:t>.</w:t>
      </w:r>
    </w:p>
    <w:p w:rsidR="003117A7" w:rsidRPr="00AB4AC2" w:rsidRDefault="003117A7" w:rsidP="003117A7">
      <w:pPr>
        <w:pStyle w:val="normal"/>
        <w:spacing w:line="245" w:lineRule="auto"/>
        <w:ind w:firstLine="709"/>
        <w:jc w:val="both"/>
        <w:rPr>
          <w:rFonts w:ascii="Times New Roman" w:hAnsi="Times New Roman" w:cs="Times New Roman"/>
          <w:i/>
          <w:iCs/>
          <w:sz w:val="28"/>
          <w:szCs w:val="28"/>
        </w:rPr>
      </w:pPr>
      <w:r w:rsidRPr="00AB4AC2">
        <w:rPr>
          <w:rFonts w:ascii="Times New Roman" w:hAnsi="Times New Roman" w:cs="Times New Roman"/>
          <w:i/>
          <w:iCs/>
          <w:sz w:val="28"/>
          <w:szCs w:val="28"/>
        </w:rPr>
        <w:t>Ключевые задачи:</w:t>
      </w:r>
    </w:p>
    <w:p w:rsidR="003117A7" w:rsidRPr="00AB4AC2" w:rsidRDefault="003117A7" w:rsidP="003117A7">
      <w:pPr>
        <w:pStyle w:val="normal"/>
        <w:spacing w:line="245" w:lineRule="auto"/>
        <w:ind w:firstLine="709"/>
        <w:jc w:val="both"/>
        <w:rPr>
          <w:rFonts w:ascii="Times New Roman" w:hAnsi="Times New Roman" w:cs="Times New Roman"/>
          <w:sz w:val="28"/>
          <w:szCs w:val="28"/>
        </w:rPr>
      </w:pPr>
      <w:r w:rsidRPr="00AB4AC2">
        <w:rPr>
          <w:rFonts w:ascii="Times New Roman" w:hAnsi="Times New Roman" w:cs="Times New Roman"/>
          <w:sz w:val="28"/>
          <w:szCs w:val="28"/>
        </w:rPr>
        <w:t>1.</w:t>
      </w:r>
      <w:r>
        <w:rPr>
          <w:rFonts w:ascii="Times New Roman" w:hAnsi="Times New Roman" w:cs="Times New Roman"/>
          <w:sz w:val="28"/>
          <w:szCs w:val="28"/>
        </w:rPr>
        <w:t> С</w:t>
      </w:r>
      <w:r w:rsidRPr="00CD57FC">
        <w:rPr>
          <w:rFonts w:ascii="Times New Roman" w:hAnsi="Times New Roman" w:cs="Times New Roman"/>
          <w:sz w:val="28"/>
          <w:szCs w:val="28"/>
        </w:rPr>
        <w:t>оздание условий, методов</w:t>
      </w:r>
      <w:r>
        <w:rPr>
          <w:rFonts w:ascii="Times New Roman" w:hAnsi="Times New Roman" w:cs="Times New Roman"/>
          <w:sz w:val="28"/>
          <w:szCs w:val="28"/>
        </w:rPr>
        <w:t xml:space="preserve"> и </w:t>
      </w:r>
      <w:r w:rsidRPr="00CD57FC">
        <w:rPr>
          <w:rFonts w:ascii="Times New Roman" w:hAnsi="Times New Roman" w:cs="Times New Roman"/>
          <w:sz w:val="28"/>
          <w:szCs w:val="28"/>
        </w:rPr>
        <w:t>технологий для использования возможностей информационных ресурсов,</w:t>
      </w:r>
      <w:r>
        <w:rPr>
          <w:rFonts w:ascii="Times New Roman" w:hAnsi="Times New Roman" w:cs="Times New Roman"/>
          <w:sz w:val="28"/>
          <w:szCs w:val="28"/>
        </w:rPr>
        <w:t xml:space="preserve"> в </w:t>
      </w:r>
      <w:r w:rsidRPr="00CD57FC">
        <w:rPr>
          <w:rFonts w:ascii="Times New Roman" w:hAnsi="Times New Roman" w:cs="Times New Roman"/>
          <w:sz w:val="28"/>
          <w:szCs w:val="28"/>
        </w:rPr>
        <w:t>первую очередь информаци</w:t>
      </w:r>
      <w:r>
        <w:rPr>
          <w:rFonts w:ascii="Times New Roman" w:hAnsi="Times New Roman" w:cs="Times New Roman"/>
          <w:sz w:val="28"/>
          <w:szCs w:val="28"/>
        </w:rPr>
        <w:t xml:space="preserve">онно-телекоммуникационной сети </w:t>
      </w:r>
      <w:r w:rsidRPr="00CD57FC">
        <w:rPr>
          <w:rFonts w:ascii="Times New Roman" w:hAnsi="Times New Roman" w:cs="Times New Roman"/>
          <w:sz w:val="28"/>
          <w:szCs w:val="28"/>
        </w:rPr>
        <w:t>Интернет,</w:t>
      </w:r>
      <w:r>
        <w:rPr>
          <w:rFonts w:ascii="Times New Roman" w:hAnsi="Times New Roman" w:cs="Times New Roman"/>
          <w:sz w:val="28"/>
          <w:szCs w:val="28"/>
        </w:rPr>
        <w:t xml:space="preserve"> в </w:t>
      </w:r>
      <w:r w:rsidRPr="00CD57FC">
        <w:rPr>
          <w:rFonts w:ascii="Times New Roman" w:hAnsi="Times New Roman" w:cs="Times New Roman"/>
          <w:sz w:val="28"/>
          <w:szCs w:val="28"/>
        </w:rPr>
        <w:t>целях воспитания</w:t>
      </w:r>
      <w:r>
        <w:rPr>
          <w:rFonts w:ascii="Times New Roman" w:hAnsi="Times New Roman" w:cs="Times New Roman"/>
          <w:sz w:val="28"/>
          <w:szCs w:val="28"/>
        </w:rPr>
        <w:t xml:space="preserve"> и </w:t>
      </w:r>
      <w:r w:rsidRPr="00CD57FC">
        <w:rPr>
          <w:rFonts w:ascii="Times New Roman" w:hAnsi="Times New Roman" w:cs="Times New Roman"/>
          <w:sz w:val="28"/>
          <w:szCs w:val="28"/>
        </w:rPr>
        <w:t>социализации детей</w:t>
      </w:r>
      <w:r w:rsidRPr="00AB4AC2">
        <w:rPr>
          <w:rFonts w:ascii="Times New Roman" w:hAnsi="Times New Roman" w:cs="Times New Roman"/>
          <w:sz w:val="28"/>
          <w:szCs w:val="28"/>
        </w:rPr>
        <w:t>.</w:t>
      </w:r>
    </w:p>
    <w:p w:rsidR="003117A7" w:rsidRPr="00AB4AC2" w:rsidRDefault="003117A7" w:rsidP="003117A7">
      <w:pPr>
        <w:pStyle w:val="normal"/>
        <w:spacing w:line="245" w:lineRule="auto"/>
        <w:ind w:firstLine="709"/>
        <w:jc w:val="both"/>
        <w:rPr>
          <w:rFonts w:ascii="Times New Roman" w:hAnsi="Times New Roman" w:cs="Times New Roman"/>
          <w:sz w:val="28"/>
          <w:szCs w:val="28"/>
        </w:rPr>
      </w:pPr>
      <w:r w:rsidRPr="00AB4AC2">
        <w:rPr>
          <w:rFonts w:ascii="Times New Roman" w:hAnsi="Times New Roman" w:cs="Times New Roman"/>
          <w:sz w:val="28"/>
          <w:szCs w:val="28"/>
        </w:rPr>
        <w:t>2.</w:t>
      </w:r>
      <w:r>
        <w:rPr>
          <w:rFonts w:ascii="Times New Roman" w:hAnsi="Times New Roman" w:cs="Times New Roman"/>
          <w:sz w:val="28"/>
          <w:szCs w:val="28"/>
        </w:rPr>
        <w:t> И</w:t>
      </w:r>
      <w:r w:rsidRPr="00CD57FC">
        <w:rPr>
          <w:rFonts w:ascii="Times New Roman" w:hAnsi="Times New Roman" w:cs="Times New Roman"/>
          <w:sz w:val="28"/>
          <w:szCs w:val="28"/>
        </w:rPr>
        <w:t>нформационное организационно-методическое оснащение воспитательной деятельности</w:t>
      </w:r>
      <w:r>
        <w:rPr>
          <w:rFonts w:ascii="Times New Roman" w:hAnsi="Times New Roman" w:cs="Times New Roman"/>
          <w:sz w:val="28"/>
          <w:szCs w:val="28"/>
        </w:rPr>
        <w:t xml:space="preserve"> в </w:t>
      </w:r>
      <w:r w:rsidRPr="00CD57FC">
        <w:rPr>
          <w:rFonts w:ascii="Times New Roman" w:hAnsi="Times New Roman" w:cs="Times New Roman"/>
          <w:sz w:val="28"/>
          <w:szCs w:val="28"/>
        </w:rPr>
        <w:t>соответствии</w:t>
      </w:r>
      <w:r>
        <w:rPr>
          <w:rFonts w:ascii="Times New Roman" w:hAnsi="Times New Roman" w:cs="Times New Roman"/>
          <w:sz w:val="28"/>
          <w:szCs w:val="28"/>
        </w:rPr>
        <w:t xml:space="preserve"> с </w:t>
      </w:r>
      <w:r w:rsidRPr="00CD57FC">
        <w:rPr>
          <w:rFonts w:ascii="Times New Roman" w:hAnsi="Times New Roman" w:cs="Times New Roman"/>
          <w:sz w:val="28"/>
          <w:szCs w:val="28"/>
        </w:rPr>
        <w:t>современными требованиями</w:t>
      </w:r>
      <w:r>
        <w:rPr>
          <w:rFonts w:ascii="Times New Roman" w:hAnsi="Times New Roman" w:cs="Times New Roman"/>
          <w:sz w:val="28"/>
          <w:szCs w:val="28"/>
        </w:rPr>
        <w:t>.</w:t>
      </w:r>
    </w:p>
    <w:p w:rsidR="003117A7" w:rsidRPr="00AB4AC2" w:rsidRDefault="003117A7" w:rsidP="003117A7">
      <w:pPr>
        <w:pStyle w:val="normal"/>
        <w:spacing w:line="245" w:lineRule="auto"/>
        <w:ind w:firstLine="709"/>
        <w:jc w:val="both"/>
        <w:rPr>
          <w:rFonts w:ascii="Times New Roman" w:hAnsi="Times New Roman" w:cs="Times New Roman"/>
          <w:sz w:val="28"/>
          <w:szCs w:val="28"/>
        </w:rPr>
      </w:pPr>
      <w:r w:rsidRPr="00AB4AC2">
        <w:rPr>
          <w:rFonts w:ascii="Times New Roman" w:hAnsi="Times New Roman" w:cs="Times New Roman"/>
          <w:sz w:val="28"/>
          <w:szCs w:val="28"/>
        </w:rPr>
        <w:t>3.</w:t>
      </w:r>
      <w:r>
        <w:rPr>
          <w:rFonts w:ascii="Times New Roman" w:hAnsi="Times New Roman" w:cs="Times New Roman"/>
          <w:sz w:val="28"/>
          <w:szCs w:val="28"/>
        </w:rPr>
        <w:t> О</w:t>
      </w:r>
      <w:r w:rsidRPr="00CD57FC">
        <w:rPr>
          <w:rFonts w:ascii="Times New Roman" w:hAnsi="Times New Roman" w:cs="Times New Roman"/>
          <w:sz w:val="28"/>
          <w:szCs w:val="28"/>
        </w:rPr>
        <w:t>беспечение условий защиты детей от информации, причиняющей вред их здоровью</w:t>
      </w:r>
      <w:r>
        <w:rPr>
          <w:rFonts w:ascii="Times New Roman" w:hAnsi="Times New Roman" w:cs="Times New Roman"/>
          <w:sz w:val="28"/>
          <w:szCs w:val="28"/>
        </w:rPr>
        <w:t xml:space="preserve"> и </w:t>
      </w:r>
      <w:r w:rsidRPr="00CD57FC">
        <w:rPr>
          <w:rFonts w:ascii="Times New Roman" w:hAnsi="Times New Roman" w:cs="Times New Roman"/>
          <w:sz w:val="28"/>
          <w:szCs w:val="28"/>
        </w:rPr>
        <w:t>психическому развитию</w:t>
      </w:r>
      <w:r w:rsidRPr="00AB4AC2">
        <w:rPr>
          <w:rFonts w:ascii="Times New Roman" w:hAnsi="Times New Roman" w:cs="Times New Roman"/>
          <w:sz w:val="28"/>
          <w:szCs w:val="28"/>
        </w:rPr>
        <w:t>.</w:t>
      </w:r>
    </w:p>
    <w:p w:rsidR="003117A7" w:rsidRPr="00AB4AC2" w:rsidRDefault="003117A7" w:rsidP="003117A7">
      <w:pPr>
        <w:pStyle w:val="normal"/>
        <w:spacing w:line="245" w:lineRule="auto"/>
        <w:ind w:firstLine="709"/>
        <w:jc w:val="both"/>
        <w:rPr>
          <w:rFonts w:ascii="Times New Roman" w:hAnsi="Times New Roman" w:cs="Times New Roman"/>
          <w:i/>
          <w:iCs/>
          <w:sz w:val="28"/>
          <w:szCs w:val="28"/>
        </w:rPr>
      </w:pPr>
      <w:r w:rsidRPr="00AB4AC2">
        <w:rPr>
          <w:rFonts w:ascii="Times New Roman" w:hAnsi="Times New Roman" w:cs="Times New Roman"/>
          <w:i/>
          <w:iCs/>
          <w:sz w:val="28"/>
          <w:szCs w:val="28"/>
        </w:rPr>
        <w:t>Инструменты:</w:t>
      </w:r>
      <w:r>
        <w:rPr>
          <w:rFonts w:ascii="Times New Roman" w:hAnsi="Times New Roman" w:cs="Times New Roman"/>
          <w:i/>
          <w:iCs/>
          <w:sz w:val="28"/>
          <w:szCs w:val="28"/>
        </w:rPr>
        <w:t xml:space="preserve"> </w:t>
      </w:r>
    </w:p>
    <w:p w:rsidR="003117A7" w:rsidRPr="00AB4AC2" w:rsidRDefault="003117A7" w:rsidP="003117A7">
      <w:pPr>
        <w:pStyle w:val="normal"/>
        <w:spacing w:line="245"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CD57FC">
        <w:rPr>
          <w:rFonts w:ascii="Times New Roman" w:hAnsi="Times New Roman" w:cs="Times New Roman"/>
          <w:sz w:val="28"/>
          <w:szCs w:val="28"/>
        </w:rPr>
        <w:t>азвитие кадрового потенциала</w:t>
      </w:r>
      <w:r>
        <w:rPr>
          <w:rFonts w:ascii="Times New Roman" w:hAnsi="Times New Roman" w:cs="Times New Roman"/>
          <w:sz w:val="28"/>
          <w:szCs w:val="28"/>
        </w:rPr>
        <w:t xml:space="preserve"> в </w:t>
      </w:r>
      <w:r w:rsidRPr="00CD57FC">
        <w:rPr>
          <w:rFonts w:ascii="Times New Roman" w:hAnsi="Times New Roman" w:cs="Times New Roman"/>
          <w:sz w:val="28"/>
          <w:szCs w:val="28"/>
        </w:rPr>
        <w:t>части информационно-коммуникативной</w:t>
      </w:r>
      <w:r>
        <w:rPr>
          <w:rFonts w:ascii="Times New Roman" w:hAnsi="Times New Roman" w:cs="Times New Roman"/>
          <w:sz w:val="28"/>
          <w:szCs w:val="28"/>
        </w:rPr>
        <w:t xml:space="preserve"> и </w:t>
      </w:r>
      <w:r w:rsidRPr="00CD57FC">
        <w:rPr>
          <w:rFonts w:ascii="Times New Roman" w:hAnsi="Times New Roman" w:cs="Times New Roman"/>
          <w:sz w:val="28"/>
          <w:szCs w:val="28"/>
        </w:rPr>
        <w:t>цифровой компетентности,</w:t>
      </w:r>
      <w:r>
        <w:rPr>
          <w:rFonts w:ascii="Times New Roman" w:hAnsi="Times New Roman" w:cs="Times New Roman"/>
          <w:sz w:val="28"/>
          <w:szCs w:val="28"/>
        </w:rPr>
        <w:t xml:space="preserve"> в </w:t>
      </w:r>
      <w:r w:rsidRPr="00CD57FC">
        <w:rPr>
          <w:rFonts w:ascii="Times New Roman" w:hAnsi="Times New Roman" w:cs="Times New Roman"/>
          <w:sz w:val="28"/>
          <w:szCs w:val="28"/>
        </w:rPr>
        <w:t>том числе медиаобразования</w:t>
      </w:r>
      <w:r w:rsidRPr="00AB4AC2">
        <w:rPr>
          <w:rFonts w:ascii="Times New Roman" w:hAnsi="Times New Roman" w:cs="Times New Roman"/>
          <w:sz w:val="28"/>
          <w:szCs w:val="28"/>
        </w:rPr>
        <w:t>;</w:t>
      </w:r>
    </w:p>
    <w:p w:rsidR="003117A7" w:rsidRPr="00AB4AC2" w:rsidRDefault="003117A7" w:rsidP="003117A7">
      <w:pPr>
        <w:pStyle w:val="normal"/>
        <w:spacing w:line="245"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информационная поддержка мероприятий по популяризации </w:t>
      </w:r>
      <w:r w:rsidRPr="00AB4AC2">
        <w:rPr>
          <w:rFonts w:ascii="Times New Roman" w:hAnsi="Times New Roman" w:cs="Times New Roman"/>
          <w:sz w:val="28"/>
          <w:szCs w:val="28"/>
        </w:rPr>
        <w:t>традиционных российских культурных,</w:t>
      </w:r>
      <w:r>
        <w:rPr>
          <w:rFonts w:ascii="Times New Roman" w:hAnsi="Times New Roman" w:cs="Times New Roman"/>
          <w:sz w:val="28"/>
          <w:szCs w:val="28"/>
        </w:rPr>
        <w:t xml:space="preserve"> в </w:t>
      </w:r>
      <w:r w:rsidRPr="00AB4AC2">
        <w:rPr>
          <w:rFonts w:ascii="Times New Roman" w:hAnsi="Times New Roman" w:cs="Times New Roman"/>
          <w:sz w:val="28"/>
          <w:szCs w:val="28"/>
        </w:rPr>
        <w:t>том числе эстетических, нравственных</w:t>
      </w:r>
      <w:r>
        <w:rPr>
          <w:rFonts w:ascii="Times New Roman" w:hAnsi="Times New Roman" w:cs="Times New Roman"/>
          <w:sz w:val="28"/>
          <w:szCs w:val="28"/>
        </w:rPr>
        <w:t xml:space="preserve"> и </w:t>
      </w:r>
      <w:r w:rsidRPr="00AB4AC2">
        <w:rPr>
          <w:rFonts w:ascii="Times New Roman" w:hAnsi="Times New Roman" w:cs="Times New Roman"/>
          <w:sz w:val="28"/>
          <w:szCs w:val="28"/>
        </w:rPr>
        <w:t>семейных ценностей</w:t>
      </w:r>
      <w:r>
        <w:rPr>
          <w:rFonts w:ascii="Times New Roman" w:hAnsi="Times New Roman" w:cs="Times New Roman"/>
          <w:sz w:val="28"/>
          <w:szCs w:val="28"/>
        </w:rPr>
        <w:t xml:space="preserve"> и </w:t>
      </w:r>
      <w:r w:rsidRPr="00AB4AC2">
        <w:rPr>
          <w:rFonts w:ascii="Times New Roman" w:hAnsi="Times New Roman" w:cs="Times New Roman"/>
          <w:sz w:val="28"/>
          <w:szCs w:val="28"/>
        </w:rPr>
        <w:t>норм поведения;</w:t>
      </w:r>
    </w:p>
    <w:p w:rsidR="003117A7" w:rsidRDefault="003117A7" w:rsidP="003117A7">
      <w:pPr>
        <w:pStyle w:val="normal"/>
        <w:spacing w:line="245" w:lineRule="auto"/>
        <w:ind w:firstLine="709"/>
        <w:jc w:val="both"/>
        <w:rPr>
          <w:rFonts w:ascii="Times New Roman" w:hAnsi="Times New Roman" w:cs="Times New Roman"/>
          <w:sz w:val="28"/>
          <w:szCs w:val="28"/>
        </w:rPr>
      </w:pPr>
      <w:r w:rsidRPr="00AB4AC2">
        <w:rPr>
          <w:rFonts w:ascii="Times New Roman" w:hAnsi="Times New Roman" w:cs="Times New Roman"/>
          <w:sz w:val="28"/>
          <w:szCs w:val="28"/>
        </w:rPr>
        <w:t xml:space="preserve">внедрение </w:t>
      </w:r>
      <w:r>
        <w:rPr>
          <w:rFonts w:ascii="Times New Roman" w:hAnsi="Times New Roman" w:cs="Times New Roman"/>
          <w:sz w:val="28"/>
          <w:szCs w:val="28"/>
        </w:rPr>
        <w:t>лучших</w:t>
      </w:r>
      <w:r w:rsidRPr="00AB4AC2">
        <w:rPr>
          <w:rFonts w:ascii="Times New Roman" w:hAnsi="Times New Roman" w:cs="Times New Roman"/>
          <w:sz w:val="28"/>
          <w:szCs w:val="28"/>
        </w:rPr>
        <w:t xml:space="preserve"> практик</w:t>
      </w:r>
      <w:r>
        <w:rPr>
          <w:rFonts w:ascii="Times New Roman" w:hAnsi="Times New Roman" w:cs="Times New Roman"/>
          <w:sz w:val="28"/>
          <w:szCs w:val="28"/>
        </w:rPr>
        <w:t xml:space="preserve"> в области дистанционного образования, </w:t>
      </w:r>
      <w:r w:rsidRPr="00C26BD2">
        <w:rPr>
          <w:rFonts w:ascii="Times New Roman" w:hAnsi="Times New Roman" w:cs="Times New Roman"/>
          <w:sz w:val="28"/>
          <w:szCs w:val="28"/>
        </w:rPr>
        <w:t>диссеминация передового</w:t>
      </w:r>
      <w:r>
        <w:rPr>
          <w:rFonts w:ascii="Times New Roman" w:hAnsi="Times New Roman" w:cs="Times New Roman"/>
          <w:sz w:val="28"/>
          <w:szCs w:val="28"/>
        </w:rPr>
        <w:t xml:space="preserve"> </w:t>
      </w:r>
      <w:r w:rsidRPr="00C26BD2">
        <w:rPr>
          <w:rFonts w:ascii="Times New Roman" w:hAnsi="Times New Roman" w:cs="Times New Roman"/>
          <w:sz w:val="28"/>
          <w:szCs w:val="28"/>
        </w:rPr>
        <w:t>педагогического опыта воспитания</w:t>
      </w:r>
      <w:r>
        <w:rPr>
          <w:rFonts w:ascii="Times New Roman" w:hAnsi="Times New Roman" w:cs="Times New Roman"/>
          <w:sz w:val="28"/>
          <w:szCs w:val="28"/>
        </w:rPr>
        <w:t xml:space="preserve"> в </w:t>
      </w:r>
      <w:r w:rsidRPr="00C26BD2">
        <w:rPr>
          <w:rFonts w:ascii="Times New Roman" w:hAnsi="Times New Roman" w:cs="Times New Roman"/>
          <w:sz w:val="28"/>
          <w:szCs w:val="28"/>
        </w:rPr>
        <w:t>условиях информационно-образовательной среды</w:t>
      </w:r>
      <w:r>
        <w:rPr>
          <w:rFonts w:ascii="Times New Roman" w:hAnsi="Times New Roman" w:cs="Times New Roman"/>
          <w:sz w:val="28"/>
          <w:szCs w:val="28"/>
        </w:rPr>
        <w:t xml:space="preserve"> </w:t>
      </w:r>
      <w:r w:rsidRPr="00C26BD2">
        <w:rPr>
          <w:rFonts w:ascii="Times New Roman" w:hAnsi="Times New Roman" w:cs="Times New Roman"/>
          <w:sz w:val="28"/>
          <w:szCs w:val="28"/>
        </w:rPr>
        <w:t>образовательной организации</w:t>
      </w:r>
      <w:r>
        <w:rPr>
          <w:rFonts w:ascii="Times New Roman" w:hAnsi="Times New Roman" w:cs="Times New Roman"/>
          <w:sz w:val="28"/>
          <w:szCs w:val="28"/>
        </w:rPr>
        <w:t>;</w:t>
      </w:r>
    </w:p>
    <w:p w:rsidR="003117A7" w:rsidRPr="00AB4AC2" w:rsidRDefault="003117A7" w:rsidP="003117A7">
      <w:pPr>
        <w:pStyle w:val="normal"/>
        <w:spacing w:line="245" w:lineRule="auto"/>
        <w:ind w:firstLine="709"/>
        <w:jc w:val="both"/>
        <w:rPr>
          <w:rFonts w:ascii="Times New Roman" w:hAnsi="Times New Roman" w:cs="Times New Roman"/>
          <w:sz w:val="28"/>
          <w:szCs w:val="28"/>
        </w:rPr>
      </w:pPr>
      <w:r>
        <w:rPr>
          <w:rFonts w:ascii="Times New Roman" w:hAnsi="Times New Roman" w:cs="Times New Roman"/>
          <w:sz w:val="28"/>
          <w:szCs w:val="28"/>
        </w:rPr>
        <w:t>расширение сетевых активностей участников образовательного процесса средствами проектной деятельности, мобильных технологий, интерактивных игр</w:t>
      </w:r>
      <w:r w:rsidRPr="00AB4AC2">
        <w:rPr>
          <w:rFonts w:ascii="Times New Roman" w:hAnsi="Times New Roman" w:cs="Times New Roman"/>
          <w:sz w:val="28"/>
          <w:szCs w:val="28"/>
        </w:rPr>
        <w:t>;</w:t>
      </w:r>
    </w:p>
    <w:p w:rsidR="003117A7" w:rsidRPr="00AB4AC2" w:rsidRDefault="003117A7" w:rsidP="003117A7">
      <w:pPr>
        <w:pStyle w:val="normal"/>
        <w:spacing w:line="245"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w:t>
      </w:r>
      <w:r w:rsidRPr="006D19FF">
        <w:rPr>
          <w:rFonts w:ascii="Times New Roman" w:hAnsi="Times New Roman" w:cs="Times New Roman"/>
          <w:sz w:val="28"/>
          <w:szCs w:val="28"/>
        </w:rPr>
        <w:t xml:space="preserve"> ответственности</w:t>
      </w:r>
      <w:r>
        <w:rPr>
          <w:rFonts w:ascii="Times New Roman" w:hAnsi="Times New Roman" w:cs="Times New Roman"/>
          <w:sz w:val="28"/>
          <w:szCs w:val="28"/>
        </w:rPr>
        <w:t xml:space="preserve"> и </w:t>
      </w:r>
      <w:r w:rsidRPr="006D19FF">
        <w:rPr>
          <w:rFonts w:ascii="Times New Roman" w:hAnsi="Times New Roman" w:cs="Times New Roman"/>
          <w:sz w:val="28"/>
          <w:szCs w:val="28"/>
        </w:rPr>
        <w:t>информационной культуры обучающихся как активных участников виртуального взаимодействия, создателей</w:t>
      </w:r>
      <w:r>
        <w:rPr>
          <w:rFonts w:ascii="Times New Roman" w:hAnsi="Times New Roman" w:cs="Times New Roman"/>
          <w:sz w:val="28"/>
          <w:szCs w:val="28"/>
        </w:rPr>
        <w:t xml:space="preserve"> и </w:t>
      </w:r>
      <w:r w:rsidRPr="006D19FF">
        <w:rPr>
          <w:rFonts w:ascii="Times New Roman" w:hAnsi="Times New Roman" w:cs="Times New Roman"/>
          <w:sz w:val="28"/>
          <w:szCs w:val="28"/>
        </w:rPr>
        <w:t>пользователей</w:t>
      </w:r>
      <w:r>
        <w:rPr>
          <w:rFonts w:ascii="Times New Roman" w:hAnsi="Times New Roman" w:cs="Times New Roman"/>
          <w:sz w:val="28"/>
          <w:szCs w:val="28"/>
        </w:rPr>
        <w:t xml:space="preserve"> </w:t>
      </w:r>
      <w:r w:rsidRPr="006D19FF">
        <w:rPr>
          <w:rFonts w:ascii="Times New Roman" w:hAnsi="Times New Roman" w:cs="Times New Roman"/>
          <w:sz w:val="28"/>
          <w:szCs w:val="28"/>
        </w:rPr>
        <w:t>электронных ресурсов, членов сетевых сообществ</w:t>
      </w:r>
      <w:r>
        <w:rPr>
          <w:rFonts w:ascii="Times New Roman" w:hAnsi="Times New Roman" w:cs="Times New Roman"/>
          <w:sz w:val="28"/>
          <w:szCs w:val="28"/>
        </w:rPr>
        <w:t>.</w:t>
      </w:r>
    </w:p>
    <w:p w:rsidR="003117A7" w:rsidRDefault="003117A7" w:rsidP="003117A7">
      <w:pPr>
        <w:pStyle w:val="normal"/>
        <w:spacing w:line="245" w:lineRule="auto"/>
        <w:ind w:firstLine="709"/>
        <w:jc w:val="both"/>
        <w:rPr>
          <w:rFonts w:ascii="Times New Roman" w:hAnsi="Times New Roman" w:cs="Times New Roman"/>
          <w:b/>
          <w:bCs/>
          <w:sz w:val="28"/>
          <w:szCs w:val="28"/>
        </w:rPr>
      </w:pPr>
    </w:p>
    <w:p w:rsidR="003117A7" w:rsidRDefault="003117A7" w:rsidP="003117A7">
      <w:pPr>
        <w:pStyle w:val="normal"/>
        <w:spacing w:line="245" w:lineRule="auto"/>
        <w:ind w:firstLine="709"/>
        <w:jc w:val="both"/>
        <w:rPr>
          <w:rFonts w:ascii="Times New Roman" w:hAnsi="Times New Roman" w:cs="Times New Roman"/>
          <w:sz w:val="28"/>
          <w:szCs w:val="28"/>
        </w:rPr>
      </w:pPr>
      <w:r w:rsidRPr="00ED3C39">
        <w:rPr>
          <w:rFonts w:ascii="Times New Roman" w:hAnsi="Times New Roman" w:cs="Times New Roman"/>
          <w:b/>
          <w:bCs/>
          <w:sz w:val="28"/>
          <w:szCs w:val="28"/>
        </w:rPr>
        <w:t>3.1</w:t>
      </w:r>
      <w:r>
        <w:rPr>
          <w:rFonts w:ascii="Times New Roman" w:hAnsi="Times New Roman" w:cs="Times New Roman"/>
          <w:b/>
          <w:bCs/>
          <w:sz w:val="28"/>
          <w:szCs w:val="28"/>
        </w:rPr>
        <w:t>6</w:t>
      </w:r>
      <w:r w:rsidRPr="00ED3C39">
        <w:rPr>
          <w:rFonts w:ascii="Times New Roman" w:hAnsi="Times New Roman" w:cs="Times New Roman"/>
          <w:b/>
          <w:bCs/>
          <w:sz w:val="28"/>
          <w:szCs w:val="28"/>
        </w:rPr>
        <w:t>.</w:t>
      </w:r>
      <w:r>
        <w:rPr>
          <w:rFonts w:ascii="Times New Roman" w:hAnsi="Times New Roman" w:cs="Times New Roman"/>
          <w:b/>
          <w:bCs/>
          <w:sz w:val="28"/>
          <w:szCs w:val="28"/>
        </w:rPr>
        <w:t> </w:t>
      </w:r>
      <w:r w:rsidRPr="00ED3C39">
        <w:rPr>
          <w:rFonts w:ascii="Times New Roman" w:hAnsi="Times New Roman" w:cs="Times New Roman"/>
          <w:b/>
          <w:bCs/>
          <w:sz w:val="28"/>
          <w:szCs w:val="28"/>
        </w:rPr>
        <w:t>Общая характеристика направления развития воспитания «Подготовка</w:t>
      </w:r>
      <w:r>
        <w:rPr>
          <w:rFonts w:ascii="Times New Roman" w:hAnsi="Times New Roman" w:cs="Times New Roman"/>
          <w:b/>
          <w:bCs/>
          <w:sz w:val="28"/>
          <w:szCs w:val="28"/>
        </w:rPr>
        <w:t xml:space="preserve"> и </w:t>
      </w:r>
      <w:r w:rsidRPr="00ED3C39">
        <w:rPr>
          <w:rFonts w:ascii="Times New Roman" w:hAnsi="Times New Roman" w:cs="Times New Roman"/>
          <w:b/>
          <w:bCs/>
          <w:sz w:val="28"/>
          <w:szCs w:val="28"/>
        </w:rPr>
        <w:t>переподготовка кадров по приоритетным направлениям воспитания</w:t>
      </w:r>
      <w:r>
        <w:rPr>
          <w:rFonts w:ascii="Times New Roman" w:hAnsi="Times New Roman" w:cs="Times New Roman"/>
          <w:b/>
          <w:bCs/>
          <w:sz w:val="28"/>
          <w:szCs w:val="28"/>
        </w:rPr>
        <w:t xml:space="preserve"> и </w:t>
      </w:r>
      <w:r w:rsidRPr="00ED3C39">
        <w:rPr>
          <w:rFonts w:ascii="Times New Roman" w:hAnsi="Times New Roman" w:cs="Times New Roman"/>
          <w:b/>
          <w:bCs/>
          <w:sz w:val="28"/>
          <w:szCs w:val="28"/>
        </w:rPr>
        <w:t>социализации обучающихся</w:t>
      </w:r>
      <w:r>
        <w:rPr>
          <w:rFonts w:ascii="Times New Roman" w:hAnsi="Times New Roman" w:cs="Times New Roman"/>
          <w:b/>
          <w:bCs/>
          <w:sz w:val="28"/>
          <w:szCs w:val="28"/>
        </w:rPr>
        <w:t>. Поддержка педагогических работников, осуществляющих классное руководство</w:t>
      </w:r>
      <w:r w:rsidRPr="00ED3C39">
        <w:rPr>
          <w:rFonts w:ascii="Times New Roman" w:hAnsi="Times New Roman" w:cs="Times New Roman"/>
          <w:b/>
          <w:bCs/>
          <w:sz w:val="28"/>
          <w:szCs w:val="28"/>
        </w:rPr>
        <w:t>»</w:t>
      </w:r>
      <w:r w:rsidRPr="00ED3C39">
        <w:rPr>
          <w:rFonts w:ascii="Times New Roman" w:hAnsi="Times New Roman" w:cs="Times New Roman"/>
          <w:sz w:val="28"/>
          <w:szCs w:val="28"/>
        </w:rPr>
        <w:t xml:space="preserve"> </w:t>
      </w:r>
    </w:p>
    <w:p w:rsidR="003117A7" w:rsidRPr="00ED3C39" w:rsidRDefault="003117A7" w:rsidP="003117A7">
      <w:pPr>
        <w:pStyle w:val="normal"/>
        <w:spacing w:line="24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В Саратовской области успешно функционируют региональные модели дополнительного профессионального образования педагогических работников, участвующих</w:t>
      </w:r>
      <w:r>
        <w:rPr>
          <w:rFonts w:ascii="Times New Roman" w:hAnsi="Times New Roman" w:cs="Times New Roman"/>
          <w:sz w:val="28"/>
          <w:szCs w:val="28"/>
        </w:rPr>
        <w:t xml:space="preserve"> в </w:t>
      </w:r>
      <w:r w:rsidRPr="00ED3C39">
        <w:rPr>
          <w:rFonts w:ascii="Times New Roman" w:hAnsi="Times New Roman" w:cs="Times New Roman"/>
          <w:sz w:val="28"/>
          <w:szCs w:val="28"/>
        </w:rPr>
        <w:t>воспитании детей:</w:t>
      </w:r>
    </w:p>
    <w:p w:rsidR="003117A7" w:rsidRPr="00ED3C39" w:rsidRDefault="003117A7" w:rsidP="003117A7">
      <w:pPr>
        <w:pStyle w:val="normal"/>
        <w:spacing w:line="24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модель непрерывного повышения квалификации педагогов, предполагающая организацию интенсивных</w:t>
      </w:r>
      <w:r>
        <w:rPr>
          <w:rFonts w:ascii="Times New Roman" w:hAnsi="Times New Roman" w:cs="Times New Roman"/>
          <w:sz w:val="28"/>
          <w:szCs w:val="28"/>
        </w:rPr>
        <w:t xml:space="preserve"> и </w:t>
      </w:r>
      <w:r w:rsidRPr="00ED3C39">
        <w:rPr>
          <w:rFonts w:ascii="Times New Roman" w:hAnsi="Times New Roman" w:cs="Times New Roman"/>
          <w:sz w:val="28"/>
          <w:szCs w:val="28"/>
        </w:rPr>
        <w:t>интерактивных проблемных семинаров</w:t>
      </w:r>
      <w:r>
        <w:rPr>
          <w:rFonts w:ascii="Times New Roman" w:hAnsi="Times New Roman" w:cs="Times New Roman"/>
          <w:sz w:val="28"/>
          <w:szCs w:val="28"/>
        </w:rPr>
        <w:t xml:space="preserve"> в </w:t>
      </w:r>
      <w:r w:rsidRPr="00ED3C39">
        <w:rPr>
          <w:rFonts w:ascii="Times New Roman" w:hAnsi="Times New Roman" w:cs="Times New Roman"/>
          <w:sz w:val="28"/>
          <w:szCs w:val="28"/>
        </w:rPr>
        <w:t>межкурсовой период;</w:t>
      </w:r>
    </w:p>
    <w:p w:rsidR="003117A7" w:rsidRPr="00ED3C39" w:rsidRDefault="003117A7" w:rsidP="003117A7">
      <w:pPr>
        <w:pStyle w:val="normal"/>
        <w:spacing w:line="24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командная модель повышения квалификации, предполагающая обучение специалистов воспитания, работающих над решением единой проблемы;</w:t>
      </w:r>
    </w:p>
    <w:p w:rsidR="003117A7" w:rsidRPr="00ED3C39" w:rsidRDefault="003117A7" w:rsidP="003117A7">
      <w:pPr>
        <w:pStyle w:val="normal"/>
        <w:spacing w:line="245" w:lineRule="auto"/>
        <w:ind w:firstLine="709"/>
        <w:jc w:val="both"/>
        <w:rPr>
          <w:rFonts w:ascii="Times New Roman" w:hAnsi="Times New Roman" w:cs="Times New Roman"/>
          <w:sz w:val="28"/>
          <w:szCs w:val="28"/>
        </w:rPr>
      </w:pPr>
      <w:r w:rsidRPr="00ED3C39">
        <w:rPr>
          <w:rFonts w:ascii="Times New Roman" w:eastAsia="Gungsuh" w:hAnsi="Times New Roman" w:cs="Times New Roman"/>
          <w:sz w:val="28"/>
          <w:szCs w:val="28"/>
        </w:rPr>
        <w:t>дистанционная модель − реализуется посредством систем дистанционного обучения Moodle</w:t>
      </w:r>
      <w:r>
        <w:rPr>
          <w:rFonts w:ascii="Times New Roman" w:eastAsia="Gungsuh" w:hAnsi="Times New Roman" w:cs="Times New Roman"/>
          <w:sz w:val="28"/>
          <w:szCs w:val="28"/>
        </w:rPr>
        <w:t xml:space="preserve"> и </w:t>
      </w:r>
      <w:r w:rsidRPr="00ED3C39">
        <w:rPr>
          <w:rFonts w:ascii="Times New Roman" w:eastAsia="Gungsuh" w:hAnsi="Times New Roman" w:cs="Times New Roman"/>
          <w:sz w:val="28"/>
          <w:szCs w:val="28"/>
        </w:rPr>
        <w:t xml:space="preserve">сервиса </w:t>
      </w:r>
      <w:r>
        <w:rPr>
          <w:rFonts w:ascii="Times New Roman" w:eastAsia="Gungsuh" w:hAnsi="Times New Roman" w:cs="Times New Roman"/>
          <w:sz w:val="28"/>
          <w:szCs w:val="28"/>
        </w:rPr>
        <w:t>«</w:t>
      </w:r>
      <w:r w:rsidRPr="00ED3C39">
        <w:rPr>
          <w:rFonts w:ascii="Times New Roman" w:eastAsia="Gungsuh" w:hAnsi="Times New Roman" w:cs="Times New Roman"/>
          <w:sz w:val="28"/>
          <w:szCs w:val="28"/>
        </w:rPr>
        <w:t>ВикиВики</w:t>
      </w:r>
      <w:r>
        <w:rPr>
          <w:rFonts w:ascii="Times New Roman" w:eastAsia="Gungsuh" w:hAnsi="Times New Roman" w:cs="Times New Roman"/>
          <w:sz w:val="28"/>
          <w:szCs w:val="28"/>
        </w:rPr>
        <w:t>»</w:t>
      </w:r>
      <w:r w:rsidRPr="00ED3C39">
        <w:rPr>
          <w:rFonts w:ascii="Times New Roman" w:eastAsia="Gungsuh" w:hAnsi="Times New Roman" w:cs="Times New Roman"/>
          <w:sz w:val="28"/>
          <w:szCs w:val="28"/>
        </w:rPr>
        <w:t xml:space="preserve">, развернутых на серверах </w:t>
      </w:r>
      <w:r w:rsidRPr="00D83034">
        <w:rPr>
          <w:rFonts w:ascii="Times New Roman" w:eastAsia="Gungsuh" w:hAnsi="Times New Roman" w:cs="Times New Roman"/>
          <w:sz w:val="28"/>
          <w:szCs w:val="28"/>
        </w:rPr>
        <w:t>ГАУ ДПО «СОИРО»;</w:t>
      </w:r>
    </w:p>
    <w:p w:rsidR="003117A7" w:rsidRPr="00ED3C39" w:rsidRDefault="003117A7" w:rsidP="003117A7">
      <w:pPr>
        <w:pStyle w:val="normal"/>
        <w:spacing w:line="24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традиционная модель повышения квалификации педагогических</w:t>
      </w:r>
      <w:r>
        <w:rPr>
          <w:rFonts w:ascii="Times New Roman" w:hAnsi="Times New Roman" w:cs="Times New Roman"/>
          <w:sz w:val="28"/>
          <w:szCs w:val="28"/>
        </w:rPr>
        <w:t xml:space="preserve"> и </w:t>
      </w:r>
      <w:r w:rsidRPr="00ED3C39">
        <w:rPr>
          <w:rFonts w:ascii="Times New Roman" w:hAnsi="Times New Roman" w:cs="Times New Roman"/>
          <w:sz w:val="28"/>
          <w:szCs w:val="28"/>
        </w:rPr>
        <w:t>руководящих работников, участвующих</w:t>
      </w:r>
      <w:r>
        <w:rPr>
          <w:rFonts w:ascii="Times New Roman" w:hAnsi="Times New Roman" w:cs="Times New Roman"/>
          <w:sz w:val="28"/>
          <w:szCs w:val="28"/>
        </w:rPr>
        <w:t xml:space="preserve"> в </w:t>
      </w:r>
      <w:r w:rsidRPr="00ED3C39">
        <w:rPr>
          <w:rFonts w:ascii="Times New Roman" w:hAnsi="Times New Roman" w:cs="Times New Roman"/>
          <w:sz w:val="28"/>
          <w:szCs w:val="28"/>
        </w:rPr>
        <w:t>воспитании детей: курсовая подготовка заместителей директоров по воспитательной работе, воспитателей образовательных организаций, педагогов-психологов, социальных педагогов</w:t>
      </w:r>
      <w:r>
        <w:rPr>
          <w:rFonts w:ascii="Times New Roman" w:hAnsi="Times New Roman" w:cs="Times New Roman"/>
          <w:sz w:val="28"/>
          <w:szCs w:val="28"/>
        </w:rPr>
        <w:t xml:space="preserve"> и </w:t>
      </w:r>
      <w:r w:rsidRPr="00ED3C39">
        <w:rPr>
          <w:rFonts w:ascii="Times New Roman" w:hAnsi="Times New Roman" w:cs="Times New Roman"/>
          <w:sz w:val="28"/>
          <w:szCs w:val="28"/>
        </w:rPr>
        <w:t xml:space="preserve">т.п. </w:t>
      </w:r>
    </w:p>
    <w:p w:rsidR="003117A7" w:rsidRDefault="003117A7" w:rsidP="003117A7">
      <w:pPr>
        <w:pStyle w:val="normal"/>
        <w:spacing w:line="245" w:lineRule="auto"/>
        <w:ind w:firstLine="709"/>
        <w:jc w:val="both"/>
        <w:rPr>
          <w:rFonts w:ascii="Times New Roman" w:hAnsi="Times New Roman" w:cs="Times New Roman"/>
          <w:sz w:val="28"/>
          <w:szCs w:val="28"/>
        </w:rPr>
      </w:pPr>
      <w:r w:rsidRPr="00440257">
        <w:rPr>
          <w:rFonts w:ascii="Times New Roman" w:hAnsi="Times New Roman" w:cs="Times New Roman"/>
          <w:sz w:val="28"/>
          <w:szCs w:val="28"/>
        </w:rPr>
        <w:t>Подготовка</w:t>
      </w:r>
      <w:r>
        <w:rPr>
          <w:rFonts w:ascii="Times New Roman" w:hAnsi="Times New Roman" w:cs="Times New Roman"/>
          <w:sz w:val="28"/>
          <w:szCs w:val="28"/>
        </w:rPr>
        <w:t xml:space="preserve"> и </w:t>
      </w:r>
      <w:r w:rsidRPr="00440257">
        <w:rPr>
          <w:rFonts w:ascii="Times New Roman" w:hAnsi="Times New Roman" w:cs="Times New Roman"/>
          <w:sz w:val="28"/>
          <w:szCs w:val="28"/>
        </w:rPr>
        <w:t>переподготовка кадров по приоритетным направлениям воспитания</w:t>
      </w:r>
      <w:r>
        <w:rPr>
          <w:rFonts w:ascii="Times New Roman" w:hAnsi="Times New Roman" w:cs="Times New Roman"/>
          <w:sz w:val="28"/>
          <w:szCs w:val="28"/>
        </w:rPr>
        <w:t xml:space="preserve"> и </w:t>
      </w:r>
      <w:r w:rsidRPr="00440257">
        <w:rPr>
          <w:rFonts w:ascii="Times New Roman" w:hAnsi="Times New Roman" w:cs="Times New Roman"/>
          <w:sz w:val="28"/>
          <w:szCs w:val="28"/>
        </w:rPr>
        <w:t>социализации обучающихся</w:t>
      </w:r>
      <w:r w:rsidRPr="00ED3C39">
        <w:rPr>
          <w:rFonts w:ascii="Times New Roman" w:hAnsi="Times New Roman" w:cs="Times New Roman"/>
          <w:sz w:val="28"/>
          <w:szCs w:val="28"/>
        </w:rPr>
        <w:t xml:space="preserve"> реализуются по дополнительным профессиональным программам</w:t>
      </w:r>
      <w:r>
        <w:rPr>
          <w:rFonts w:ascii="Times New Roman" w:hAnsi="Times New Roman" w:cs="Times New Roman"/>
          <w:sz w:val="28"/>
          <w:szCs w:val="28"/>
        </w:rPr>
        <w:t xml:space="preserve"> с </w:t>
      </w:r>
      <w:r w:rsidRPr="00ED3C39">
        <w:rPr>
          <w:rFonts w:ascii="Times New Roman" w:hAnsi="Times New Roman" w:cs="Times New Roman"/>
          <w:sz w:val="28"/>
          <w:szCs w:val="28"/>
        </w:rPr>
        <w:t xml:space="preserve">учетом актуальных профессиональных дефицитов. </w:t>
      </w:r>
    </w:p>
    <w:p w:rsidR="003117A7" w:rsidRPr="00ED3C39" w:rsidRDefault="003117A7" w:rsidP="003117A7">
      <w:pPr>
        <w:pStyle w:val="normal"/>
        <w:spacing w:line="245"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Новая логика профессионального развития педагогических кадров предполагает современные инструменты мотивации</w:t>
      </w:r>
      <w:r>
        <w:rPr>
          <w:rFonts w:ascii="Times New Roman" w:hAnsi="Times New Roman" w:cs="Times New Roman"/>
          <w:sz w:val="28"/>
          <w:szCs w:val="28"/>
        </w:rPr>
        <w:t xml:space="preserve"> к </w:t>
      </w:r>
      <w:r w:rsidRPr="00ED3C39">
        <w:rPr>
          <w:rFonts w:ascii="Times New Roman" w:hAnsi="Times New Roman" w:cs="Times New Roman"/>
          <w:sz w:val="28"/>
          <w:szCs w:val="28"/>
        </w:rPr>
        <w:t>освоению дефицитных компетенций (гибких профессиональных навыков): механизмов тьюторства, наставничества, супервизии</w:t>
      </w:r>
      <w:r>
        <w:rPr>
          <w:rFonts w:ascii="Times New Roman" w:hAnsi="Times New Roman" w:cs="Times New Roman"/>
          <w:sz w:val="28"/>
          <w:szCs w:val="28"/>
        </w:rPr>
        <w:t xml:space="preserve"> в </w:t>
      </w:r>
      <w:r w:rsidRPr="00ED3C39">
        <w:rPr>
          <w:rFonts w:ascii="Times New Roman" w:hAnsi="Times New Roman" w:cs="Times New Roman"/>
          <w:sz w:val="28"/>
          <w:szCs w:val="28"/>
        </w:rPr>
        <w:t>рамках партнерского взаимодействия</w:t>
      </w:r>
      <w:r>
        <w:rPr>
          <w:rFonts w:ascii="Times New Roman" w:hAnsi="Times New Roman" w:cs="Times New Roman"/>
          <w:sz w:val="28"/>
          <w:szCs w:val="28"/>
        </w:rPr>
        <w:t xml:space="preserve"> и </w:t>
      </w:r>
      <w:r w:rsidRPr="00ED3C39">
        <w:rPr>
          <w:rFonts w:ascii="Times New Roman" w:hAnsi="Times New Roman" w:cs="Times New Roman"/>
          <w:sz w:val="28"/>
          <w:szCs w:val="28"/>
        </w:rPr>
        <w:t>создания сети стажировочных площадок, которые необходимы</w:t>
      </w:r>
      <w:r>
        <w:rPr>
          <w:rFonts w:ascii="Times New Roman" w:hAnsi="Times New Roman" w:cs="Times New Roman"/>
          <w:sz w:val="28"/>
          <w:szCs w:val="28"/>
        </w:rPr>
        <w:t xml:space="preserve"> в </w:t>
      </w:r>
      <w:r w:rsidRPr="00ED3C39">
        <w:rPr>
          <w:rFonts w:ascii="Times New Roman" w:hAnsi="Times New Roman" w:cs="Times New Roman"/>
          <w:sz w:val="28"/>
          <w:szCs w:val="28"/>
        </w:rPr>
        <w:t>условиях многообразия образовательных возможностей дополнительных профессиональных программ.</w:t>
      </w:r>
    </w:p>
    <w:p w:rsidR="003117A7" w:rsidRPr="00ED3C39" w:rsidRDefault="003117A7" w:rsidP="003117A7">
      <w:pPr>
        <w:pStyle w:val="normal"/>
        <w:spacing w:line="252" w:lineRule="auto"/>
        <w:ind w:firstLine="709"/>
        <w:jc w:val="both"/>
        <w:rPr>
          <w:rFonts w:ascii="Times New Roman" w:hAnsi="Times New Roman" w:cs="Times New Roman"/>
          <w:i/>
          <w:iCs/>
          <w:sz w:val="28"/>
          <w:szCs w:val="28"/>
        </w:rPr>
      </w:pPr>
      <w:r w:rsidRPr="00ED3C39">
        <w:rPr>
          <w:rFonts w:ascii="Times New Roman" w:hAnsi="Times New Roman" w:cs="Times New Roman"/>
          <w:i/>
          <w:iCs/>
          <w:sz w:val="28"/>
          <w:szCs w:val="28"/>
        </w:rPr>
        <w:t>Ключевые задачи:</w:t>
      </w:r>
    </w:p>
    <w:p w:rsidR="003117A7" w:rsidRPr="00ED3C39" w:rsidRDefault="003117A7" w:rsidP="003117A7">
      <w:pPr>
        <w:pStyle w:val="normal"/>
        <w:spacing w:line="252" w:lineRule="auto"/>
        <w:ind w:firstLine="709"/>
        <w:jc w:val="both"/>
        <w:rPr>
          <w:rFonts w:ascii="Times New Roman" w:hAnsi="Times New Roman" w:cs="Times New Roman"/>
          <w:sz w:val="28"/>
          <w:szCs w:val="28"/>
        </w:rPr>
      </w:pPr>
      <w:r>
        <w:rPr>
          <w:rFonts w:ascii="Times New Roman" w:hAnsi="Times New Roman" w:cs="Times New Roman"/>
          <w:sz w:val="28"/>
          <w:szCs w:val="28"/>
        </w:rPr>
        <w:t>1. Реализация</w:t>
      </w:r>
      <w:r w:rsidRPr="00ED3C39">
        <w:rPr>
          <w:rFonts w:ascii="Times New Roman" w:hAnsi="Times New Roman" w:cs="Times New Roman"/>
          <w:sz w:val="28"/>
          <w:szCs w:val="28"/>
        </w:rPr>
        <w:t xml:space="preserve"> требований</w:t>
      </w:r>
      <w:r>
        <w:rPr>
          <w:rFonts w:ascii="Times New Roman" w:hAnsi="Times New Roman" w:cs="Times New Roman"/>
          <w:sz w:val="28"/>
          <w:szCs w:val="28"/>
        </w:rPr>
        <w:t xml:space="preserve"> к </w:t>
      </w:r>
      <w:r w:rsidRPr="00ED3C39">
        <w:rPr>
          <w:rFonts w:ascii="Times New Roman" w:hAnsi="Times New Roman" w:cs="Times New Roman"/>
          <w:sz w:val="28"/>
          <w:szCs w:val="28"/>
        </w:rPr>
        <w:t>качеству кадрового потенциала</w:t>
      </w:r>
      <w:r>
        <w:rPr>
          <w:rFonts w:ascii="Times New Roman" w:hAnsi="Times New Roman" w:cs="Times New Roman"/>
          <w:sz w:val="28"/>
          <w:szCs w:val="28"/>
        </w:rPr>
        <w:t xml:space="preserve"> в </w:t>
      </w:r>
      <w:r w:rsidRPr="00ED3C39">
        <w:rPr>
          <w:rFonts w:ascii="Times New Roman" w:hAnsi="Times New Roman" w:cs="Times New Roman"/>
          <w:sz w:val="28"/>
          <w:szCs w:val="28"/>
        </w:rPr>
        <w:t>сфере воспитания</w:t>
      </w:r>
      <w:r>
        <w:rPr>
          <w:rFonts w:ascii="Times New Roman" w:hAnsi="Times New Roman" w:cs="Times New Roman"/>
          <w:sz w:val="28"/>
          <w:szCs w:val="28"/>
        </w:rPr>
        <w:t xml:space="preserve"> и </w:t>
      </w:r>
      <w:r w:rsidRPr="00ED3C39">
        <w:rPr>
          <w:rFonts w:ascii="Times New Roman" w:hAnsi="Times New Roman" w:cs="Times New Roman"/>
          <w:sz w:val="28"/>
          <w:szCs w:val="28"/>
        </w:rPr>
        <w:t>социализации обучающихся</w:t>
      </w:r>
      <w:r>
        <w:rPr>
          <w:rFonts w:ascii="Times New Roman" w:hAnsi="Times New Roman" w:cs="Times New Roman"/>
          <w:sz w:val="28"/>
          <w:szCs w:val="28"/>
        </w:rPr>
        <w:t xml:space="preserve"> и </w:t>
      </w:r>
      <w:r w:rsidRPr="00ED3C39">
        <w:rPr>
          <w:rFonts w:ascii="Times New Roman" w:hAnsi="Times New Roman" w:cs="Times New Roman"/>
          <w:sz w:val="28"/>
          <w:szCs w:val="28"/>
        </w:rPr>
        <w:t>развитие инструментов анализа потребностей</w:t>
      </w:r>
      <w:r>
        <w:rPr>
          <w:rFonts w:ascii="Times New Roman" w:hAnsi="Times New Roman" w:cs="Times New Roman"/>
          <w:sz w:val="28"/>
          <w:szCs w:val="28"/>
        </w:rPr>
        <w:t xml:space="preserve"> и </w:t>
      </w:r>
      <w:r w:rsidRPr="00ED3C39">
        <w:rPr>
          <w:rFonts w:ascii="Times New Roman" w:hAnsi="Times New Roman" w:cs="Times New Roman"/>
          <w:sz w:val="28"/>
          <w:szCs w:val="28"/>
        </w:rPr>
        <w:t>профессиональных дефицитов педагогических работников</w:t>
      </w:r>
      <w:r>
        <w:rPr>
          <w:rFonts w:ascii="Times New Roman" w:hAnsi="Times New Roman" w:cs="Times New Roman"/>
          <w:sz w:val="28"/>
          <w:szCs w:val="28"/>
        </w:rPr>
        <w:t xml:space="preserve"> в </w:t>
      </w:r>
      <w:r w:rsidRPr="00ED3C39">
        <w:rPr>
          <w:rFonts w:ascii="Times New Roman" w:hAnsi="Times New Roman" w:cs="Times New Roman"/>
          <w:sz w:val="28"/>
          <w:szCs w:val="28"/>
        </w:rPr>
        <w:t>этой сфере.</w:t>
      </w:r>
    </w:p>
    <w:p w:rsidR="003117A7" w:rsidRPr="00362C15" w:rsidRDefault="003117A7" w:rsidP="003117A7">
      <w:pPr>
        <w:pStyle w:val="normal"/>
        <w:spacing w:line="252" w:lineRule="auto"/>
        <w:ind w:firstLine="709"/>
        <w:jc w:val="both"/>
        <w:rPr>
          <w:rFonts w:ascii="Times New Roman" w:hAnsi="Times New Roman" w:cs="Times New Roman"/>
          <w:spacing w:val="-4"/>
          <w:sz w:val="28"/>
          <w:szCs w:val="28"/>
        </w:rPr>
      </w:pPr>
      <w:r w:rsidRPr="00362C15">
        <w:rPr>
          <w:rFonts w:ascii="Times New Roman" w:hAnsi="Times New Roman" w:cs="Times New Roman"/>
          <w:spacing w:val="-4"/>
          <w:sz w:val="28"/>
          <w:szCs w:val="28"/>
        </w:rPr>
        <w:lastRenderedPageBreak/>
        <w:t>2. Обновление содержания и форм дополнительного профессионального образования в соответствии с интересами и потребностями различных групп педагогических работников, осуществляющих деятельность в сфере воспитания и социализации обучающихся.</w:t>
      </w:r>
    </w:p>
    <w:p w:rsidR="003117A7" w:rsidRPr="00ED3C39" w:rsidRDefault="003117A7" w:rsidP="003117A7">
      <w:pPr>
        <w:pStyle w:val="normal"/>
        <w:spacing w:line="252"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ED3C39">
        <w:rPr>
          <w:rFonts w:ascii="Times New Roman" w:hAnsi="Times New Roman" w:cs="Times New Roman"/>
          <w:sz w:val="28"/>
          <w:szCs w:val="28"/>
        </w:rPr>
        <w:t>Формирование организационно</w:t>
      </w:r>
      <w:r>
        <w:rPr>
          <w:rFonts w:ascii="Times New Roman" w:hAnsi="Times New Roman" w:cs="Times New Roman"/>
          <w:sz w:val="28"/>
          <w:szCs w:val="28"/>
        </w:rPr>
        <w:t xml:space="preserve"> и </w:t>
      </w:r>
      <w:r w:rsidRPr="00ED3C39">
        <w:rPr>
          <w:rFonts w:ascii="Times New Roman" w:hAnsi="Times New Roman" w:cs="Times New Roman"/>
          <w:sz w:val="28"/>
          <w:szCs w:val="28"/>
        </w:rPr>
        <w:t>содержательно разнообразной инфраструктуры непрерывного профессионального развития педагогических кадров</w:t>
      </w:r>
      <w:r>
        <w:rPr>
          <w:rFonts w:ascii="Times New Roman" w:hAnsi="Times New Roman" w:cs="Times New Roman"/>
          <w:sz w:val="28"/>
          <w:szCs w:val="28"/>
        </w:rPr>
        <w:t xml:space="preserve"> в </w:t>
      </w:r>
      <w:r w:rsidRPr="00ED3C39">
        <w:rPr>
          <w:rFonts w:ascii="Times New Roman" w:hAnsi="Times New Roman" w:cs="Times New Roman"/>
          <w:sz w:val="28"/>
          <w:szCs w:val="28"/>
        </w:rPr>
        <w:t>сфере воспитания</w:t>
      </w:r>
      <w:r>
        <w:rPr>
          <w:rFonts w:ascii="Times New Roman" w:hAnsi="Times New Roman" w:cs="Times New Roman"/>
          <w:sz w:val="28"/>
          <w:szCs w:val="28"/>
        </w:rPr>
        <w:t xml:space="preserve"> и </w:t>
      </w:r>
      <w:r w:rsidRPr="00ED3C39">
        <w:rPr>
          <w:rFonts w:ascii="Times New Roman" w:hAnsi="Times New Roman" w:cs="Times New Roman"/>
          <w:sz w:val="28"/>
          <w:szCs w:val="28"/>
        </w:rPr>
        <w:t>социализации.</w:t>
      </w:r>
    </w:p>
    <w:p w:rsidR="003117A7" w:rsidRPr="00ED3C39" w:rsidRDefault="003117A7" w:rsidP="003117A7">
      <w:pPr>
        <w:pStyle w:val="normal"/>
        <w:spacing w:line="252" w:lineRule="auto"/>
        <w:ind w:firstLine="709"/>
        <w:jc w:val="both"/>
        <w:rPr>
          <w:rFonts w:ascii="Times New Roman" w:hAnsi="Times New Roman" w:cs="Times New Roman"/>
          <w:sz w:val="28"/>
          <w:szCs w:val="28"/>
        </w:rPr>
      </w:pPr>
      <w:r w:rsidRPr="00ED3C39">
        <w:rPr>
          <w:rFonts w:ascii="Times New Roman" w:hAnsi="Times New Roman" w:cs="Times New Roman"/>
          <w:i/>
          <w:iCs/>
          <w:sz w:val="28"/>
          <w:szCs w:val="28"/>
        </w:rPr>
        <w:t>Инструменты:</w:t>
      </w:r>
      <w:r w:rsidRPr="00ED3C39">
        <w:rPr>
          <w:rFonts w:ascii="Times New Roman" w:hAnsi="Times New Roman" w:cs="Times New Roman"/>
          <w:sz w:val="28"/>
          <w:szCs w:val="28"/>
        </w:rPr>
        <w:t xml:space="preserve"> </w:t>
      </w:r>
    </w:p>
    <w:p w:rsidR="003117A7" w:rsidRPr="00ED3C39" w:rsidRDefault="003117A7" w:rsidP="003117A7">
      <w:pPr>
        <w:pStyle w:val="normal"/>
        <w:spacing w:line="252"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развитие системы выявления профессиональных дефицитов педагогических</w:t>
      </w:r>
      <w:r>
        <w:rPr>
          <w:rFonts w:ascii="Times New Roman" w:hAnsi="Times New Roman" w:cs="Times New Roman"/>
          <w:sz w:val="28"/>
          <w:szCs w:val="28"/>
        </w:rPr>
        <w:t xml:space="preserve"> и </w:t>
      </w:r>
      <w:r w:rsidRPr="00ED3C39">
        <w:rPr>
          <w:rFonts w:ascii="Times New Roman" w:hAnsi="Times New Roman" w:cs="Times New Roman"/>
          <w:sz w:val="28"/>
          <w:szCs w:val="28"/>
        </w:rPr>
        <w:t>управленческих кадров</w:t>
      </w:r>
      <w:r>
        <w:rPr>
          <w:rFonts w:ascii="Times New Roman" w:hAnsi="Times New Roman" w:cs="Times New Roman"/>
          <w:sz w:val="28"/>
          <w:szCs w:val="28"/>
        </w:rPr>
        <w:t xml:space="preserve"> в </w:t>
      </w:r>
      <w:r w:rsidRPr="00ED3C39">
        <w:rPr>
          <w:rFonts w:ascii="Times New Roman" w:hAnsi="Times New Roman" w:cs="Times New Roman"/>
          <w:sz w:val="28"/>
          <w:szCs w:val="28"/>
        </w:rPr>
        <w:t>сфере воспитания</w:t>
      </w:r>
      <w:r>
        <w:rPr>
          <w:rFonts w:ascii="Times New Roman" w:hAnsi="Times New Roman" w:cs="Times New Roman"/>
          <w:sz w:val="28"/>
          <w:szCs w:val="28"/>
        </w:rPr>
        <w:t xml:space="preserve"> и </w:t>
      </w:r>
      <w:r w:rsidRPr="00ED3C39">
        <w:rPr>
          <w:rFonts w:ascii="Times New Roman" w:hAnsi="Times New Roman" w:cs="Times New Roman"/>
          <w:sz w:val="28"/>
          <w:szCs w:val="28"/>
        </w:rPr>
        <w:t>социализации обучающихся;</w:t>
      </w:r>
    </w:p>
    <w:p w:rsidR="003117A7" w:rsidRPr="00ED3C39" w:rsidRDefault="003117A7" w:rsidP="003117A7">
      <w:pPr>
        <w:pStyle w:val="normal"/>
        <w:spacing w:line="252"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разработка</w:t>
      </w:r>
      <w:r>
        <w:rPr>
          <w:rFonts w:ascii="Times New Roman" w:hAnsi="Times New Roman" w:cs="Times New Roman"/>
          <w:sz w:val="28"/>
          <w:szCs w:val="28"/>
        </w:rPr>
        <w:t xml:space="preserve"> и </w:t>
      </w:r>
      <w:r w:rsidRPr="00ED3C39">
        <w:rPr>
          <w:rFonts w:ascii="Times New Roman" w:hAnsi="Times New Roman" w:cs="Times New Roman"/>
          <w:sz w:val="28"/>
          <w:szCs w:val="28"/>
        </w:rPr>
        <w:t>реализация дополнительных профессиональных программ повышения квалификации</w:t>
      </w:r>
      <w:r>
        <w:rPr>
          <w:rFonts w:ascii="Times New Roman" w:hAnsi="Times New Roman" w:cs="Times New Roman"/>
          <w:sz w:val="28"/>
          <w:szCs w:val="28"/>
        </w:rPr>
        <w:t xml:space="preserve"> и </w:t>
      </w:r>
      <w:r w:rsidRPr="00ED3C39">
        <w:rPr>
          <w:rFonts w:ascii="Times New Roman" w:hAnsi="Times New Roman" w:cs="Times New Roman"/>
          <w:sz w:val="28"/>
          <w:szCs w:val="28"/>
        </w:rPr>
        <w:t>профессиональной переподготовки</w:t>
      </w:r>
      <w:r>
        <w:rPr>
          <w:rFonts w:ascii="Times New Roman" w:hAnsi="Times New Roman" w:cs="Times New Roman"/>
          <w:sz w:val="28"/>
          <w:szCs w:val="28"/>
        </w:rPr>
        <w:t xml:space="preserve"> с </w:t>
      </w:r>
      <w:r w:rsidRPr="00ED3C39">
        <w:rPr>
          <w:rFonts w:ascii="Times New Roman" w:hAnsi="Times New Roman" w:cs="Times New Roman"/>
          <w:sz w:val="28"/>
          <w:szCs w:val="28"/>
        </w:rPr>
        <w:t>учетом профессиональных дефицитов педагогических работников</w:t>
      </w:r>
      <w:r>
        <w:rPr>
          <w:rFonts w:ascii="Times New Roman" w:hAnsi="Times New Roman" w:cs="Times New Roman"/>
          <w:sz w:val="28"/>
          <w:szCs w:val="28"/>
        </w:rPr>
        <w:t xml:space="preserve"> в </w:t>
      </w:r>
      <w:r w:rsidRPr="00ED3C39">
        <w:rPr>
          <w:rFonts w:ascii="Times New Roman" w:hAnsi="Times New Roman" w:cs="Times New Roman"/>
          <w:sz w:val="28"/>
          <w:szCs w:val="28"/>
        </w:rPr>
        <w:t>сфере воспитания</w:t>
      </w:r>
      <w:r>
        <w:rPr>
          <w:rFonts w:ascii="Times New Roman" w:hAnsi="Times New Roman" w:cs="Times New Roman"/>
          <w:sz w:val="28"/>
          <w:szCs w:val="28"/>
        </w:rPr>
        <w:t xml:space="preserve"> и социализации</w:t>
      </w:r>
      <w:r w:rsidRPr="00ED3C39">
        <w:rPr>
          <w:rFonts w:ascii="Times New Roman" w:hAnsi="Times New Roman" w:cs="Times New Roman"/>
          <w:sz w:val="28"/>
          <w:szCs w:val="28"/>
        </w:rPr>
        <w:t>;</w:t>
      </w:r>
    </w:p>
    <w:p w:rsidR="003117A7" w:rsidRDefault="003117A7" w:rsidP="003117A7">
      <w:pPr>
        <w:pStyle w:val="normal"/>
        <w:spacing w:line="252"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включение содержательных модулей, отражающих особенности воспитательной деятельности,</w:t>
      </w:r>
      <w:r>
        <w:rPr>
          <w:rFonts w:ascii="Times New Roman" w:hAnsi="Times New Roman" w:cs="Times New Roman"/>
          <w:sz w:val="28"/>
          <w:szCs w:val="28"/>
        </w:rPr>
        <w:t xml:space="preserve"> в </w:t>
      </w:r>
      <w:r w:rsidRPr="00ED3C39">
        <w:rPr>
          <w:rFonts w:ascii="Times New Roman" w:hAnsi="Times New Roman" w:cs="Times New Roman"/>
          <w:sz w:val="28"/>
          <w:szCs w:val="28"/>
        </w:rPr>
        <w:t>дополнительные профессиональные программы всех категорий педагогических работников;</w:t>
      </w:r>
    </w:p>
    <w:p w:rsidR="003117A7" w:rsidRDefault="003117A7" w:rsidP="003117A7">
      <w:pPr>
        <w:pStyle w:val="normal"/>
        <w:spacing w:line="252"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деятельностный формат организации</w:t>
      </w:r>
      <w:r w:rsidRPr="00ED3C39">
        <w:rPr>
          <w:rFonts w:ascii="Times New Roman" w:hAnsi="Times New Roman" w:cs="Times New Roman"/>
          <w:b/>
          <w:bCs/>
          <w:sz w:val="28"/>
          <w:szCs w:val="28"/>
        </w:rPr>
        <w:t xml:space="preserve"> </w:t>
      </w:r>
      <w:r w:rsidRPr="00ED3C39">
        <w:rPr>
          <w:rFonts w:ascii="Times New Roman" w:hAnsi="Times New Roman" w:cs="Times New Roman"/>
          <w:sz w:val="28"/>
          <w:szCs w:val="28"/>
        </w:rPr>
        <w:t>курсов повышения квалификации</w:t>
      </w:r>
      <w:r>
        <w:rPr>
          <w:rFonts w:ascii="Times New Roman" w:hAnsi="Times New Roman" w:cs="Times New Roman"/>
          <w:sz w:val="28"/>
          <w:szCs w:val="28"/>
        </w:rPr>
        <w:t xml:space="preserve"> и </w:t>
      </w:r>
      <w:r w:rsidRPr="00ED3C39">
        <w:rPr>
          <w:rFonts w:ascii="Times New Roman" w:hAnsi="Times New Roman" w:cs="Times New Roman"/>
          <w:sz w:val="28"/>
          <w:szCs w:val="28"/>
        </w:rPr>
        <w:t>профессиональной переподготовки</w:t>
      </w:r>
      <w:r w:rsidRPr="00ED3C39">
        <w:rPr>
          <w:rFonts w:ascii="Times New Roman" w:hAnsi="Times New Roman" w:cs="Times New Roman"/>
          <w:b/>
          <w:bCs/>
          <w:sz w:val="28"/>
          <w:szCs w:val="28"/>
        </w:rPr>
        <w:t xml:space="preserve"> </w:t>
      </w:r>
      <w:r w:rsidRPr="00ED3C39">
        <w:rPr>
          <w:rFonts w:ascii="Times New Roman" w:hAnsi="Times New Roman" w:cs="Times New Roman"/>
          <w:sz w:val="28"/>
          <w:szCs w:val="28"/>
        </w:rPr>
        <w:t>(форсайт-сессии, форсайт-проекты, организационно-деятельностные игры, компетентностно-ориентированные задания</w:t>
      </w:r>
      <w:r>
        <w:rPr>
          <w:rFonts w:ascii="Times New Roman" w:hAnsi="Times New Roman" w:cs="Times New Roman"/>
          <w:sz w:val="28"/>
          <w:szCs w:val="28"/>
        </w:rPr>
        <w:t xml:space="preserve"> и </w:t>
      </w:r>
      <w:r w:rsidRPr="00ED3C39">
        <w:rPr>
          <w:rFonts w:ascii="Times New Roman" w:hAnsi="Times New Roman" w:cs="Times New Roman"/>
          <w:sz w:val="28"/>
          <w:szCs w:val="28"/>
        </w:rPr>
        <w:t>др.);</w:t>
      </w:r>
    </w:p>
    <w:p w:rsidR="003117A7" w:rsidRPr="00ED3C39" w:rsidRDefault="003117A7" w:rsidP="003117A7">
      <w:pPr>
        <w:pStyle w:val="normal"/>
        <w:spacing w:line="252" w:lineRule="auto"/>
        <w:ind w:firstLine="709"/>
        <w:jc w:val="both"/>
        <w:rPr>
          <w:rFonts w:ascii="Times New Roman" w:hAnsi="Times New Roman" w:cs="Times New Roman"/>
          <w:sz w:val="28"/>
          <w:szCs w:val="28"/>
        </w:rPr>
      </w:pPr>
      <w:r>
        <w:rPr>
          <w:rFonts w:ascii="Times New Roman" w:hAnsi="Times New Roman" w:cs="Times New Roman"/>
          <w:sz w:val="28"/>
          <w:szCs w:val="28"/>
        </w:rPr>
        <w:t>увеличение доли классных руководителей, прошедших повышение квалификации</w:t>
      </w:r>
      <w:r w:rsidRPr="00ED3C39">
        <w:rPr>
          <w:rFonts w:ascii="Times New Roman" w:hAnsi="Times New Roman" w:cs="Times New Roman"/>
          <w:sz w:val="28"/>
          <w:szCs w:val="28"/>
        </w:rPr>
        <w:t>;</w:t>
      </w:r>
    </w:p>
    <w:p w:rsidR="003117A7" w:rsidRPr="00ED3C39" w:rsidRDefault="003117A7" w:rsidP="003117A7">
      <w:pPr>
        <w:pStyle w:val="normal"/>
        <w:spacing w:line="252" w:lineRule="auto"/>
        <w:ind w:firstLine="709"/>
        <w:jc w:val="both"/>
        <w:rPr>
          <w:rFonts w:ascii="Times New Roman" w:hAnsi="Times New Roman" w:cs="Times New Roman"/>
          <w:sz w:val="28"/>
          <w:szCs w:val="28"/>
        </w:rPr>
      </w:pPr>
      <w:r w:rsidRPr="00ED3C39">
        <w:rPr>
          <w:rFonts w:ascii="Times New Roman" w:hAnsi="Times New Roman" w:cs="Times New Roman"/>
          <w:sz w:val="28"/>
          <w:szCs w:val="28"/>
        </w:rPr>
        <w:t>реализация механизма учета методических активностей</w:t>
      </w:r>
      <w:r>
        <w:rPr>
          <w:rFonts w:ascii="Times New Roman" w:hAnsi="Times New Roman" w:cs="Times New Roman"/>
          <w:sz w:val="28"/>
          <w:szCs w:val="28"/>
        </w:rPr>
        <w:t xml:space="preserve"> в </w:t>
      </w:r>
      <w:r w:rsidRPr="00ED3C39">
        <w:rPr>
          <w:rFonts w:ascii="Times New Roman" w:hAnsi="Times New Roman" w:cs="Times New Roman"/>
          <w:sz w:val="28"/>
          <w:szCs w:val="28"/>
        </w:rPr>
        <w:t>программах повышения квалификации</w:t>
      </w:r>
      <w:r>
        <w:rPr>
          <w:rFonts w:ascii="Times New Roman" w:hAnsi="Times New Roman" w:cs="Times New Roman"/>
          <w:sz w:val="28"/>
          <w:szCs w:val="28"/>
        </w:rPr>
        <w:t xml:space="preserve"> и </w:t>
      </w:r>
      <w:r w:rsidRPr="00ED3C39">
        <w:rPr>
          <w:rFonts w:ascii="Times New Roman" w:hAnsi="Times New Roman" w:cs="Times New Roman"/>
          <w:sz w:val="28"/>
          <w:szCs w:val="28"/>
        </w:rPr>
        <w:t>профессиональной переподготовки</w:t>
      </w:r>
      <w:r w:rsidRPr="00ED3C39">
        <w:rPr>
          <w:rFonts w:ascii="Times New Roman" w:hAnsi="Times New Roman" w:cs="Times New Roman"/>
          <w:b/>
          <w:bCs/>
          <w:sz w:val="28"/>
          <w:szCs w:val="28"/>
        </w:rPr>
        <w:t xml:space="preserve"> </w:t>
      </w:r>
      <w:r w:rsidRPr="00ED3C39">
        <w:rPr>
          <w:rFonts w:ascii="Times New Roman" w:hAnsi="Times New Roman" w:cs="Times New Roman"/>
          <w:sz w:val="28"/>
          <w:szCs w:val="28"/>
        </w:rPr>
        <w:t>(конкурсы, конференции, фестивали</w:t>
      </w:r>
      <w:r>
        <w:rPr>
          <w:rFonts w:ascii="Times New Roman" w:hAnsi="Times New Roman" w:cs="Times New Roman"/>
          <w:sz w:val="28"/>
          <w:szCs w:val="28"/>
        </w:rPr>
        <w:t xml:space="preserve"> и др.).</w:t>
      </w:r>
    </w:p>
    <w:p w:rsidR="003117A7" w:rsidRDefault="003117A7" w:rsidP="003117A7">
      <w:pPr>
        <w:ind w:firstLine="567"/>
        <w:jc w:val="right"/>
      </w:pPr>
    </w:p>
    <w:p w:rsidR="000E1E07" w:rsidRPr="005D0E5C" w:rsidRDefault="000E1E07" w:rsidP="000E1E07">
      <w:pPr>
        <w:pStyle w:val="normal"/>
        <w:spacing w:line="252" w:lineRule="auto"/>
        <w:jc w:val="center"/>
        <w:rPr>
          <w:rFonts w:ascii="Times New Roman" w:hAnsi="Times New Roman" w:cs="Times New Roman"/>
          <w:b/>
          <w:bCs/>
          <w:sz w:val="28"/>
          <w:szCs w:val="28"/>
        </w:rPr>
      </w:pPr>
      <w:r w:rsidRPr="005D0E5C">
        <w:rPr>
          <w:rFonts w:ascii="Times New Roman" w:hAnsi="Times New Roman" w:cs="Times New Roman"/>
          <w:b/>
          <w:bCs/>
          <w:sz w:val="28"/>
          <w:szCs w:val="28"/>
        </w:rPr>
        <w:t>4. Комплекс мер по развитию воспитания</w:t>
      </w:r>
      <w:r>
        <w:rPr>
          <w:rFonts w:ascii="Times New Roman" w:hAnsi="Times New Roman" w:cs="Times New Roman"/>
          <w:b/>
          <w:bCs/>
          <w:sz w:val="28"/>
          <w:szCs w:val="28"/>
        </w:rPr>
        <w:t xml:space="preserve"> </w:t>
      </w:r>
    </w:p>
    <w:p w:rsidR="000E1E07" w:rsidRPr="005D0E5C" w:rsidRDefault="000E1E07" w:rsidP="000E1E07">
      <w:pPr>
        <w:pStyle w:val="normal"/>
        <w:spacing w:line="252" w:lineRule="auto"/>
        <w:jc w:val="both"/>
        <w:rPr>
          <w:rFonts w:ascii="Times New Roman" w:hAnsi="Times New Roman" w:cs="Times New Roman"/>
          <w:b/>
          <w:bCs/>
          <w:sz w:val="28"/>
          <w:szCs w:val="28"/>
        </w:rPr>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tblPr>
      <w:tblGrid>
        <w:gridCol w:w="2469"/>
        <w:gridCol w:w="50"/>
        <w:gridCol w:w="3030"/>
        <w:gridCol w:w="2156"/>
        <w:gridCol w:w="2438"/>
        <w:gridCol w:w="28"/>
      </w:tblGrid>
      <w:tr w:rsidR="000E1E07" w:rsidRPr="00281782" w:rsidTr="00A01911">
        <w:trPr>
          <w:trHeight w:val="20"/>
          <w:jc w:val="center"/>
        </w:trPr>
        <w:tc>
          <w:tcPr>
            <w:tcW w:w="2319" w:type="dxa"/>
            <w:gridSpan w:val="2"/>
            <w:tcMar>
              <w:top w:w="100" w:type="dxa"/>
              <w:left w:w="100" w:type="dxa"/>
              <w:bottom w:w="100" w:type="dxa"/>
              <w:right w:w="100" w:type="dxa"/>
            </w:tcMar>
          </w:tcPr>
          <w:p w:rsidR="000E1E07" w:rsidRPr="00281782" w:rsidRDefault="000E1E07" w:rsidP="00A01911">
            <w:pPr>
              <w:pStyle w:val="normal"/>
              <w:spacing w:line="252" w:lineRule="auto"/>
              <w:jc w:val="center"/>
              <w:rPr>
                <w:rFonts w:ascii="Times New Roman" w:hAnsi="Times New Roman" w:cs="Times New Roman"/>
                <w:b/>
                <w:bCs/>
                <w:sz w:val="24"/>
                <w:szCs w:val="24"/>
              </w:rPr>
            </w:pPr>
            <w:r w:rsidRPr="00281782">
              <w:rPr>
                <w:rFonts w:ascii="Times New Roman" w:hAnsi="Times New Roman" w:cs="Times New Roman"/>
                <w:b/>
                <w:bCs/>
                <w:sz w:val="24"/>
                <w:szCs w:val="24"/>
              </w:rPr>
              <w:t>Содержание воспитательной деятельности</w:t>
            </w:r>
          </w:p>
          <w:p w:rsidR="000E1E07" w:rsidRPr="00281782" w:rsidRDefault="000E1E07" w:rsidP="00A01911">
            <w:pPr>
              <w:pStyle w:val="normal"/>
              <w:spacing w:line="252" w:lineRule="auto"/>
              <w:jc w:val="center"/>
              <w:rPr>
                <w:rFonts w:ascii="Times New Roman" w:hAnsi="Times New Roman" w:cs="Times New Roman"/>
                <w:b/>
                <w:bCs/>
                <w:sz w:val="24"/>
                <w:szCs w:val="24"/>
              </w:rPr>
            </w:pPr>
          </w:p>
        </w:tc>
        <w:tc>
          <w:tcPr>
            <w:tcW w:w="2789" w:type="dxa"/>
          </w:tcPr>
          <w:p w:rsidR="000E1E07" w:rsidRPr="00281782" w:rsidRDefault="000E1E07" w:rsidP="00A01911">
            <w:pPr>
              <w:pStyle w:val="normal"/>
              <w:spacing w:line="252" w:lineRule="auto"/>
              <w:jc w:val="center"/>
              <w:rPr>
                <w:rFonts w:ascii="Times New Roman" w:hAnsi="Times New Roman" w:cs="Times New Roman"/>
                <w:b/>
                <w:bCs/>
                <w:sz w:val="24"/>
                <w:szCs w:val="24"/>
              </w:rPr>
            </w:pPr>
            <w:r w:rsidRPr="00281782">
              <w:rPr>
                <w:rFonts w:ascii="Times New Roman" w:hAnsi="Times New Roman" w:cs="Times New Roman"/>
                <w:b/>
                <w:bCs/>
                <w:sz w:val="24"/>
                <w:szCs w:val="24"/>
              </w:rPr>
              <w:t>Способы реализации направления</w:t>
            </w:r>
          </w:p>
          <w:p w:rsidR="000E1E07" w:rsidRPr="00281782" w:rsidRDefault="000E1E07" w:rsidP="00A01911">
            <w:pPr>
              <w:pStyle w:val="normal"/>
              <w:spacing w:line="252" w:lineRule="auto"/>
              <w:jc w:val="center"/>
              <w:rPr>
                <w:rFonts w:ascii="Times New Roman" w:hAnsi="Times New Roman" w:cs="Times New Roman"/>
                <w:b/>
                <w:bCs/>
                <w:sz w:val="24"/>
                <w:szCs w:val="24"/>
              </w:rPr>
            </w:pPr>
          </w:p>
        </w:tc>
        <w:tc>
          <w:tcPr>
            <w:tcW w:w="1985" w:type="dxa"/>
          </w:tcPr>
          <w:p w:rsidR="000E1E07" w:rsidRPr="00281782" w:rsidRDefault="000E1E07" w:rsidP="00A01911">
            <w:pPr>
              <w:pStyle w:val="normal"/>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Ответственные исполнители</w:t>
            </w:r>
          </w:p>
        </w:tc>
        <w:tc>
          <w:tcPr>
            <w:tcW w:w="2270" w:type="dxa"/>
            <w:gridSpan w:val="2"/>
          </w:tcPr>
          <w:p w:rsidR="000E1E07" w:rsidRPr="00281782" w:rsidRDefault="000E1E07" w:rsidP="00A01911">
            <w:pPr>
              <w:pStyle w:val="normal"/>
              <w:spacing w:line="252" w:lineRule="auto"/>
              <w:jc w:val="center"/>
              <w:rPr>
                <w:rFonts w:ascii="Times New Roman" w:hAnsi="Times New Roman" w:cs="Times New Roman"/>
                <w:b/>
                <w:bCs/>
                <w:sz w:val="24"/>
                <w:szCs w:val="24"/>
              </w:rPr>
            </w:pPr>
            <w:r w:rsidRPr="00281782">
              <w:rPr>
                <w:rFonts w:ascii="Times New Roman" w:hAnsi="Times New Roman" w:cs="Times New Roman"/>
                <w:b/>
                <w:bCs/>
                <w:sz w:val="24"/>
                <w:szCs w:val="24"/>
              </w:rPr>
              <w:t>Информационные ресурсы</w:t>
            </w:r>
          </w:p>
          <w:p w:rsidR="000E1E07" w:rsidRPr="00281782" w:rsidRDefault="000E1E07" w:rsidP="00A01911">
            <w:pPr>
              <w:pStyle w:val="normal"/>
              <w:spacing w:line="252" w:lineRule="auto"/>
              <w:jc w:val="center"/>
              <w:rPr>
                <w:rFonts w:ascii="Times New Roman" w:hAnsi="Times New Roman" w:cs="Times New Roman"/>
                <w:b/>
                <w:bCs/>
                <w:sz w:val="24"/>
                <w:szCs w:val="24"/>
              </w:rPr>
            </w:pPr>
          </w:p>
        </w:tc>
      </w:tr>
      <w:tr w:rsidR="000E1E07" w:rsidRPr="00281782" w:rsidTr="00A01911">
        <w:trPr>
          <w:trHeight w:val="20"/>
          <w:jc w:val="center"/>
        </w:trPr>
        <w:tc>
          <w:tcPr>
            <w:tcW w:w="9363" w:type="dxa"/>
            <w:gridSpan w:val="6"/>
            <w:tcMar>
              <w:top w:w="100" w:type="dxa"/>
              <w:left w:w="100" w:type="dxa"/>
              <w:bottom w:w="100" w:type="dxa"/>
              <w:right w:w="100" w:type="dxa"/>
            </w:tcMar>
          </w:tcPr>
          <w:p w:rsidR="000E1E07" w:rsidRPr="00281782" w:rsidRDefault="000E1E07" w:rsidP="00A01911">
            <w:pPr>
              <w:pStyle w:val="normal"/>
              <w:spacing w:line="252" w:lineRule="auto"/>
              <w:jc w:val="center"/>
              <w:rPr>
                <w:rFonts w:ascii="Times New Roman" w:hAnsi="Times New Roman" w:cs="Times New Roman"/>
                <w:sz w:val="24"/>
                <w:szCs w:val="24"/>
              </w:rPr>
            </w:pPr>
            <w:r w:rsidRPr="00281782">
              <w:rPr>
                <w:rFonts w:ascii="Times New Roman" w:hAnsi="Times New Roman" w:cs="Times New Roman"/>
                <w:b/>
                <w:bCs/>
                <w:sz w:val="24"/>
                <w:szCs w:val="24"/>
              </w:rPr>
              <w:t>4.1. Гражданское</w:t>
            </w:r>
            <w:r>
              <w:rPr>
                <w:rFonts w:ascii="Times New Roman" w:hAnsi="Times New Roman" w:cs="Times New Roman"/>
                <w:b/>
                <w:bCs/>
                <w:sz w:val="24"/>
                <w:szCs w:val="24"/>
              </w:rPr>
              <w:t xml:space="preserve"> и </w:t>
            </w:r>
            <w:r w:rsidRPr="00281782">
              <w:rPr>
                <w:rFonts w:ascii="Times New Roman" w:hAnsi="Times New Roman" w:cs="Times New Roman"/>
                <w:b/>
                <w:bCs/>
                <w:sz w:val="24"/>
                <w:szCs w:val="24"/>
              </w:rPr>
              <w:t>патриотическое воспитание,</w:t>
            </w:r>
            <w:r w:rsidRPr="00281782">
              <w:rPr>
                <w:rFonts w:ascii="Times New Roman" w:hAnsi="Times New Roman" w:cs="Times New Roman"/>
                <w:b/>
                <w:bCs/>
                <w:sz w:val="24"/>
                <w:szCs w:val="24"/>
              </w:rPr>
              <w:br/>
              <w:t>формирование российской идентичности</w:t>
            </w:r>
          </w:p>
        </w:tc>
      </w:tr>
      <w:tr w:rsidR="000E1E07" w:rsidRPr="00281782" w:rsidTr="00A01911">
        <w:trPr>
          <w:trHeight w:val="20"/>
          <w:jc w:val="center"/>
        </w:trPr>
        <w:tc>
          <w:tcPr>
            <w:tcW w:w="2319" w:type="dxa"/>
            <w:gridSpan w:val="2"/>
            <w:vMerge w:val="restart"/>
            <w:tcMar>
              <w:top w:w="100" w:type="dxa"/>
              <w:left w:w="100" w:type="dxa"/>
              <w:bottom w:w="100" w:type="dxa"/>
              <w:right w:w="100" w:type="dxa"/>
            </w:tcMar>
          </w:tcPr>
          <w:p w:rsidR="000E1E07" w:rsidRPr="00281782" w:rsidRDefault="000E1E07" w:rsidP="00A01911">
            <w:pPr>
              <w:pStyle w:val="normal"/>
              <w:spacing w:line="252" w:lineRule="auto"/>
              <w:rPr>
                <w:rFonts w:ascii="Times New Roman" w:hAnsi="Times New Roman" w:cs="Times New Roman"/>
                <w:sz w:val="24"/>
                <w:szCs w:val="24"/>
              </w:rPr>
            </w:pPr>
            <w:r w:rsidRPr="00281782">
              <w:rPr>
                <w:rFonts w:ascii="Times New Roman" w:hAnsi="Times New Roman" w:cs="Times New Roman"/>
                <w:sz w:val="24"/>
                <w:szCs w:val="24"/>
              </w:rPr>
              <w:t>Создание системы комплексного научно-методического сопровождения гражданско-патриотического воспитания</w:t>
            </w:r>
          </w:p>
        </w:tc>
        <w:tc>
          <w:tcPr>
            <w:tcW w:w="2789" w:type="dxa"/>
          </w:tcPr>
          <w:p w:rsidR="000E1E07" w:rsidRPr="00281782"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о</w:t>
            </w:r>
            <w:r w:rsidRPr="00281782">
              <w:rPr>
                <w:rFonts w:ascii="Times New Roman" w:hAnsi="Times New Roman" w:cs="Times New Roman"/>
                <w:sz w:val="24"/>
                <w:szCs w:val="24"/>
              </w:rPr>
              <w:t>рганизация межведомственного взаимодействия</w:t>
            </w:r>
            <w:r>
              <w:rPr>
                <w:rFonts w:ascii="Times New Roman" w:hAnsi="Times New Roman" w:cs="Times New Roman"/>
                <w:sz w:val="24"/>
                <w:szCs w:val="24"/>
              </w:rPr>
              <w:t xml:space="preserve"> в </w:t>
            </w:r>
            <w:r w:rsidRPr="00281782">
              <w:rPr>
                <w:rFonts w:ascii="Times New Roman" w:hAnsi="Times New Roman" w:cs="Times New Roman"/>
                <w:sz w:val="24"/>
                <w:szCs w:val="24"/>
              </w:rPr>
              <w:t>системе гражданско-патриотического воспитания</w:t>
            </w:r>
          </w:p>
        </w:tc>
        <w:tc>
          <w:tcPr>
            <w:tcW w:w="1985" w:type="dxa"/>
          </w:tcPr>
          <w:p w:rsidR="000E1E07"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 xml:space="preserve">Управление </w:t>
            </w:r>
            <w:r w:rsidRPr="00281782">
              <w:rPr>
                <w:rFonts w:ascii="Times New Roman" w:hAnsi="Times New Roman" w:cs="Times New Roman"/>
                <w:sz w:val="24"/>
                <w:szCs w:val="24"/>
              </w:rPr>
              <w:t xml:space="preserve">образования </w:t>
            </w:r>
            <w:r>
              <w:rPr>
                <w:rFonts w:ascii="Times New Roman" w:hAnsi="Times New Roman" w:cs="Times New Roman"/>
                <w:sz w:val="24"/>
                <w:szCs w:val="24"/>
              </w:rPr>
              <w:t>администрации</w:t>
            </w:r>
          </w:p>
          <w:p w:rsidR="000E1E07"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 xml:space="preserve">Татищевского муниципального района Саратовской </w:t>
            </w:r>
            <w:r w:rsidRPr="00281782">
              <w:rPr>
                <w:rFonts w:ascii="Times New Roman" w:hAnsi="Times New Roman" w:cs="Times New Roman"/>
                <w:sz w:val="24"/>
                <w:szCs w:val="24"/>
              </w:rPr>
              <w:t>области,</w:t>
            </w:r>
          </w:p>
          <w:p w:rsidR="000E1E07" w:rsidRPr="00281782"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 xml:space="preserve">Общеобразовательные организации </w:t>
            </w:r>
            <w:r>
              <w:rPr>
                <w:rFonts w:ascii="Times New Roman" w:hAnsi="Times New Roman" w:cs="Times New Roman"/>
                <w:sz w:val="24"/>
                <w:szCs w:val="24"/>
              </w:rPr>
              <w:lastRenderedPageBreak/>
              <w:t>Татищевского муниципального района Саратовской области,</w:t>
            </w:r>
          </w:p>
          <w:p w:rsidR="000E1E07" w:rsidRPr="00281782"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 xml:space="preserve">МКУ «Ресурсный центр развития образования», Отдел военного комиссариата Саратовской области Татищевского муниципального района. </w:t>
            </w:r>
          </w:p>
        </w:tc>
        <w:tc>
          <w:tcPr>
            <w:tcW w:w="2270" w:type="dxa"/>
            <w:gridSpan w:val="2"/>
          </w:tcPr>
          <w:p w:rsidR="000E1E07"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lastRenderedPageBreak/>
              <w:t>с</w:t>
            </w:r>
            <w:r w:rsidRPr="00281782">
              <w:rPr>
                <w:rFonts w:ascii="Times New Roman" w:hAnsi="Times New Roman" w:cs="Times New Roman"/>
                <w:sz w:val="24"/>
                <w:szCs w:val="24"/>
              </w:rPr>
              <w:t xml:space="preserve">айт </w:t>
            </w:r>
            <w:r>
              <w:rPr>
                <w:rFonts w:ascii="Times New Roman" w:hAnsi="Times New Roman" w:cs="Times New Roman"/>
                <w:sz w:val="24"/>
                <w:szCs w:val="24"/>
              </w:rPr>
              <w:t>администрации  Татищевского муниципального района Саратовской</w:t>
            </w:r>
            <w:r w:rsidRPr="00281782">
              <w:rPr>
                <w:rFonts w:ascii="Times New Roman" w:hAnsi="Times New Roman" w:cs="Times New Roman"/>
                <w:sz w:val="24"/>
                <w:szCs w:val="24"/>
              </w:rPr>
              <w:t xml:space="preserve"> области, </w:t>
            </w:r>
            <w:r>
              <w:rPr>
                <w:rFonts w:ascii="Times New Roman" w:hAnsi="Times New Roman" w:cs="Times New Roman"/>
                <w:sz w:val="24"/>
                <w:szCs w:val="24"/>
              </w:rPr>
              <w:t xml:space="preserve">отдела военного комиссариата Саратовской области Татищевского муниципального </w:t>
            </w:r>
            <w:r>
              <w:rPr>
                <w:rFonts w:ascii="Times New Roman" w:hAnsi="Times New Roman" w:cs="Times New Roman"/>
                <w:sz w:val="24"/>
                <w:szCs w:val="24"/>
              </w:rPr>
              <w:lastRenderedPageBreak/>
              <w:t>района,</w:t>
            </w:r>
          </w:p>
          <w:p w:rsidR="000E1E07" w:rsidRPr="00281782"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 xml:space="preserve">сайты образовательных организаций Татищевского муниципального района. </w:t>
            </w:r>
          </w:p>
        </w:tc>
      </w:tr>
      <w:tr w:rsidR="000E1E07" w:rsidRPr="00281782" w:rsidTr="00A01911">
        <w:trPr>
          <w:trHeight w:val="20"/>
          <w:jc w:val="center"/>
        </w:trPr>
        <w:tc>
          <w:tcPr>
            <w:tcW w:w="2319" w:type="dxa"/>
            <w:gridSpan w:val="2"/>
            <w:vMerge/>
            <w:tcMar>
              <w:top w:w="100" w:type="dxa"/>
              <w:left w:w="100" w:type="dxa"/>
              <w:bottom w:w="100" w:type="dxa"/>
              <w:right w:w="100" w:type="dxa"/>
            </w:tcMar>
          </w:tcPr>
          <w:p w:rsidR="000E1E07" w:rsidRPr="00281782" w:rsidRDefault="000E1E07" w:rsidP="00A01911">
            <w:pPr>
              <w:pStyle w:val="normal"/>
              <w:spacing w:line="252" w:lineRule="auto"/>
              <w:rPr>
                <w:rFonts w:ascii="Times New Roman" w:hAnsi="Times New Roman" w:cs="Times New Roman"/>
                <w:sz w:val="24"/>
                <w:szCs w:val="24"/>
              </w:rPr>
            </w:pPr>
          </w:p>
        </w:tc>
        <w:tc>
          <w:tcPr>
            <w:tcW w:w="2789" w:type="dxa"/>
          </w:tcPr>
          <w:p w:rsidR="000E1E07" w:rsidRPr="00281782"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и</w:t>
            </w:r>
            <w:r w:rsidRPr="00281782">
              <w:rPr>
                <w:rFonts w:ascii="Times New Roman" w:hAnsi="Times New Roman" w:cs="Times New Roman"/>
                <w:sz w:val="24"/>
                <w:szCs w:val="24"/>
              </w:rPr>
              <w:t>зучение</w:t>
            </w:r>
            <w:r>
              <w:rPr>
                <w:rFonts w:ascii="Times New Roman" w:hAnsi="Times New Roman" w:cs="Times New Roman"/>
                <w:sz w:val="24"/>
                <w:szCs w:val="24"/>
              </w:rPr>
              <w:t xml:space="preserve"> и </w:t>
            </w:r>
            <w:r w:rsidRPr="00281782">
              <w:rPr>
                <w:rFonts w:ascii="Times New Roman" w:hAnsi="Times New Roman" w:cs="Times New Roman"/>
                <w:sz w:val="24"/>
                <w:szCs w:val="24"/>
              </w:rPr>
              <w:t>распространение передового опыта по гражданско-патриотическому воспитанию, продвижение лучших практик</w:t>
            </w:r>
          </w:p>
        </w:tc>
        <w:tc>
          <w:tcPr>
            <w:tcW w:w="1985" w:type="dxa"/>
          </w:tcPr>
          <w:p w:rsidR="000E1E07"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 xml:space="preserve">Управление </w:t>
            </w:r>
            <w:r w:rsidRPr="00281782">
              <w:rPr>
                <w:rFonts w:ascii="Times New Roman" w:hAnsi="Times New Roman" w:cs="Times New Roman"/>
                <w:sz w:val="24"/>
                <w:szCs w:val="24"/>
              </w:rPr>
              <w:t xml:space="preserve">образования </w:t>
            </w:r>
            <w:r>
              <w:rPr>
                <w:rFonts w:ascii="Times New Roman" w:hAnsi="Times New Roman" w:cs="Times New Roman"/>
                <w:sz w:val="24"/>
                <w:szCs w:val="24"/>
              </w:rPr>
              <w:t>администрации</w:t>
            </w:r>
          </w:p>
          <w:p w:rsidR="000E1E07"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 xml:space="preserve">Татищевского муниципального района Саратовской </w:t>
            </w:r>
            <w:r w:rsidRPr="00281782">
              <w:rPr>
                <w:rFonts w:ascii="Times New Roman" w:hAnsi="Times New Roman" w:cs="Times New Roman"/>
                <w:sz w:val="24"/>
                <w:szCs w:val="24"/>
              </w:rPr>
              <w:t>области,</w:t>
            </w:r>
          </w:p>
          <w:p w:rsidR="000E1E07" w:rsidRPr="00281782"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общеобразовательные организации Татищевского муниципального района Саратовской области,</w:t>
            </w:r>
          </w:p>
          <w:p w:rsidR="000E1E07" w:rsidRPr="00281782" w:rsidRDefault="000E1E07" w:rsidP="00A01911">
            <w:pPr>
              <w:pStyle w:val="normal"/>
              <w:spacing w:line="252" w:lineRule="auto"/>
              <w:rPr>
                <w:rFonts w:ascii="Times New Roman" w:hAnsi="Times New Roman" w:cs="Times New Roman"/>
                <w:sz w:val="24"/>
                <w:szCs w:val="24"/>
                <w:highlight w:val="white"/>
              </w:rPr>
            </w:pPr>
            <w:r>
              <w:rPr>
                <w:rFonts w:ascii="Times New Roman" w:hAnsi="Times New Roman" w:cs="Times New Roman"/>
                <w:sz w:val="24"/>
                <w:szCs w:val="24"/>
              </w:rPr>
              <w:t xml:space="preserve">МКУ «Ресурсный центр развития образования», Отдел военного комиссариата Саратовской области Татищевского муниципального района.  </w:t>
            </w:r>
          </w:p>
        </w:tc>
        <w:tc>
          <w:tcPr>
            <w:tcW w:w="2270" w:type="dxa"/>
            <w:gridSpan w:val="2"/>
          </w:tcPr>
          <w:p w:rsidR="000E1E07"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айт</w:t>
            </w:r>
            <w:r>
              <w:rPr>
                <w:rFonts w:ascii="Times New Roman" w:hAnsi="Times New Roman" w:cs="Times New Roman"/>
                <w:sz w:val="24"/>
                <w:szCs w:val="24"/>
              </w:rPr>
              <w:t>ы</w:t>
            </w:r>
            <w:r w:rsidRPr="00281782">
              <w:rPr>
                <w:rFonts w:ascii="Times New Roman" w:hAnsi="Times New Roman" w:cs="Times New Roman"/>
                <w:sz w:val="24"/>
                <w:szCs w:val="24"/>
              </w:rPr>
              <w:t xml:space="preserve"> </w:t>
            </w:r>
            <w:r>
              <w:rPr>
                <w:rFonts w:ascii="Times New Roman" w:hAnsi="Times New Roman" w:cs="Times New Roman"/>
                <w:sz w:val="24"/>
                <w:szCs w:val="24"/>
              </w:rPr>
              <w:t>администрации  Татищевского муниципального района Саратовской</w:t>
            </w:r>
            <w:r w:rsidRPr="00281782">
              <w:rPr>
                <w:rFonts w:ascii="Times New Roman" w:hAnsi="Times New Roman" w:cs="Times New Roman"/>
                <w:sz w:val="24"/>
                <w:szCs w:val="24"/>
              </w:rPr>
              <w:t xml:space="preserve"> области, </w:t>
            </w:r>
            <w:r>
              <w:rPr>
                <w:rFonts w:ascii="Times New Roman" w:hAnsi="Times New Roman" w:cs="Times New Roman"/>
                <w:sz w:val="24"/>
                <w:szCs w:val="24"/>
              </w:rPr>
              <w:t>отдела военного комиссариата Саратовской области Татищевского муниципального района,</w:t>
            </w:r>
          </w:p>
          <w:p w:rsidR="000E1E07" w:rsidRPr="00281782" w:rsidRDefault="000E1E07" w:rsidP="00A01911">
            <w:pPr>
              <w:pStyle w:val="normal"/>
              <w:spacing w:line="252" w:lineRule="auto"/>
              <w:rPr>
                <w:rFonts w:ascii="Times New Roman" w:hAnsi="Times New Roman" w:cs="Times New Roman"/>
                <w:sz w:val="24"/>
                <w:szCs w:val="24"/>
                <w:highlight w:val="white"/>
              </w:rPr>
            </w:pPr>
            <w:r>
              <w:rPr>
                <w:rFonts w:ascii="Times New Roman" w:hAnsi="Times New Roman" w:cs="Times New Roman"/>
                <w:sz w:val="24"/>
                <w:szCs w:val="24"/>
              </w:rPr>
              <w:t>сайты образовательных организаций Татищевского муниципального района.</w:t>
            </w:r>
          </w:p>
        </w:tc>
      </w:tr>
      <w:tr w:rsidR="000E1E07" w:rsidRPr="00281782" w:rsidTr="00A01911">
        <w:trPr>
          <w:trHeight w:val="20"/>
          <w:jc w:val="center"/>
        </w:trPr>
        <w:tc>
          <w:tcPr>
            <w:tcW w:w="2319" w:type="dxa"/>
            <w:gridSpan w:val="2"/>
            <w:vMerge w:val="restart"/>
            <w:tcMar>
              <w:top w:w="100" w:type="dxa"/>
              <w:left w:w="100" w:type="dxa"/>
              <w:bottom w:w="100" w:type="dxa"/>
              <w:right w:w="100" w:type="dxa"/>
            </w:tcMar>
          </w:tcPr>
          <w:p w:rsidR="000E1E07" w:rsidRPr="00281782" w:rsidRDefault="000E1E07" w:rsidP="00A01911">
            <w:pPr>
              <w:pStyle w:val="normal"/>
              <w:spacing w:line="252" w:lineRule="auto"/>
              <w:rPr>
                <w:rFonts w:ascii="Times New Roman" w:hAnsi="Times New Roman" w:cs="Times New Roman"/>
                <w:sz w:val="24"/>
                <w:szCs w:val="24"/>
              </w:rPr>
            </w:pPr>
            <w:r w:rsidRPr="00281782">
              <w:rPr>
                <w:rFonts w:ascii="Times New Roman" w:hAnsi="Times New Roman" w:cs="Times New Roman"/>
                <w:sz w:val="24"/>
                <w:szCs w:val="24"/>
              </w:rPr>
              <w:t>Формирование современного патриотического сознания, ценностных установок детей, подростков</w:t>
            </w:r>
            <w:r>
              <w:rPr>
                <w:rFonts w:ascii="Times New Roman" w:hAnsi="Times New Roman" w:cs="Times New Roman"/>
                <w:sz w:val="24"/>
                <w:szCs w:val="24"/>
              </w:rPr>
              <w:t xml:space="preserve"> и </w:t>
            </w:r>
            <w:r w:rsidRPr="00281782">
              <w:rPr>
                <w:rFonts w:ascii="Times New Roman" w:hAnsi="Times New Roman" w:cs="Times New Roman"/>
                <w:sz w:val="24"/>
                <w:szCs w:val="24"/>
              </w:rPr>
              <w:t>молодежи Саратовской области</w:t>
            </w:r>
          </w:p>
        </w:tc>
        <w:tc>
          <w:tcPr>
            <w:tcW w:w="2789" w:type="dxa"/>
          </w:tcPr>
          <w:p w:rsidR="000E1E07" w:rsidRPr="00281782"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р</w:t>
            </w:r>
            <w:r w:rsidRPr="00281782">
              <w:rPr>
                <w:rFonts w:ascii="Times New Roman" w:hAnsi="Times New Roman" w:cs="Times New Roman"/>
                <w:sz w:val="24"/>
                <w:szCs w:val="24"/>
              </w:rPr>
              <w:t>еализация проектов</w:t>
            </w:r>
            <w:r>
              <w:rPr>
                <w:rFonts w:ascii="Times New Roman" w:hAnsi="Times New Roman" w:cs="Times New Roman"/>
                <w:sz w:val="24"/>
                <w:szCs w:val="24"/>
              </w:rPr>
              <w:t xml:space="preserve"> и </w:t>
            </w:r>
            <w:r w:rsidRPr="00281782">
              <w:rPr>
                <w:rFonts w:ascii="Times New Roman" w:hAnsi="Times New Roman" w:cs="Times New Roman"/>
                <w:sz w:val="24"/>
                <w:szCs w:val="24"/>
              </w:rPr>
              <w:t>программ гражданско-патриотической направленности для детей</w:t>
            </w:r>
            <w:r>
              <w:rPr>
                <w:rFonts w:ascii="Times New Roman" w:hAnsi="Times New Roman" w:cs="Times New Roman"/>
                <w:sz w:val="24"/>
                <w:szCs w:val="24"/>
              </w:rPr>
              <w:t xml:space="preserve"> и </w:t>
            </w:r>
            <w:r w:rsidRPr="00281782">
              <w:rPr>
                <w:rFonts w:ascii="Times New Roman" w:hAnsi="Times New Roman" w:cs="Times New Roman"/>
                <w:sz w:val="24"/>
                <w:szCs w:val="24"/>
              </w:rPr>
              <w:t>молодежи</w:t>
            </w:r>
          </w:p>
        </w:tc>
        <w:tc>
          <w:tcPr>
            <w:tcW w:w="1985" w:type="dxa"/>
          </w:tcPr>
          <w:p w:rsidR="000E1E07"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 xml:space="preserve">Управление </w:t>
            </w:r>
            <w:r w:rsidRPr="00281782">
              <w:rPr>
                <w:rFonts w:ascii="Times New Roman" w:hAnsi="Times New Roman" w:cs="Times New Roman"/>
                <w:sz w:val="24"/>
                <w:szCs w:val="24"/>
              </w:rPr>
              <w:t xml:space="preserve">образования </w:t>
            </w:r>
            <w:r>
              <w:rPr>
                <w:rFonts w:ascii="Times New Roman" w:hAnsi="Times New Roman" w:cs="Times New Roman"/>
                <w:sz w:val="24"/>
                <w:szCs w:val="24"/>
              </w:rPr>
              <w:t xml:space="preserve">администрации Татищевского муниципального района Саратовской </w:t>
            </w:r>
            <w:r w:rsidRPr="00281782">
              <w:rPr>
                <w:rFonts w:ascii="Times New Roman" w:hAnsi="Times New Roman" w:cs="Times New Roman"/>
                <w:sz w:val="24"/>
                <w:szCs w:val="24"/>
              </w:rPr>
              <w:t>области,</w:t>
            </w:r>
          </w:p>
          <w:p w:rsidR="000E1E07" w:rsidRPr="00281782"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 xml:space="preserve">Общеобразовательные организации </w:t>
            </w:r>
            <w:r>
              <w:rPr>
                <w:rFonts w:ascii="Times New Roman" w:hAnsi="Times New Roman" w:cs="Times New Roman"/>
                <w:sz w:val="24"/>
                <w:szCs w:val="24"/>
              </w:rPr>
              <w:lastRenderedPageBreak/>
              <w:t>Татищевского муниципального района Саратовской области,</w:t>
            </w:r>
          </w:p>
          <w:p w:rsidR="000E1E07" w:rsidRPr="00281782"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 xml:space="preserve">МКУ «Ресурсный центр развития образования», Управление культуры и общественных отношений.  </w:t>
            </w:r>
          </w:p>
        </w:tc>
        <w:tc>
          <w:tcPr>
            <w:tcW w:w="2270" w:type="dxa"/>
            <w:gridSpan w:val="2"/>
          </w:tcPr>
          <w:p w:rsidR="000E1E07"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lastRenderedPageBreak/>
              <w:t>с</w:t>
            </w:r>
            <w:r w:rsidRPr="00281782">
              <w:rPr>
                <w:rFonts w:ascii="Times New Roman" w:hAnsi="Times New Roman" w:cs="Times New Roman"/>
                <w:sz w:val="24"/>
                <w:szCs w:val="24"/>
              </w:rPr>
              <w:t>айт</w:t>
            </w:r>
            <w:r>
              <w:rPr>
                <w:rFonts w:ascii="Times New Roman" w:hAnsi="Times New Roman" w:cs="Times New Roman"/>
                <w:sz w:val="24"/>
                <w:szCs w:val="24"/>
              </w:rPr>
              <w:t>ы</w:t>
            </w:r>
            <w:r w:rsidRPr="00281782">
              <w:rPr>
                <w:rFonts w:ascii="Times New Roman" w:hAnsi="Times New Roman" w:cs="Times New Roman"/>
                <w:sz w:val="24"/>
                <w:szCs w:val="24"/>
              </w:rPr>
              <w:t xml:space="preserve"> </w:t>
            </w:r>
            <w:r>
              <w:rPr>
                <w:rFonts w:ascii="Times New Roman" w:hAnsi="Times New Roman" w:cs="Times New Roman"/>
                <w:sz w:val="24"/>
                <w:szCs w:val="24"/>
              </w:rPr>
              <w:t>администрации  Татищевского муниципального района Саратовской</w:t>
            </w:r>
            <w:r w:rsidRPr="00281782">
              <w:rPr>
                <w:rFonts w:ascii="Times New Roman" w:hAnsi="Times New Roman" w:cs="Times New Roman"/>
                <w:sz w:val="24"/>
                <w:szCs w:val="24"/>
              </w:rPr>
              <w:t xml:space="preserve"> области, </w:t>
            </w:r>
          </w:p>
          <w:p w:rsidR="000E1E07" w:rsidRPr="00281782"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образовательных организаций Татищевского муниципального района.</w:t>
            </w:r>
          </w:p>
        </w:tc>
      </w:tr>
      <w:tr w:rsidR="000E1E07" w:rsidRPr="00281782" w:rsidTr="00A01911">
        <w:trPr>
          <w:trHeight w:val="20"/>
          <w:jc w:val="center"/>
        </w:trPr>
        <w:tc>
          <w:tcPr>
            <w:tcW w:w="2319" w:type="dxa"/>
            <w:gridSpan w:val="2"/>
            <w:vMerge/>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789" w:type="dxa"/>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п</w:t>
            </w:r>
            <w:r w:rsidRPr="00281782">
              <w:rPr>
                <w:rFonts w:ascii="Times New Roman" w:hAnsi="Times New Roman" w:cs="Times New Roman"/>
                <w:sz w:val="24"/>
                <w:szCs w:val="24"/>
              </w:rPr>
              <w:t>оддержка детских</w:t>
            </w:r>
            <w:r>
              <w:rPr>
                <w:rFonts w:ascii="Times New Roman" w:hAnsi="Times New Roman" w:cs="Times New Roman"/>
                <w:sz w:val="24"/>
                <w:szCs w:val="24"/>
              </w:rPr>
              <w:t xml:space="preserve"> и </w:t>
            </w:r>
            <w:r w:rsidRPr="00281782">
              <w:rPr>
                <w:rFonts w:ascii="Times New Roman" w:hAnsi="Times New Roman" w:cs="Times New Roman"/>
                <w:sz w:val="24"/>
                <w:szCs w:val="24"/>
              </w:rPr>
              <w:t>молодежных общественных объединений патриотической направленности</w:t>
            </w:r>
          </w:p>
        </w:tc>
        <w:tc>
          <w:tcPr>
            <w:tcW w:w="1985" w:type="dxa"/>
          </w:tcPr>
          <w:p w:rsidR="000E1E07"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Управление культуры и общественных отношений администрации Татищевского муниципального района Саратовской области,</w:t>
            </w:r>
          </w:p>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 xml:space="preserve">ТСМ, </w:t>
            </w:r>
          </w:p>
        </w:tc>
        <w:tc>
          <w:tcPr>
            <w:tcW w:w="2270" w:type="dxa"/>
            <w:gridSpan w:val="2"/>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Сайт администрации Татищевского муниципального района.</w:t>
            </w:r>
          </w:p>
        </w:tc>
      </w:tr>
      <w:tr w:rsidR="000E1E07" w:rsidRPr="00281782" w:rsidTr="00A01911">
        <w:trPr>
          <w:trHeight w:val="20"/>
          <w:jc w:val="center"/>
        </w:trPr>
        <w:tc>
          <w:tcPr>
            <w:tcW w:w="2319" w:type="dxa"/>
            <w:gridSpan w:val="2"/>
            <w:vMerge/>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789" w:type="dxa"/>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о</w:t>
            </w:r>
            <w:r w:rsidRPr="00281782">
              <w:rPr>
                <w:rFonts w:ascii="Times New Roman" w:hAnsi="Times New Roman" w:cs="Times New Roman"/>
                <w:sz w:val="24"/>
                <w:szCs w:val="24"/>
              </w:rPr>
              <w:t>бновление содержания патриотического воспитания, внедрение форм</w:t>
            </w:r>
            <w:r>
              <w:rPr>
                <w:rFonts w:ascii="Times New Roman" w:hAnsi="Times New Roman" w:cs="Times New Roman"/>
                <w:sz w:val="24"/>
                <w:szCs w:val="24"/>
              </w:rPr>
              <w:t xml:space="preserve"> и </w:t>
            </w:r>
            <w:r w:rsidRPr="00281782">
              <w:rPr>
                <w:rFonts w:ascii="Times New Roman" w:hAnsi="Times New Roman" w:cs="Times New Roman"/>
                <w:sz w:val="24"/>
                <w:szCs w:val="24"/>
              </w:rPr>
              <w:t>методов, основанных на лучшем опыте</w:t>
            </w:r>
          </w:p>
        </w:tc>
        <w:tc>
          <w:tcPr>
            <w:tcW w:w="1985" w:type="dxa"/>
          </w:tcPr>
          <w:p w:rsidR="000E1E07"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 xml:space="preserve">Управление </w:t>
            </w:r>
            <w:r w:rsidRPr="00281782">
              <w:rPr>
                <w:rFonts w:ascii="Times New Roman" w:hAnsi="Times New Roman" w:cs="Times New Roman"/>
                <w:sz w:val="24"/>
                <w:szCs w:val="24"/>
              </w:rPr>
              <w:t xml:space="preserve">образования </w:t>
            </w:r>
            <w:r>
              <w:rPr>
                <w:rFonts w:ascii="Times New Roman" w:hAnsi="Times New Roman" w:cs="Times New Roman"/>
                <w:sz w:val="24"/>
                <w:szCs w:val="24"/>
              </w:rPr>
              <w:t>администрации</w:t>
            </w:r>
          </w:p>
          <w:p w:rsidR="000E1E07"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 xml:space="preserve">Татищевского муниципального района Саратовской </w:t>
            </w:r>
            <w:r w:rsidRPr="00281782">
              <w:rPr>
                <w:rFonts w:ascii="Times New Roman" w:hAnsi="Times New Roman" w:cs="Times New Roman"/>
                <w:sz w:val="24"/>
                <w:szCs w:val="24"/>
              </w:rPr>
              <w:t>области,</w:t>
            </w:r>
          </w:p>
          <w:p w:rsidR="000E1E07" w:rsidRPr="00281782"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Общеобразовательные организации Татищевского муниципального района Саратовской области,</w:t>
            </w:r>
          </w:p>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МКУ «Ресурсный центр развития образования»,</w:t>
            </w:r>
          </w:p>
        </w:tc>
        <w:tc>
          <w:tcPr>
            <w:tcW w:w="2270" w:type="dxa"/>
            <w:gridSpan w:val="2"/>
          </w:tcPr>
          <w:p w:rsidR="000E1E07"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айт</w:t>
            </w:r>
            <w:r>
              <w:rPr>
                <w:rFonts w:ascii="Times New Roman" w:hAnsi="Times New Roman" w:cs="Times New Roman"/>
                <w:sz w:val="24"/>
                <w:szCs w:val="24"/>
              </w:rPr>
              <w:t>ы</w:t>
            </w:r>
            <w:r w:rsidRPr="00281782">
              <w:rPr>
                <w:rFonts w:ascii="Times New Roman" w:hAnsi="Times New Roman" w:cs="Times New Roman"/>
                <w:sz w:val="24"/>
                <w:szCs w:val="24"/>
              </w:rPr>
              <w:t xml:space="preserve"> </w:t>
            </w:r>
            <w:r>
              <w:rPr>
                <w:rFonts w:ascii="Times New Roman" w:hAnsi="Times New Roman" w:cs="Times New Roman"/>
                <w:sz w:val="24"/>
                <w:szCs w:val="24"/>
              </w:rPr>
              <w:t>администрации  Татищевского муниципального района Саратовской</w:t>
            </w:r>
            <w:r w:rsidRPr="00281782">
              <w:rPr>
                <w:rFonts w:ascii="Times New Roman" w:hAnsi="Times New Roman" w:cs="Times New Roman"/>
                <w:sz w:val="24"/>
                <w:szCs w:val="24"/>
              </w:rPr>
              <w:t xml:space="preserve"> области, </w:t>
            </w:r>
          </w:p>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образовательных организаций Татищевского муниципального района.</w:t>
            </w:r>
          </w:p>
        </w:tc>
      </w:tr>
      <w:tr w:rsidR="000E1E07" w:rsidRPr="00281782" w:rsidTr="00A01911">
        <w:trPr>
          <w:trHeight w:val="20"/>
          <w:jc w:val="center"/>
        </w:trPr>
        <w:tc>
          <w:tcPr>
            <w:tcW w:w="2319" w:type="dxa"/>
            <w:gridSpan w:val="2"/>
            <w:vMerge w:val="restart"/>
            <w:tcMar>
              <w:top w:w="100" w:type="dxa"/>
              <w:left w:w="100" w:type="dxa"/>
              <w:bottom w:w="100" w:type="dxa"/>
              <w:right w:w="100" w:type="dxa"/>
            </w:tcMar>
          </w:tcPr>
          <w:p w:rsidR="000E1E07" w:rsidRPr="00646A17" w:rsidRDefault="000E1E07" w:rsidP="00A01911">
            <w:pPr>
              <w:pStyle w:val="normal"/>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Становление муниципальной</w:t>
            </w:r>
            <w:r w:rsidRPr="00646A17">
              <w:rPr>
                <w:rFonts w:ascii="Times New Roman" w:hAnsi="Times New Roman" w:cs="Times New Roman"/>
                <w:color w:val="000000"/>
                <w:sz w:val="24"/>
                <w:szCs w:val="24"/>
              </w:rPr>
              <w:t xml:space="preserve"> и российской идентичности детей, подростков и молодежи Саратовской области</w:t>
            </w:r>
          </w:p>
        </w:tc>
        <w:tc>
          <w:tcPr>
            <w:tcW w:w="2789" w:type="dxa"/>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р</w:t>
            </w:r>
            <w:r w:rsidRPr="00281782">
              <w:rPr>
                <w:rFonts w:ascii="Times New Roman" w:hAnsi="Times New Roman" w:cs="Times New Roman"/>
                <w:sz w:val="24"/>
                <w:szCs w:val="24"/>
              </w:rPr>
              <w:t>еализация проектов</w:t>
            </w:r>
            <w:r>
              <w:rPr>
                <w:rFonts w:ascii="Times New Roman" w:hAnsi="Times New Roman" w:cs="Times New Roman"/>
                <w:sz w:val="24"/>
                <w:szCs w:val="24"/>
              </w:rPr>
              <w:t xml:space="preserve"> и </w:t>
            </w:r>
            <w:r w:rsidRPr="00281782">
              <w:rPr>
                <w:rFonts w:ascii="Times New Roman" w:hAnsi="Times New Roman" w:cs="Times New Roman"/>
                <w:sz w:val="24"/>
                <w:szCs w:val="24"/>
              </w:rPr>
              <w:t>программ для детей</w:t>
            </w:r>
            <w:r>
              <w:rPr>
                <w:rFonts w:ascii="Times New Roman" w:hAnsi="Times New Roman" w:cs="Times New Roman"/>
                <w:sz w:val="24"/>
                <w:szCs w:val="24"/>
              </w:rPr>
              <w:t xml:space="preserve"> и </w:t>
            </w:r>
            <w:r w:rsidRPr="00281782">
              <w:rPr>
                <w:rFonts w:ascii="Times New Roman" w:hAnsi="Times New Roman" w:cs="Times New Roman"/>
                <w:sz w:val="24"/>
                <w:szCs w:val="24"/>
              </w:rPr>
              <w:t>молодежи</w:t>
            </w:r>
            <w:r>
              <w:rPr>
                <w:rFonts w:ascii="Times New Roman" w:hAnsi="Times New Roman" w:cs="Times New Roman"/>
                <w:sz w:val="24"/>
                <w:szCs w:val="24"/>
              </w:rPr>
              <w:t xml:space="preserve"> в </w:t>
            </w:r>
            <w:r w:rsidRPr="00281782">
              <w:rPr>
                <w:rFonts w:ascii="Times New Roman" w:hAnsi="Times New Roman" w:cs="Times New Roman"/>
                <w:sz w:val="24"/>
                <w:szCs w:val="24"/>
              </w:rPr>
              <w:t>области краеведения</w:t>
            </w:r>
            <w:r>
              <w:rPr>
                <w:rFonts w:ascii="Times New Roman" w:hAnsi="Times New Roman" w:cs="Times New Roman"/>
                <w:sz w:val="24"/>
                <w:szCs w:val="24"/>
              </w:rPr>
              <w:t xml:space="preserve"> и </w:t>
            </w:r>
            <w:r w:rsidRPr="00281782">
              <w:rPr>
                <w:rFonts w:ascii="Times New Roman" w:hAnsi="Times New Roman" w:cs="Times New Roman"/>
                <w:sz w:val="24"/>
                <w:szCs w:val="24"/>
              </w:rPr>
              <w:t>изучения родного края</w:t>
            </w:r>
          </w:p>
        </w:tc>
        <w:tc>
          <w:tcPr>
            <w:tcW w:w="1985" w:type="dxa"/>
          </w:tcPr>
          <w:p w:rsidR="000E1E07"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ТСМ,</w:t>
            </w:r>
          </w:p>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 xml:space="preserve">Управление культуры и общественных отношений администрации Татищевского муниципального района </w:t>
            </w:r>
            <w:r>
              <w:rPr>
                <w:rFonts w:ascii="Times New Roman" w:hAnsi="Times New Roman" w:cs="Times New Roman"/>
                <w:sz w:val="24"/>
                <w:szCs w:val="24"/>
              </w:rPr>
              <w:lastRenderedPageBreak/>
              <w:t>Саратовской области,</w:t>
            </w:r>
          </w:p>
        </w:tc>
        <w:tc>
          <w:tcPr>
            <w:tcW w:w="2270" w:type="dxa"/>
            <w:gridSpan w:val="2"/>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lastRenderedPageBreak/>
              <w:t>Сайт администрации Татищевского муниципального района.</w:t>
            </w:r>
          </w:p>
        </w:tc>
      </w:tr>
      <w:tr w:rsidR="000E1E07" w:rsidRPr="00281782" w:rsidTr="00A01911">
        <w:trPr>
          <w:trHeight w:val="20"/>
          <w:jc w:val="center"/>
        </w:trPr>
        <w:tc>
          <w:tcPr>
            <w:tcW w:w="2319" w:type="dxa"/>
            <w:gridSpan w:val="2"/>
            <w:vMerge/>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789" w:type="dxa"/>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в</w:t>
            </w:r>
            <w:r w:rsidRPr="00281782">
              <w:rPr>
                <w:rFonts w:ascii="Times New Roman" w:hAnsi="Times New Roman" w:cs="Times New Roman"/>
                <w:sz w:val="24"/>
                <w:szCs w:val="24"/>
              </w:rPr>
              <w:t>овлечение детей</w:t>
            </w:r>
            <w:r>
              <w:rPr>
                <w:rFonts w:ascii="Times New Roman" w:hAnsi="Times New Roman" w:cs="Times New Roman"/>
                <w:sz w:val="24"/>
                <w:szCs w:val="24"/>
              </w:rPr>
              <w:t xml:space="preserve"> и </w:t>
            </w:r>
            <w:r w:rsidRPr="00281782">
              <w:rPr>
                <w:rFonts w:ascii="Times New Roman" w:hAnsi="Times New Roman" w:cs="Times New Roman"/>
                <w:sz w:val="24"/>
                <w:szCs w:val="24"/>
              </w:rPr>
              <w:t>молодых людей разных национальностей</w:t>
            </w:r>
            <w:r>
              <w:rPr>
                <w:rFonts w:ascii="Times New Roman" w:hAnsi="Times New Roman" w:cs="Times New Roman"/>
                <w:sz w:val="24"/>
                <w:szCs w:val="24"/>
              </w:rPr>
              <w:t xml:space="preserve"> в </w:t>
            </w:r>
            <w:r w:rsidRPr="00281782">
              <w:rPr>
                <w:rFonts w:ascii="Times New Roman" w:hAnsi="Times New Roman" w:cs="Times New Roman"/>
                <w:sz w:val="24"/>
                <w:szCs w:val="24"/>
              </w:rPr>
              <w:t>совместную социально одобряемую деятельность (социально-образовательные проекты, социально-моделирующие игры, молодежные переговорные площадки</w:t>
            </w:r>
            <w:r>
              <w:rPr>
                <w:rFonts w:ascii="Times New Roman" w:hAnsi="Times New Roman" w:cs="Times New Roman"/>
                <w:sz w:val="24"/>
                <w:szCs w:val="24"/>
              </w:rPr>
              <w:t xml:space="preserve"> и </w:t>
            </w:r>
            <w:r w:rsidRPr="00281782">
              <w:rPr>
                <w:rFonts w:ascii="Times New Roman" w:hAnsi="Times New Roman" w:cs="Times New Roman"/>
                <w:sz w:val="24"/>
                <w:szCs w:val="24"/>
              </w:rPr>
              <w:t>форумы, фестивали национальных культур</w:t>
            </w:r>
            <w:r>
              <w:rPr>
                <w:rFonts w:ascii="Times New Roman" w:hAnsi="Times New Roman" w:cs="Times New Roman"/>
                <w:sz w:val="24"/>
                <w:szCs w:val="24"/>
              </w:rPr>
              <w:t xml:space="preserve"> и </w:t>
            </w:r>
            <w:r w:rsidRPr="00281782">
              <w:rPr>
                <w:rFonts w:ascii="Times New Roman" w:hAnsi="Times New Roman" w:cs="Times New Roman"/>
                <w:sz w:val="24"/>
                <w:szCs w:val="24"/>
              </w:rPr>
              <w:t>национального творчества молодежи)</w:t>
            </w:r>
          </w:p>
        </w:tc>
        <w:tc>
          <w:tcPr>
            <w:tcW w:w="1985" w:type="dxa"/>
          </w:tcPr>
          <w:p w:rsidR="000E1E07"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 xml:space="preserve">Управление </w:t>
            </w:r>
            <w:r w:rsidRPr="00281782">
              <w:rPr>
                <w:rFonts w:ascii="Times New Roman" w:hAnsi="Times New Roman" w:cs="Times New Roman"/>
                <w:sz w:val="24"/>
                <w:szCs w:val="24"/>
              </w:rPr>
              <w:t xml:space="preserve">образования </w:t>
            </w:r>
            <w:r>
              <w:rPr>
                <w:rFonts w:ascii="Times New Roman" w:hAnsi="Times New Roman" w:cs="Times New Roman"/>
                <w:sz w:val="24"/>
                <w:szCs w:val="24"/>
              </w:rPr>
              <w:t>администрации</w:t>
            </w:r>
          </w:p>
          <w:p w:rsidR="000E1E07"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 xml:space="preserve">Татищевского муниципального района Саратовской </w:t>
            </w:r>
            <w:r w:rsidRPr="00281782">
              <w:rPr>
                <w:rFonts w:ascii="Times New Roman" w:hAnsi="Times New Roman" w:cs="Times New Roman"/>
                <w:sz w:val="24"/>
                <w:szCs w:val="24"/>
              </w:rPr>
              <w:t>области,</w:t>
            </w:r>
          </w:p>
          <w:p w:rsidR="000E1E07" w:rsidRPr="00281782"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Общеобразовательные организации Татищевского муниципального района Саратовской области,</w:t>
            </w:r>
          </w:p>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 xml:space="preserve">МКУ «Ресурсный центр развития образования», Управление культуры и общественных отношений.  </w:t>
            </w:r>
            <w:r w:rsidRPr="00281782">
              <w:rPr>
                <w:rFonts w:ascii="Times New Roman" w:hAnsi="Times New Roman" w:cs="Times New Roman"/>
                <w:sz w:val="24"/>
                <w:szCs w:val="24"/>
              </w:rPr>
              <w:t xml:space="preserve"> </w:t>
            </w:r>
          </w:p>
        </w:tc>
        <w:tc>
          <w:tcPr>
            <w:tcW w:w="2270" w:type="dxa"/>
            <w:gridSpan w:val="2"/>
          </w:tcPr>
          <w:p w:rsidR="000E1E07"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айт</w:t>
            </w:r>
            <w:r>
              <w:rPr>
                <w:rFonts w:ascii="Times New Roman" w:hAnsi="Times New Roman" w:cs="Times New Roman"/>
                <w:sz w:val="24"/>
                <w:szCs w:val="24"/>
              </w:rPr>
              <w:t>ы</w:t>
            </w:r>
            <w:r w:rsidRPr="00281782">
              <w:rPr>
                <w:rFonts w:ascii="Times New Roman" w:hAnsi="Times New Roman" w:cs="Times New Roman"/>
                <w:sz w:val="24"/>
                <w:szCs w:val="24"/>
              </w:rPr>
              <w:t xml:space="preserve"> </w:t>
            </w:r>
            <w:r>
              <w:rPr>
                <w:rFonts w:ascii="Times New Roman" w:hAnsi="Times New Roman" w:cs="Times New Roman"/>
                <w:sz w:val="24"/>
                <w:szCs w:val="24"/>
              </w:rPr>
              <w:t>администрации  Татищевского муниципального района Саратовской</w:t>
            </w:r>
            <w:r w:rsidRPr="00281782">
              <w:rPr>
                <w:rFonts w:ascii="Times New Roman" w:hAnsi="Times New Roman" w:cs="Times New Roman"/>
                <w:sz w:val="24"/>
                <w:szCs w:val="24"/>
              </w:rPr>
              <w:t xml:space="preserve"> области, </w:t>
            </w:r>
          </w:p>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образовательных организаций Татищевского муниципального района.</w:t>
            </w:r>
          </w:p>
        </w:tc>
      </w:tr>
      <w:tr w:rsidR="000E1E07" w:rsidRPr="00281782" w:rsidTr="00A01911">
        <w:trPr>
          <w:trHeight w:val="20"/>
          <w:jc w:val="center"/>
        </w:trPr>
        <w:tc>
          <w:tcPr>
            <w:tcW w:w="2319" w:type="dxa"/>
            <w:gridSpan w:val="2"/>
            <w:vMerge/>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789" w:type="dxa"/>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о</w:t>
            </w:r>
            <w:r w:rsidRPr="00281782">
              <w:rPr>
                <w:rFonts w:ascii="Times New Roman" w:hAnsi="Times New Roman" w:cs="Times New Roman"/>
                <w:sz w:val="24"/>
                <w:szCs w:val="24"/>
              </w:rPr>
              <w:t>рганизация туристско-краеведческих экспедиций</w:t>
            </w:r>
            <w:r>
              <w:rPr>
                <w:rFonts w:ascii="Times New Roman" w:hAnsi="Times New Roman" w:cs="Times New Roman"/>
                <w:sz w:val="24"/>
                <w:szCs w:val="24"/>
              </w:rPr>
              <w:t xml:space="preserve"> и </w:t>
            </w:r>
            <w:r w:rsidRPr="00281782">
              <w:rPr>
                <w:rFonts w:ascii="Times New Roman" w:hAnsi="Times New Roman" w:cs="Times New Roman"/>
                <w:sz w:val="24"/>
                <w:szCs w:val="24"/>
              </w:rPr>
              <w:t>походов</w:t>
            </w:r>
            <w:r>
              <w:rPr>
                <w:rFonts w:ascii="Times New Roman" w:hAnsi="Times New Roman" w:cs="Times New Roman"/>
                <w:sz w:val="24"/>
                <w:szCs w:val="24"/>
              </w:rPr>
              <w:t xml:space="preserve"> в </w:t>
            </w:r>
            <w:r w:rsidRPr="00281782">
              <w:rPr>
                <w:rFonts w:ascii="Times New Roman" w:hAnsi="Times New Roman" w:cs="Times New Roman"/>
                <w:sz w:val="24"/>
                <w:szCs w:val="24"/>
              </w:rPr>
              <w:t>рамках развития внутреннего туризма</w:t>
            </w:r>
          </w:p>
        </w:tc>
        <w:tc>
          <w:tcPr>
            <w:tcW w:w="1985" w:type="dxa"/>
          </w:tcPr>
          <w:p w:rsidR="000E1E07"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 xml:space="preserve">Управление </w:t>
            </w:r>
            <w:r w:rsidRPr="00281782">
              <w:rPr>
                <w:rFonts w:ascii="Times New Roman" w:hAnsi="Times New Roman" w:cs="Times New Roman"/>
                <w:sz w:val="24"/>
                <w:szCs w:val="24"/>
              </w:rPr>
              <w:t xml:space="preserve">образования </w:t>
            </w:r>
            <w:r>
              <w:rPr>
                <w:rFonts w:ascii="Times New Roman" w:hAnsi="Times New Roman" w:cs="Times New Roman"/>
                <w:sz w:val="24"/>
                <w:szCs w:val="24"/>
              </w:rPr>
              <w:t>администрации</w:t>
            </w:r>
          </w:p>
          <w:p w:rsidR="000E1E07"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 xml:space="preserve">Татищевского муниципального района Саратовской </w:t>
            </w:r>
            <w:r w:rsidRPr="00281782">
              <w:rPr>
                <w:rFonts w:ascii="Times New Roman" w:hAnsi="Times New Roman" w:cs="Times New Roman"/>
                <w:sz w:val="24"/>
                <w:szCs w:val="24"/>
              </w:rPr>
              <w:t>области,</w:t>
            </w:r>
          </w:p>
          <w:p w:rsidR="000E1E07" w:rsidRPr="00281782"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Общеобразовательные организации Татищевского муниципального района Саратовской области, Управление культуры и общественных отношений.</w:t>
            </w:r>
          </w:p>
          <w:p w:rsidR="000E1E07" w:rsidRPr="00C2776F" w:rsidRDefault="000E1E07" w:rsidP="00A01911">
            <w:pPr>
              <w:pStyle w:val="normal"/>
              <w:spacing w:line="240" w:lineRule="auto"/>
              <w:rPr>
                <w:rFonts w:ascii="Times New Roman" w:hAnsi="Times New Roman" w:cs="Times New Roman"/>
                <w:color w:val="FF0000"/>
                <w:sz w:val="24"/>
                <w:szCs w:val="24"/>
              </w:rPr>
            </w:pPr>
          </w:p>
        </w:tc>
        <w:tc>
          <w:tcPr>
            <w:tcW w:w="2270" w:type="dxa"/>
            <w:gridSpan w:val="2"/>
          </w:tcPr>
          <w:p w:rsidR="000E1E07"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айт</w:t>
            </w:r>
            <w:r>
              <w:rPr>
                <w:rFonts w:ascii="Times New Roman" w:hAnsi="Times New Roman" w:cs="Times New Roman"/>
                <w:sz w:val="24"/>
                <w:szCs w:val="24"/>
              </w:rPr>
              <w:t>ы</w:t>
            </w:r>
            <w:r w:rsidRPr="00281782">
              <w:rPr>
                <w:rFonts w:ascii="Times New Roman" w:hAnsi="Times New Roman" w:cs="Times New Roman"/>
                <w:sz w:val="24"/>
                <w:szCs w:val="24"/>
              </w:rPr>
              <w:t xml:space="preserve"> </w:t>
            </w:r>
            <w:r>
              <w:rPr>
                <w:rFonts w:ascii="Times New Roman" w:hAnsi="Times New Roman" w:cs="Times New Roman"/>
                <w:sz w:val="24"/>
                <w:szCs w:val="24"/>
              </w:rPr>
              <w:t>администрации  Татищевского муниципального района Саратовской</w:t>
            </w:r>
            <w:r w:rsidRPr="00281782">
              <w:rPr>
                <w:rFonts w:ascii="Times New Roman" w:hAnsi="Times New Roman" w:cs="Times New Roman"/>
                <w:sz w:val="24"/>
                <w:szCs w:val="24"/>
              </w:rPr>
              <w:t xml:space="preserve"> области, </w:t>
            </w:r>
          </w:p>
          <w:p w:rsidR="000E1E07" w:rsidRPr="00C2776F" w:rsidRDefault="000E1E07" w:rsidP="00A01911">
            <w:pPr>
              <w:pStyle w:val="normal"/>
              <w:spacing w:line="240" w:lineRule="auto"/>
              <w:rPr>
                <w:rFonts w:ascii="Times New Roman" w:hAnsi="Times New Roman" w:cs="Times New Roman"/>
                <w:color w:val="FF0000"/>
                <w:sz w:val="24"/>
                <w:szCs w:val="24"/>
              </w:rPr>
            </w:pPr>
            <w:r>
              <w:rPr>
                <w:rFonts w:ascii="Times New Roman" w:hAnsi="Times New Roman" w:cs="Times New Roman"/>
                <w:sz w:val="24"/>
                <w:szCs w:val="24"/>
              </w:rPr>
              <w:t>образовательных организаций Татищевского муниципального района.</w:t>
            </w:r>
          </w:p>
        </w:tc>
      </w:tr>
      <w:tr w:rsidR="000E1E07" w:rsidRPr="00281782" w:rsidTr="00A01911">
        <w:trPr>
          <w:trHeight w:val="20"/>
          <w:jc w:val="center"/>
        </w:trPr>
        <w:tc>
          <w:tcPr>
            <w:tcW w:w="2319" w:type="dxa"/>
            <w:gridSpan w:val="2"/>
            <w:vMerge w:val="restart"/>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Создание условий для гражданского самоопределения детей</w:t>
            </w:r>
            <w:r>
              <w:rPr>
                <w:rFonts w:ascii="Times New Roman" w:hAnsi="Times New Roman" w:cs="Times New Roman"/>
                <w:sz w:val="24"/>
                <w:szCs w:val="24"/>
              </w:rPr>
              <w:t xml:space="preserve"> и </w:t>
            </w:r>
            <w:r w:rsidRPr="00281782">
              <w:rPr>
                <w:rFonts w:ascii="Times New Roman" w:hAnsi="Times New Roman" w:cs="Times New Roman"/>
                <w:sz w:val="24"/>
                <w:szCs w:val="24"/>
              </w:rPr>
              <w:t>подростков, подготовка их</w:t>
            </w:r>
            <w:r>
              <w:rPr>
                <w:rFonts w:ascii="Times New Roman" w:hAnsi="Times New Roman" w:cs="Times New Roman"/>
                <w:sz w:val="24"/>
                <w:szCs w:val="24"/>
              </w:rPr>
              <w:t xml:space="preserve"> к </w:t>
            </w:r>
            <w:r w:rsidRPr="00281782">
              <w:rPr>
                <w:rFonts w:ascii="Times New Roman" w:hAnsi="Times New Roman" w:cs="Times New Roman"/>
                <w:sz w:val="24"/>
                <w:szCs w:val="24"/>
              </w:rPr>
              <w:t xml:space="preserve">самостоятельному </w:t>
            </w:r>
            <w:r w:rsidRPr="00281782">
              <w:rPr>
                <w:rFonts w:ascii="Times New Roman" w:hAnsi="Times New Roman" w:cs="Times New Roman"/>
                <w:sz w:val="24"/>
                <w:szCs w:val="24"/>
              </w:rPr>
              <w:lastRenderedPageBreak/>
              <w:t xml:space="preserve">социальному действию </w:t>
            </w:r>
          </w:p>
        </w:tc>
        <w:tc>
          <w:tcPr>
            <w:tcW w:w="2789" w:type="dxa"/>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lastRenderedPageBreak/>
              <w:t>с</w:t>
            </w:r>
            <w:r w:rsidRPr="00281782">
              <w:rPr>
                <w:rFonts w:ascii="Times New Roman" w:hAnsi="Times New Roman" w:cs="Times New Roman"/>
                <w:sz w:val="24"/>
                <w:szCs w:val="24"/>
              </w:rPr>
              <w:t>оздание сети базовых образовательных организаций как центров накопления</w:t>
            </w:r>
            <w:r>
              <w:rPr>
                <w:rFonts w:ascii="Times New Roman" w:hAnsi="Times New Roman" w:cs="Times New Roman"/>
                <w:sz w:val="24"/>
                <w:szCs w:val="24"/>
              </w:rPr>
              <w:t xml:space="preserve"> и </w:t>
            </w:r>
            <w:r w:rsidRPr="00281782">
              <w:rPr>
                <w:rFonts w:ascii="Times New Roman" w:hAnsi="Times New Roman" w:cs="Times New Roman"/>
                <w:sz w:val="24"/>
                <w:szCs w:val="24"/>
              </w:rPr>
              <w:t xml:space="preserve">диссеминации опыта педагогической </w:t>
            </w:r>
            <w:r w:rsidRPr="00281782">
              <w:rPr>
                <w:rFonts w:ascii="Times New Roman" w:hAnsi="Times New Roman" w:cs="Times New Roman"/>
                <w:sz w:val="24"/>
                <w:szCs w:val="24"/>
              </w:rPr>
              <w:lastRenderedPageBreak/>
              <w:t>деятельности по формированию гражданской позиции обучающихся</w:t>
            </w:r>
          </w:p>
        </w:tc>
        <w:tc>
          <w:tcPr>
            <w:tcW w:w="1985" w:type="dxa"/>
          </w:tcPr>
          <w:p w:rsidR="000E1E07"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lastRenderedPageBreak/>
              <w:t>Управление образования администрации</w:t>
            </w:r>
          </w:p>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 xml:space="preserve">Татищевского муниципального района </w:t>
            </w:r>
            <w:r>
              <w:rPr>
                <w:rFonts w:ascii="Times New Roman" w:hAnsi="Times New Roman" w:cs="Times New Roman"/>
                <w:sz w:val="24"/>
                <w:szCs w:val="24"/>
              </w:rPr>
              <w:lastRenderedPageBreak/>
              <w:t>Саратовской области, общеобразовательные учреждения.</w:t>
            </w:r>
            <w:r w:rsidRPr="00281782">
              <w:rPr>
                <w:rFonts w:ascii="Times New Roman" w:hAnsi="Times New Roman" w:cs="Times New Roman"/>
                <w:sz w:val="24"/>
                <w:szCs w:val="24"/>
              </w:rPr>
              <w:t xml:space="preserve"> </w:t>
            </w:r>
          </w:p>
        </w:tc>
        <w:tc>
          <w:tcPr>
            <w:tcW w:w="2270" w:type="dxa"/>
            <w:gridSpan w:val="2"/>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lastRenderedPageBreak/>
              <w:t>С</w:t>
            </w:r>
            <w:r w:rsidRPr="00281782">
              <w:rPr>
                <w:rFonts w:ascii="Times New Roman" w:hAnsi="Times New Roman" w:cs="Times New Roman"/>
                <w:sz w:val="24"/>
                <w:szCs w:val="24"/>
              </w:rPr>
              <w:t>айт</w:t>
            </w:r>
            <w:r>
              <w:rPr>
                <w:rFonts w:ascii="Times New Roman" w:hAnsi="Times New Roman" w:cs="Times New Roman"/>
                <w:sz w:val="24"/>
                <w:szCs w:val="24"/>
              </w:rPr>
              <w:t xml:space="preserve">ы администрации Татищевского муниципального района, образовательных </w:t>
            </w:r>
            <w:r>
              <w:rPr>
                <w:rFonts w:ascii="Times New Roman" w:hAnsi="Times New Roman" w:cs="Times New Roman"/>
                <w:sz w:val="24"/>
                <w:szCs w:val="24"/>
              </w:rPr>
              <w:lastRenderedPageBreak/>
              <w:t>учреждений.</w:t>
            </w:r>
          </w:p>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 xml:space="preserve"> </w:t>
            </w:r>
          </w:p>
        </w:tc>
      </w:tr>
      <w:tr w:rsidR="000E1E07" w:rsidRPr="00281782" w:rsidTr="00A01911">
        <w:trPr>
          <w:trHeight w:val="20"/>
          <w:jc w:val="center"/>
        </w:trPr>
        <w:tc>
          <w:tcPr>
            <w:tcW w:w="2319" w:type="dxa"/>
            <w:gridSpan w:val="2"/>
            <w:vMerge/>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789" w:type="dxa"/>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оздание ресурсов для социальных инициатив обучающихся (внедрение социальных практик, создание детско-взрослых общностей, совместное решение социальных проблем</w:t>
            </w:r>
            <w:r>
              <w:rPr>
                <w:rFonts w:ascii="Times New Roman" w:hAnsi="Times New Roman" w:cs="Times New Roman"/>
                <w:sz w:val="24"/>
                <w:szCs w:val="24"/>
              </w:rPr>
              <w:t xml:space="preserve"> в </w:t>
            </w:r>
            <w:r w:rsidRPr="00281782">
              <w:rPr>
                <w:rFonts w:ascii="Times New Roman" w:hAnsi="Times New Roman" w:cs="Times New Roman"/>
                <w:sz w:val="24"/>
                <w:szCs w:val="24"/>
              </w:rPr>
              <w:t>рамках КТД, организация добровольческой деятельности, создание отрядов ЮИД</w:t>
            </w:r>
            <w:r>
              <w:rPr>
                <w:rFonts w:ascii="Times New Roman" w:hAnsi="Times New Roman" w:cs="Times New Roman"/>
                <w:sz w:val="24"/>
                <w:szCs w:val="24"/>
              </w:rPr>
              <w:t xml:space="preserve"> и </w:t>
            </w:r>
            <w:r w:rsidRPr="00281782">
              <w:rPr>
                <w:rFonts w:ascii="Times New Roman" w:hAnsi="Times New Roman" w:cs="Times New Roman"/>
                <w:sz w:val="24"/>
                <w:szCs w:val="24"/>
              </w:rPr>
              <w:t>ЮДП)</w:t>
            </w:r>
          </w:p>
        </w:tc>
        <w:tc>
          <w:tcPr>
            <w:tcW w:w="1985" w:type="dxa"/>
          </w:tcPr>
          <w:p w:rsidR="000E1E07" w:rsidRPr="00281782" w:rsidRDefault="000E1E07" w:rsidP="00A01911">
            <w:pPr>
              <w:pStyle w:val="normal"/>
              <w:tabs>
                <w:tab w:val="left" w:pos="197"/>
              </w:tabs>
              <w:spacing w:line="240" w:lineRule="auto"/>
              <w:rPr>
                <w:rFonts w:ascii="Times New Roman" w:hAnsi="Times New Roman" w:cs="Times New Roman"/>
                <w:sz w:val="24"/>
                <w:szCs w:val="24"/>
              </w:rPr>
            </w:pPr>
            <w:r w:rsidRPr="00E20171">
              <w:rPr>
                <w:rFonts w:ascii="Times New Roman" w:hAnsi="Times New Roman" w:cs="Times New Roman"/>
                <w:sz w:val="24"/>
                <w:szCs w:val="24"/>
              </w:rPr>
              <w:t>образовательные организации</w:t>
            </w:r>
            <w:r w:rsidRPr="00281782">
              <w:rPr>
                <w:rFonts w:ascii="Times New Roman" w:hAnsi="Times New Roman" w:cs="Times New Roman"/>
                <w:sz w:val="24"/>
                <w:szCs w:val="24"/>
              </w:rPr>
              <w:t xml:space="preserve"> </w:t>
            </w:r>
          </w:p>
        </w:tc>
        <w:tc>
          <w:tcPr>
            <w:tcW w:w="2270" w:type="dxa"/>
            <w:gridSpan w:val="2"/>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 xml:space="preserve">айты образовательных организаций </w:t>
            </w:r>
          </w:p>
        </w:tc>
      </w:tr>
      <w:tr w:rsidR="000E1E07" w:rsidRPr="00281782" w:rsidTr="00A01911">
        <w:trPr>
          <w:trHeight w:val="20"/>
          <w:jc w:val="center"/>
        </w:trPr>
        <w:tc>
          <w:tcPr>
            <w:tcW w:w="2319" w:type="dxa"/>
            <w:gridSpan w:val="2"/>
            <w:vMerge/>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789" w:type="dxa"/>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о</w:t>
            </w:r>
            <w:r w:rsidRPr="00281782">
              <w:rPr>
                <w:rFonts w:ascii="Times New Roman" w:hAnsi="Times New Roman" w:cs="Times New Roman"/>
                <w:sz w:val="24"/>
                <w:szCs w:val="24"/>
              </w:rPr>
              <w:t>рганизация</w:t>
            </w:r>
            <w:r>
              <w:rPr>
                <w:rFonts w:ascii="Times New Roman" w:hAnsi="Times New Roman" w:cs="Times New Roman"/>
                <w:sz w:val="24"/>
                <w:szCs w:val="24"/>
              </w:rPr>
              <w:t xml:space="preserve"> и </w:t>
            </w:r>
            <w:r w:rsidRPr="00281782">
              <w:rPr>
                <w:rFonts w:ascii="Times New Roman" w:hAnsi="Times New Roman" w:cs="Times New Roman"/>
                <w:sz w:val="24"/>
                <w:szCs w:val="24"/>
              </w:rPr>
              <w:t>проведение профильных смен гражданско-патриотической направленности,</w:t>
            </w:r>
            <w:r>
              <w:rPr>
                <w:rFonts w:ascii="Times New Roman" w:hAnsi="Times New Roman" w:cs="Times New Roman"/>
                <w:sz w:val="24"/>
                <w:szCs w:val="24"/>
              </w:rPr>
              <w:t xml:space="preserve"> в </w:t>
            </w:r>
            <w:r w:rsidRPr="00281782">
              <w:rPr>
                <w:rFonts w:ascii="Times New Roman" w:hAnsi="Times New Roman" w:cs="Times New Roman"/>
                <w:sz w:val="24"/>
                <w:szCs w:val="24"/>
              </w:rPr>
              <w:t>том числе по развитию лидерских качеств детей</w:t>
            </w:r>
            <w:r>
              <w:rPr>
                <w:rFonts w:ascii="Times New Roman" w:hAnsi="Times New Roman" w:cs="Times New Roman"/>
                <w:sz w:val="24"/>
                <w:szCs w:val="24"/>
              </w:rPr>
              <w:t xml:space="preserve"> и </w:t>
            </w:r>
            <w:r w:rsidRPr="00281782">
              <w:rPr>
                <w:rFonts w:ascii="Times New Roman" w:hAnsi="Times New Roman" w:cs="Times New Roman"/>
                <w:sz w:val="24"/>
                <w:szCs w:val="24"/>
              </w:rPr>
              <w:t>молодежи</w:t>
            </w:r>
          </w:p>
        </w:tc>
        <w:tc>
          <w:tcPr>
            <w:tcW w:w="1985" w:type="dxa"/>
          </w:tcPr>
          <w:p w:rsidR="000E1E07" w:rsidRDefault="000E1E07" w:rsidP="00A01911">
            <w:pPr>
              <w:pStyle w:val="normal"/>
              <w:tabs>
                <w:tab w:val="left" w:pos="197"/>
              </w:tabs>
              <w:spacing w:line="240" w:lineRule="auto"/>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w:t>
            </w:r>
          </w:p>
          <w:p w:rsidR="000E1E07" w:rsidRDefault="000E1E07" w:rsidP="00A01911">
            <w:pPr>
              <w:pStyle w:val="normal"/>
              <w:tabs>
                <w:tab w:val="left" w:pos="197"/>
              </w:tabs>
              <w:spacing w:line="240" w:lineRule="auto"/>
              <w:rPr>
                <w:rFonts w:ascii="Times New Roman" w:hAnsi="Times New Roman" w:cs="Times New Roman"/>
                <w:sz w:val="24"/>
                <w:szCs w:val="24"/>
              </w:rPr>
            </w:pPr>
            <w:r>
              <w:rPr>
                <w:rFonts w:ascii="Times New Roman" w:hAnsi="Times New Roman" w:cs="Times New Roman"/>
                <w:sz w:val="24"/>
                <w:szCs w:val="24"/>
              </w:rPr>
              <w:t>Татищевского муниципального района Саратовской области,</w:t>
            </w:r>
          </w:p>
          <w:p w:rsidR="000E1E07" w:rsidRDefault="000E1E07" w:rsidP="00A01911">
            <w:pPr>
              <w:pStyle w:val="normal"/>
              <w:tabs>
                <w:tab w:val="left" w:pos="197"/>
              </w:tabs>
              <w:spacing w:line="240" w:lineRule="auto"/>
              <w:rPr>
                <w:rFonts w:ascii="Times New Roman" w:hAnsi="Times New Roman" w:cs="Times New Roman"/>
                <w:sz w:val="24"/>
                <w:szCs w:val="24"/>
              </w:rPr>
            </w:pPr>
            <w:r>
              <w:rPr>
                <w:rFonts w:ascii="Times New Roman" w:hAnsi="Times New Roman" w:cs="Times New Roman"/>
                <w:sz w:val="24"/>
                <w:szCs w:val="24"/>
              </w:rPr>
              <w:t>Управление культуры и общественных отношений,</w:t>
            </w:r>
          </w:p>
          <w:p w:rsidR="000E1E07" w:rsidRDefault="000E1E07" w:rsidP="00A01911">
            <w:pPr>
              <w:pStyle w:val="normal"/>
              <w:tabs>
                <w:tab w:val="left" w:pos="197"/>
              </w:tabs>
              <w:spacing w:line="240" w:lineRule="auto"/>
              <w:rPr>
                <w:rFonts w:ascii="Times New Roman" w:hAnsi="Times New Roman" w:cs="Times New Roman"/>
                <w:sz w:val="24"/>
                <w:szCs w:val="24"/>
              </w:rPr>
            </w:pPr>
            <w:r>
              <w:rPr>
                <w:rFonts w:ascii="Times New Roman" w:hAnsi="Times New Roman" w:cs="Times New Roman"/>
                <w:sz w:val="24"/>
                <w:szCs w:val="24"/>
              </w:rPr>
              <w:t>ТСМ</w:t>
            </w:r>
          </w:p>
          <w:p w:rsidR="000E1E07" w:rsidRPr="00281782" w:rsidRDefault="000E1E07" w:rsidP="00A01911">
            <w:pPr>
              <w:pStyle w:val="normal"/>
              <w:tabs>
                <w:tab w:val="left" w:pos="197"/>
              </w:tabs>
              <w:spacing w:line="240" w:lineRule="auto"/>
              <w:rPr>
                <w:rFonts w:ascii="Times New Roman" w:hAnsi="Times New Roman" w:cs="Times New Roman"/>
                <w:sz w:val="24"/>
                <w:szCs w:val="24"/>
              </w:rPr>
            </w:pPr>
          </w:p>
        </w:tc>
        <w:tc>
          <w:tcPr>
            <w:tcW w:w="2270" w:type="dxa"/>
            <w:gridSpan w:val="2"/>
          </w:tcPr>
          <w:p w:rsidR="000E1E07" w:rsidRPr="00281782" w:rsidRDefault="000E1E07" w:rsidP="00A01911">
            <w:pPr>
              <w:pStyle w:val="normal"/>
              <w:spacing w:line="240" w:lineRule="auto"/>
              <w:rPr>
                <w:rFonts w:ascii="Times New Roman" w:hAnsi="Times New Roman" w:cs="Times New Roman"/>
                <w:sz w:val="24"/>
                <w:szCs w:val="24"/>
                <w:shd w:val="clear" w:color="auto" w:fill="FF9900"/>
              </w:rPr>
            </w:pPr>
            <w:r>
              <w:rPr>
                <w:rFonts w:ascii="Times New Roman" w:hAnsi="Times New Roman" w:cs="Times New Roman"/>
                <w:sz w:val="24"/>
                <w:szCs w:val="24"/>
              </w:rPr>
              <w:t xml:space="preserve">Сайт администрации Татищевского муниципального района. </w:t>
            </w:r>
          </w:p>
        </w:tc>
      </w:tr>
      <w:tr w:rsidR="000E1E07" w:rsidRPr="00281782" w:rsidTr="00A01911">
        <w:trPr>
          <w:trHeight w:val="20"/>
          <w:jc w:val="center"/>
        </w:trPr>
        <w:tc>
          <w:tcPr>
            <w:tcW w:w="2319" w:type="dxa"/>
            <w:gridSpan w:val="2"/>
            <w:vMerge w:val="restart"/>
            <w:tcMar>
              <w:top w:w="100" w:type="dxa"/>
              <w:left w:w="100" w:type="dxa"/>
              <w:bottom w:w="100" w:type="dxa"/>
              <w:right w:w="100" w:type="dxa"/>
            </w:tcMar>
          </w:tcPr>
          <w:p w:rsidR="000E1E07" w:rsidRPr="00281782" w:rsidRDefault="000E1E07" w:rsidP="00A01911">
            <w:pPr>
              <w:pStyle w:val="normal"/>
              <w:spacing w:line="252" w:lineRule="auto"/>
              <w:rPr>
                <w:rFonts w:ascii="Times New Roman" w:hAnsi="Times New Roman" w:cs="Times New Roman"/>
                <w:sz w:val="24"/>
                <w:szCs w:val="24"/>
              </w:rPr>
            </w:pPr>
            <w:r w:rsidRPr="00281782">
              <w:rPr>
                <w:rFonts w:ascii="Times New Roman" w:hAnsi="Times New Roman" w:cs="Times New Roman"/>
                <w:sz w:val="24"/>
                <w:szCs w:val="24"/>
              </w:rPr>
              <w:t>Развитие правовой</w:t>
            </w:r>
            <w:r>
              <w:rPr>
                <w:rFonts w:ascii="Times New Roman" w:hAnsi="Times New Roman" w:cs="Times New Roman"/>
                <w:sz w:val="24"/>
                <w:szCs w:val="24"/>
              </w:rPr>
              <w:t xml:space="preserve"> и </w:t>
            </w:r>
            <w:r w:rsidRPr="00281782">
              <w:rPr>
                <w:rFonts w:ascii="Times New Roman" w:hAnsi="Times New Roman" w:cs="Times New Roman"/>
                <w:sz w:val="24"/>
                <w:szCs w:val="24"/>
              </w:rPr>
              <w:t>политической культуры подрастающего поколения</w:t>
            </w:r>
          </w:p>
        </w:tc>
        <w:tc>
          <w:tcPr>
            <w:tcW w:w="2789" w:type="dxa"/>
          </w:tcPr>
          <w:p w:rsidR="000E1E07" w:rsidRPr="00281782"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оздание системы межведомственной</w:t>
            </w:r>
          </w:p>
          <w:p w:rsidR="000E1E07" w:rsidRPr="00281782" w:rsidRDefault="000E1E07" w:rsidP="00A01911">
            <w:pPr>
              <w:pStyle w:val="normal"/>
              <w:spacing w:line="252" w:lineRule="auto"/>
              <w:rPr>
                <w:rFonts w:ascii="Times New Roman" w:hAnsi="Times New Roman" w:cs="Times New Roman"/>
                <w:sz w:val="24"/>
                <w:szCs w:val="24"/>
              </w:rPr>
            </w:pPr>
            <w:r w:rsidRPr="00281782">
              <w:rPr>
                <w:rFonts w:ascii="Times New Roman" w:hAnsi="Times New Roman" w:cs="Times New Roman"/>
                <w:sz w:val="24"/>
                <w:szCs w:val="24"/>
              </w:rPr>
              <w:t>работы</w:t>
            </w:r>
            <w:r>
              <w:rPr>
                <w:rFonts w:ascii="Times New Roman" w:hAnsi="Times New Roman" w:cs="Times New Roman"/>
                <w:sz w:val="24"/>
                <w:szCs w:val="24"/>
              </w:rPr>
              <w:t xml:space="preserve"> с </w:t>
            </w:r>
            <w:r w:rsidRPr="00281782">
              <w:rPr>
                <w:rFonts w:ascii="Times New Roman" w:hAnsi="Times New Roman" w:cs="Times New Roman"/>
                <w:sz w:val="24"/>
                <w:szCs w:val="24"/>
              </w:rPr>
              <w:t>детьми и</w:t>
            </w:r>
            <w:r>
              <w:rPr>
                <w:rFonts w:ascii="Times New Roman" w:hAnsi="Times New Roman" w:cs="Times New Roman"/>
                <w:sz w:val="24"/>
                <w:szCs w:val="24"/>
              </w:rPr>
              <w:t> </w:t>
            </w:r>
            <w:r w:rsidRPr="00281782">
              <w:rPr>
                <w:rFonts w:ascii="Times New Roman" w:hAnsi="Times New Roman" w:cs="Times New Roman"/>
                <w:sz w:val="24"/>
                <w:szCs w:val="24"/>
              </w:rPr>
              <w:t>молодежью по профилактике экстремизма</w:t>
            </w:r>
            <w:r>
              <w:rPr>
                <w:rFonts w:ascii="Times New Roman" w:hAnsi="Times New Roman" w:cs="Times New Roman"/>
                <w:sz w:val="24"/>
                <w:szCs w:val="24"/>
              </w:rPr>
              <w:t xml:space="preserve"> и </w:t>
            </w:r>
            <w:r w:rsidRPr="00281782">
              <w:rPr>
                <w:rFonts w:ascii="Times New Roman" w:hAnsi="Times New Roman" w:cs="Times New Roman"/>
                <w:sz w:val="24"/>
                <w:szCs w:val="24"/>
              </w:rPr>
              <w:t>терроризма</w:t>
            </w:r>
          </w:p>
        </w:tc>
        <w:tc>
          <w:tcPr>
            <w:tcW w:w="1985" w:type="dxa"/>
          </w:tcPr>
          <w:p w:rsidR="000E1E07" w:rsidRDefault="000E1E07" w:rsidP="00A01911">
            <w:pPr>
              <w:pStyle w:val="normal"/>
              <w:tabs>
                <w:tab w:val="left" w:pos="197"/>
              </w:tabs>
              <w:spacing w:line="240" w:lineRule="auto"/>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w:t>
            </w:r>
          </w:p>
          <w:p w:rsidR="000E1E07" w:rsidRDefault="000E1E07" w:rsidP="00A01911">
            <w:pPr>
              <w:pStyle w:val="normal"/>
              <w:tabs>
                <w:tab w:val="left" w:pos="197"/>
              </w:tabs>
              <w:spacing w:line="240" w:lineRule="auto"/>
              <w:rPr>
                <w:rFonts w:ascii="Times New Roman" w:hAnsi="Times New Roman" w:cs="Times New Roman"/>
                <w:sz w:val="24"/>
                <w:szCs w:val="24"/>
              </w:rPr>
            </w:pPr>
            <w:r>
              <w:rPr>
                <w:rFonts w:ascii="Times New Roman" w:hAnsi="Times New Roman" w:cs="Times New Roman"/>
                <w:sz w:val="24"/>
                <w:szCs w:val="24"/>
              </w:rPr>
              <w:t>Татищевского муниципального района Саратовской области,</w:t>
            </w:r>
          </w:p>
          <w:p w:rsidR="000E1E07" w:rsidRDefault="000E1E07" w:rsidP="00A01911">
            <w:pPr>
              <w:pStyle w:val="normal"/>
              <w:tabs>
                <w:tab w:val="left" w:pos="197"/>
              </w:tabs>
              <w:spacing w:line="240" w:lineRule="auto"/>
              <w:rPr>
                <w:rFonts w:ascii="Times New Roman" w:hAnsi="Times New Roman" w:cs="Times New Roman"/>
                <w:sz w:val="24"/>
                <w:szCs w:val="24"/>
              </w:rPr>
            </w:pPr>
            <w:r>
              <w:rPr>
                <w:rFonts w:ascii="Times New Roman" w:hAnsi="Times New Roman" w:cs="Times New Roman"/>
                <w:sz w:val="24"/>
                <w:szCs w:val="24"/>
              </w:rPr>
              <w:t>Управление культуры и общественных отношений,</w:t>
            </w:r>
          </w:p>
          <w:p w:rsidR="000E1E07" w:rsidRDefault="000E1E07" w:rsidP="00A01911">
            <w:pPr>
              <w:pStyle w:val="normal"/>
              <w:tabs>
                <w:tab w:val="left" w:pos="197"/>
              </w:tabs>
              <w:spacing w:line="240" w:lineRule="auto"/>
              <w:rPr>
                <w:rFonts w:ascii="Times New Roman" w:hAnsi="Times New Roman" w:cs="Times New Roman"/>
                <w:sz w:val="24"/>
                <w:szCs w:val="24"/>
              </w:rPr>
            </w:pPr>
            <w:r>
              <w:rPr>
                <w:rFonts w:ascii="Times New Roman" w:hAnsi="Times New Roman" w:cs="Times New Roman"/>
                <w:sz w:val="24"/>
                <w:szCs w:val="24"/>
              </w:rPr>
              <w:t>ТСМ</w:t>
            </w:r>
          </w:p>
          <w:p w:rsidR="000E1E07" w:rsidRPr="00281782" w:rsidRDefault="000E1E07" w:rsidP="00A01911">
            <w:pPr>
              <w:pStyle w:val="normal"/>
              <w:spacing w:line="252" w:lineRule="auto"/>
              <w:rPr>
                <w:rFonts w:ascii="Times New Roman" w:hAnsi="Times New Roman" w:cs="Times New Roman"/>
                <w:sz w:val="24"/>
                <w:szCs w:val="24"/>
              </w:rPr>
            </w:pPr>
          </w:p>
        </w:tc>
        <w:tc>
          <w:tcPr>
            <w:tcW w:w="2270" w:type="dxa"/>
            <w:gridSpan w:val="2"/>
          </w:tcPr>
          <w:p w:rsidR="000E1E07" w:rsidRPr="00281782"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Сайт администрации Татищевского муниципального района.</w:t>
            </w:r>
          </w:p>
        </w:tc>
      </w:tr>
      <w:tr w:rsidR="000E1E07" w:rsidRPr="00281782" w:rsidTr="00A01911">
        <w:trPr>
          <w:trHeight w:val="20"/>
          <w:jc w:val="center"/>
        </w:trPr>
        <w:tc>
          <w:tcPr>
            <w:tcW w:w="2319" w:type="dxa"/>
            <w:gridSpan w:val="2"/>
            <w:vMerge/>
            <w:tcMar>
              <w:top w:w="100" w:type="dxa"/>
              <w:left w:w="100" w:type="dxa"/>
              <w:bottom w:w="100" w:type="dxa"/>
              <w:right w:w="100" w:type="dxa"/>
            </w:tcMar>
          </w:tcPr>
          <w:p w:rsidR="000E1E07" w:rsidRPr="00281782" w:rsidRDefault="000E1E07" w:rsidP="00A01911">
            <w:pPr>
              <w:pStyle w:val="normal"/>
              <w:spacing w:line="252" w:lineRule="auto"/>
              <w:rPr>
                <w:rFonts w:ascii="Times New Roman" w:hAnsi="Times New Roman" w:cs="Times New Roman"/>
                <w:sz w:val="24"/>
                <w:szCs w:val="24"/>
              </w:rPr>
            </w:pPr>
          </w:p>
        </w:tc>
        <w:tc>
          <w:tcPr>
            <w:tcW w:w="2789" w:type="dxa"/>
          </w:tcPr>
          <w:p w:rsidR="000E1E07" w:rsidRPr="00281782"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р</w:t>
            </w:r>
            <w:r w:rsidRPr="00281782">
              <w:rPr>
                <w:rFonts w:ascii="Times New Roman" w:hAnsi="Times New Roman" w:cs="Times New Roman"/>
                <w:sz w:val="24"/>
                <w:szCs w:val="24"/>
              </w:rPr>
              <w:t>еализация программ</w:t>
            </w:r>
            <w:r>
              <w:rPr>
                <w:rFonts w:ascii="Times New Roman" w:hAnsi="Times New Roman" w:cs="Times New Roman"/>
                <w:sz w:val="24"/>
                <w:szCs w:val="24"/>
              </w:rPr>
              <w:t xml:space="preserve"> и </w:t>
            </w:r>
            <w:r w:rsidRPr="00281782">
              <w:rPr>
                <w:rFonts w:ascii="Times New Roman" w:hAnsi="Times New Roman" w:cs="Times New Roman"/>
                <w:sz w:val="24"/>
                <w:szCs w:val="24"/>
              </w:rPr>
              <w:t>проектов, направленных на повышение правовой грамотности воспитанников</w:t>
            </w:r>
            <w:r>
              <w:rPr>
                <w:rFonts w:ascii="Times New Roman" w:hAnsi="Times New Roman" w:cs="Times New Roman"/>
                <w:sz w:val="24"/>
                <w:szCs w:val="24"/>
              </w:rPr>
              <w:t xml:space="preserve"> и </w:t>
            </w:r>
            <w:r w:rsidRPr="00281782">
              <w:rPr>
                <w:rFonts w:ascii="Times New Roman" w:hAnsi="Times New Roman" w:cs="Times New Roman"/>
                <w:sz w:val="24"/>
                <w:szCs w:val="24"/>
              </w:rPr>
              <w:t xml:space="preserve">учащихся, повышение </w:t>
            </w:r>
            <w:r w:rsidRPr="00281782">
              <w:rPr>
                <w:rFonts w:ascii="Times New Roman" w:hAnsi="Times New Roman" w:cs="Times New Roman"/>
                <w:sz w:val="24"/>
                <w:szCs w:val="24"/>
              </w:rPr>
              <w:lastRenderedPageBreak/>
              <w:t>правовой активности</w:t>
            </w:r>
            <w:r>
              <w:rPr>
                <w:rFonts w:ascii="Times New Roman" w:hAnsi="Times New Roman" w:cs="Times New Roman"/>
                <w:sz w:val="24"/>
                <w:szCs w:val="24"/>
              </w:rPr>
              <w:t xml:space="preserve"> и </w:t>
            </w:r>
            <w:r w:rsidRPr="00281782">
              <w:rPr>
                <w:rFonts w:ascii="Times New Roman" w:hAnsi="Times New Roman" w:cs="Times New Roman"/>
                <w:sz w:val="24"/>
                <w:szCs w:val="24"/>
              </w:rPr>
              <w:t xml:space="preserve">ответственности, создание атмосферы безопасной </w:t>
            </w:r>
            <w:r w:rsidRPr="00787FF6">
              <w:rPr>
                <w:rFonts w:ascii="Times New Roman" w:hAnsi="Times New Roman" w:cs="Times New Roman"/>
                <w:spacing w:val="-20"/>
                <w:sz w:val="24"/>
                <w:szCs w:val="24"/>
              </w:rPr>
              <w:t>жизнедеятельности</w:t>
            </w:r>
            <w:r w:rsidRPr="00281782">
              <w:rPr>
                <w:rFonts w:ascii="Times New Roman" w:hAnsi="Times New Roman" w:cs="Times New Roman"/>
                <w:sz w:val="24"/>
                <w:szCs w:val="24"/>
              </w:rPr>
              <w:t>, уменьшение</w:t>
            </w:r>
            <w:r>
              <w:rPr>
                <w:rFonts w:ascii="Times New Roman" w:hAnsi="Times New Roman" w:cs="Times New Roman"/>
                <w:sz w:val="24"/>
                <w:szCs w:val="24"/>
              </w:rPr>
              <w:t xml:space="preserve"> в </w:t>
            </w:r>
            <w:r w:rsidRPr="00281782">
              <w:rPr>
                <w:rFonts w:ascii="Times New Roman" w:hAnsi="Times New Roman" w:cs="Times New Roman"/>
                <w:sz w:val="24"/>
                <w:szCs w:val="24"/>
              </w:rPr>
              <w:t>образовательных учреждениях случаев физического</w:t>
            </w:r>
            <w:r>
              <w:rPr>
                <w:rFonts w:ascii="Times New Roman" w:hAnsi="Times New Roman" w:cs="Times New Roman"/>
                <w:sz w:val="24"/>
                <w:szCs w:val="24"/>
              </w:rPr>
              <w:t xml:space="preserve"> и </w:t>
            </w:r>
            <w:r w:rsidRPr="00281782">
              <w:rPr>
                <w:rFonts w:ascii="Times New Roman" w:hAnsi="Times New Roman" w:cs="Times New Roman"/>
                <w:sz w:val="24"/>
                <w:szCs w:val="24"/>
              </w:rPr>
              <w:t>психологического насилия</w:t>
            </w:r>
            <w:r>
              <w:rPr>
                <w:rFonts w:ascii="Times New Roman" w:hAnsi="Times New Roman" w:cs="Times New Roman"/>
                <w:sz w:val="24"/>
                <w:szCs w:val="24"/>
              </w:rPr>
              <w:t xml:space="preserve"> и </w:t>
            </w:r>
            <w:r w:rsidRPr="00281782">
              <w:rPr>
                <w:rFonts w:ascii="Times New Roman" w:hAnsi="Times New Roman" w:cs="Times New Roman"/>
                <w:sz w:val="24"/>
                <w:szCs w:val="24"/>
              </w:rPr>
              <w:t>жестокости</w:t>
            </w:r>
          </w:p>
        </w:tc>
        <w:tc>
          <w:tcPr>
            <w:tcW w:w="1985" w:type="dxa"/>
          </w:tcPr>
          <w:p w:rsidR="000E1E07" w:rsidRPr="00281782"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lastRenderedPageBreak/>
              <w:t>О</w:t>
            </w:r>
            <w:r w:rsidRPr="00281782">
              <w:rPr>
                <w:rFonts w:ascii="Times New Roman" w:hAnsi="Times New Roman" w:cs="Times New Roman"/>
                <w:sz w:val="24"/>
                <w:szCs w:val="24"/>
              </w:rPr>
              <w:t>бразовательные</w:t>
            </w:r>
            <w:r>
              <w:rPr>
                <w:rFonts w:ascii="Times New Roman" w:hAnsi="Times New Roman" w:cs="Times New Roman"/>
                <w:sz w:val="24"/>
                <w:szCs w:val="24"/>
              </w:rPr>
              <w:t xml:space="preserve"> </w:t>
            </w:r>
            <w:r w:rsidRPr="00281782">
              <w:rPr>
                <w:rFonts w:ascii="Times New Roman" w:hAnsi="Times New Roman" w:cs="Times New Roman"/>
                <w:sz w:val="24"/>
                <w:szCs w:val="24"/>
              </w:rPr>
              <w:t xml:space="preserve">организации </w:t>
            </w:r>
          </w:p>
        </w:tc>
        <w:tc>
          <w:tcPr>
            <w:tcW w:w="2270" w:type="dxa"/>
            <w:gridSpan w:val="2"/>
          </w:tcPr>
          <w:p w:rsidR="000E1E07" w:rsidRPr="00281782"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 xml:space="preserve">айты образовательных организаций </w:t>
            </w:r>
          </w:p>
        </w:tc>
      </w:tr>
      <w:tr w:rsidR="000E1E07" w:rsidRPr="00281782" w:rsidTr="00A01911">
        <w:trPr>
          <w:trHeight w:val="20"/>
          <w:jc w:val="center"/>
        </w:trPr>
        <w:tc>
          <w:tcPr>
            <w:tcW w:w="2319" w:type="dxa"/>
            <w:gridSpan w:val="2"/>
            <w:vMerge/>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789" w:type="dxa"/>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в</w:t>
            </w:r>
            <w:r w:rsidRPr="00281782">
              <w:rPr>
                <w:rFonts w:ascii="Times New Roman" w:hAnsi="Times New Roman" w:cs="Times New Roman"/>
                <w:sz w:val="24"/>
                <w:szCs w:val="24"/>
              </w:rPr>
              <w:t>недрение современных моделей самоуправления</w:t>
            </w:r>
          </w:p>
        </w:tc>
        <w:tc>
          <w:tcPr>
            <w:tcW w:w="1985" w:type="dxa"/>
          </w:tcPr>
          <w:p w:rsidR="000E1E07"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w:t>
            </w:r>
          </w:p>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Татищевского муниципального района.</w:t>
            </w:r>
          </w:p>
        </w:tc>
        <w:tc>
          <w:tcPr>
            <w:tcW w:w="2270" w:type="dxa"/>
            <w:gridSpan w:val="2"/>
          </w:tcPr>
          <w:p w:rsidR="000E1E07" w:rsidRPr="004A4677"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Сайт администрации Татищевского муниципального района.</w:t>
            </w:r>
          </w:p>
        </w:tc>
      </w:tr>
      <w:tr w:rsidR="000E1E07" w:rsidRPr="00281782" w:rsidTr="00A01911">
        <w:trPr>
          <w:trHeight w:val="20"/>
          <w:jc w:val="center"/>
        </w:trPr>
        <w:tc>
          <w:tcPr>
            <w:tcW w:w="2319" w:type="dxa"/>
            <w:gridSpan w:val="2"/>
            <w:vMerge w:val="restart"/>
            <w:tcMar>
              <w:top w:w="100" w:type="dxa"/>
              <w:left w:w="100" w:type="dxa"/>
              <w:bottom w:w="100" w:type="dxa"/>
              <w:right w:w="100" w:type="dxa"/>
            </w:tcMar>
          </w:tcPr>
          <w:p w:rsidR="000E1E07" w:rsidRPr="00281782" w:rsidRDefault="000E1E07" w:rsidP="00A01911">
            <w:pPr>
              <w:pStyle w:val="normal"/>
              <w:spacing w:line="254" w:lineRule="auto"/>
              <w:rPr>
                <w:rFonts w:ascii="Times New Roman" w:hAnsi="Times New Roman" w:cs="Times New Roman"/>
                <w:sz w:val="24"/>
                <w:szCs w:val="24"/>
              </w:rPr>
            </w:pPr>
            <w:r w:rsidRPr="00281782">
              <w:rPr>
                <w:rFonts w:ascii="Times New Roman" w:hAnsi="Times New Roman" w:cs="Times New Roman"/>
                <w:sz w:val="24"/>
                <w:szCs w:val="24"/>
              </w:rPr>
              <w:t>Поддержка развития поисково-исследовательской деятельности, создания школьных музеев</w:t>
            </w:r>
          </w:p>
        </w:tc>
        <w:tc>
          <w:tcPr>
            <w:tcW w:w="2789" w:type="dxa"/>
          </w:tcPr>
          <w:p w:rsidR="000E1E07" w:rsidRPr="00281782" w:rsidRDefault="000E1E07" w:rsidP="00A01911">
            <w:pPr>
              <w:pStyle w:val="normal"/>
              <w:spacing w:line="254" w:lineRule="auto"/>
              <w:rPr>
                <w:rFonts w:ascii="Times New Roman" w:hAnsi="Times New Roman" w:cs="Times New Roman"/>
                <w:sz w:val="24"/>
                <w:szCs w:val="24"/>
              </w:rPr>
            </w:pPr>
            <w:r>
              <w:rPr>
                <w:rFonts w:ascii="Times New Roman" w:hAnsi="Times New Roman" w:cs="Times New Roman"/>
                <w:sz w:val="24"/>
                <w:szCs w:val="24"/>
              </w:rPr>
              <w:t>о</w:t>
            </w:r>
            <w:r w:rsidRPr="00281782">
              <w:rPr>
                <w:rFonts w:ascii="Times New Roman" w:hAnsi="Times New Roman" w:cs="Times New Roman"/>
                <w:sz w:val="24"/>
                <w:szCs w:val="24"/>
              </w:rPr>
              <w:t>рганизация экспедиций, походов, слетов</w:t>
            </w:r>
            <w:r>
              <w:rPr>
                <w:rFonts w:ascii="Times New Roman" w:hAnsi="Times New Roman" w:cs="Times New Roman"/>
                <w:sz w:val="24"/>
                <w:szCs w:val="24"/>
              </w:rPr>
              <w:t xml:space="preserve"> с </w:t>
            </w:r>
            <w:r w:rsidRPr="00281782">
              <w:rPr>
                <w:rFonts w:ascii="Times New Roman" w:hAnsi="Times New Roman" w:cs="Times New Roman"/>
                <w:sz w:val="24"/>
                <w:szCs w:val="24"/>
              </w:rPr>
              <w:t>участием детей</w:t>
            </w:r>
            <w:r>
              <w:rPr>
                <w:rFonts w:ascii="Times New Roman" w:hAnsi="Times New Roman" w:cs="Times New Roman"/>
                <w:sz w:val="24"/>
                <w:szCs w:val="24"/>
              </w:rPr>
              <w:t xml:space="preserve"> и </w:t>
            </w:r>
            <w:r w:rsidRPr="00281782">
              <w:rPr>
                <w:rFonts w:ascii="Times New Roman" w:hAnsi="Times New Roman" w:cs="Times New Roman"/>
                <w:sz w:val="24"/>
                <w:szCs w:val="24"/>
              </w:rPr>
              <w:t>молодежи</w:t>
            </w:r>
          </w:p>
        </w:tc>
        <w:tc>
          <w:tcPr>
            <w:tcW w:w="1985" w:type="dxa"/>
          </w:tcPr>
          <w:p w:rsidR="000E1E07" w:rsidRDefault="000E1E07" w:rsidP="00A01911">
            <w:pPr>
              <w:pStyle w:val="normal"/>
              <w:tabs>
                <w:tab w:val="left" w:pos="197"/>
              </w:tabs>
              <w:spacing w:line="240" w:lineRule="auto"/>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w:t>
            </w:r>
          </w:p>
          <w:p w:rsidR="000E1E07" w:rsidRDefault="000E1E07" w:rsidP="00A01911">
            <w:pPr>
              <w:pStyle w:val="normal"/>
              <w:tabs>
                <w:tab w:val="left" w:pos="197"/>
              </w:tabs>
              <w:spacing w:line="240" w:lineRule="auto"/>
              <w:rPr>
                <w:rFonts w:ascii="Times New Roman" w:hAnsi="Times New Roman" w:cs="Times New Roman"/>
                <w:sz w:val="24"/>
                <w:szCs w:val="24"/>
              </w:rPr>
            </w:pPr>
            <w:r>
              <w:rPr>
                <w:rFonts w:ascii="Times New Roman" w:hAnsi="Times New Roman" w:cs="Times New Roman"/>
                <w:sz w:val="24"/>
                <w:szCs w:val="24"/>
              </w:rPr>
              <w:t>Татищевского муниципального района Саратовской области,</w:t>
            </w:r>
          </w:p>
          <w:p w:rsidR="000E1E07" w:rsidRDefault="000E1E07" w:rsidP="00A01911">
            <w:pPr>
              <w:pStyle w:val="normal"/>
              <w:tabs>
                <w:tab w:val="left" w:pos="197"/>
              </w:tabs>
              <w:spacing w:line="240" w:lineRule="auto"/>
              <w:rPr>
                <w:rFonts w:ascii="Times New Roman" w:hAnsi="Times New Roman" w:cs="Times New Roman"/>
                <w:sz w:val="24"/>
                <w:szCs w:val="24"/>
              </w:rPr>
            </w:pPr>
            <w:r>
              <w:rPr>
                <w:rFonts w:ascii="Times New Roman" w:hAnsi="Times New Roman" w:cs="Times New Roman"/>
                <w:sz w:val="24"/>
                <w:szCs w:val="24"/>
              </w:rPr>
              <w:t>Управление культуры и общественных отношений,</w:t>
            </w:r>
          </w:p>
          <w:p w:rsidR="000E1E07" w:rsidRDefault="000E1E07" w:rsidP="00A01911">
            <w:pPr>
              <w:pStyle w:val="normal"/>
              <w:tabs>
                <w:tab w:val="left" w:pos="197"/>
              </w:tabs>
              <w:spacing w:line="240" w:lineRule="auto"/>
              <w:rPr>
                <w:rFonts w:ascii="Times New Roman" w:hAnsi="Times New Roman" w:cs="Times New Roman"/>
                <w:sz w:val="24"/>
                <w:szCs w:val="24"/>
              </w:rPr>
            </w:pPr>
            <w:r>
              <w:rPr>
                <w:rFonts w:ascii="Times New Roman" w:hAnsi="Times New Roman" w:cs="Times New Roman"/>
                <w:sz w:val="24"/>
                <w:szCs w:val="24"/>
              </w:rPr>
              <w:t>ТСМ</w:t>
            </w:r>
          </w:p>
          <w:p w:rsidR="000E1E07" w:rsidRPr="00281782" w:rsidRDefault="000E1E07" w:rsidP="00A01911">
            <w:pPr>
              <w:pStyle w:val="normal"/>
              <w:spacing w:line="254" w:lineRule="auto"/>
              <w:rPr>
                <w:rFonts w:ascii="Times New Roman" w:hAnsi="Times New Roman" w:cs="Times New Roman"/>
                <w:sz w:val="24"/>
                <w:szCs w:val="24"/>
                <w:highlight w:val="white"/>
              </w:rPr>
            </w:pPr>
          </w:p>
        </w:tc>
        <w:tc>
          <w:tcPr>
            <w:tcW w:w="2270" w:type="dxa"/>
            <w:gridSpan w:val="2"/>
          </w:tcPr>
          <w:p w:rsidR="000E1E07" w:rsidRPr="00281782" w:rsidRDefault="000E1E07" w:rsidP="00A01911">
            <w:pPr>
              <w:pStyle w:val="normal"/>
              <w:spacing w:line="254" w:lineRule="auto"/>
              <w:rPr>
                <w:rFonts w:ascii="Times New Roman" w:hAnsi="Times New Roman" w:cs="Times New Roman"/>
                <w:sz w:val="24"/>
                <w:szCs w:val="24"/>
              </w:rPr>
            </w:pPr>
            <w:r>
              <w:rPr>
                <w:rFonts w:ascii="Times New Roman" w:hAnsi="Times New Roman" w:cs="Times New Roman"/>
                <w:sz w:val="24"/>
                <w:szCs w:val="24"/>
              </w:rPr>
              <w:t>Сайт администрации Татищевского муниципального района.</w:t>
            </w:r>
          </w:p>
        </w:tc>
      </w:tr>
      <w:tr w:rsidR="000E1E07" w:rsidRPr="00281782" w:rsidTr="00A01911">
        <w:trPr>
          <w:trHeight w:val="20"/>
          <w:jc w:val="center"/>
        </w:trPr>
        <w:tc>
          <w:tcPr>
            <w:tcW w:w="2319" w:type="dxa"/>
            <w:gridSpan w:val="2"/>
            <w:vMerge/>
            <w:tcMar>
              <w:top w:w="100" w:type="dxa"/>
              <w:left w:w="100" w:type="dxa"/>
              <w:bottom w:w="100" w:type="dxa"/>
              <w:right w:w="100" w:type="dxa"/>
            </w:tcMar>
          </w:tcPr>
          <w:p w:rsidR="000E1E07" w:rsidRPr="00281782" w:rsidRDefault="000E1E07" w:rsidP="00A01911">
            <w:pPr>
              <w:pStyle w:val="normal"/>
              <w:spacing w:line="254" w:lineRule="auto"/>
              <w:rPr>
                <w:rFonts w:ascii="Times New Roman" w:hAnsi="Times New Roman" w:cs="Times New Roman"/>
                <w:sz w:val="24"/>
                <w:szCs w:val="24"/>
              </w:rPr>
            </w:pPr>
          </w:p>
        </w:tc>
        <w:tc>
          <w:tcPr>
            <w:tcW w:w="2789" w:type="dxa"/>
          </w:tcPr>
          <w:p w:rsidR="000E1E07" w:rsidRPr="00281782" w:rsidRDefault="000E1E07" w:rsidP="00A01911">
            <w:pPr>
              <w:pStyle w:val="normal"/>
              <w:spacing w:line="254" w:lineRule="auto"/>
              <w:rPr>
                <w:rFonts w:ascii="Times New Roman" w:hAnsi="Times New Roman" w:cs="Times New Roman"/>
                <w:sz w:val="24"/>
                <w:szCs w:val="24"/>
              </w:rPr>
            </w:pPr>
            <w:r>
              <w:rPr>
                <w:rFonts w:ascii="Times New Roman" w:hAnsi="Times New Roman" w:cs="Times New Roman"/>
                <w:sz w:val="24"/>
                <w:szCs w:val="24"/>
              </w:rPr>
              <w:t>о</w:t>
            </w:r>
            <w:r w:rsidRPr="00281782">
              <w:rPr>
                <w:rFonts w:ascii="Times New Roman" w:hAnsi="Times New Roman" w:cs="Times New Roman"/>
                <w:sz w:val="24"/>
                <w:szCs w:val="24"/>
              </w:rPr>
              <w:t>рганизация</w:t>
            </w:r>
          </w:p>
          <w:p w:rsidR="000E1E07" w:rsidRPr="00281782" w:rsidRDefault="000E1E07" w:rsidP="00A01911">
            <w:pPr>
              <w:pStyle w:val="normal"/>
              <w:spacing w:line="254" w:lineRule="auto"/>
              <w:rPr>
                <w:rFonts w:ascii="Times New Roman" w:hAnsi="Times New Roman" w:cs="Times New Roman"/>
                <w:sz w:val="24"/>
                <w:szCs w:val="24"/>
              </w:rPr>
            </w:pPr>
            <w:r w:rsidRPr="00281782">
              <w:rPr>
                <w:rFonts w:ascii="Times New Roman" w:hAnsi="Times New Roman" w:cs="Times New Roman"/>
                <w:sz w:val="24"/>
                <w:szCs w:val="24"/>
              </w:rPr>
              <w:t>обучения</w:t>
            </w:r>
          </w:p>
          <w:p w:rsidR="000E1E07" w:rsidRPr="00281782" w:rsidRDefault="000E1E07" w:rsidP="00A01911">
            <w:pPr>
              <w:pStyle w:val="normal"/>
              <w:spacing w:line="254" w:lineRule="auto"/>
              <w:rPr>
                <w:rFonts w:ascii="Times New Roman" w:hAnsi="Times New Roman" w:cs="Times New Roman"/>
                <w:sz w:val="24"/>
                <w:szCs w:val="24"/>
              </w:rPr>
            </w:pPr>
            <w:r w:rsidRPr="00281782">
              <w:rPr>
                <w:rFonts w:ascii="Times New Roman" w:hAnsi="Times New Roman" w:cs="Times New Roman"/>
                <w:sz w:val="24"/>
                <w:szCs w:val="24"/>
              </w:rPr>
              <w:t>поисковому делу</w:t>
            </w:r>
          </w:p>
          <w:p w:rsidR="000E1E07" w:rsidRPr="00281782" w:rsidRDefault="000E1E07" w:rsidP="00A01911">
            <w:pPr>
              <w:pStyle w:val="normal"/>
              <w:spacing w:line="254" w:lineRule="auto"/>
              <w:rPr>
                <w:rFonts w:ascii="Times New Roman" w:hAnsi="Times New Roman" w:cs="Times New Roman"/>
                <w:sz w:val="24"/>
                <w:szCs w:val="24"/>
              </w:rPr>
            </w:pPr>
            <w:r w:rsidRPr="00281782">
              <w:rPr>
                <w:rFonts w:ascii="Times New Roman" w:hAnsi="Times New Roman" w:cs="Times New Roman"/>
                <w:sz w:val="24"/>
                <w:szCs w:val="24"/>
              </w:rPr>
              <w:t>подростков</w:t>
            </w:r>
            <w:r>
              <w:rPr>
                <w:rFonts w:ascii="Times New Roman" w:hAnsi="Times New Roman" w:cs="Times New Roman"/>
                <w:sz w:val="24"/>
                <w:szCs w:val="24"/>
              </w:rPr>
              <w:t xml:space="preserve"> и </w:t>
            </w:r>
            <w:r w:rsidRPr="00281782">
              <w:rPr>
                <w:rFonts w:ascii="Times New Roman" w:hAnsi="Times New Roman" w:cs="Times New Roman"/>
                <w:sz w:val="24"/>
                <w:szCs w:val="24"/>
              </w:rPr>
              <w:t>молодежи</w:t>
            </w:r>
          </w:p>
        </w:tc>
        <w:tc>
          <w:tcPr>
            <w:tcW w:w="1985" w:type="dxa"/>
          </w:tcPr>
          <w:p w:rsidR="000E1E07" w:rsidRDefault="000E1E07" w:rsidP="00A01911">
            <w:pPr>
              <w:pStyle w:val="normal"/>
              <w:tabs>
                <w:tab w:val="left" w:pos="197"/>
              </w:tabs>
              <w:spacing w:line="240" w:lineRule="auto"/>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w:t>
            </w:r>
          </w:p>
          <w:p w:rsidR="000E1E07" w:rsidRDefault="000E1E07" w:rsidP="00A01911">
            <w:pPr>
              <w:pStyle w:val="normal"/>
              <w:tabs>
                <w:tab w:val="left" w:pos="197"/>
              </w:tabs>
              <w:spacing w:line="240" w:lineRule="auto"/>
              <w:rPr>
                <w:rFonts w:ascii="Times New Roman" w:hAnsi="Times New Roman" w:cs="Times New Roman"/>
                <w:sz w:val="24"/>
                <w:szCs w:val="24"/>
              </w:rPr>
            </w:pPr>
            <w:r>
              <w:rPr>
                <w:rFonts w:ascii="Times New Roman" w:hAnsi="Times New Roman" w:cs="Times New Roman"/>
                <w:sz w:val="24"/>
                <w:szCs w:val="24"/>
              </w:rPr>
              <w:t>Татищевского муниципального района Саратовской области,</w:t>
            </w:r>
          </w:p>
          <w:p w:rsidR="000E1E07" w:rsidRDefault="000E1E07" w:rsidP="00A01911">
            <w:pPr>
              <w:pStyle w:val="normal"/>
              <w:tabs>
                <w:tab w:val="left" w:pos="197"/>
              </w:tabs>
              <w:spacing w:line="240" w:lineRule="auto"/>
              <w:rPr>
                <w:rFonts w:ascii="Times New Roman" w:hAnsi="Times New Roman" w:cs="Times New Roman"/>
                <w:sz w:val="24"/>
                <w:szCs w:val="24"/>
              </w:rPr>
            </w:pPr>
            <w:r>
              <w:rPr>
                <w:rFonts w:ascii="Times New Roman" w:hAnsi="Times New Roman" w:cs="Times New Roman"/>
                <w:sz w:val="24"/>
                <w:szCs w:val="24"/>
              </w:rPr>
              <w:t>Управление культуры и общественных отношений,</w:t>
            </w:r>
          </w:p>
          <w:p w:rsidR="000E1E07" w:rsidRPr="000E1E07" w:rsidRDefault="000E1E07" w:rsidP="000E1E07">
            <w:pPr>
              <w:pStyle w:val="normal"/>
              <w:tabs>
                <w:tab w:val="left" w:pos="197"/>
              </w:tabs>
              <w:spacing w:line="240" w:lineRule="auto"/>
              <w:rPr>
                <w:rFonts w:ascii="Times New Roman" w:hAnsi="Times New Roman" w:cs="Times New Roman"/>
                <w:sz w:val="24"/>
                <w:szCs w:val="24"/>
              </w:rPr>
            </w:pPr>
            <w:r>
              <w:rPr>
                <w:rFonts w:ascii="Times New Roman" w:hAnsi="Times New Roman" w:cs="Times New Roman"/>
                <w:sz w:val="24"/>
                <w:szCs w:val="24"/>
              </w:rPr>
              <w:t>ТСМ</w:t>
            </w:r>
          </w:p>
        </w:tc>
        <w:tc>
          <w:tcPr>
            <w:tcW w:w="2270" w:type="dxa"/>
            <w:gridSpan w:val="2"/>
          </w:tcPr>
          <w:p w:rsidR="000E1E07" w:rsidRPr="00281782" w:rsidRDefault="000E1E07" w:rsidP="00A01911">
            <w:pPr>
              <w:pStyle w:val="normal"/>
              <w:spacing w:line="254" w:lineRule="auto"/>
              <w:rPr>
                <w:rFonts w:ascii="Times New Roman" w:hAnsi="Times New Roman" w:cs="Times New Roman"/>
                <w:sz w:val="24"/>
                <w:szCs w:val="24"/>
              </w:rPr>
            </w:pPr>
            <w:r>
              <w:rPr>
                <w:rFonts w:ascii="Times New Roman" w:hAnsi="Times New Roman" w:cs="Times New Roman"/>
                <w:sz w:val="24"/>
                <w:szCs w:val="24"/>
              </w:rPr>
              <w:t>Сайт администрации Татищевского муниципального района.</w:t>
            </w:r>
          </w:p>
        </w:tc>
      </w:tr>
      <w:tr w:rsidR="000E1E07" w:rsidRPr="00281782" w:rsidTr="00A01911">
        <w:trPr>
          <w:trHeight w:val="20"/>
          <w:jc w:val="center"/>
        </w:trPr>
        <w:tc>
          <w:tcPr>
            <w:tcW w:w="2319" w:type="dxa"/>
            <w:gridSpan w:val="2"/>
            <w:vMerge/>
            <w:tcMar>
              <w:top w:w="100" w:type="dxa"/>
              <w:left w:w="100" w:type="dxa"/>
              <w:bottom w:w="100" w:type="dxa"/>
              <w:right w:w="100" w:type="dxa"/>
            </w:tcMar>
          </w:tcPr>
          <w:p w:rsidR="000E1E07" w:rsidRPr="00281782" w:rsidRDefault="000E1E07" w:rsidP="00A01911">
            <w:pPr>
              <w:pStyle w:val="normal"/>
              <w:spacing w:line="254" w:lineRule="auto"/>
              <w:rPr>
                <w:rFonts w:ascii="Times New Roman" w:hAnsi="Times New Roman" w:cs="Times New Roman"/>
                <w:sz w:val="24"/>
                <w:szCs w:val="24"/>
              </w:rPr>
            </w:pPr>
          </w:p>
        </w:tc>
        <w:tc>
          <w:tcPr>
            <w:tcW w:w="2789" w:type="dxa"/>
          </w:tcPr>
          <w:p w:rsidR="000E1E07" w:rsidRPr="00281782" w:rsidRDefault="000E1E07" w:rsidP="00A01911">
            <w:pPr>
              <w:pStyle w:val="normal"/>
              <w:spacing w:line="254" w:lineRule="auto"/>
              <w:rPr>
                <w:rFonts w:ascii="Times New Roman" w:hAnsi="Times New Roman" w:cs="Times New Roman"/>
                <w:sz w:val="24"/>
                <w:szCs w:val="24"/>
              </w:rPr>
            </w:pPr>
            <w:r>
              <w:rPr>
                <w:rFonts w:ascii="Times New Roman" w:hAnsi="Times New Roman" w:cs="Times New Roman"/>
                <w:sz w:val="24"/>
                <w:szCs w:val="24"/>
              </w:rPr>
              <w:t>о</w:t>
            </w:r>
            <w:r w:rsidRPr="00281782">
              <w:rPr>
                <w:rFonts w:ascii="Times New Roman" w:hAnsi="Times New Roman" w:cs="Times New Roman"/>
                <w:sz w:val="24"/>
                <w:szCs w:val="24"/>
              </w:rPr>
              <w:t>рганизация и</w:t>
            </w:r>
          </w:p>
          <w:p w:rsidR="000E1E07" w:rsidRPr="00281782" w:rsidRDefault="000E1E07" w:rsidP="00A01911">
            <w:pPr>
              <w:pStyle w:val="normal"/>
              <w:spacing w:line="254" w:lineRule="auto"/>
              <w:rPr>
                <w:rFonts w:ascii="Times New Roman" w:hAnsi="Times New Roman" w:cs="Times New Roman"/>
                <w:sz w:val="24"/>
                <w:szCs w:val="24"/>
              </w:rPr>
            </w:pPr>
            <w:r w:rsidRPr="00281782">
              <w:rPr>
                <w:rFonts w:ascii="Times New Roman" w:hAnsi="Times New Roman" w:cs="Times New Roman"/>
                <w:sz w:val="24"/>
                <w:szCs w:val="24"/>
              </w:rPr>
              <w:t>сопровождение</w:t>
            </w:r>
          </w:p>
          <w:p w:rsidR="000E1E07" w:rsidRPr="00281782" w:rsidRDefault="000E1E07" w:rsidP="00A01911">
            <w:pPr>
              <w:pStyle w:val="normal"/>
              <w:spacing w:line="254" w:lineRule="auto"/>
              <w:rPr>
                <w:rFonts w:ascii="Times New Roman" w:hAnsi="Times New Roman" w:cs="Times New Roman"/>
                <w:sz w:val="24"/>
                <w:szCs w:val="24"/>
              </w:rPr>
            </w:pPr>
            <w:r w:rsidRPr="00281782">
              <w:rPr>
                <w:rFonts w:ascii="Times New Roman" w:hAnsi="Times New Roman" w:cs="Times New Roman"/>
                <w:sz w:val="24"/>
                <w:szCs w:val="24"/>
              </w:rPr>
              <w:t>деятельности</w:t>
            </w:r>
          </w:p>
          <w:p w:rsidR="000E1E07" w:rsidRPr="00281782" w:rsidRDefault="000E1E07" w:rsidP="00A01911">
            <w:pPr>
              <w:pStyle w:val="normal"/>
              <w:spacing w:line="254" w:lineRule="auto"/>
              <w:rPr>
                <w:rFonts w:ascii="Times New Roman" w:hAnsi="Times New Roman" w:cs="Times New Roman"/>
                <w:sz w:val="24"/>
                <w:szCs w:val="24"/>
              </w:rPr>
            </w:pPr>
            <w:r w:rsidRPr="00281782">
              <w:rPr>
                <w:rFonts w:ascii="Times New Roman" w:hAnsi="Times New Roman" w:cs="Times New Roman"/>
                <w:sz w:val="24"/>
                <w:szCs w:val="24"/>
              </w:rPr>
              <w:t>музеев</w:t>
            </w:r>
          </w:p>
          <w:p w:rsidR="000E1E07" w:rsidRPr="00281782" w:rsidRDefault="000E1E07" w:rsidP="00A01911">
            <w:pPr>
              <w:pStyle w:val="normal"/>
              <w:spacing w:line="254" w:lineRule="auto"/>
              <w:rPr>
                <w:rFonts w:ascii="Times New Roman" w:hAnsi="Times New Roman" w:cs="Times New Roman"/>
                <w:sz w:val="24"/>
                <w:szCs w:val="24"/>
              </w:rPr>
            </w:pPr>
            <w:r w:rsidRPr="00281782">
              <w:rPr>
                <w:rFonts w:ascii="Times New Roman" w:hAnsi="Times New Roman" w:cs="Times New Roman"/>
                <w:sz w:val="24"/>
                <w:szCs w:val="24"/>
              </w:rPr>
              <w:t>образовательных</w:t>
            </w:r>
          </w:p>
          <w:p w:rsidR="000E1E07" w:rsidRPr="00281782" w:rsidRDefault="000E1E07" w:rsidP="00A01911">
            <w:pPr>
              <w:pStyle w:val="normal"/>
              <w:spacing w:line="254" w:lineRule="auto"/>
              <w:rPr>
                <w:rFonts w:ascii="Times New Roman" w:hAnsi="Times New Roman" w:cs="Times New Roman"/>
                <w:sz w:val="24"/>
                <w:szCs w:val="24"/>
              </w:rPr>
            </w:pPr>
            <w:r w:rsidRPr="00281782">
              <w:rPr>
                <w:rFonts w:ascii="Times New Roman" w:hAnsi="Times New Roman" w:cs="Times New Roman"/>
                <w:sz w:val="24"/>
                <w:szCs w:val="24"/>
              </w:rPr>
              <w:t>организаций</w:t>
            </w:r>
          </w:p>
          <w:p w:rsidR="000E1E07" w:rsidRPr="00281782" w:rsidRDefault="000E1E07" w:rsidP="00A01911">
            <w:pPr>
              <w:pStyle w:val="normal"/>
              <w:spacing w:line="254" w:lineRule="auto"/>
              <w:rPr>
                <w:rFonts w:ascii="Times New Roman" w:hAnsi="Times New Roman" w:cs="Times New Roman"/>
                <w:sz w:val="24"/>
                <w:szCs w:val="24"/>
              </w:rPr>
            </w:pPr>
            <w:r w:rsidRPr="00281782">
              <w:rPr>
                <w:rFonts w:ascii="Times New Roman" w:hAnsi="Times New Roman" w:cs="Times New Roman"/>
                <w:sz w:val="24"/>
                <w:szCs w:val="24"/>
              </w:rPr>
              <w:lastRenderedPageBreak/>
              <w:t>области</w:t>
            </w:r>
          </w:p>
        </w:tc>
        <w:tc>
          <w:tcPr>
            <w:tcW w:w="1985" w:type="dxa"/>
          </w:tcPr>
          <w:p w:rsidR="000E1E07"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lastRenderedPageBreak/>
              <w:t xml:space="preserve">Управление </w:t>
            </w:r>
            <w:r w:rsidRPr="00281782">
              <w:rPr>
                <w:rFonts w:ascii="Times New Roman" w:hAnsi="Times New Roman" w:cs="Times New Roman"/>
                <w:sz w:val="24"/>
                <w:szCs w:val="24"/>
              </w:rPr>
              <w:t xml:space="preserve">образования </w:t>
            </w:r>
            <w:r>
              <w:rPr>
                <w:rFonts w:ascii="Times New Roman" w:hAnsi="Times New Roman" w:cs="Times New Roman"/>
                <w:sz w:val="24"/>
                <w:szCs w:val="24"/>
              </w:rPr>
              <w:t>администрации</w:t>
            </w:r>
          </w:p>
          <w:p w:rsidR="000E1E07"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 xml:space="preserve">Татищевского муниципального района </w:t>
            </w:r>
            <w:r>
              <w:rPr>
                <w:rFonts w:ascii="Times New Roman" w:hAnsi="Times New Roman" w:cs="Times New Roman"/>
                <w:sz w:val="24"/>
                <w:szCs w:val="24"/>
              </w:rPr>
              <w:lastRenderedPageBreak/>
              <w:t xml:space="preserve">Саратовской </w:t>
            </w:r>
            <w:r w:rsidRPr="00281782">
              <w:rPr>
                <w:rFonts w:ascii="Times New Roman" w:hAnsi="Times New Roman" w:cs="Times New Roman"/>
                <w:sz w:val="24"/>
                <w:szCs w:val="24"/>
              </w:rPr>
              <w:t>области,</w:t>
            </w:r>
          </w:p>
          <w:p w:rsidR="000E1E07" w:rsidRPr="000E1E07" w:rsidRDefault="000E1E07" w:rsidP="000E1E07">
            <w:pPr>
              <w:pStyle w:val="normal"/>
              <w:spacing w:line="252" w:lineRule="auto"/>
              <w:rPr>
                <w:rFonts w:ascii="Times New Roman" w:hAnsi="Times New Roman" w:cs="Times New Roman"/>
                <w:sz w:val="24"/>
                <w:szCs w:val="24"/>
              </w:rPr>
            </w:pPr>
            <w:r>
              <w:rPr>
                <w:rFonts w:ascii="Times New Roman" w:hAnsi="Times New Roman" w:cs="Times New Roman"/>
                <w:sz w:val="24"/>
                <w:szCs w:val="24"/>
              </w:rPr>
              <w:t>Управление культуры и общественных отношений.</w:t>
            </w:r>
          </w:p>
        </w:tc>
        <w:tc>
          <w:tcPr>
            <w:tcW w:w="2270" w:type="dxa"/>
            <w:gridSpan w:val="2"/>
          </w:tcPr>
          <w:p w:rsidR="000E1E07"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lastRenderedPageBreak/>
              <w:t>с</w:t>
            </w:r>
            <w:r w:rsidRPr="00281782">
              <w:rPr>
                <w:rFonts w:ascii="Times New Roman" w:hAnsi="Times New Roman" w:cs="Times New Roman"/>
                <w:sz w:val="24"/>
                <w:szCs w:val="24"/>
              </w:rPr>
              <w:t>айт</w:t>
            </w:r>
            <w:r>
              <w:rPr>
                <w:rFonts w:ascii="Times New Roman" w:hAnsi="Times New Roman" w:cs="Times New Roman"/>
                <w:sz w:val="24"/>
                <w:szCs w:val="24"/>
              </w:rPr>
              <w:t>ы</w:t>
            </w:r>
            <w:r w:rsidRPr="00281782">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Татищевского муниципального района Саратовской области. </w:t>
            </w:r>
          </w:p>
          <w:p w:rsidR="000E1E07" w:rsidRPr="00C2776F" w:rsidRDefault="000E1E07" w:rsidP="00A01911">
            <w:pPr>
              <w:pStyle w:val="normal"/>
              <w:spacing w:line="240" w:lineRule="auto"/>
              <w:rPr>
                <w:rFonts w:ascii="Times New Roman" w:hAnsi="Times New Roman" w:cs="Times New Roman"/>
                <w:color w:val="FF0000"/>
                <w:sz w:val="24"/>
                <w:szCs w:val="24"/>
              </w:rPr>
            </w:pPr>
          </w:p>
        </w:tc>
      </w:tr>
      <w:tr w:rsidR="000E1E07" w:rsidRPr="00281782" w:rsidTr="00A01911">
        <w:trPr>
          <w:trHeight w:val="20"/>
          <w:jc w:val="center"/>
        </w:trPr>
        <w:tc>
          <w:tcPr>
            <w:tcW w:w="2319" w:type="dxa"/>
            <w:gridSpan w:val="2"/>
            <w:vMerge/>
            <w:tcMar>
              <w:top w:w="100" w:type="dxa"/>
              <w:left w:w="100" w:type="dxa"/>
              <w:bottom w:w="100" w:type="dxa"/>
              <w:right w:w="100" w:type="dxa"/>
            </w:tcMar>
          </w:tcPr>
          <w:p w:rsidR="000E1E07" w:rsidRPr="00281782" w:rsidRDefault="000E1E07" w:rsidP="00A01911">
            <w:pPr>
              <w:pStyle w:val="normal"/>
              <w:spacing w:line="254" w:lineRule="auto"/>
              <w:rPr>
                <w:rFonts w:ascii="Times New Roman" w:hAnsi="Times New Roman" w:cs="Times New Roman"/>
                <w:sz w:val="24"/>
                <w:szCs w:val="24"/>
              </w:rPr>
            </w:pPr>
          </w:p>
        </w:tc>
        <w:tc>
          <w:tcPr>
            <w:tcW w:w="2789" w:type="dxa"/>
          </w:tcPr>
          <w:p w:rsidR="000E1E07" w:rsidRPr="00281782" w:rsidRDefault="000E1E07" w:rsidP="00A01911">
            <w:pPr>
              <w:pStyle w:val="normal"/>
              <w:spacing w:line="254" w:lineRule="auto"/>
              <w:rPr>
                <w:rFonts w:ascii="Times New Roman" w:hAnsi="Times New Roman" w:cs="Times New Roman"/>
                <w:sz w:val="24"/>
                <w:szCs w:val="24"/>
              </w:rPr>
            </w:pPr>
            <w:r>
              <w:rPr>
                <w:rFonts w:ascii="Times New Roman" w:hAnsi="Times New Roman" w:cs="Times New Roman"/>
                <w:sz w:val="24"/>
                <w:szCs w:val="24"/>
              </w:rPr>
              <w:t>и</w:t>
            </w:r>
            <w:r w:rsidRPr="00281782">
              <w:rPr>
                <w:rFonts w:ascii="Times New Roman" w:hAnsi="Times New Roman" w:cs="Times New Roman"/>
                <w:sz w:val="24"/>
                <w:szCs w:val="24"/>
              </w:rPr>
              <w:t>нтеграция предметной</w:t>
            </w:r>
            <w:r>
              <w:rPr>
                <w:rFonts w:ascii="Times New Roman" w:hAnsi="Times New Roman" w:cs="Times New Roman"/>
                <w:sz w:val="24"/>
                <w:szCs w:val="24"/>
              </w:rPr>
              <w:t xml:space="preserve"> и </w:t>
            </w:r>
            <w:r w:rsidRPr="00281782">
              <w:rPr>
                <w:rFonts w:ascii="Times New Roman" w:hAnsi="Times New Roman" w:cs="Times New Roman"/>
                <w:sz w:val="24"/>
                <w:szCs w:val="24"/>
              </w:rPr>
              <w:t>внеурочной деятельности, интеграция основного</w:t>
            </w:r>
            <w:r>
              <w:rPr>
                <w:rFonts w:ascii="Times New Roman" w:hAnsi="Times New Roman" w:cs="Times New Roman"/>
                <w:sz w:val="24"/>
                <w:szCs w:val="24"/>
              </w:rPr>
              <w:t xml:space="preserve"> и </w:t>
            </w:r>
            <w:r w:rsidRPr="00281782">
              <w:rPr>
                <w:rFonts w:ascii="Times New Roman" w:hAnsi="Times New Roman" w:cs="Times New Roman"/>
                <w:sz w:val="24"/>
                <w:szCs w:val="24"/>
              </w:rPr>
              <w:t>дополнительного образования через организацию поисково-исследовательской деятельности,</w:t>
            </w:r>
            <w:r>
              <w:rPr>
                <w:rFonts w:ascii="Times New Roman" w:hAnsi="Times New Roman" w:cs="Times New Roman"/>
                <w:sz w:val="24"/>
                <w:szCs w:val="24"/>
              </w:rPr>
              <w:t xml:space="preserve"> в </w:t>
            </w:r>
            <w:r w:rsidRPr="00281782">
              <w:rPr>
                <w:rFonts w:ascii="Times New Roman" w:hAnsi="Times New Roman" w:cs="Times New Roman"/>
                <w:sz w:val="24"/>
                <w:szCs w:val="24"/>
              </w:rPr>
              <w:t>том числе сетевых проектов</w:t>
            </w:r>
            <w:r>
              <w:rPr>
                <w:rFonts w:ascii="Times New Roman" w:hAnsi="Times New Roman" w:cs="Times New Roman"/>
                <w:sz w:val="24"/>
                <w:szCs w:val="24"/>
              </w:rPr>
              <w:t xml:space="preserve"> и </w:t>
            </w:r>
            <w:r w:rsidRPr="00281782">
              <w:rPr>
                <w:rFonts w:ascii="Times New Roman" w:hAnsi="Times New Roman" w:cs="Times New Roman"/>
                <w:sz w:val="24"/>
                <w:szCs w:val="24"/>
              </w:rPr>
              <w:t>сетевых программ</w:t>
            </w:r>
          </w:p>
        </w:tc>
        <w:tc>
          <w:tcPr>
            <w:tcW w:w="1985" w:type="dxa"/>
          </w:tcPr>
          <w:p w:rsidR="000E1E07"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 xml:space="preserve">Управление </w:t>
            </w:r>
            <w:r w:rsidRPr="00281782">
              <w:rPr>
                <w:rFonts w:ascii="Times New Roman" w:hAnsi="Times New Roman" w:cs="Times New Roman"/>
                <w:sz w:val="24"/>
                <w:szCs w:val="24"/>
              </w:rPr>
              <w:t xml:space="preserve">образования </w:t>
            </w:r>
            <w:r>
              <w:rPr>
                <w:rFonts w:ascii="Times New Roman" w:hAnsi="Times New Roman" w:cs="Times New Roman"/>
                <w:sz w:val="24"/>
                <w:szCs w:val="24"/>
              </w:rPr>
              <w:t>администрации</w:t>
            </w:r>
          </w:p>
          <w:p w:rsidR="000E1E07"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 xml:space="preserve">Татищевского муниципального района Саратовской </w:t>
            </w:r>
            <w:r w:rsidRPr="00281782">
              <w:rPr>
                <w:rFonts w:ascii="Times New Roman" w:hAnsi="Times New Roman" w:cs="Times New Roman"/>
                <w:sz w:val="24"/>
                <w:szCs w:val="24"/>
              </w:rPr>
              <w:t>области,</w:t>
            </w:r>
          </w:p>
          <w:p w:rsidR="000E1E07" w:rsidRPr="00C2776F" w:rsidRDefault="000E1E07" w:rsidP="00A01911">
            <w:pPr>
              <w:pStyle w:val="normal"/>
              <w:spacing w:line="252" w:lineRule="auto"/>
              <w:rPr>
                <w:rFonts w:ascii="Times New Roman" w:hAnsi="Times New Roman" w:cs="Times New Roman"/>
                <w:color w:val="FF0000"/>
                <w:sz w:val="24"/>
                <w:szCs w:val="24"/>
              </w:rPr>
            </w:pPr>
            <w:r>
              <w:rPr>
                <w:rFonts w:ascii="Times New Roman" w:hAnsi="Times New Roman" w:cs="Times New Roman"/>
                <w:sz w:val="24"/>
                <w:szCs w:val="24"/>
              </w:rPr>
              <w:t>Общеобразовательные организации Татищевского муниципального района Саратовской области.</w:t>
            </w:r>
          </w:p>
        </w:tc>
        <w:tc>
          <w:tcPr>
            <w:tcW w:w="2270" w:type="dxa"/>
            <w:gridSpan w:val="2"/>
          </w:tcPr>
          <w:p w:rsidR="000E1E07"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айт</w:t>
            </w:r>
            <w:r>
              <w:rPr>
                <w:rFonts w:ascii="Times New Roman" w:hAnsi="Times New Roman" w:cs="Times New Roman"/>
                <w:sz w:val="24"/>
                <w:szCs w:val="24"/>
              </w:rPr>
              <w:t>ы</w:t>
            </w:r>
            <w:r w:rsidRPr="00281782">
              <w:rPr>
                <w:rFonts w:ascii="Times New Roman" w:hAnsi="Times New Roman" w:cs="Times New Roman"/>
                <w:sz w:val="24"/>
                <w:szCs w:val="24"/>
              </w:rPr>
              <w:t xml:space="preserve"> </w:t>
            </w:r>
            <w:r>
              <w:rPr>
                <w:rFonts w:ascii="Times New Roman" w:hAnsi="Times New Roman" w:cs="Times New Roman"/>
                <w:sz w:val="24"/>
                <w:szCs w:val="24"/>
              </w:rPr>
              <w:t>администрации  Татищевского муниципального района Саратовской</w:t>
            </w:r>
            <w:r w:rsidRPr="00281782">
              <w:rPr>
                <w:rFonts w:ascii="Times New Roman" w:hAnsi="Times New Roman" w:cs="Times New Roman"/>
                <w:sz w:val="24"/>
                <w:szCs w:val="24"/>
              </w:rPr>
              <w:t xml:space="preserve"> области, </w:t>
            </w:r>
          </w:p>
          <w:p w:rsidR="000E1E07" w:rsidRPr="00C2776F" w:rsidRDefault="000E1E07" w:rsidP="00A01911">
            <w:pPr>
              <w:pStyle w:val="normal"/>
              <w:spacing w:line="240" w:lineRule="auto"/>
              <w:rPr>
                <w:rFonts w:ascii="Times New Roman" w:hAnsi="Times New Roman" w:cs="Times New Roman"/>
                <w:color w:val="FF0000"/>
                <w:sz w:val="24"/>
                <w:szCs w:val="24"/>
              </w:rPr>
            </w:pPr>
            <w:r>
              <w:rPr>
                <w:rFonts w:ascii="Times New Roman" w:hAnsi="Times New Roman" w:cs="Times New Roman"/>
                <w:sz w:val="24"/>
                <w:szCs w:val="24"/>
              </w:rPr>
              <w:t>образовательных организаций Татищевского муниципального района.</w:t>
            </w:r>
          </w:p>
        </w:tc>
      </w:tr>
      <w:tr w:rsidR="000E1E07" w:rsidRPr="00281782" w:rsidTr="00A01911">
        <w:trPr>
          <w:trHeight w:val="20"/>
          <w:jc w:val="center"/>
        </w:trPr>
        <w:tc>
          <w:tcPr>
            <w:tcW w:w="9363" w:type="dxa"/>
            <w:gridSpan w:val="6"/>
            <w:tcMar>
              <w:top w:w="100" w:type="dxa"/>
              <w:left w:w="100" w:type="dxa"/>
              <w:bottom w:w="100" w:type="dxa"/>
              <w:right w:w="100" w:type="dxa"/>
            </w:tcMar>
          </w:tcPr>
          <w:p w:rsidR="000E1E07" w:rsidRPr="00281782" w:rsidRDefault="000E1E07" w:rsidP="00A01911">
            <w:pPr>
              <w:pStyle w:val="normal"/>
              <w:spacing w:line="250" w:lineRule="auto"/>
              <w:jc w:val="center"/>
              <w:rPr>
                <w:rFonts w:ascii="Times New Roman" w:hAnsi="Times New Roman" w:cs="Times New Roman"/>
                <w:sz w:val="24"/>
                <w:szCs w:val="24"/>
              </w:rPr>
            </w:pPr>
            <w:r w:rsidRPr="00281782">
              <w:rPr>
                <w:rFonts w:ascii="Times New Roman" w:hAnsi="Times New Roman" w:cs="Times New Roman"/>
                <w:b/>
                <w:bCs/>
                <w:sz w:val="24"/>
                <w:szCs w:val="24"/>
              </w:rPr>
              <w:t>4.2.</w:t>
            </w:r>
            <w:r>
              <w:rPr>
                <w:rFonts w:ascii="Times New Roman" w:hAnsi="Times New Roman" w:cs="Times New Roman"/>
                <w:b/>
                <w:bCs/>
                <w:sz w:val="24"/>
                <w:szCs w:val="24"/>
              </w:rPr>
              <w:t> </w:t>
            </w:r>
            <w:r w:rsidRPr="00281782">
              <w:rPr>
                <w:rFonts w:ascii="Times New Roman" w:hAnsi="Times New Roman" w:cs="Times New Roman"/>
                <w:b/>
                <w:bCs/>
                <w:sz w:val="24"/>
                <w:szCs w:val="24"/>
              </w:rPr>
              <w:t>Духовное</w:t>
            </w:r>
            <w:r>
              <w:rPr>
                <w:rFonts w:ascii="Times New Roman" w:hAnsi="Times New Roman" w:cs="Times New Roman"/>
                <w:b/>
                <w:bCs/>
                <w:sz w:val="24"/>
                <w:szCs w:val="24"/>
              </w:rPr>
              <w:t xml:space="preserve"> и </w:t>
            </w:r>
            <w:r w:rsidRPr="00281782">
              <w:rPr>
                <w:rFonts w:ascii="Times New Roman" w:hAnsi="Times New Roman" w:cs="Times New Roman"/>
                <w:b/>
                <w:bCs/>
                <w:sz w:val="24"/>
                <w:szCs w:val="24"/>
              </w:rPr>
              <w:t xml:space="preserve">нравственное воспитание детей на основе </w:t>
            </w:r>
            <w:r w:rsidRPr="00281782">
              <w:rPr>
                <w:rFonts w:ascii="Times New Roman" w:hAnsi="Times New Roman" w:cs="Times New Roman"/>
                <w:b/>
                <w:bCs/>
                <w:sz w:val="24"/>
                <w:szCs w:val="24"/>
              </w:rPr>
              <w:br/>
              <w:t>российских традиционных ценностей</w:t>
            </w:r>
          </w:p>
        </w:tc>
      </w:tr>
      <w:tr w:rsidR="000E1E07" w:rsidRPr="00281782" w:rsidTr="00A01911">
        <w:trPr>
          <w:trHeight w:val="20"/>
          <w:jc w:val="center"/>
        </w:trPr>
        <w:tc>
          <w:tcPr>
            <w:tcW w:w="2319" w:type="dxa"/>
            <w:gridSpan w:val="2"/>
            <w:tcMar>
              <w:top w:w="100" w:type="dxa"/>
              <w:left w:w="100" w:type="dxa"/>
              <w:bottom w:w="100" w:type="dxa"/>
              <w:right w:w="100" w:type="dxa"/>
            </w:tcMar>
          </w:tcPr>
          <w:p w:rsidR="000E1E07" w:rsidRPr="00281782" w:rsidRDefault="000E1E07" w:rsidP="00A01911">
            <w:pPr>
              <w:pStyle w:val="normal"/>
              <w:spacing w:line="250" w:lineRule="auto"/>
              <w:rPr>
                <w:rFonts w:ascii="Times New Roman" w:hAnsi="Times New Roman" w:cs="Times New Roman"/>
                <w:sz w:val="24"/>
                <w:szCs w:val="24"/>
              </w:rPr>
            </w:pPr>
            <w:r w:rsidRPr="00281782">
              <w:rPr>
                <w:rFonts w:ascii="Times New Roman" w:hAnsi="Times New Roman" w:cs="Times New Roman"/>
                <w:sz w:val="24"/>
                <w:szCs w:val="24"/>
              </w:rPr>
              <w:t>Межведомственное взаимодействие</w:t>
            </w:r>
            <w:r>
              <w:rPr>
                <w:rFonts w:ascii="Times New Roman" w:hAnsi="Times New Roman" w:cs="Times New Roman"/>
                <w:sz w:val="24"/>
                <w:szCs w:val="24"/>
              </w:rPr>
              <w:t xml:space="preserve"> и </w:t>
            </w:r>
            <w:r w:rsidRPr="00281782">
              <w:rPr>
                <w:rFonts w:ascii="Times New Roman" w:hAnsi="Times New Roman" w:cs="Times New Roman"/>
                <w:sz w:val="24"/>
                <w:szCs w:val="24"/>
              </w:rPr>
              <w:t>социальное партнерство</w:t>
            </w:r>
            <w:r>
              <w:rPr>
                <w:rFonts w:ascii="Times New Roman" w:hAnsi="Times New Roman" w:cs="Times New Roman"/>
                <w:sz w:val="24"/>
                <w:szCs w:val="24"/>
              </w:rPr>
              <w:t xml:space="preserve"> в </w:t>
            </w:r>
            <w:r w:rsidRPr="00281782">
              <w:rPr>
                <w:rFonts w:ascii="Times New Roman" w:hAnsi="Times New Roman" w:cs="Times New Roman"/>
                <w:sz w:val="24"/>
                <w:szCs w:val="24"/>
              </w:rPr>
              <w:t>реализации программ</w:t>
            </w:r>
            <w:r>
              <w:rPr>
                <w:rFonts w:ascii="Times New Roman" w:hAnsi="Times New Roman" w:cs="Times New Roman"/>
                <w:sz w:val="24"/>
                <w:szCs w:val="24"/>
              </w:rPr>
              <w:t xml:space="preserve"> и </w:t>
            </w:r>
            <w:r w:rsidRPr="00281782">
              <w:rPr>
                <w:rFonts w:ascii="Times New Roman" w:hAnsi="Times New Roman" w:cs="Times New Roman"/>
                <w:sz w:val="24"/>
                <w:szCs w:val="24"/>
              </w:rPr>
              <w:t>проектов духовно-нравственной</w:t>
            </w:r>
            <w:r>
              <w:rPr>
                <w:rFonts w:ascii="Times New Roman" w:hAnsi="Times New Roman" w:cs="Times New Roman"/>
                <w:sz w:val="24"/>
                <w:szCs w:val="24"/>
              </w:rPr>
              <w:t xml:space="preserve"> </w:t>
            </w:r>
            <w:r w:rsidRPr="00281782">
              <w:rPr>
                <w:rFonts w:ascii="Times New Roman" w:hAnsi="Times New Roman" w:cs="Times New Roman"/>
                <w:sz w:val="24"/>
                <w:szCs w:val="24"/>
              </w:rPr>
              <w:t>направленности,</w:t>
            </w:r>
            <w:r>
              <w:rPr>
                <w:rFonts w:ascii="Times New Roman" w:hAnsi="Times New Roman" w:cs="Times New Roman"/>
                <w:sz w:val="24"/>
                <w:szCs w:val="24"/>
              </w:rPr>
              <w:t xml:space="preserve"> в </w:t>
            </w:r>
            <w:r w:rsidRPr="00281782">
              <w:rPr>
                <w:rFonts w:ascii="Times New Roman" w:hAnsi="Times New Roman" w:cs="Times New Roman"/>
                <w:sz w:val="24"/>
                <w:szCs w:val="24"/>
              </w:rPr>
              <w:t>том числе посредством реализации программ</w:t>
            </w:r>
            <w:r>
              <w:rPr>
                <w:rFonts w:ascii="Times New Roman" w:hAnsi="Times New Roman" w:cs="Times New Roman"/>
                <w:sz w:val="24"/>
                <w:szCs w:val="24"/>
              </w:rPr>
              <w:t xml:space="preserve"> в </w:t>
            </w:r>
            <w:r w:rsidRPr="00281782">
              <w:rPr>
                <w:rFonts w:ascii="Times New Roman" w:hAnsi="Times New Roman" w:cs="Times New Roman"/>
                <w:sz w:val="24"/>
                <w:szCs w:val="24"/>
              </w:rPr>
              <w:t>сетевой форме</w:t>
            </w:r>
          </w:p>
        </w:tc>
        <w:tc>
          <w:tcPr>
            <w:tcW w:w="2789" w:type="dxa"/>
          </w:tcPr>
          <w:p w:rsidR="000E1E07" w:rsidRPr="00281782" w:rsidRDefault="000E1E07" w:rsidP="00A01911">
            <w:pPr>
              <w:pStyle w:val="normal"/>
              <w:spacing w:line="250"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 xml:space="preserve">овместные мероприятия по проблемам духовно-нравственного воспитания </w:t>
            </w:r>
          </w:p>
        </w:tc>
        <w:tc>
          <w:tcPr>
            <w:tcW w:w="1985" w:type="dxa"/>
          </w:tcPr>
          <w:p w:rsidR="000E1E07" w:rsidRPr="006D045A" w:rsidRDefault="000E1E07" w:rsidP="00A01911">
            <w:pPr>
              <w:pStyle w:val="normal"/>
              <w:spacing w:line="250" w:lineRule="auto"/>
              <w:rPr>
                <w:rFonts w:ascii="Times New Roman" w:hAnsi="Times New Roman" w:cs="Times New Roman"/>
                <w:color w:val="FF0000"/>
                <w:sz w:val="24"/>
                <w:szCs w:val="24"/>
              </w:rPr>
            </w:pPr>
            <w:r>
              <w:rPr>
                <w:rFonts w:ascii="Times New Roman" w:hAnsi="Times New Roman" w:cs="Times New Roman"/>
                <w:sz w:val="24"/>
                <w:szCs w:val="24"/>
              </w:rPr>
              <w:t>МКУ «Ресурсный центр развития образования», управление образования администрации Татищевского муниципального района Саратовской области, общеобразовательные учреждения</w:t>
            </w:r>
          </w:p>
        </w:tc>
        <w:tc>
          <w:tcPr>
            <w:tcW w:w="2270" w:type="dxa"/>
            <w:gridSpan w:val="2"/>
          </w:tcPr>
          <w:p w:rsidR="000E1E07" w:rsidRPr="00281782" w:rsidRDefault="000E1E07" w:rsidP="00A01911">
            <w:pPr>
              <w:pStyle w:val="normal"/>
              <w:spacing w:line="250" w:lineRule="auto"/>
              <w:rPr>
                <w:rFonts w:ascii="Times New Roman" w:hAnsi="Times New Roman" w:cs="Times New Roman"/>
                <w:sz w:val="24"/>
                <w:szCs w:val="24"/>
              </w:rPr>
            </w:pPr>
            <w:r>
              <w:rPr>
                <w:rFonts w:ascii="Times New Roman" w:hAnsi="Times New Roman" w:cs="Times New Roman"/>
                <w:sz w:val="24"/>
                <w:szCs w:val="24"/>
              </w:rPr>
              <w:t>Сайты администрации Татищевского муниципального района, общеобразовательных учреждений</w:t>
            </w:r>
          </w:p>
        </w:tc>
      </w:tr>
      <w:tr w:rsidR="000E1E07" w:rsidRPr="00281782" w:rsidTr="00A01911">
        <w:trPr>
          <w:trHeight w:val="20"/>
          <w:jc w:val="center"/>
        </w:trPr>
        <w:tc>
          <w:tcPr>
            <w:tcW w:w="2319" w:type="dxa"/>
            <w:gridSpan w:val="2"/>
            <w:tcMar>
              <w:top w:w="100" w:type="dxa"/>
              <w:left w:w="100" w:type="dxa"/>
              <w:bottom w:w="100" w:type="dxa"/>
              <w:right w:w="100" w:type="dxa"/>
            </w:tcMar>
          </w:tcPr>
          <w:p w:rsidR="000E1E07" w:rsidRPr="00281782" w:rsidRDefault="000E1E07" w:rsidP="00A01911">
            <w:pPr>
              <w:pStyle w:val="normal"/>
              <w:spacing w:line="250" w:lineRule="auto"/>
              <w:rPr>
                <w:rFonts w:ascii="Times New Roman" w:hAnsi="Times New Roman" w:cs="Times New Roman"/>
                <w:sz w:val="24"/>
                <w:szCs w:val="24"/>
              </w:rPr>
            </w:pPr>
            <w:r w:rsidRPr="00281782">
              <w:rPr>
                <w:rFonts w:ascii="Times New Roman" w:hAnsi="Times New Roman" w:cs="Times New Roman"/>
                <w:sz w:val="24"/>
                <w:szCs w:val="24"/>
              </w:rPr>
              <w:t xml:space="preserve">Создание системы комплексного научно-методического сопровождения духовно-нравственного воспитания </w:t>
            </w:r>
          </w:p>
        </w:tc>
        <w:tc>
          <w:tcPr>
            <w:tcW w:w="2789" w:type="dxa"/>
          </w:tcPr>
          <w:p w:rsidR="000E1E07" w:rsidRPr="00281782" w:rsidRDefault="000E1E07" w:rsidP="00A01911">
            <w:pPr>
              <w:pStyle w:val="normal"/>
              <w:spacing w:line="250" w:lineRule="auto"/>
              <w:rPr>
                <w:rFonts w:ascii="Times New Roman" w:hAnsi="Times New Roman" w:cs="Times New Roman"/>
                <w:sz w:val="24"/>
                <w:szCs w:val="24"/>
              </w:rPr>
            </w:pPr>
            <w:r>
              <w:rPr>
                <w:rFonts w:ascii="Times New Roman" w:hAnsi="Times New Roman" w:cs="Times New Roman"/>
                <w:sz w:val="24"/>
                <w:szCs w:val="24"/>
              </w:rPr>
              <w:t>и</w:t>
            </w:r>
            <w:r w:rsidRPr="00281782">
              <w:rPr>
                <w:rFonts w:ascii="Times New Roman" w:hAnsi="Times New Roman" w:cs="Times New Roman"/>
                <w:sz w:val="24"/>
                <w:szCs w:val="24"/>
              </w:rPr>
              <w:t>зучение</w:t>
            </w:r>
            <w:r>
              <w:rPr>
                <w:rFonts w:ascii="Times New Roman" w:hAnsi="Times New Roman" w:cs="Times New Roman"/>
                <w:sz w:val="24"/>
                <w:szCs w:val="24"/>
              </w:rPr>
              <w:t xml:space="preserve"> и </w:t>
            </w:r>
            <w:r w:rsidRPr="00281782">
              <w:rPr>
                <w:rFonts w:ascii="Times New Roman" w:hAnsi="Times New Roman" w:cs="Times New Roman"/>
                <w:sz w:val="24"/>
                <w:szCs w:val="24"/>
              </w:rPr>
              <w:t>распространение передового опыта по духовно-нравственному воспитанию, продвижение лучших практик</w:t>
            </w:r>
            <w:r>
              <w:rPr>
                <w:rFonts w:ascii="Times New Roman" w:hAnsi="Times New Roman" w:cs="Times New Roman"/>
                <w:sz w:val="24"/>
                <w:szCs w:val="24"/>
              </w:rPr>
              <w:t xml:space="preserve"> в </w:t>
            </w:r>
            <w:r w:rsidRPr="00281782">
              <w:rPr>
                <w:rFonts w:ascii="Times New Roman" w:hAnsi="Times New Roman" w:cs="Times New Roman"/>
                <w:sz w:val="24"/>
                <w:szCs w:val="24"/>
              </w:rPr>
              <w:t>данной области</w:t>
            </w:r>
          </w:p>
        </w:tc>
        <w:tc>
          <w:tcPr>
            <w:tcW w:w="1985" w:type="dxa"/>
          </w:tcPr>
          <w:p w:rsidR="000E1E07" w:rsidRPr="001305F0" w:rsidRDefault="000E1E07" w:rsidP="00A01911">
            <w:pPr>
              <w:pStyle w:val="normal"/>
              <w:spacing w:line="250" w:lineRule="auto"/>
              <w:rPr>
                <w:rFonts w:ascii="Times New Roman" w:hAnsi="Times New Roman" w:cs="Times New Roman"/>
                <w:color w:val="FF0000"/>
                <w:sz w:val="24"/>
                <w:szCs w:val="24"/>
              </w:rPr>
            </w:pPr>
            <w:r>
              <w:rPr>
                <w:rFonts w:ascii="Times New Roman" w:hAnsi="Times New Roman" w:cs="Times New Roman"/>
                <w:sz w:val="24"/>
                <w:szCs w:val="24"/>
              </w:rPr>
              <w:t>МКУ «Ресурсный центр развития образования»,</w:t>
            </w:r>
          </w:p>
        </w:tc>
        <w:tc>
          <w:tcPr>
            <w:tcW w:w="2270" w:type="dxa"/>
            <w:gridSpan w:val="2"/>
          </w:tcPr>
          <w:p w:rsidR="000E1E07" w:rsidRPr="00281782" w:rsidRDefault="000E1E07" w:rsidP="00A01911">
            <w:pPr>
              <w:pStyle w:val="normal"/>
              <w:spacing w:line="250" w:lineRule="auto"/>
              <w:rPr>
                <w:rFonts w:ascii="Times New Roman" w:hAnsi="Times New Roman" w:cs="Times New Roman"/>
                <w:sz w:val="24"/>
                <w:szCs w:val="24"/>
              </w:rPr>
            </w:pPr>
            <w:r>
              <w:rPr>
                <w:rFonts w:ascii="Times New Roman" w:hAnsi="Times New Roman" w:cs="Times New Roman"/>
                <w:sz w:val="24"/>
                <w:szCs w:val="24"/>
              </w:rPr>
              <w:t>Сайт администрации Татищевского муниципального района.</w:t>
            </w:r>
          </w:p>
        </w:tc>
      </w:tr>
      <w:tr w:rsidR="000E1E07" w:rsidRPr="00281782" w:rsidTr="00A01911">
        <w:trPr>
          <w:trHeight w:val="20"/>
          <w:jc w:val="center"/>
        </w:trPr>
        <w:tc>
          <w:tcPr>
            <w:tcW w:w="2319" w:type="dxa"/>
            <w:gridSpan w:val="2"/>
            <w:tcMar>
              <w:top w:w="100" w:type="dxa"/>
              <w:left w:w="100" w:type="dxa"/>
              <w:bottom w:w="100" w:type="dxa"/>
              <w:right w:w="100" w:type="dxa"/>
            </w:tcMar>
          </w:tcPr>
          <w:p w:rsidR="000E1E07" w:rsidRPr="00281782" w:rsidRDefault="000E1E07" w:rsidP="00A01911">
            <w:pPr>
              <w:pStyle w:val="normal"/>
              <w:spacing w:line="250" w:lineRule="auto"/>
              <w:rPr>
                <w:rFonts w:ascii="Times New Roman" w:hAnsi="Times New Roman" w:cs="Times New Roman"/>
                <w:sz w:val="24"/>
                <w:szCs w:val="24"/>
              </w:rPr>
            </w:pPr>
            <w:r w:rsidRPr="00281782">
              <w:rPr>
                <w:rFonts w:ascii="Times New Roman" w:hAnsi="Times New Roman" w:cs="Times New Roman"/>
                <w:sz w:val="24"/>
                <w:szCs w:val="24"/>
              </w:rPr>
              <w:t>Становление региональной</w:t>
            </w:r>
            <w:r>
              <w:rPr>
                <w:rFonts w:ascii="Times New Roman" w:hAnsi="Times New Roman" w:cs="Times New Roman"/>
                <w:sz w:val="24"/>
                <w:szCs w:val="24"/>
              </w:rPr>
              <w:t xml:space="preserve"> и </w:t>
            </w:r>
            <w:r w:rsidRPr="00281782">
              <w:rPr>
                <w:rFonts w:ascii="Times New Roman" w:hAnsi="Times New Roman" w:cs="Times New Roman"/>
                <w:sz w:val="24"/>
                <w:szCs w:val="24"/>
              </w:rPr>
              <w:t>российской идентичности детей, подростков</w:t>
            </w:r>
            <w:r>
              <w:rPr>
                <w:rFonts w:ascii="Times New Roman" w:hAnsi="Times New Roman" w:cs="Times New Roman"/>
                <w:sz w:val="24"/>
                <w:szCs w:val="24"/>
              </w:rPr>
              <w:t xml:space="preserve"> </w:t>
            </w:r>
            <w:r>
              <w:rPr>
                <w:rFonts w:ascii="Times New Roman" w:hAnsi="Times New Roman" w:cs="Times New Roman"/>
                <w:sz w:val="24"/>
                <w:szCs w:val="24"/>
              </w:rPr>
              <w:lastRenderedPageBreak/>
              <w:t>и </w:t>
            </w:r>
            <w:r w:rsidRPr="00281782">
              <w:rPr>
                <w:rFonts w:ascii="Times New Roman" w:hAnsi="Times New Roman" w:cs="Times New Roman"/>
                <w:sz w:val="24"/>
                <w:szCs w:val="24"/>
              </w:rPr>
              <w:t xml:space="preserve">молодежи Саратовской области </w:t>
            </w:r>
          </w:p>
        </w:tc>
        <w:tc>
          <w:tcPr>
            <w:tcW w:w="2789" w:type="dxa"/>
          </w:tcPr>
          <w:p w:rsidR="000E1E07" w:rsidRPr="00281782" w:rsidRDefault="000E1E07" w:rsidP="00A01911">
            <w:pPr>
              <w:pStyle w:val="normal"/>
              <w:spacing w:line="250" w:lineRule="auto"/>
              <w:rPr>
                <w:rFonts w:ascii="Times New Roman" w:hAnsi="Times New Roman" w:cs="Times New Roman"/>
                <w:sz w:val="24"/>
                <w:szCs w:val="24"/>
              </w:rPr>
            </w:pPr>
            <w:r>
              <w:rPr>
                <w:rFonts w:ascii="Times New Roman" w:hAnsi="Times New Roman" w:cs="Times New Roman"/>
                <w:sz w:val="24"/>
                <w:szCs w:val="24"/>
              </w:rPr>
              <w:lastRenderedPageBreak/>
              <w:t>р</w:t>
            </w:r>
            <w:r w:rsidRPr="00281782">
              <w:rPr>
                <w:rFonts w:ascii="Times New Roman" w:hAnsi="Times New Roman" w:cs="Times New Roman"/>
                <w:sz w:val="24"/>
                <w:szCs w:val="24"/>
              </w:rPr>
              <w:t>еализация проектов</w:t>
            </w:r>
            <w:r>
              <w:rPr>
                <w:rFonts w:ascii="Times New Roman" w:hAnsi="Times New Roman" w:cs="Times New Roman"/>
                <w:sz w:val="24"/>
                <w:szCs w:val="24"/>
              </w:rPr>
              <w:t xml:space="preserve"> и </w:t>
            </w:r>
            <w:r w:rsidRPr="00281782">
              <w:rPr>
                <w:rFonts w:ascii="Times New Roman" w:hAnsi="Times New Roman" w:cs="Times New Roman"/>
                <w:sz w:val="24"/>
                <w:szCs w:val="24"/>
              </w:rPr>
              <w:t>программ для детей</w:t>
            </w:r>
            <w:r>
              <w:rPr>
                <w:rFonts w:ascii="Times New Roman" w:hAnsi="Times New Roman" w:cs="Times New Roman"/>
                <w:sz w:val="24"/>
                <w:szCs w:val="24"/>
              </w:rPr>
              <w:t xml:space="preserve"> и </w:t>
            </w:r>
            <w:r w:rsidRPr="00281782">
              <w:rPr>
                <w:rFonts w:ascii="Times New Roman" w:hAnsi="Times New Roman" w:cs="Times New Roman"/>
                <w:sz w:val="24"/>
                <w:szCs w:val="24"/>
              </w:rPr>
              <w:t>молодежи</w:t>
            </w:r>
            <w:r>
              <w:rPr>
                <w:rFonts w:ascii="Times New Roman" w:hAnsi="Times New Roman" w:cs="Times New Roman"/>
                <w:sz w:val="24"/>
                <w:szCs w:val="24"/>
              </w:rPr>
              <w:t xml:space="preserve"> в </w:t>
            </w:r>
            <w:r w:rsidRPr="00281782">
              <w:rPr>
                <w:rFonts w:ascii="Times New Roman" w:hAnsi="Times New Roman" w:cs="Times New Roman"/>
                <w:sz w:val="24"/>
                <w:szCs w:val="24"/>
              </w:rPr>
              <w:t>области краеведения</w:t>
            </w:r>
            <w:r>
              <w:rPr>
                <w:rFonts w:ascii="Times New Roman" w:hAnsi="Times New Roman" w:cs="Times New Roman"/>
                <w:sz w:val="24"/>
                <w:szCs w:val="24"/>
              </w:rPr>
              <w:t xml:space="preserve"> и </w:t>
            </w:r>
            <w:r w:rsidRPr="00281782">
              <w:rPr>
                <w:rFonts w:ascii="Times New Roman" w:hAnsi="Times New Roman" w:cs="Times New Roman"/>
                <w:sz w:val="24"/>
                <w:szCs w:val="24"/>
              </w:rPr>
              <w:t xml:space="preserve">изучения истории родного края </w:t>
            </w:r>
          </w:p>
        </w:tc>
        <w:tc>
          <w:tcPr>
            <w:tcW w:w="1985" w:type="dxa"/>
          </w:tcPr>
          <w:p w:rsidR="000E1E07" w:rsidRDefault="000E1E07" w:rsidP="00A01911">
            <w:pPr>
              <w:pStyle w:val="normal"/>
              <w:tabs>
                <w:tab w:val="left" w:pos="197"/>
              </w:tabs>
              <w:spacing w:line="240" w:lineRule="auto"/>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w:t>
            </w:r>
          </w:p>
          <w:p w:rsidR="000E1E07" w:rsidRDefault="000E1E07" w:rsidP="00A01911">
            <w:pPr>
              <w:pStyle w:val="normal"/>
              <w:tabs>
                <w:tab w:val="left" w:pos="197"/>
              </w:tabs>
              <w:spacing w:line="240" w:lineRule="auto"/>
              <w:rPr>
                <w:rFonts w:ascii="Times New Roman" w:hAnsi="Times New Roman" w:cs="Times New Roman"/>
                <w:sz w:val="24"/>
                <w:szCs w:val="24"/>
              </w:rPr>
            </w:pPr>
            <w:r>
              <w:rPr>
                <w:rFonts w:ascii="Times New Roman" w:hAnsi="Times New Roman" w:cs="Times New Roman"/>
                <w:sz w:val="24"/>
                <w:szCs w:val="24"/>
              </w:rPr>
              <w:t xml:space="preserve">Татищевского муниципального </w:t>
            </w:r>
            <w:r>
              <w:rPr>
                <w:rFonts w:ascii="Times New Roman" w:hAnsi="Times New Roman" w:cs="Times New Roman"/>
                <w:sz w:val="24"/>
                <w:szCs w:val="24"/>
              </w:rPr>
              <w:lastRenderedPageBreak/>
              <w:t>района Саратовской области,</w:t>
            </w:r>
          </w:p>
          <w:p w:rsidR="000E1E07" w:rsidRDefault="000E1E07" w:rsidP="00A01911">
            <w:pPr>
              <w:pStyle w:val="normal"/>
              <w:tabs>
                <w:tab w:val="left" w:pos="197"/>
              </w:tabs>
              <w:spacing w:line="240" w:lineRule="auto"/>
              <w:rPr>
                <w:rFonts w:ascii="Times New Roman" w:hAnsi="Times New Roman" w:cs="Times New Roman"/>
                <w:sz w:val="24"/>
                <w:szCs w:val="24"/>
              </w:rPr>
            </w:pPr>
            <w:r>
              <w:rPr>
                <w:rFonts w:ascii="Times New Roman" w:hAnsi="Times New Roman" w:cs="Times New Roman"/>
                <w:sz w:val="24"/>
                <w:szCs w:val="24"/>
              </w:rPr>
              <w:t>Управление культуры и общественных отношений,</w:t>
            </w:r>
          </w:p>
          <w:p w:rsidR="000E1E07" w:rsidRPr="00281782" w:rsidRDefault="000E1E07" w:rsidP="000E1E07">
            <w:pPr>
              <w:pStyle w:val="normal"/>
              <w:tabs>
                <w:tab w:val="left" w:pos="197"/>
              </w:tabs>
              <w:spacing w:line="240" w:lineRule="auto"/>
              <w:rPr>
                <w:rFonts w:ascii="Times New Roman" w:hAnsi="Times New Roman" w:cs="Times New Roman"/>
                <w:sz w:val="24"/>
                <w:szCs w:val="24"/>
              </w:rPr>
            </w:pPr>
            <w:r>
              <w:rPr>
                <w:rFonts w:ascii="Times New Roman" w:hAnsi="Times New Roman" w:cs="Times New Roman"/>
                <w:sz w:val="24"/>
                <w:szCs w:val="24"/>
              </w:rPr>
              <w:t>ТСМ</w:t>
            </w:r>
          </w:p>
        </w:tc>
        <w:tc>
          <w:tcPr>
            <w:tcW w:w="2270" w:type="dxa"/>
            <w:gridSpan w:val="2"/>
          </w:tcPr>
          <w:p w:rsidR="000E1E07" w:rsidRPr="00281782" w:rsidRDefault="000E1E07" w:rsidP="00A01911">
            <w:pPr>
              <w:pStyle w:val="normal"/>
              <w:spacing w:line="250" w:lineRule="auto"/>
              <w:rPr>
                <w:rFonts w:ascii="Times New Roman" w:hAnsi="Times New Roman" w:cs="Times New Roman"/>
                <w:sz w:val="24"/>
                <w:szCs w:val="24"/>
              </w:rPr>
            </w:pPr>
            <w:r>
              <w:rPr>
                <w:rFonts w:ascii="Times New Roman" w:hAnsi="Times New Roman" w:cs="Times New Roman"/>
                <w:sz w:val="24"/>
                <w:szCs w:val="24"/>
              </w:rPr>
              <w:lastRenderedPageBreak/>
              <w:t>Сайт администрации Татищевского муниципального района</w:t>
            </w:r>
          </w:p>
        </w:tc>
      </w:tr>
      <w:tr w:rsidR="000E1E07" w:rsidRPr="00281782" w:rsidTr="00A01911">
        <w:trPr>
          <w:trHeight w:val="20"/>
          <w:jc w:val="center"/>
        </w:trPr>
        <w:tc>
          <w:tcPr>
            <w:tcW w:w="9363" w:type="dxa"/>
            <w:gridSpan w:val="6"/>
            <w:tcMar>
              <w:top w:w="100" w:type="dxa"/>
              <w:left w:w="100" w:type="dxa"/>
              <w:bottom w:w="100" w:type="dxa"/>
              <w:right w:w="100" w:type="dxa"/>
            </w:tcMar>
          </w:tcPr>
          <w:p w:rsidR="000E1E07" w:rsidRPr="00281782" w:rsidRDefault="000E1E07" w:rsidP="00A01911">
            <w:pPr>
              <w:pStyle w:val="normal"/>
              <w:spacing w:line="250" w:lineRule="auto"/>
              <w:jc w:val="center"/>
              <w:rPr>
                <w:rFonts w:ascii="Times New Roman" w:hAnsi="Times New Roman" w:cs="Times New Roman"/>
                <w:b/>
                <w:bCs/>
                <w:sz w:val="24"/>
                <w:szCs w:val="24"/>
              </w:rPr>
            </w:pPr>
            <w:r w:rsidRPr="00281782">
              <w:rPr>
                <w:rFonts w:ascii="Times New Roman" w:hAnsi="Times New Roman" w:cs="Times New Roman"/>
                <w:b/>
                <w:bCs/>
                <w:sz w:val="24"/>
                <w:szCs w:val="24"/>
              </w:rPr>
              <w:lastRenderedPageBreak/>
              <w:t>4.3.</w:t>
            </w:r>
            <w:r>
              <w:rPr>
                <w:rFonts w:ascii="Times New Roman" w:hAnsi="Times New Roman" w:cs="Times New Roman"/>
                <w:b/>
                <w:bCs/>
                <w:sz w:val="24"/>
                <w:szCs w:val="24"/>
              </w:rPr>
              <w:t> </w:t>
            </w:r>
            <w:r w:rsidRPr="00281782">
              <w:rPr>
                <w:rFonts w:ascii="Times New Roman" w:hAnsi="Times New Roman" w:cs="Times New Roman"/>
                <w:b/>
                <w:bCs/>
                <w:sz w:val="24"/>
                <w:szCs w:val="24"/>
              </w:rPr>
              <w:t>Приобщение детей</w:t>
            </w:r>
            <w:r>
              <w:rPr>
                <w:rFonts w:ascii="Times New Roman" w:hAnsi="Times New Roman" w:cs="Times New Roman"/>
                <w:b/>
                <w:bCs/>
                <w:sz w:val="24"/>
                <w:szCs w:val="24"/>
              </w:rPr>
              <w:t xml:space="preserve"> к </w:t>
            </w:r>
            <w:r w:rsidRPr="00281782">
              <w:rPr>
                <w:rFonts w:ascii="Times New Roman" w:hAnsi="Times New Roman" w:cs="Times New Roman"/>
                <w:b/>
                <w:bCs/>
                <w:sz w:val="24"/>
                <w:szCs w:val="24"/>
              </w:rPr>
              <w:t>культурному наследию</w:t>
            </w:r>
            <w:r>
              <w:rPr>
                <w:rFonts w:ascii="Times New Roman" w:hAnsi="Times New Roman" w:cs="Times New Roman"/>
                <w:b/>
                <w:bCs/>
                <w:sz w:val="24"/>
                <w:szCs w:val="24"/>
              </w:rPr>
              <w:t xml:space="preserve"> </w:t>
            </w:r>
          </w:p>
        </w:tc>
      </w:tr>
      <w:tr w:rsidR="000E1E07" w:rsidRPr="00281782" w:rsidTr="00A01911">
        <w:trPr>
          <w:trHeight w:val="20"/>
          <w:jc w:val="center"/>
        </w:trPr>
        <w:tc>
          <w:tcPr>
            <w:tcW w:w="2319" w:type="dxa"/>
            <w:gridSpan w:val="2"/>
            <w:vMerge w:val="restart"/>
            <w:tcMar>
              <w:top w:w="100" w:type="dxa"/>
              <w:left w:w="100" w:type="dxa"/>
              <w:bottom w:w="100" w:type="dxa"/>
              <w:right w:w="100" w:type="dxa"/>
            </w:tcMar>
          </w:tcPr>
          <w:p w:rsidR="000E1E07" w:rsidRPr="00281782" w:rsidRDefault="000E1E07" w:rsidP="00A01911">
            <w:pPr>
              <w:pStyle w:val="normal"/>
              <w:spacing w:line="250" w:lineRule="auto"/>
              <w:rPr>
                <w:rFonts w:ascii="Times New Roman" w:hAnsi="Times New Roman" w:cs="Times New Roman"/>
                <w:sz w:val="24"/>
                <w:szCs w:val="24"/>
              </w:rPr>
            </w:pPr>
            <w:r w:rsidRPr="00281782">
              <w:rPr>
                <w:rFonts w:ascii="Times New Roman" w:hAnsi="Times New Roman" w:cs="Times New Roman"/>
                <w:sz w:val="24"/>
                <w:szCs w:val="24"/>
              </w:rPr>
              <w:t>Воспитание уважения</w:t>
            </w:r>
            <w:r>
              <w:rPr>
                <w:rFonts w:ascii="Times New Roman" w:hAnsi="Times New Roman" w:cs="Times New Roman"/>
                <w:sz w:val="24"/>
                <w:szCs w:val="24"/>
              </w:rPr>
              <w:t xml:space="preserve"> к </w:t>
            </w:r>
            <w:r w:rsidRPr="00281782">
              <w:rPr>
                <w:rFonts w:ascii="Times New Roman" w:hAnsi="Times New Roman" w:cs="Times New Roman"/>
                <w:sz w:val="24"/>
                <w:szCs w:val="24"/>
              </w:rPr>
              <w:t>культуре, языкам, традициям</w:t>
            </w:r>
            <w:r>
              <w:rPr>
                <w:rFonts w:ascii="Times New Roman" w:hAnsi="Times New Roman" w:cs="Times New Roman"/>
                <w:sz w:val="24"/>
                <w:szCs w:val="24"/>
              </w:rPr>
              <w:t xml:space="preserve"> и </w:t>
            </w:r>
            <w:r w:rsidRPr="00281782">
              <w:rPr>
                <w:rFonts w:ascii="Times New Roman" w:hAnsi="Times New Roman" w:cs="Times New Roman"/>
                <w:sz w:val="24"/>
                <w:szCs w:val="24"/>
              </w:rPr>
              <w:t>обычаям народов, проживающих на территории Саратовской области, Российской Федерации</w:t>
            </w:r>
            <w:r>
              <w:rPr>
                <w:rFonts w:ascii="Times New Roman" w:hAnsi="Times New Roman" w:cs="Times New Roman"/>
                <w:sz w:val="24"/>
                <w:szCs w:val="24"/>
              </w:rPr>
              <w:t xml:space="preserve"> в </w:t>
            </w:r>
            <w:r w:rsidRPr="00281782">
              <w:rPr>
                <w:rFonts w:ascii="Times New Roman" w:hAnsi="Times New Roman" w:cs="Times New Roman"/>
                <w:sz w:val="24"/>
                <w:szCs w:val="24"/>
              </w:rPr>
              <w:t xml:space="preserve">целом </w:t>
            </w:r>
          </w:p>
        </w:tc>
        <w:tc>
          <w:tcPr>
            <w:tcW w:w="2789" w:type="dxa"/>
          </w:tcPr>
          <w:p w:rsidR="000E1E07" w:rsidRPr="00281782" w:rsidRDefault="000E1E07" w:rsidP="00A01911">
            <w:pPr>
              <w:pStyle w:val="normal"/>
              <w:spacing w:line="250" w:lineRule="auto"/>
              <w:rPr>
                <w:rFonts w:ascii="Times New Roman" w:hAnsi="Times New Roman" w:cs="Times New Roman"/>
                <w:sz w:val="24"/>
                <w:szCs w:val="24"/>
              </w:rPr>
            </w:pPr>
            <w:r>
              <w:rPr>
                <w:rFonts w:ascii="Times New Roman" w:hAnsi="Times New Roman" w:cs="Times New Roman"/>
                <w:sz w:val="24"/>
                <w:szCs w:val="24"/>
              </w:rPr>
              <w:t>о</w:t>
            </w:r>
            <w:r w:rsidRPr="00281782">
              <w:rPr>
                <w:rFonts w:ascii="Times New Roman" w:hAnsi="Times New Roman" w:cs="Times New Roman"/>
                <w:sz w:val="24"/>
                <w:szCs w:val="24"/>
              </w:rPr>
              <w:t>рганизация</w:t>
            </w:r>
            <w:r>
              <w:rPr>
                <w:rFonts w:ascii="Times New Roman" w:hAnsi="Times New Roman" w:cs="Times New Roman"/>
                <w:sz w:val="24"/>
                <w:szCs w:val="24"/>
              </w:rPr>
              <w:t xml:space="preserve"> и </w:t>
            </w:r>
            <w:r w:rsidRPr="00281782">
              <w:rPr>
                <w:rFonts w:ascii="Times New Roman" w:hAnsi="Times New Roman" w:cs="Times New Roman"/>
                <w:sz w:val="24"/>
                <w:szCs w:val="24"/>
              </w:rPr>
              <w:t>проведение массовых мероприятий, направленных на формирование уважительного отношения</w:t>
            </w:r>
            <w:r>
              <w:rPr>
                <w:rFonts w:ascii="Times New Roman" w:hAnsi="Times New Roman" w:cs="Times New Roman"/>
                <w:sz w:val="24"/>
                <w:szCs w:val="24"/>
              </w:rPr>
              <w:t xml:space="preserve"> к </w:t>
            </w:r>
            <w:r w:rsidRPr="00281782">
              <w:rPr>
                <w:rFonts w:ascii="Times New Roman" w:hAnsi="Times New Roman" w:cs="Times New Roman"/>
                <w:sz w:val="24"/>
                <w:szCs w:val="24"/>
              </w:rPr>
              <w:t>культуре, культурному наследию: встречи</w:t>
            </w:r>
            <w:r>
              <w:rPr>
                <w:rFonts w:ascii="Times New Roman" w:hAnsi="Times New Roman" w:cs="Times New Roman"/>
                <w:sz w:val="24"/>
                <w:szCs w:val="24"/>
              </w:rPr>
              <w:t xml:space="preserve"> с </w:t>
            </w:r>
            <w:r w:rsidRPr="00281782">
              <w:rPr>
                <w:rFonts w:ascii="Times New Roman" w:hAnsi="Times New Roman" w:cs="Times New Roman"/>
                <w:sz w:val="24"/>
                <w:szCs w:val="24"/>
              </w:rPr>
              <w:t>представителями культуры, искусства, проведение культурных мероприятий</w:t>
            </w:r>
          </w:p>
        </w:tc>
        <w:tc>
          <w:tcPr>
            <w:tcW w:w="1985" w:type="dxa"/>
          </w:tcPr>
          <w:p w:rsidR="000E1E07" w:rsidRDefault="000E1E07" w:rsidP="00A01911">
            <w:pPr>
              <w:pStyle w:val="normal"/>
              <w:tabs>
                <w:tab w:val="left" w:pos="197"/>
              </w:tabs>
              <w:spacing w:line="240" w:lineRule="auto"/>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w:t>
            </w:r>
          </w:p>
          <w:p w:rsidR="000E1E07" w:rsidRDefault="000E1E07" w:rsidP="00A01911">
            <w:pPr>
              <w:pStyle w:val="normal"/>
              <w:tabs>
                <w:tab w:val="left" w:pos="197"/>
              </w:tabs>
              <w:spacing w:line="240" w:lineRule="auto"/>
              <w:rPr>
                <w:rFonts w:ascii="Times New Roman" w:hAnsi="Times New Roman" w:cs="Times New Roman"/>
                <w:sz w:val="24"/>
                <w:szCs w:val="24"/>
              </w:rPr>
            </w:pPr>
            <w:r>
              <w:rPr>
                <w:rFonts w:ascii="Times New Roman" w:hAnsi="Times New Roman" w:cs="Times New Roman"/>
                <w:sz w:val="24"/>
                <w:szCs w:val="24"/>
              </w:rPr>
              <w:t>Татищевского муниципального района Саратовской области,</w:t>
            </w:r>
          </w:p>
          <w:p w:rsidR="000E1E07" w:rsidRDefault="000E1E07" w:rsidP="00A01911">
            <w:pPr>
              <w:pStyle w:val="normal"/>
              <w:tabs>
                <w:tab w:val="left" w:pos="197"/>
              </w:tabs>
              <w:spacing w:line="240" w:lineRule="auto"/>
              <w:rPr>
                <w:rFonts w:ascii="Times New Roman" w:hAnsi="Times New Roman" w:cs="Times New Roman"/>
                <w:sz w:val="24"/>
                <w:szCs w:val="24"/>
              </w:rPr>
            </w:pPr>
            <w:r>
              <w:rPr>
                <w:rFonts w:ascii="Times New Roman" w:hAnsi="Times New Roman" w:cs="Times New Roman"/>
                <w:sz w:val="24"/>
                <w:szCs w:val="24"/>
              </w:rPr>
              <w:t>Управление культуры и общественных отношений,</w:t>
            </w:r>
          </w:p>
          <w:p w:rsidR="000E1E07" w:rsidRPr="00281782" w:rsidRDefault="000E1E07" w:rsidP="000E1E07">
            <w:pPr>
              <w:pStyle w:val="normal"/>
              <w:tabs>
                <w:tab w:val="left" w:pos="197"/>
              </w:tabs>
              <w:spacing w:line="240" w:lineRule="auto"/>
              <w:rPr>
                <w:rFonts w:ascii="Times New Roman" w:hAnsi="Times New Roman" w:cs="Times New Roman"/>
                <w:sz w:val="24"/>
                <w:szCs w:val="24"/>
              </w:rPr>
            </w:pPr>
            <w:r>
              <w:rPr>
                <w:rFonts w:ascii="Times New Roman" w:hAnsi="Times New Roman" w:cs="Times New Roman"/>
                <w:sz w:val="24"/>
                <w:szCs w:val="24"/>
              </w:rPr>
              <w:t>ТСМ, образовательные учреждения.</w:t>
            </w:r>
          </w:p>
        </w:tc>
        <w:tc>
          <w:tcPr>
            <w:tcW w:w="2270" w:type="dxa"/>
            <w:gridSpan w:val="2"/>
          </w:tcPr>
          <w:p w:rsidR="000E1E07"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 xml:space="preserve">Сайт администрации Татищевского муниципального района </w:t>
            </w:r>
          </w:p>
          <w:p w:rsidR="000E1E07" w:rsidRDefault="000E1E07" w:rsidP="00A01911">
            <w:pPr>
              <w:pStyle w:val="normal"/>
              <w:spacing w:line="240" w:lineRule="auto"/>
              <w:rPr>
                <w:rFonts w:ascii="Times New Roman" w:hAnsi="Times New Roman" w:cs="Times New Roman"/>
                <w:sz w:val="24"/>
                <w:szCs w:val="24"/>
              </w:rPr>
            </w:pPr>
          </w:p>
          <w:p w:rsidR="000E1E07" w:rsidRDefault="000E1E07" w:rsidP="00A01911">
            <w:pPr>
              <w:pStyle w:val="normal"/>
              <w:spacing w:line="240" w:lineRule="auto"/>
              <w:rPr>
                <w:rFonts w:ascii="Times New Roman" w:hAnsi="Times New Roman" w:cs="Times New Roman"/>
                <w:color w:val="FF0000"/>
                <w:sz w:val="24"/>
                <w:szCs w:val="24"/>
              </w:rPr>
            </w:pPr>
          </w:p>
          <w:p w:rsidR="000E1E07" w:rsidRPr="00281782" w:rsidRDefault="000E1E07" w:rsidP="00A01911">
            <w:pPr>
              <w:pStyle w:val="normal"/>
              <w:spacing w:line="250" w:lineRule="auto"/>
              <w:rPr>
                <w:rFonts w:ascii="Times New Roman" w:hAnsi="Times New Roman" w:cs="Times New Roman"/>
                <w:sz w:val="24"/>
                <w:szCs w:val="24"/>
                <w:highlight w:val="red"/>
              </w:rPr>
            </w:pPr>
          </w:p>
        </w:tc>
      </w:tr>
      <w:tr w:rsidR="000E1E07" w:rsidRPr="00281782" w:rsidTr="00A01911">
        <w:trPr>
          <w:trHeight w:val="20"/>
          <w:jc w:val="center"/>
        </w:trPr>
        <w:tc>
          <w:tcPr>
            <w:tcW w:w="2319" w:type="dxa"/>
            <w:gridSpan w:val="2"/>
            <w:vMerge/>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789" w:type="dxa"/>
          </w:tcPr>
          <w:p w:rsidR="000E1E07" w:rsidRPr="007F2B6C" w:rsidRDefault="000E1E07" w:rsidP="00A01911">
            <w:pPr>
              <w:pStyle w:val="normal"/>
              <w:spacing w:line="240" w:lineRule="auto"/>
              <w:rPr>
                <w:rFonts w:ascii="Times New Roman" w:hAnsi="Times New Roman" w:cs="Times New Roman"/>
                <w:sz w:val="24"/>
                <w:szCs w:val="24"/>
              </w:rPr>
            </w:pPr>
            <w:r w:rsidRPr="007F2B6C">
              <w:rPr>
                <w:rFonts w:ascii="Times New Roman" w:hAnsi="Times New Roman" w:cs="Times New Roman"/>
                <w:sz w:val="24"/>
                <w:szCs w:val="24"/>
              </w:rPr>
              <w:t>организация и проведение мероприятий, направленных на популяризацию культурно-образовательного проекта «Культурный дневник школьника Саратовской области» (Единый культурный день, культурный марафон и пр.).</w:t>
            </w:r>
          </w:p>
        </w:tc>
        <w:tc>
          <w:tcPr>
            <w:tcW w:w="1985" w:type="dxa"/>
          </w:tcPr>
          <w:p w:rsidR="000E1E07"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 xml:space="preserve">Управление </w:t>
            </w:r>
            <w:r w:rsidRPr="00281782">
              <w:rPr>
                <w:rFonts w:ascii="Times New Roman" w:hAnsi="Times New Roman" w:cs="Times New Roman"/>
                <w:sz w:val="24"/>
                <w:szCs w:val="24"/>
              </w:rPr>
              <w:t xml:space="preserve">образования </w:t>
            </w:r>
            <w:r>
              <w:rPr>
                <w:rFonts w:ascii="Times New Roman" w:hAnsi="Times New Roman" w:cs="Times New Roman"/>
                <w:sz w:val="24"/>
                <w:szCs w:val="24"/>
              </w:rPr>
              <w:t>администрации</w:t>
            </w:r>
          </w:p>
          <w:p w:rsidR="000E1E07"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администрации</w:t>
            </w:r>
          </w:p>
          <w:p w:rsidR="000E1E07"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 xml:space="preserve">Татищевского муниципального района Саратовской </w:t>
            </w:r>
            <w:r w:rsidRPr="00281782">
              <w:rPr>
                <w:rFonts w:ascii="Times New Roman" w:hAnsi="Times New Roman" w:cs="Times New Roman"/>
                <w:sz w:val="24"/>
                <w:szCs w:val="24"/>
              </w:rPr>
              <w:t>области,</w:t>
            </w:r>
          </w:p>
          <w:p w:rsidR="000E1E07" w:rsidRPr="00C2776F" w:rsidRDefault="000E1E07" w:rsidP="000E1E07">
            <w:pPr>
              <w:pStyle w:val="normal"/>
              <w:spacing w:line="240" w:lineRule="auto"/>
              <w:rPr>
                <w:rFonts w:ascii="Times New Roman" w:hAnsi="Times New Roman" w:cs="Times New Roman"/>
                <w:color w:val="FF0000"/>
                <w:sz w:val="24"/>
                <w:szCs w:val="24"/>
              </w:rPr>
            </w:pPr>
          </w:p>
        </w:tc>
        <w:tc>
          <w:tcPr>
            <w:tcW w:w="2270" w:type="dxa"/>
            <w:gridSpan w:val="2"/>
          </w:tcPr>
          <w:p w:rsidR="000E1E07" w:rsidRPr="001B451C"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айт</w:t>
            </w:r>
            <w:r>
              <w:rPr>
                <w:rFonts w:ascii="Times New Roman" w:hAnsi="Times New Roman" w:cs="Times New Roman"/>
                <w:sz w:val="24"/>
                <w:szCs w:val="24"/>
              </w:rPr>
              <w:t>ы</w:t>
            </w:r>
            <w:r w:rsidRPr="00281782">
              <w:rPr>
                <w:rFonts w:ascii="Times New Roman" w:hAnsi="Times New Roman" w:cs="Times New Roman"/>
                <w:sz w:val="24"/>
                <w:szCs w:val="24"/>
              </w:rPr>
              <w:t xml:space="preserve"> </w:t>
            </w:r>
            <w:r>
              <w:rPr>
                <w:rFonts w:ascii="Times New Roman" w:hAnsi="Times New Roman" w:cs="Times New Roman"/>
                <w:sz w:val="24"/>
                <w:szCs w:val="24"/>
              </w:rPr>
              <w:t>администрации  Татищевского муниципального района Саратовской</w:t>
            </w:r>
            <w:r w:rsidRPr="00281782">
              <w:rPr>
                <w:rFonts w:ascii="Times New Roman" w:hAnsi="Times New Roman" w:cs="Times New Roman"/>
                <w:sz w:val="24"/>
                <w:szCs w:val="24"/>
              </w:rPr>
              <w:t xml:space="preserve"> области</w:t>
            </w:r>
            <w:r>
              <w:rPr>
                <w:rFonts w:ascii="Times New Roman" w:hAnsi="Times New Roman" w:cs="Times New Roman"/>
                <w:sz w:val="24"/>
                <w:szCs w:val="24"/>
              </w:rPr>
              <w:t>.</w:t>
            </w:r>
          </w:p>
        </w:tc>
      </w:tr>
      <w:tr w:rsidR="000E1E07" w:rsidRPr="00281782" w:rsidTr="00A01911">
        <w:trPr>
          <w:trHeight w:val="20"/>
          <w:jc w:val="center"/>
        </w:trPr>
        <w:tc>
          <w:tcPr>
            <w:tcW w:w="2319" w:type="dxa"/>
            <w:gridSpan w:val="2"/>
            <w:vMerge w:val="restart"/>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Развитие зрительской, слушательской, читательской, проектно-творческой культуры подрастающего поколения, расширение возможностей участия</w:t>
            </w:r>
            <w:r>
              <w:rPr>
                <w:rFonts w:ascii="Times New Roman" w:hAnsi="Times New Roman" w:cs="Times New Roman"/>
                <w:sz w:val="24"/>
                <w:szCs w:val="24"/>
              </w:rPr>
              <w:t xml:space="preserve"> в </w:t>
            </w:r>
            <w:r w:rsidRPr="00281782">
              <w:rPr>
                <w:rFonts w:ascii="Times New Roman" w:hAnsi="Times New Roman" w:cs="Times New Roman"/>
                <w:sz w:val="24"/>
                <w:szCs w:val="24"/>
              </w:rPr>
              <w:t xml:space="preserve">творческих фестивалях, конкурсах, смотрах, слетах </w:t>
            </w:r>
          </w:p>
        </w:tc>
        <w:tc>
          <w:tcPr>
            <w:tcW w:w="2789" w:type="dxa"/>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о</w:t>
            </w:r>
            <w:r w:rsidRPr="00281782">
              <w:rPr>
                <w:rFonts w:ascii="Times New Roman" w:hAnsi="Times New Roman" w:cs="Times New Roman"/>
                <w:sz w:val="24"/>
                <w:szCs w:val="24"/>
              </w:rPr>
              <w:t>рганизация</w:t>
            </w:r>
            <w:r>
              <w:rPr>
                <w:rFonts w:ascii="Times New Roman" w:hAnsi="Times New Roman" w:cs="Times New Roman"/>
                <w:sz w:val="24"/>
                <w:szCs w:val="24"/>
              </w:rPr>
              <w:t xml:space="preserve"> и </w:t>
            </w:r>
            <w:r w:rsidRPr="00281782">
              <w:rPr>
                <w:rFonts w:ascii="Times New Roman" w:hAnsi="Times New Roman" w:cs="Times New Roman"/>
                <w:sz w:val="24"/>
                <w:szCs w:val="24"/>
              </w:rPr>
              <w:t>проведение массовых мероприятий, направленных на развитие зрительской, слушательской, читательской, проектно-творческой культуры подрастающего поколения: проведение творческих фестивалей, конкурсов, смотров, слетов</w:t>
            </w:r>
          </w:p>
        </w:tc>
        <w:tc>
          <w:tcPr>
            <w:tcW w:w="1985" w:type="dxa"/>
          </w:tcPr>
          <w:p w:rsidR="000E1E07" w:rsidRDefault="000E1E07" w:rsidP="00A01911">
            <w:pPr>
              <w:pStyle w:val="normal"/>
              <w:tabs>
                <w:tab w:val="left" w:pos="197"/>
              </w:tabs>
              <w:spacing w:line="240" w:lineRule="auto"/>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w:t>
            </w:r>
          </w:p>
          <w:p w:rsidR="000E1E07" w:rsidRDefault="000E1E07" w:rsidP="00A01911">
            <w:pPr>
              <w:pStyle w:val="normal"/>
              <w:tabs>
                <w:tab w:val="left" w:pos="197"/>
              </w:tabs>
              <w:spacing w:line="240" w:lineRule="auto"/>
              <w:rPr>
                <w:rFonts w:ascii="Times New Roman" w:hAnsi="Times New Roman" w:cs="Times New Roman"/>
                <w:sz w:val="24"/>
                <w:szCs w:val="24"/>
              </w:rPr>
            </w:pPr>
            <w:r>
              <w:rPr>
                <w:rFonts w:ascii="Times New Roman" w:hAnsi="Times New Roman" w:cs="Times New Roman"/>
                <w:sz w:val="24"/>
                <w:szCs w:val="24"/>
              </w:rPr>
              <w:t>Татищевского муниципального района Саратовской области,</w:t>
            </w:r>
          </w:p>
          <w:p w:rsidR="000E1E07" w:rsidRDefault="000E1E07" w:rsidP="00A01911">
            <w:pPr>
              <w:pStyle w:val="normal"/>
              <w:tabs>
                <w:tab w:val="left" w:pos="197"/>
              </w:tabs>
              <w:spacing w:line="240" w:lineRule="auto"/>
              <w:rPr>
                <w:rFonts w:ascii="Times New Roman" w:hAnsi="Times New Roman" w:cs="Times New Roman"/>
                <w:sz w:val="24"/>
                <w:szCs w:val="24"/>
              </w:rPr>
            </w:pPr>
            <w:r>
              <w:rPr>
                <w:rFonts w:ascii="Times New Roman" w:hAnsi="Times New Roman" w:cs="Times New Roman"/>
                <w:sz w:val="24"/>
                <w:szCs w:val="24"/>
              </w:rPr>
              <w:t>Управление культуры и общественных отношений,</w:t>
            </w:r>
          </w:p>
          <w:p w:rsidR="000E1E07" w:rsidRPr="00281782" w:rsidRDefault="000E1E07" w:rsidP="000E1E07">
            <w:pPr>
              <w:pStyle w:val="normal"/>
              <w:tabs>
                <w:tab w:val="left" w:pos="197"/>
              </w:tabs>
              <w:spacing w:line="240" w:lineRule="auto"/>
              <w:rPr>
                <w:rFonts w:ascii="Times New Roman" w:hAnsi="Times New Roman" w:cs="Times New Roman"/>
                <w:sz w:val="24"/>
                <w:szCs w:val="24"/>
              </w:rPr>
            </w:pPr>
            <w:r>
              <w:rPr>
                <w:rFonts w:ascii="Times New Roman" w:hAnsi="Times New Roman" w:cs="Times New Roman"/>
                <w:sz w:val="24"/>
                <w:szCs w:val="24"/>
              </w:rPr>
              <w:t>ТСМ, образовательные организации</w:t>
            </w:r>
          </w:p>
        </w:tc>
        <w:tc>
          <w:tcPr>
            <w:tcW w:w="2270" w:type="dxa"/>
            <w:gridSpan w:val="2"/>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 xml:space="preserve">айты </w:t>
            </w:r>
            <w:r>
              <w:rPr>
                <w:rFonts w:ascii="Times New Roman" w:hAnsi="Times New Roman" w:cs="Times New Roman"/>
                <w:sz w:val="24"/>
                <w:szCs w:val="24"/>
              </w:rPr>
              <w:br/>
              <w:t>образовательных организаций, администрации Татищевского муниципального района Саратовской области.</w:t>
            </w:r>
          </w:p>
          <w:p w:rsidR="000E1E07" w:rsidRPr="00281782" w:rsidRDefault="000E1E07" w:rsidP="00A01911">
            <w:pPr>
              <w:pStyle w:val="normal"/>
              <w:spacing w:line="240" w:lineRule="auto"/>
              <w:rPr>
                <w:rFonts w:ascii="Times New Roman" w:hAnsi="Times New Roman" w:cs="Times New Roman"/>
                <w:sz w:val="24"/>
                <w:szCs w:val="24"/>
              </w:rPr>
            </w:pPr>
          </w:p>
        </w:tc>
      </w:tr>
      <w:tr w:rsidR="000E1E07" w:rsidRPr="00281782" w:rsidTr="00A01911">
        <w:trPr>
          <w:trHeight w:val="20"/>
          <w:jc w:val="center"/>
        </w:trPr>
        <w:tc>
          <w:tcPr>
            <w:tcW w:w="2319" w:type="dxa"/>
            <w:gridSpan w:val="2"/>
            <w:vMerge/>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789" w:type="dxa"/>
          </w:tcPr>
          <w:p w:rsidR="000E1E07" w:rsidRPr="007F2B6C" w:rsidRDefault="000E1E07" w:rsidP="00A01911">
            <w:pPr>
              <w:pStyle w:val="normal"/>
              <w:spacing w:line="240" w:lineRule="auto"/>
              <w:rPr>
                <w:rFonts w:ascii="Times New Roman" w:hAnsi="Times New Roman" w:cs="Times New Roman"/>
                <w:sz w:val="24"/>
                <w:szCs w:val="24"/>
              </w:rPr>
            </w:pPr>
            <w:r w:rsidRPr="007F2B6C">
              <w:rPr>
                <w:rFonts w:ascii="Times New Roman" w:hAnsi="Times New Roman" w:cs="Times New Roman"/>
                <w:sz w:val="24"/>
                <w:szCs w:val="24"/>
              </w:rPr>
              <w:t>Участие в межрегиональных образовательных Пименовских чтений</w:t>
            </w:r>
          </w:p>
        </w:tc>
        <w:tc>
          <w:tcPr>
            <w:tcW w:w="1985" w:type="dxa"/>
          </w:tcPr>
          <w:p w:rsidR="000E1E07"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 xml:space="preserve">Управление </w:t>
            </w:r>
            <w:r w:rsidRPr="00281782">
              <w:rPr>
                <w:rFonts w:ascii="Times New Roman" w:hAnsi="Times New Roman" w:cs="Times New Roman"/>
                <w:sz w:val="24"/>
                <w:szCs w:val="24"/>
              </w:rPr>
              <w:t xml:space="preserve">образования </w:t>
            </w:r>
            <w:r>
              <w:rPr>
                <w:rFonts w:ascii="Times New Roman" w:hAnsi="Times New Roman" w:cs="Times New Roman"/>
                <w:sz w:val="24"/>
                <w:szCs w:val="24"/>
              </w:rPr>
              <w:t>администрации</w:t>
            </w:r>
          </w:p>
          <w:p w:rsidR="000E1E07"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 xml:space="preserve">Татищевского муниципального района Саратовской </w:t>
            </w:r>
            <w:r w:rsidRPr="00281782">
              <w:rPr>
                <w:rFonts w:ascii="Times New Roman" w:hAnsi="Times New Roman" w:cs="Times New Roman"/>
                <w:sz w:val="24"/>
                <w:szCs w:val="24"/>
              </w:rPr>
              <w:t>области,</w:t>
            </w:r>
          </w:p>
          <w:p w:rsidR="000E1E07" w:rsidRPr="00C2776F" w:rsidRDefault="000E1E07" w:rsidP="000E1E07">
            <w:pPr>
              <w:pStyle w:val="normal"/>
              <w:spacing w:line="240" w:lineRule="auto"/>
              <w:rPr>
                <w:rFonts w:ascii="Times New Roman" w:hAnsi="Times New Roman" w:cs="Times New Roman"/>
                <w:color w:val="FF0000"/>
                <w:sz w:val="24"/>
                <w:szCs w:val="24"/>
              </w:rPr>
            </w:pPr>
            <w:r>
              <w:rPr>
                <w:rFonts w:ascii="Times New Roman" w:hAnsi="Times New Roman" w:cs="Times New Roman"/>
                <w:sz w:val="24"/>
                <w:szCs w:val="24"/>
              </w:rPr>
              <w:t>МКУ «Ресурсный центр развития образования».</w:t>
            </w:r>
          </w:p>
        </w:tc>
        <w:tc>
          <w:tcPr>
            <w:tcW w:w="2270" w:type="dxa"/>
            <w:gridSpan w:val="2"/>
          </w:tcPr>
          <w:p w:rsidR="000E1E07" w:rsidRPr="001B451C"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айт</w:t>
            </w:r>
            <w:r>
              <w:rPr>
                <w:rFonts w:ascii="Times New Roman" w:hAnsi="Times New Roman" w:cs="Times New Roman"/>
                <w:sz w:val="24"/>
                <w:szCs w:val="24"/>
              </w:rPr>
              <w:t>ы</w:t>
            </w:r>
            <w:r w:rsidRPr="00281782">
              <w:rPr>
                <w:rFonts w:ascii="Times New Roman" w:hAnsi="Times New Roman" w:cs="Times New Roman"/>
                <w:sz w:val="24"/>
                <w:szCs w:val="24"/>
              </w:rPr>
              <w:t xml:space="preserve"> </w:t>
            </w:r>
            <w:r>
              <w:rPr>
                <w:rFonts w:ascii="Times New Roman" w:hAnsi="Times New Roman" w:cs="Times New Roman"/>
                <w:sz w:val="24"/>
                <w:szCs w:val="24"/>
              </w:rPr>
              <w:t>администрации  Татищевского муниципального района Саратовской</w:t>
            </w:r>
            <w:r w:rsidRPr="00281782">
              <w:rPr>
                <w:rFonts w:ascii="Times New Roman" w:hAnsi="Times New Roman" w:cs="Times New Roman"/>
                <w:sz w:val="24"/>
                <w:szCs w:val="24"/>
              </w:rPr>
              <w:t xml:space="preserve"> области</w:t>
            </w:r>
            <w:r>
              <w:rPr>
                <w:rFonts w:ascii="Times New Roman" w:hAnsi="Times New Roman" w:cs="Times New Roman"/>
                <w:sz w:val="24"/>
                <w:szCs w:val="24"/>
              </w:rPr>
              <w:t>.</w:t>
            </w:r>
          </w:p>
        </w:tc>
      </w:tr>
      <w:tr w:rsidR="000E1E07" w:rsidRPr="00281782" w:rsidTr="00A01911">
        <w:trPr>
          <w:trHeight w:val="20"/>
          <w:jc w:val="center"/>
        </w:trPr>
        <w:tc>
          <w:tcPr>
            <w:tcW w:w="2319" w:type="dxa"/>
            <w:gridSpan w:val="2"/>
            <w:tcMar>
              <w:top w:w="20" w:type="dxa"/>
              <w:left w:w="20" w:type="dxa"/>
              <w:bottom w:w="20" w:type="dxa"/>
              <w:right w:w="20" w:type="dxa"/>
            </w:tcMar>
          </w:tcPr>
          <w:p w:rsidR="000E1E07" w:rsidRPr="007F2B6C" w:rsidRDefault="000E1E07" w:rsidP="00A01911">
            <w:pPr>
              <w:pStyle w:val="normal"/>
              <w:spacing w:line="240" w:lineRule="auto"/>
              <w:rPr>
                <w:rFonts w:ascii="Times New Roman" w:hAnsi="Times New Roman" w:cs="Times New Roman"/>
                <w:sz w:val="24"/>
                <w:szCs w:val="24"/>
                <w:highlight w:val="white"/>
              </w:rPr>
            </w:pPr>
            <w:r w:rsidRPr="007F2B6C">
              <w:rPr>
                <w:rFonts w:ascii="Times New Roman" w:hAnsi="Times New Roman" w:cs="Times New Roman"/>
                <w:sz w:val="24"/>
                <w:szCs w:val="24"/>
              </w:rPr>
              <w:t>создание условий для дальнейшей реализации муниципальных культурно-образовательных проектов «Культурный дневник дошкольника Саратовской области» и «Культурный дневник школьника Саратовской области» с целью воспитания</w:t>
            </w:r>
            <w:r w:rsidRPr="007F2B6C">
              <w:rPr>
                <w:rFonts w:ascii="Times New Roman" w:hAnsi="Times New Roman" w:cs="Times New Roman"/>
                <w:sz w:val="24"/>
                <w:szCs w:val="24"/>
                <w:highlight w:val="white"/>
              </w:rPr>
              <w:t xml:space="preserve"> гармонично развитой и социально ответственной личности на основе духовно-нравственных ценностей народов Российской Федерации, Татищевского района Саратовской области, исторических и национально-культурных традиций </w:t>
            </w:r>
          </w:p>
        </w:tc>
        <w:tc>
          <w:tcPr>
            <w:tcW w:w="2789" w:type="dxa"/>
            <w:tcMar>
              <w:top w:w="100" w:type="dxa"/>
              <w:left w:w="100" w:type="dxa"/>
              <w:bottom w:w="100" w:type="dxa"/>
              <w:right w:w="100" w:type="dxa"/>
            </w:tcMar>
          </w:tcPr>
          <w:p w:rsidR="000E1E07" w:rsidRPr="007F2B6C" w:rsidRDefault="000E1E07" w:rsidP="00A01911">
            <w:pPr>
              <w:pStyle w:val="normal"/>
              <w:spacing w:line="240" w:lineRule="auto"/>
              <w:rPr>
                <w:rFonts w:ascii="Times New Roman" w:hAnsi="Times New Roman" w:cs="Times New Roman"/>
                <w:sz w:val="24"/>
                <w:szCs w:val="24"/>
              </w:rPr>
            </w:pPr>
            <w:r w:rsidRPr="007F2B6C">
              <w:rPr>
                <w:rFonts w:ascii="Times New Roman" w:hAnsi="Times New Roman" w:cs="Times New Roman"/>
                <w:sz w:val="24"/>
                <w:szCs w:val="24"/>
              </w:rPr>
              <w:t>организация межведомственного взаимодействия в системе приобщения подрастающего поколения к культурному наследию.</w:t>
            </w:r>
          </w:p>
          <w:p w:rsidR="000E1E07" w:rsidRPr="007F2B6C" w:rsidRDefault="000E1E07" w:rsidP="00A01911">
            <w:pPr>
              <w:pStyle w:val="normal"/>
              <w:spacing w:line="240" w:lineRule="auto"/>
              <w:rPr>
                <w:rFonts w:ascii="Times New Roman" w:hAnsi="Times New Roman" w:cs="Times New Roman"/>
                <w:sz w:val="24"/>
                <w:szCs w:val="24"/>
              </w:rPr>
            </w:pPr>
            <w:r w:rsidRPr="007F2B6C">
              <w:rPr>
                <w:rFonts w:ascii="Times New Roman" w:hAnsi="Times New Roman" w:cs="Times New Roman"/>
                <w:sz w:val="24"/>
                <w:szCs w:val="24"/>
              </w:rPr>
              <w:t>Научно-методическое наполнение сайтов культурно-образовательных проектов «Культурный дневник дошкольника Саратовской области» и «Культурный дневник школьника Саратовской области»</w:t>
            </w:r>
          </w:p>
        </w:tc>
        <w:tc>
          <w:tcPr>
            <w:tcW w:w="1985" w:type="dxa"/>
            <w:tcMar>
              <w:top w:w="20" w:type="dxa"/>
              <w:left w:w="20" w:type="dxa"/>
              <w:bottom w:w="20" w:type="dxa"/>
              <w:right w:w="20" w:type="dxa"/>
            </w:tcMar>
          </w:tcPr>
          <w:p w:rsidR="000E1E07"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 xml:space="preserve">Управление </w:t>
            </w:r>
            <w:r w:rsidRPr="00281782">
              <w:rPr>
                <w:rFonts w:ascii="Times New Roman" w:hAnsi="Times New Roman" w:cs="Times New Roman"/>
                <w:sz w:val="24"/>
                <w:szCs w:val="24"/>
              </w:rPr>
              <w:t xml:space="preserve">образования </w:t>
            </w:r>
            <w:r>
              <w:rPr>
                <w:rFonts w:ascii="Times New Roman" w:hAnsi="Times New Roman" w:cs="Times New Roman"/>
                <w:sz w:val="24"/>
                <w:szCs w:val="24"/>
              </w:rPr>
              <w:t>администрации</w:t>
            </w:r>
          </w:p>
          <w:p w:rsidR="000E1E07"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 xml:space="preserve">Татищевского муниципального района Саратовской </w:t>
            </w:r>
            <w:r w:rsidRPr="00281782">
              <w:rPr>
                <w:rFonts w:ascii="Times New Roman" w:hAnsi="Times New Roman" w:cs="Times New Roman"/>
                <w:sz w:val="24"/>
                <w:szCs w:val="24"/>
              </w:rPr>
              <w:t>области,</w:t>
            </w:r>
          </w:p>
          <w:p w:rsidR="000E1E07" w:rsidRDefault="000E1E07" w:rsidP="00A01911">
            <w:pPr>
              <w:pStyle w:val="normal"/>
              <w:spacing w:line="240" w:lineRule="auto"/>
              <w:rPr>
                <w:rFonts w:ascii="Times New Roman" w:hAnsi="Times New Roman" w:cs="Times New Roman"/>
                <w:color w:val="FF0000"/>
                <w:sz w:val="24"/>
                <w:szCs w:val="24"/>
              </w:rPr>
            </w:pPr>
            <w:r>
              <w:rPr>
                <w:rFonts w:ascii="Times New Roman" w:hAnsi="Times New Roman" w:cs="Times New Roman"/>
                <w:sz w:val="24"/>
                <w:szCs w:val="24"/>
              </w:rPr>
              <w:t>МКУ «Ресурсный центр развития образования»,</w:t>
            </w:r>
          </w:p>
          <w:p w:rsidR="000E1E07" w:rsidRPr="00C2776F" w:rsidRDefault="000E1E07" w:rsidP="00A01911">
            <w:pPr>
              <w:pStyle w:val="normal"/>
              <w:spacing w:line="252" w:lineRule="auto"/>
              <w:rPr>
                <w:rFonts w:ascii="Times New Roman" w:hAnsi="Times New Roman" w:cs="Times New Roman"/>
                <w:color w:val="FF0000"/>
                <w:sz w:val="24"/>
                <w:szCs w:val="24"/>
              </w:rPr>
            </w:pPr>
          </w:p>
        </w:tc>
        <w:tc>
          <w:tcPr>
            <w:tcW w:w="2270" w:type="dxa"/>
            <w:gridSpan w:val="2"/>
          </w:tcPr>
          <w:p w:rsidR="000E1E07" w:rsidRPr="001B451C"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айт</w:t>
            </w:r>
            <w:r>
              <w:rPr>
                <w:rFonts w:ascii="Times New Roman" w:hAnsi="Times New Roman" w:cs="Times New Roman"/>
                <w:sz w:val="24"/>
                <w:szCs w:val="24"/>
              </w:rPr>
              <w:t>ы</w:t>
            </w:r>
            <w:r w:rsidRPr="00281782">
              <w:rPr>
                <w:rFonts w:ascii="Times New Roman" w:hAnsi="Times New Roman" w:cs="Times New Roman"/>
                <w:sz w:val="24"/>
                <w:szCs w:val="24"/>
              </w:rPr>
              <w:t xml:space="preserve"> </w:t>
            </w:r>
            <w:r>
              <w:rPr>
                <w:rFonts w:ascii="Times New Roman" w:hAnsi="Times New Roman" w:cs="Times New Roman"/>
                <w:sz w:val="24"/>
                <w:szCs w:val="24"/>
              </w:rPr>
              <w:t>администрации  Татищевского муниципального района Саратовской</w:t>
            </w:r>
            <w:r w:rsidRPr="00281782">
              <w:rPr>
                <w:rFonts w:ascii="Times New Roman" w:hAnsi="Times New Roman" w:cs="Times New Roman"/>
                <w:sz w:val="24"/>
                <w:szCs w:val="24"/>
              </w:rPr>
              <w:t xml:space="preserve"> области</w:t>
            </w:r>
            <w:r>
              <w:rPr>
                <w:rFonts w:ascii="Times New Roman" w:hAnsi="Times New Roman" w:cs="Times New Roman"/>
                <w:sz w:val="24"/>
                <w:szCs w:val="24"/>
              </w:rPr>
              <w:t>.</w:t>
            </w:r>
          </w:p>
        </w:tc>
      </w:tr>
      <w:tr w:rsidR="000E1E07" w:rsidRPr="00281782" w:rsidTr="00A01911">
        <w:trPr>
          <w:trHeight w:val="20"/>
          <w:jc w:val="center"/>
        </w:trPr>
        <w:tc>
          <w:tcPr>
            <w:tcW w:w="2319" w:type="dxa"/>
            <w:gridSpan w:val="2"/>
            <w:vMerge w:val="restart"/>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highlight w:val="white"/>
              </w:rPr>
              <w:t>Развитие системы научно-методической поддержки приобщения</w:t>
            </w:r>
            <w:r w:rsidRPr="00281782">
              <w:rPr>
                <w:rFonts w:ascii="Times New Roman" w:hAnsi="Times New Roman" w:cs="Times New Roman"/>
                <w:sz w:val="24"/>
                <w:szCs w:val="24"/>
              </w:rPr>
              <w:t xml:space="preserve"> подрастающего поколения</w:t>
            </w:r>
            <w:r>
              <w:rPr>
                <w:rFonts w:ascii="Times New Roman" w:hAnsi="Times New Roman" w:cs="Times New Roman"/>
                <w:sz w:val="24"/>
                <w:szCs w:val="24"/>
              </w:rPr>
              <w:t xml:space="preserve"> к </w:t>
            </w:r>
            <w:r w:rsidRPr="00281782">
              <w:rPr>
                <w:rFonts w:ascii="Times New Roman" w:hAnsi="Times New Roman" w:cs="Times New Roman"/>
                <w:sz w:val="24"/>
                <w:szCs w:val="24"/>
              </w:rPr>
              <w:t>мировому, отечественному, региональному культурному наследию</w:t>
            </w:r>
          </w:p>
        </w:tc>
        <w:tc>
          <w:tcPr>
            <w:tcW w:w="2789" w:type="dxa"/>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о</w:t>
            </w:r>
            <w:r w:rsidRPr="00281782">
              <w:rPr>
                <w:rFonts w:ascii="Times New Roman" w:hAnsi="Times New Roman" w:cs="Times New Roman"/>
                <w:sz w:val="24"/>
                <w:szCs w:val="24"/>
              </w:rPr>
              <w:t>рганизация межмуниципального взаимодействия</w:t>
            </w:r>
            <w:r>
              <w:rPr>
                <w:rFonts w:ascii="Times New Roman" w:hAnsi="Times New Roman" w:cs="Times New Roman"/>
                <w:sz w:val="24"/>
                <w:szCs w:val="24"/>
              </w:rPr>
              <w:t xml:space="preserve"> в </w:t>
            </w:r>
            <w:r w:rsidRPr="00281782">
              <w:rPr>
                <w:rFonts w:ascii="Times New Roman" w:hAnsi="Times New Roman" w:cs="Times New Roman"/>
                <w:sz w:val="24"/>
                <w:szCs w:val="24"/>
              </w:rPr>
              <w:t>системе приобщения подрастающего поколения</w:t>
            </w:r>
            <w:r>
              <w:rPr>
                <w:rFonts w:ascii="Times New Roman" w:hAnsi="Times New Roman" w:cs="Times New Roman"/>
                <w:sz w:val="24"/>
                <w:szCs w:val="24"/>
              </w:rPr>
              <w:t xml:space="preserve"> к </w:t>
            </w:r>
            <w:r w:rsidRPr="00281782">
              <w:rPr>
                <w:rFonts w:ascii="Times New Roman" w:hAnsi="Times New Roman" w:cs="Times New Roman"/>
                <w:sz w:val="24"/>
                <w:szCs w:val="24"/>
              </w:rPr>
              <w:t xml:space="preserve">культурному наследию </w:t>
            </w:r>
          </w:p>
        </w:tc>
        <w:tc>
          <w:tcPr>
            <w:tcW w:w="1985" w:type="dxa"/>
          </w:tcPr>
          <w:p w:rsidR="000E1E07" w:rsidRDefault="000E1E07" w:rsidP="00A01911">
            <w:pPr>
              <w:pStyle w:val="normal"/>
              <w:tabs>
                <w:tab w:val="left" w:pos="197"/>
              </w:tabs>
              <w:spacing w:line="240" w:lineRule="auto"/>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 Татищевского муниципального района Саратовской области,</w:t>
            </w:r>
          </w:p>
          <w:p w:rsidR="000E1E07" w:rsidRDefault="000E1E07" w:rsidP="00A01911">
            <w:pPr>
              <w:pStyle w:val="normal"/>
              <w:tabs>
                <w:tab w:val="left" w:pos="197"/>
              </w:tabs>
              <w:spacing w:line="240" w:lineRule="auto"/>
              <w:rPr>
                <w:rFonts w:ascii="Times New Roman" w:hAnsi="Times New Roman" w:cs="Times New Roman"/>
                <w:sz w:val="24"/>
                <w:szCs w:val="24"/>
              </w:rPr>
            </w:pPr>
            <w:r>
              <w:rPr>
                <w:rFonts w:ascii="Times New Roman" w:hAnsi="Times New Roman" w:cs="Times New Roman"/>
                <w:sz w:val="24"/>
                <w:szCs w:val="24"/>
              </w:rPr>
              <w:t>Управление культуры и общественных отношений,</w:t>
            </w:r>
          </w:p>
          <w:p w:rsidR="000E1E07" w:rsidRPr="00281782" w:rsidRDefault="000E1E07" w:rsidP="000E1E07">
            <w:pPr>
              <w:pStyle w:val="normal"/>
              <w:tabs>
                <w:tab w:val="left" w:pos="197"/>
              </w:tabs>
              <w:spacing w:line="240" w:lineRule="auto"/>
              <w:rPr>
                <w:rFonts w:ascii="Times New Roman" w:hAnsi="Times New Roman" w:cs="Times New Roman"/>
                <w:sz w:val="24"/>
                <w:szCs w:val="24"/>
              </w:rPr>
            </w:pPr>
            <w:r>
              <w:rPr>
                <w:rFonts w:ascii="Times New Roman" w:hAnsi="Times New Roman" w:cs="Times New Roman"/>
                <w:sz w:val="24"/>
                <w:szCs w:val="24"/>
              </w:rPr>
              <w:t>ТСМ, МКУ «Ресурсный центр развития образования»</w:t>
            </w:r>
          </w:p>
        </w:tc>
        <w:tc>
          <w:tcPr>
            <w:tcW w:w="2270" w:type="dxa"/>
            <w:gridSpan w:val="2"/>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Сайт администрации Татищевского муниципального района</w:t>
            </w:r>
          </w:p>
        </w:tc>
      </w:tr>
      <w:tr w:rsidR="000E1E07" w:rsidRPr="00281782" w:rsidTr="00A01911">
        <w:trPr>
          <w:trHeight w:val="20"/>
          <w:jc w:val="center"/>
        </w:trPr>
        <w:tc>
          <w:tcPr>
            <w:tcW w:w="2319" w:type="dxa"/>
            <w:gridSpan w:val="2"/>
            <w:vMerge/>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789" w:type="dxa"/>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р</w:t>
            </w:r>
            <w:r w:rsidRPr="00281782">
              <w:rPr>
                <w:rFonts w:ascii="Times New Roman" w:hAnsi="Times New Roman" w:cs="Times New Roman"/>
                <w:sz w:val="24"/>
                <w:szCs w:val="24"/>
              </w:rPr>
              <w:t>азработка</w:t>
            </w:r>
            <w:r>
              <w:rPr>
                <w:rFonts w:ascii="Times New Roman" w:hAnsi="Times New Roman" w:cs="Times New Roman"/>
                <w:sz w:val="24"/>
                <w:szCs w:val="24"/>
              </w:rPr>
              <w:t xml:space="preserve"> и </w:t>
            </w:r>
            <w:r w:rsidRPr="00281782">
              <w:rPr>
                <w:rFonts w:ascii="Times New Roman" w:hAnsi="Times New Roman" w:cs="Times New Roman"/>
                <w:sz w:val="24"/>
                <w:szCs w:val="24"/>
              </w:rPr>
              <w:t>реализация дополнительных профессиональных образовательных программ по актуальным вопросам приобщения воспитанников</w:t>
            </w:r>
            <w:r>
              <w:rPr>
                <w:rFonts w:ascii="Times New Roman" w:hAnsi="Times New Roman" w:cs="Times New Roman"/>
                <w:sz w:val="24"/>
                <w:szCs w:val="24"/>
              </w:rPr>
              <w:t xml:space="preserve"> к </w:t>
            </w:r>
            <w:r w:rsidRPr="00281782">
              <w:rPr>
                <w:rFonts w:ascii="Times New Roman" w:hAnsi="Times New Roman" w:cs="Times New Roman"/>
                <w:sz w:val="24"/>
                <w:szCs w:val="24"/>
              </w:rPr>
              <w:t>культурному наследию своей страны, мира</w:t>
            </w:r>
          </w:p>
        </w:tc>
        <w:tc>
          <w:tcPr>
            <w:tcW w:w="1985" w:type="dxa"/>
          </w:tcPr>
          <w:p w:rsidR="000E1E07"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 xml:space="preserve">Управление </w:t>
            </w:r>
            <w:r w:rsidRPr="00281782">
              <w:rPr>
                <w:rFonts w:ascii="Times New Roman" w:hAnsi="Times New Roman" w:cs="Times New Roman"/>
                <w:sz w:val="24"/>
                <w:szCs w:val="24"/>
              </w:rPr>
              <w:t xml:space="preserve">образования </w:t>
            </w:r>
            <w:r>
              <w:rPr>
                <w:rFonts w:ascii="Times New Roman" w:hAnsi="Times New Roman" w:cs="Times New Roman"/>
                <w:sz w:val="24"/>
                <w:szCs w:val="24"/>
              </w:rPr>
              <w:t xml:space="preserve"> администрации</w:t>
            </w:r>
          </w:p>
          <w:p w:rsidR="000E1E07"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 xml:space="preserve">Татищевского муниципального района Саратовской </w:t>
            </w:r>
            <w:r w:rsidRPr="00281782">
              <w:rPr>
                <w:rFonts w:ascii="Times New Roman" w:hAnsi="Times New Roman" w:cs="Times New Roman"/>
                <w:sz w:val="24"/>
                <w:szCs w:val="24"/>
              </w:rPr>
              <w:t>области,</w:t>
            </w:r>
          </w:p>
          <w:p w:rsidR="000E1E07" w:rsidRPr="00281782" w:rsidRDefault="000E1E07" w:rsidP="000E1E07">
            <w:pPr>
              <w:pStyle w:val="normal"/>
              <w:spacing w:line="252" w:lineRule="auto"/>
              <w:rPr>
                <w:rFonts w:ascii="Times New Roman" w:hAnsi="Times New Roman" w:cs="Times New Roman"/>
                <w:sz w:val="24"/>
                <w:szCs w:val="24"/>
              </w:rPr>
            </w:pPr>
            <w:r>
              <w:rPr>
                <w:rFonts w:ascii="Times New Roman" w:hAnsi="Times New Roman" w:cs="Times New Roman"/>
                <w:sz w:val="24"/>
                <w:szCs w:val="24"/>
              </w:rPr>
              <w:t>общеобразовательные организации Татищевского муниципального района Саратовской области.</w:t>
            </w:r>
          </w:p>
        </w:tc>
        <w:tc>
          <w:tcPr>
            <w:tcW w:w="2270" w:type="dxa"/>
            <w:gridSpan w:val="2"/>
          </w:tcPr>
          <w:p w:rsidR="000E1E07" w:rsidRDefault="000E1E07" w:rsidP="00A01911">
            <w:r w:rsidRPr="00692942">
              <w:rPr>
                <w:sz w:val="24"/>
                <w:szCs w:val="24"/>
              </w:rPr>
              <w:t>Сайт администрации Татищевского муниципального района</w:t>
            </w:r>
          </w:p>
        </w:tc>
      </w:tr>
      <w:tr w:rsidR="000E1E07" w:rsidRPr="00281782" w:rsidTr="00A01911">
        <w:trPr>
          <w:trHeight w:val="20"/>
          <w:jc w:val="center"/>
        </w:trPr>
        <w:tc>
          <w:tcPr>
            <w:tcW w:w="2319" w:type="dxa"/>
            <w:gridSpan w:val="2"/>
            <w:vMerge/>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789" w:type="dxa"/>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и</w:t>
            </w:r>
            <w:r w:rsidRPr="00281782">
              <w:rPr>
                <w:rFonts w:ascii="Times New Roman" w:hAnsi="Times New Roman" w:cs="Times New Roman"/>
                <w:sz w:val="24"/>
                <w:szCs w:val="24"/>
              </w:rPr>
              <w:t>зучение</w:t>
            </w:r>
            <w:r>
              <w:rPr>
                <w:rFonts w:ascii="Times New Roman" w:hAnsi="Times New Roman" w:cs="Times New Roman"/>
                <w:sz w:val="24"/>
                <w:szCs w:val="24"/>
              </w:rPr>
              <w:t xml:space="preserve"> и </w:t>
            </w:r>
            <w:r w:rsidRPr="00281782">
              <w:rPr>
                <w:rFonts w:ascii="Times New Roman" w:hAnsi="Times New Roman" w:cs="Times New Roman"/>
                <w:sz w:val="24"/>
                <w:szCs w:val="24"/>
              </w:rPr>
              <w:t>распространение лучших педагогических практик приобщения детей</w:t>
            </w:r>
            <w:r>
              <w:rPr>
                <w:rFonts w:ascii="Times New Roman" w:hAnsi="Times New Roman" w:cs="Times New Roman"/>
                <w:sz w:val="24"/>
                <w:szCs w:val="24"/>
              </w:rPr>
              <w:t xml:space="preserve"> к </w:t>
            </w:r>
            <w:r w:rsidRPr="00281782">
              <w:rPr>
                <w:rFonts w:ascii="Times New Roman" w:hAnsi="Times New Roman" w:cs="Times New Roman"/>
                <w:sz w:val="24"/>
                <w:szCs w:val="24"/>
              </w:rPr>
              <w:t xml:space="preserve">культурному наследию </w:t>
            </w:r>
          </w:p>
        </w:tc>
        <w:tc>
          <w:tcPr>
            <w:tcW w:w="1985" w:type="dxa"/>
          </w:tcPr>
          <w:p w:rsidR="000E1E07"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w:t>
            </w:r>
          </w:p>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Татищевского муниципального района Саратовской области, МКУ «Ресурсный центр развития образования»,</w:t>
            </w:r>
          </w:p>
        </w:tc>
        <w:tc>
          <w:tcPr>
            <w:tcW w:w="2270" w:type="dxa"/>
            <w:gridSpan w:val="2"/>
          </w:tcPr>
          <w:p w:rsidR="000E1E07" w:rsidRDefault="000E1E07" w:rsidP="00A01911">
            <w:r w:rsidRPr="00692942">
              <w:rPr>
                <w:sz w:val="24"/>
                <w:szCs w:val="24"/>
              </w:rPr>
              <w:t>Сайт администрации Татищевского муниципального района</w:t>
            </w:r>
          </w:p>
        </w:tc>
      </w:tr>
      <w:tr w:rsidR="000E1E07" w:rsidRPr="00281782" w:rsidTr="00A01911">
        <w:trPr>
          <w:trHeight w:val="20"/>
          <w:jc w:val="center"/>
        </w:trPr>
        <w:tc>
          <w:tcPr>
            <w:tcW w:w="2319" w:type="dxa"/>
            <w:gridSpan w:val="2"/>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 xml:space="preserve">Формирование условий для развития информационного сопровождения </w:t>
            </w:r>
            <w:r w:rsidRPr="00281782">
              <w:rPr>
                <w:rFonts w:ascii="Times New Roman" w:hAnsi="Times New Roman" w:cs="Times New Roman"/>
                <w:sz w:val="24"/>
                <w:szCs w:val="24"/>
                <w:highlight w:val="white"/>
              </w:rPr>
              <w:t>приобщения</w:t>
            </w:r>
            <w:r w:rsidRPr="00281782">
              <w:rPr>
                <w:rFonts w:ascii="Times New Roman" w:hAnsi="Times New Roman" w:cs="Times New Roman"/>
                <w:sz w:val="24"/>
                <w:szCs w:val="24"/>
              </w:rPr>
              <w:t xml:space="preserve"> подрастающего поколения</w:t>
            </w:r>
            <w:r>
              <w:rPr>
                <w:rFonts w:ascii="Times New Roman" w:hAnsi="Times New Roman" w:cs="Times New Roman"/>
                <w:sz w:val="24"/>
                <w:szCs w:val="24"/>
              </w:rPr>
              <w:t xml:space="preserve"> к </w:t>
            </w:r>
            <w:r w:rsidRPr="00281782">
              <w:rPr>
                <w:rFonts w:ascii="Times New Roman" w:hAnsi="Times New Roman" w:cs="Times New Roman"/>
                <w:sz w:val="24"/>
                <w:szCs w:val="24"/>
              </w:rPr>
              <w:t xml:space="preserve">культурному наследию </w:t>
            </w:r>
          </w:p>
        </w:tc>
        <w:tc>
          <w:tcPr>
            <w:tcW w:w="2789" w:type="dxa"/>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оздание</w:t>
            </w:r>
            <w:r>
              <w:rPr>
                <w:rFonts w:ascii="Times New Roman" w:hAnsi="Times New Roman" w:cs="Times New Roman"/>
                <w:sz w:val="24"/>
                <w:szCs w:val="24"/>
              </w:rPr>
              <w:t xml:space="preserve"> и </w:t>
            </w:r>
            <w:r w:rsidRPr="00281782">
              <w:rPr>
                <w:rFonts w:ascii="Times New Roman" w:hAnsi="Times New Roman" w:cs="Times New Roman"/>
                <w:sz w:val="24"/>
                <w:szCs w:val="24"/>
              </w:rPr>
              <w:t xml:space="preserve">поддержка ресурсов для культурных инициатив обучающихся </w:t>
            </w:r>
          </w:p>
        </w:tc>
        <w:tc>
          <w:tcPr>
            <w:tcW w:w="1985" w:type="dxa"/>
          </w:tcPr>
          <w:p w:rsidR="000E1E07"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w:t>
            </w:r>
          </w:p>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Татищевского муниципального района Саратовской области, образовательные организации</w:t>
            </w:r>
          </w:p>
        </w:tc>
        <w:tc>
          <w:tcPr>
            <w:tcW w:w="2270" w:type="dxa"/>
            <w:gridSpan w:val="2"/>
          </w:tcPr>
          <w:p w:rsidR="000E1E07" w:rsidRPr="00281782" w:rsidRDefault="000E1E07" w:rsidP="00A01911">
            <w:pPr>
              <w:pStyle w:val="normal"/>
              <w:spacing w:line="240" w:lineRule="auto"/>
              <w:rPr>
                <w:rFonts w:ascii="Times New Roman" w:hAnsi="Times New Roman" w:cs="Times New Roman"/>
                <w:sz w:val="24"/>
                <w:szCs w:val="24"/>
              </w:rPr>
            </w:pPr>
            <w:r w:rsidRPr="00692942">
              <w:rPr>
                <w:rFonts w:ascii="Times New Roman" w:hAnsi="Times New Roman" w:cs="Times New Roman"/>
                <w:sz w:val="24"/>
                <w:szCs w:val="24"/>
              </w:rPr>
              <w:t>С</w:t>
            </w:r>
            <w:r>
              <w:rPr>
                <w:rFonts w:ascii="Times New Roman" w:hAnsi="Times New Roman" w:cs="Times New Roman"/>
                <w:sz w:val="24"/>
                <w:szCs w:val="24"/>
              </w:rPr>
              <w:t xml:space="preserve">айты </w:t>
            </w:r>
            <w:r w:rsidRPr="00692942">
              <w:rPr>
                <w:rFonts w:ascii="Times New Roman" w:hAnsi="Times New Roman" w:cs="Times New Roman"/>
                <w:sz w:val="24"/>
                <w:szCs w:val="24"/>
              </w:rPr>
              <w:t>администрации Татищевского муниципального район</w:t>
            </w:r>
            <w:r>
              <w:rPr>
                <w:rFonts w:ascii="Times New Roman" w:hAnsi="Times New Roman" w:cs="Times New Roman"/>
                <w:sz w:val="24"/>
                <w:szCs w:val="24"/>
              </w:rPr>
              <w:t xml:space="preserve">а, образовательных организаций. </w:t>
            </w:r>
          </w:p>
        </w:tc>
      </w:tr>
      <w:tr w:rsidR="000E1E07" w:rsidRPr="00281782" w:rsidTr="00A01911">
        <w:trPr>
          <w:trHeight w:val="20"/>
          <w:jc w:val="center"/>
        </w:trPr>
        <w:tc>
          <w:tcPr>
            <w:tcW w:w="9363" w:type="dxa"/>
            <w:gridSpan w:val="6"/>
            <w:tcMar>
              <w:top w:w="100" w:type="dxa"/>
              <w:left w:w="100" w:type="dxa"/>
              <w:bottom w:w="100" w:type="dxa"/>
              <w:right w:w="100" w:type="dxa"/>
            </w:tcMar>
          </w:tcPr>
          <w:p w:rsidR="000E1E07" w:rsidRPr="00281782" w:rsidRDefault="000E1E07" w:rsidP="00A01911">
            <w:pPr>
              <w:pStyle w:val="normal"/>
              <w:spacing w:line="240" w:lineRule="auto"/>
              <w:jc w:val="center"/>
              <w:rPr>
                <w:rFonts w:ascii="Times New Roman" w:hAnsi="Times New Roman" w:cs="Times New Roman"/>
                <w:sz w:val="24"/>
                <w:szCs w:val="24"/>
              </w:rPr>
            </w:pPr>
            <w:r w:rsidRPr="00281782">
              <w:rPr>
                <w:rFonts w:ascii="Times New Roman" w:hAnsi="Times New Roman" w:cs="Times New Roman"/>
                <w:b/>
                <w:bCs/>
                <w:sz w:val="24"/>
                <w:szCs w:val="24"/>
              </w:rPr>
              <w:t>4.4. Популяризация научных знаний среди детей</w:t>
            </w:r>
          </w:p>
        </w:tc>
      </w:tr>
      <w:tr w:rsidR="000E1E07" w:rsidRPr="00281782" w:rsidTr="00A01911">
        <w:trPr>
          <w:trHeight w:val="276"/>
          <w:jc w:val="center"/>
        </w:trPr>
        <w:tc>
          <w:tcPr>
            <w:tcW w:w="2319" w:type="dxa"/>
            <w:gridSpan w:val="2"/>
            <w:vMerge w:val="restart"/>
            <w:tcMar>
              <w:top w:w="100" w:type="dxa"/>
              <w:left w:w="100" w:type="dxa"/>
              <w:bottom w:w="100" w:type="dxa"/>
              <w:right w:w="100" w:type="dxa"/>
            </w:tcMar>
          </w:tcPr>
          <w:p w:rsidR="000E1E07" w:rsidRPr="007F2B6C" w:rsidRDefault="000E1E07" w:rsidP="00A01911">
            <w:pPr>
              <w:pStyle w:val="normal"/>
              <w:spacing w:line="240" w:lineRule="auto"/>
              <w:rPr>
                <w:rFonts w:ascii="Times New Roman" w:hAnsi="Times New Roman" w:cs="Times New Roman"/>
                <w:b/>
                <w:bCs/>
                <w:sz w:val="24"/>
                <w:szCs w:val="24"/>
              </w:rPr>
            </w:pPr>
            <w:r w:rsidRPr="007F2B6C">
              <w:rPr>
                <w:rFonts w:ascii="Times New Roman" w:hAnsi="Times New Roman" w:cs="Times New Roman"/>
                <w:sz w:val="24"/>
                <w:szCs w:val="24"/>
              </w:rPr>
              <w:t>Повышение привлекательности науки и заинтересован-ности детей и молодежи в научных познаниях. Вовлечение детей и подростков в научную деятельность в свободное время</w:t>
            </w:r>
          </w:p>
        </w:tc>
        <w:tc>
          <w:tcPr>
            <w:tcW w:w="2789" w:type="dxa"/>
            <w:vMerge w:val="restart"/>
          </w:tcPr>
          <w:p w:rsidR="000E1E07" w:rsidRPr="007F2B6C" w:rsidRDefault="000E1E07" w:rsidP="00A01911">
            <w:pPr>
              <w:pStyle w:val="normal"/>
              <w:spacing w:line="240" w:lineRule="auto"/>
              <w:rPr>
                <w:rFonts w:ascii="Times New Roman" w:hAnsi="Times New Roman" w:cs="Times New Roman"/>
                <w:sz w:val="24"/>
                <w:szCs w:val="24"/>
              </w:rPr>
            </w:pPr>
            <w:r w:rsidRPr="007F2B6C">
              <w:rPr>
                <w:rFonts w:ascii="Times New Roman" w:hAnsi="Times New Roman" w:cs="Times New Roman"/>
                <w:sz w:val="24"/>
                <w:szCs w:val="24"/>
              </w:rPr>
              <w:t>развитие сетевого взаимодействия среди образовательных организаций, ориентированных на научное творчество, инженерную, изобретательскую и исследовательскую деятельность, в том числе детских технопарков «Кванториум», IT-кубов, центров</w:t>
            </w:r>
          </w:p>
          <w:p w:rsidR="000E1E07" w:rsidRPr="007F2B6C" w:rsidRDefault="000E1E07" w:rsidP="00A01911">
            <w:pPr>
              <w:pStyle w:val="normal"/>
              <w:spacing w:line="240" w:lineRule="auto"/>
              <w:rPr>
                <w:rFonts w:ascii="Times New Roman" w:hAnsi="Times New Roman" w:cs="Times New Roman"/>
                <w:sz w:val="24"/>
                <w:szCs w:val="24"/>
              </w:rPr>
            </w:pPr>
            <w:r w:rsidRPr="007F2B6C">
              <w:rPr>
                <w:rFonts w:ascii="Times New Roman" w:hAnsi="Times New Roman" w:cs="Times New Roman"/>
                <w:sz w:val="24"/>
                <w:szCs w:val="24"/>
              </w:rPr>
              <w:lastRenderedPageBreak/>
              <w:t xml:space="preserve">естественно-научного и технологического образования «Точка роста» </w:t>
            </w:r>
          </w:p>
        </w:tc>
        <w:tc>
          <w:tcPr>
            <w:tcW w:w="1985" w:type="dxa"/>
            <w:vMerge w:val="restart"/>
          </w:tcPr>
          <w:p w:rsidR="000E1E07"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lastRenderedPageBreak/>
              <w:t>Управление образования  администрации</w:t>
            </w:r>
          </w:p>
          <w:p w:rsidR="000E1E07"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Татищевского муниципального района Саратовской области, МКУ «Ресурсный центр развития образования»,</w:t>
            </w:r>
          </w:p>
          <w:p w:rsidR="000E1E07" w:rsidRPr="00D5410D" w:rsidRDefault="00D5410D" w:rsidP="00A01911">
            <w:pPr>
              <w:pStyle w:val="normal"/>
              <w:spacing w:line="240" w:lineRule="auto"/>
              <w:rPr>
                <w:rFonts w:ascii="Times New Roman" w:hAnsi="Times New Roman" w:cs="Times New Roman"/>
                <w:sz w:val="24"/>
                <w:szCs w:val="24"/>
              </w:rPr>
            </w:pPr>
            <w:r w:rsidRPr="00D5410D">
              <w:rPr>
                <w:rFonts w:ascii="Times New Roman" w:hAnsi="Times New Roman" w:cs="Times New Roman"/>
                <w:sz w:val="24"/>
                <w:szCs w:val="24"/>
              </w:rPr>
              <w:t>образовательные учреждения</w:t>
            </w:r>
          </w:p>
        </w:tc>
        <w:tc>
          <w:tcPr>
            <w:tcW w:w="2270" w:type="dxa"/>
            <w:gridSpan w:val="2"/>
            <w:vMerge w:val="restart"/>
          </w:tcPr>
          <w:p w:rsidR="000E1E07" w:rsidRPr="00281782" w:rsidRDefault="000E1E07" w:rsidP="00A01911">
            <w:pPr>
              <w:pStyle w:val="normal"/>
              <w:spacing w:line="240" w:lineRule="auto"/>
              <w:rPr>
                <w:rFonts w:ascii="Times New Roman" w:hAnsi="Times New Roman" w:cs="Times New Roman"/>
                <w:sz w:val="24"/>
                <w:szCs w:val="24"/>
              </w:rPr>
            </w:pPr>
            <w:r w:rsidRPr="00692942">
              <w:rPr>
                <w:rFonts w:ascii="Times New Roman" w:hAnsi="Times New Roman" w:cs="Times New Roman"/>
                <w:sz w:val="24"/>
                <w:szCs w:val="24"/>
              </w:rPr>
              <w:t>С</w:t>
            </w:r>
            <w:r>
              <w:rPr>
                <w:rFonts w:ascii="Times New Roman" w:hAnsi="Times New Roman" w:cs="Times New Roman"/>
                <w:sz w:val="24"/>
                <w:szCs w:val="24"/>
              </w:rPr>
              <w:t xml:space="preserve">айты </w:t>
            </w:r>
            <w:r w:rsidRPr="00692942">
              <w:rPr>
                <w:rFonts w:ascii="Times New Roman" w:hAnsi="Times New Roman" w:cs="Times New Roman"/>
                <w:sz w:val="24"/>
                <w:szCs w:val="24"/>
              </w:rPr>
              <w:t>администрации Татищевского муниципального район</w:t>
            </w:r>
            <w:r>
              <w:rPr>
                <w:rFonts w:ascii="Times New Roman" w:hAnsi="Times New Roman" w:cs="Times New Roman"/>
                <w:sz w:val="24"/>
                <w:szCs w:val="24"/>
              </w:rPr>
              <w:t>а, образовательных организаций</w:t>
            </w:r>
          </w:p>
        </w:tc>
      </w:tr>
      <w:tr w:rsidR="000E1E07" w:rsidRPr="00281782" w:rsidTr="00A01911">
        <w:trPr>
          <w:trHeight w:val="276"/>
          <w:jc w:val="center"/>
        </w:trPr>
        <w:tc>
          <w:tcPr>
            <w:tcW w:w="2319" w:type="dxa"/>
            <w:gridSpan w:val="2"/>
            <w:vMerge/>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789" w:type="dxa"/>
            <w:vMerge/>
          </w:tcPr>
          <w:p w:rsidR="000E1E07" w:rsidRPr="00281782" w:rsidRDefault="000E1E07" w:rsidP="00A01911">
            <w:pPr>
              <w:pStyle w:val="normal"/>
              <w:spacing w:line="240" w:lineRule="auto"/>
              <w:rPr>
                <w:rFonts w:ascii="Times New Roman" w:hAnsi="Times New Roman" w:cs="Times New Roman"/>
                <w:sz w:val="24"/>
                <w:szCs w:val="24"/>
              </w:rPr>
            </w:pPr>
          </w:p>
        </w:tc>
        <w:tc>
          <w:tcPr>
            <w:tcW w:w="1985" w:type="dxa"/>
            <w:vMerge/>
          </w:tcPr>
          <w:p w:rsidR="000E1E07" w:rsidRPr="00281782" w:rsidRDefault="000E1E07" w:rsidP="00A01911">
            <w:pPr>
              <w:pStyle w:val="normal"/>
              <w:spacing w:line="240" w:lineRule="auto"/>
              <w:rPr>
                <w:rFonts w:ascii="Times New Roman" w:hAnsi="Times New Roman" w:cs="Times New Roman"/>
                <w:sz w:val="24"/>
                <w:szCs w:val="24"/>
              </w:rPr>
            </w:pPr>
          </w:p>
        </w:tc>
        <w:tc>
          <w:tcPr>
            <w:tcW w:w="2270" w:type="dxa"/>
            <w:gridSpan w:val="2"/>
            <w:vMerge/>
          </w:tcPr>
          <w:p w:rsidR="000E1E07" w:rsidRPr="00281782" w:rsidRDefault="000E1E07" w:rsidP="00A01911">
            <w:pPr>
              <w:pStyle w:val="normal"/>
              <w:spacing w:line="240" w:lineRule="auto"/>
              <w:rPr>
                <w:rFonts w:ascii="Times New Roman" w:hAnsi="Times New Roman" w:cs="Times New Roman"/>
                <w:sz w:val="24"/>
                <w:szCs w:val="24"/>
              </w:rPr>
            </w:pPr>
          </w:p>
        </w:tc>
      </w:tr>
      <w:tr w:rsidR="000E1E07" w:rsidRPr="00281782" w:rsidTr="00A01911">
        <w:trPr>
          <w:trHeight w:val="20"/>
          <w:jc w:val="center"/>
        </w:trPr>
        <w:tc>
          <w:tcPr>
            <w:tcW w:w="2319" w:type="dxa"/>
            <w:gridSpan w:val="2"/>
            <w:vMerge w:val="restart"/>
            <w:tcMar>
              <w:top w:w="100" w:type="dxa"/>
              <w:left w:w="100" w:type="dxa"/>
              <w:bottom w:w="100" w:type="dxa"/>
              <w:right w:w="100" w:type="dxa"/>
            </w:tcMar>
          </w:tcPr>
          <w:p w:rsidR="000E1E07" w:rsidRPr="00281782" w:rsidRDefault="000E1E07" w:rsidP="00A01911">
            <w:pPr>
              <w:pStyle w:val="normal"/>
              <w:spacing w:line="242" w:lineRule="auto"/>
              <w:rPr>
                <w:rFonts w:ascii="Times New Roman" w:hAnsi="Times New Roman" w:cs="Times New Roman"/>
                <w:sz w:val="24"/>
                <w:szCs w:val="24"/>
              </w:rPr>
            </w:pPr>
            <w:r w:rsidRPr="00281782">
              <w:rPr>
                <w:rFonts w:ascii="Times New Roman" w:hAnsi="Times New Roman" w:cs="Times New Roman"/>
                <w:sz w:val="24"/>
                <w:szCs w:val="24"/>
              </w:rPr>
              <w:lastRenderedPageBreak/>
              <w:t>Демонстрация положительного опыта</w:t>
            </w:r>
            <w:r>
              <w:rPr>
                <w:rFonts w:ascii="Times New Roman" w:hAnsi="Times New Roman" w:cs="Times New Roman"/>
                <w:sz w:val="24"/>
                <w:szCs w:val="24"/>
              </w:rPr>
              <w:t xml:space="preserve"> и </w:t>
            </w:r>
            <w:r w:rsidRPr="00281782">
              <w:rPr>
                <w:rFonts w:ascii="Times New Roman" w:hAnsi="Times New Roman" w:cs="Times New Roman"/>
                <w:sz w:val="24"/>
                <w:szCs w:val="24"/>
              </w:rPr>
              <w:t>результатов работы, развитие творческого</w:t>
            </w:r>
            <w:r>
              <w:rPr>
                <w:rFonts w:ascii="Times New Roman" w:hAnsi="Times New Roman" w:cs="Times New Roman"/>
                <w:sz w:val="24"/>
                <w:szCs w:val="24"/>
              </w:rPr>
              <w:t xml:space="preserve"> и </w:t>
            </w:r>
            <w:r w:rsidRPr="00281782">
              <w:rPr>
                <w:rFonts w:ascii="Times New Roman" w:hAnsi="Times New Roman" w:cs="Times New Roman"/>
                <w:sz w:val="24"/>
                <w:szCs w:val="24"/>
              </w:rPr>
              <w:t>научного потенциала</w:t>
            </w:r>
          </w:p>
        </w:tc>
        <w:tc>
          <w:tcPr>
            <w:tcW w:w="2789" w:type="dxa"/>
          </w:tcPr>
          <w:p w:rsidR="000E1E07" w:rsidRPr="00281782" w:rsidRDefault="000E1E07" w:rsidP="00A01911">
            <w:pPr>
              <w:pStyle w:val="normal"/>
              <w:spacing w:line="242" w:lineRule="auto"/>
              <w:rPr>
                <w:rFonts w:ascii="Times New Roman" w:hAnsi="Times New Roman" w:cs="Times New Roman"/>
                <w:sz w:val="24"/>
                <w:szCs w:val="24"/>
              </w:rPr>
            </w:pPr>
            <w:r>
              <w:rPr>
                <w:rFonts w:ascii="Times New Roman" w:hAnsi="Times New Roman" w:cs="Times New Roman"/>
                <w:sz w:val="24"/>
                <w:szCs w:val="24"/>
              </w:rPr>
              <w:t>п</w:t>
            </w:r>
            <w:r w:rsidRPr="00281782">
              <w:rPr>
                <w:rFonts w:ascii="Times New Roman" w:hAnsi="Times New Roman" w:cs="Times New Roman"/>
                <w:sz w:val="24"/>
                <w:szCs w:val="24"/>
              </w:rPr>
              <w:t>оддержка</w:t>
            </w:r>
            <w:r>
              <w:rPr>
                <w:rFonts w:ascii="Times New Roman" w:hAnsi="Times New Roman" w:cs="Times New Roman"/>
                <w:sz w:val="24"/>
                <w:szCs w:val="24"/>
              </w:rPr>
              <w:t xml:space="preserve"> и </w:t>
            </w:r>
            <w:r w:rsidRPr="00281782">
              <w:rPr>
                <w:rFonts w:ascii="Times New Roman" w:hAnsi="Times New Roman" w:cs="Times New Roman"/>
                <w:sz w:val="24"/>
                <w:szCs w:val="24"/>
              </w:rPr>
              <w:t>проведение для детей</w:t>
            </w:r>
            <w:r>
              <w:rPr>
                <w:rFonts w:ascii="Times New Roman" w:hAnsi="Times New Roman" w:cs="Times New Roman"/>
                <w:sz w:val="24"/>
                <w:szCs w:val="24"/>
              </w:rPr>
              <w:t xml:space="preserve"> и </w:t>
            </w:r>
            <w:r w:rsidRPr="00281782">
              <w:rPr>
                <w:rFonts w:ascii="Times New Roman" w:hAnsi="Times New Roman" w:cs="Times New Roman"/>
                <w:sz w:val="24"/>
                <w:szCs w:val="24"/>
              </w:rPr>
              <w:t>молодежи научно-популярных, научно-технических муниципальных</w:t>
            </w:r>
            <w:r>
              <w:rPr>
                <w:rFonts w:ascii="Times New Roman" w:hAnsi="Times New Roman" w:cs="Times New Roman"/>
                <w:sz w:val="24"/>
                <w:szCs w:val="24"/>
              </w:rPr>
              <w:t xml:space="preserve"> и </w:t>
            </w:r>
            <w:r w:rsidRPr="00281782">
              <w:rPr>
                <w:rFonts w:ascii="Times New Roman" w:hAnsi="Times New Roman" w:cs="Times New Roman"/>
                <w:sz w:val="24"/>
                <w:szCs w:val="24"/>
              </w:rPr>
              <w:t>региональных выставок, конференций</w:t>
            </w:r>
            <w:r>
              <w:rPr>
                <w:rFonts w:ascii="Times New Roman" w:hAnsi="Times New Roman" w:cs="Times New Roman"/>
                <w:sz w:val="24"/>
                <w:szCs w:val="24"/>
              </w:rPr>
              <w:t xml:space="preserve"> и </w:t>
            </w:r>
            <w:r w:rsidRPr="00281782">
              <w:rPr>
                <w:rFonts w:ascii="Times New Roman" w:hAnsi="Times New Roman" w:cs="Times New Roman"/>
                <w:sz w:val="24"/>
                <w:szCs w:val="24"/>
              </w:rPr>
              <w:t>иных мероприятий</w:t>
            </w:r>
          </w:p>
        </w:tc>
        <w:tc>
          <w:tcPr>
            <w:tcW w:w="1985" w:type="dxa"/>
          </w:tcPr>
          <w:p w:rsidR="00D5410D" w:rsidRDefault="00D5410D" w:rsidP="00A01911">
            <w:pPr>
              <w:pStyle w:val="normal"/>
              <w:spacing w:line="242" w:lineRule="auto"/>
              <w:rPr>
                <w:rFonts w:ascii="Times New Roman" w:hAnsi="Times New Roman" w:cs="Times New Roman"/>
                <w:sz w:val="24"/>
                <w:szCs w:val="24"/>
              </w:rPr>
            </w:pPr>
            <w:r>
              <w:rPr>
                <w:rFonts w:ascii="Times New Roman" w:hAnsi="Times New Roman" w:cs="Times New Roman"/>
                <w:sz w:val="24"/>
                <w:szCs w:val="24"/>
              </w:rPr>
              <w:t>у</w:t>
            </w:r>
            <w:r w:rsidR="000E1E07">
              <w:rPr>
                <w:rFonts w:ascii="Times New Roman" w:hAnsi="Times New Roman" w:cs="Times New Roman"/>
                <w:sz w:val="24"/>
                <w:szCs w:val="24"/>
              </w:rPr>
              <w:t xml:space="preserve">правление образования </w:t>
            </w:r>
            <w:r>
              <w:rPr>
                <w:rFonts w:ascii="Times New Roman" w:hAnsi="Times New Roman" w:cs="Times New Roman"/>
                <w:sz w:val="24"/>
                <w:szCs w:val="24"/>
              </w:rPr>
              <w:t xml:space="preserve"> администрации</w:t>
            </w:r>
          </w:p>
          <w:p w:rsidR="000E1E07" w:rsidRPr="00281782" w:rsidRDefault="000E1E07" w:rsidP="00A01911">
            <w:pPr>
              <w:pStyle w:val="normal"/>
              <w:spacing w:line="242" w:lineRule="auto"/>
              <w:rPr>
                <w:rFonts w:ascii="Times New Roman" w:hAnsi="Times New Roman" w:cs="Times New Roman"/>
                <w:sz w:val="24"/>
                <w:szCs w:val="24"/>
              </w:rPr>
            </w:pPr>
            <w:r>
              <w:rPr>
                <w:rFonts w:ascii="Times New Roman" w:hAnsi="Times New Roman" w:cs="Times New Roman"/>
                <w:sz w:val="24"/>
                <w:szCs w:val="24"/>
              </w:rPr>
              <w:t>Татищевского муниципального района,</w:t>
            </w:r>
          </w:p>
          <w:p w:rsidR="000E1E07" w:rsidRPr="00281782" w:rsidRDefault="000E1E07" w:rsidP="00A01911">
            <w:pPr>
              <w:pStyle w:val="normal"/>
              <w:spacing w:line="242" w:lineRule="auto"/>
              <w:rPr>
                <w:rFonts w:ascii="Times New Roman" w:hAnsi="Times New Roman" w:cs="Times New Roman"/>
                <w:sz w:val="24"/>
                <w:szCs w:val="24"/>
              </w:rPr>
            </w:pPr>
            <w:r w:rsidRPr="00281782">
              <w:rPr>
                <w:rFonts w:ascii="Times New Roman" w:hAnsi="Times New Roman" w:cs="Times New Roman"/>
                <w:sz w:val="24"/>
                <w:szCs w:val="24"/>
              </w:rPr>
              <w:t>образовательные</w:t>
            </w:r>
            <w:r>
              <w:rPr>
                <w:rFonts w:ascii="Times New Roman" w:hAnsi="Times New Roman" w:cs="Times New Roman"/>
                <w:sz w:val="24"/>
                <w:szCs w:val="24"/>
              </w:rPr>
              <w:t xml:space="preserve"> и </w:t>
            </w:r>
            <w:r w:rsidRPr="00281782">
              <w:rPr>
                <w:rFonts w:ascii="Times New Roman" w:hAnsi="Times New Roman" w:cs="Times New Roman"/>
                <w:sz w:val="24"/>
                <w:szCs w:val="24"/>
              </w:rPr>
              <w:t xml:space="preserve">иные организации </w:t>
            </w:r>
            <w:r w:rsidRPr="005B50B1">
              <w:rPr>
                <w:rFonts w:ascii="Times New Roman" w:hAnsi="Times New Roman" w:cs="Times New Roman"/>
                <w:sz w:val="24"/>
                <w:szCs w:val="24"/>
              </w:rPr>
              <w:t>(по согласованию)</w:t>
            </w:r>
          </w:p>
        </w:tc>
        <w:tc>
          <w:tcPr>
            <w:tcW w:w="2270" w:type="dxa"/>
            <w:gridSpan w:val="2"/>
          </w:tcPr>
          <w:p w:rsidR="000E1E07" w:rsidRPr="00281782" w:rsidRDefault="000E1E07" w:rsidP="00A01911">
            <w:pPr>
              <w:pStyle w:val="normal"/>
              <w:spacing w:line="242"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 xml:space="preserve">айты министерства образования </w:t>
            </w:r>
            <w:r>
              <w:rPr>
                <w:rFonts w:ascii="Times New Roman" w:hAnsi="Times New Roman" w:cs="Times New Roman"/>
                <w:sz w:val="24"/>
                <w:szCs w:val="24"/>
              </w:rPr>
              <w:t>Саратовской</w:t>
            </w:r>
            <w:r w:rsidRPr="00281782">
              <w:rPr>
                <w:rFonts w:ascii="Times New Roman" w:hAnsi="Times New Roman" w:cs="Times New Roman"/>
                <w:sz w:val="24"/>
                <w:szCs w:val="24"/>
              </w:rPr>
              <w:t>област</w:t>
            </w:r>
            <w:r>
              <w:rPr>
                <w:rFonts w:ascii="Times New Roman" w:hAnsi="Times New Roman" w:cs="Times New Roman"/>
                <w:sz w:val="24"/>
                <w:szCs w:val="24"/>
              </w:rPr>
              <w:t>, администрации Татищевского муниципального района Саратовской области.</w:t>
            </w:r>
            <w:r w:rsidRPr="00281782">
              <w:rPr>
                <w:rFonts w:ascii="Times New Roman" w:hAnsi="Times New Roman" w:cs="Times New Roman"/>
                <w:sz w:val="24"/>
                <w:szCs w:val="24"/>
              </w:rPr>
              <w:t xml:space="preserve">  </w:t>
            </w:r>
          </w:p>
        </w:tc>
      </w:tr>
      <w:tr w:rsidR="000E1E07" w:rsidRPr="00281782" w:rsidTr="00A01911">
        <w:trPr>
          <w:trHeight w:val="20"/>
          <w:jc w:val="center"/>
        </w:trPr>
        <w:tc>
          <w:tcPr>
            <w:tcW w:w="2319" w:type="dxa"/>
            <w:gridSpan w:val="2"/>
            <w:vMerge/>
            <w:tcMar>
              <w:top w:w="100" w:type="dxa"/>
              <w:left w:w="100" w:type="dxa"/>
              <w:bottom w:w="100" w:type="dxa"/>
              <w:right w:w="100" w:type="dxa"/>
            </w:tcMar>
          </w:tcPr>
          <w:p w:rsidR="000E1E07" w:rsidRPr="00281782" w:rsidRDefault="000E1E07" w:rsidP="00A01911">
            <w:pPr>
              <w:pStyle w:val="normal"/>
              <w:spacing w:line="242" w:lineRule="auto"/>
              <w:rPr>
                <w:rFonts w:ascii="Times New Roman" w:hAnsi="Times New Roman" w:cs="Times New Roman"/>
                <w:sz w:val="24"/>
                <w:szCs w:val="24"/>
              </w:rPr>
            </w:pPr>
          </w:p>
        </w:tc>
        <w:tc>
          <w:tcPr>
            <w:tcW w:w="2789" w:type="dxa"/>
          </w:tcPr>
          <w:p w:rsidR="000E1E07" w:rsidRPr="00281782" w:rsidRDefault="000E1E07" w:rsidP="00A01911">
            <w:pPr>
              <w:pStyle w:val="normal"/>
              <w:spacing w:line="242" w:lineRule="auto"/>
              <w:rPr>
                <w:rFonts w:ascii="Times New Roman" w:hAnsi="Times New Roman" w:cs="Times New Roman"/>
                <w:sz w:val="24"/>
                <w:szCs w:val="24"/>
              </w:rPr>
            </w:pPr>
            <w:r>
              <w:rPr>
                <w:rFonts w:ascii="Times New Roman" w:hAnsi="Times New Roman" w:cs="Times New Roman"/>
                <w:sz w:val="24"/>
                <w:szCs w:val="24"/>
              </w:rPr>
              <w:t>п</w:t>
            </w:r>
            <w:r w:rsidRPr="00281782">
              <w:rPr>
                <w:rFonts w:ascii="Times New Roman" w:hAnsi="Times New Roman" w:cs="Times New Roman"/>
                <w:sz w:val="24"/>
                <w:szCs w:val="24"/>
              </w:rPr>
              <w:t>роведение олимпиад, конкурсов</w:t>
            </w:r>
            <w:r>
              <w:rPr>
                <w:rFonts w:ascii="Times New Roman" w:hAnsi="Times New Roman" w:cs="Times New Roman"/>
                <w:sz w:val="24"/>
                <w:szCs w:val="24"/>
              </w:rPr>
              <w:t xml:space="preserve"> и </w:t>
            </w:r>
            <w:r w:rsidRPr="00281782">
              <w:rPr>
                <w:rFonts w:ascii="Times New Roman" w:hAnsi="Times New Roman" w:cs="Times New Roman"/>
                <w:sz w:val="24"/>
                <w:szCs w:val="24"/>
              </w:rPr>
              <w:t>соревнований среди детей</w:t>
            </w:r>
            <w:r>
              <w:rPr>
                <w:rFonts w:ascii="Times New Roman" w:hAnsi="Times New Roman" w:cs="Times New Roman"/>
                <w:sz w:val="24"/>
                <w:szCs w:val="24"/>
              </w:rPr>
              <w:t xml:space="preserve"> и </w:t>
            </w:r>
            <w:r w:rsidRPr="00281782">
              <w:rPr>
                <w:rFonts w:ascii="Times New Roman" w:hAnsi="Times New Roman" w:cs="Times New Roman"/>
                <w:sz w:val="24"/>
                <w:szCs w:val="24"/>
              </w:rPr>
              <w:t>молодежи по научной</w:t>
            </w:r>
            <w:r>
              <w:rPr>
                <w:rFonts w:ascii="Times New Roman" w:hAnsi="Times New Roman" w:cs="Times New Roman"/>
                <w:sz w:val="24"/>
                <w:szCs w:val="24"/>
              </w:rPr>
              <w:t xml:space="preserve"> и </w:t>
            </w:r>
            <w:r w:rsidRPr="00281782">
              <w:rPr>
                <w:rFonts w:ascii="Times New Roman" w:hAnsi="Times New Roman" w:cs="Times New Roman"/>
                <w:sz w:val="24"/>
                <w:szCs w:val="24"/>
              </w:rPr>
              <w:t>инновационной тематике</w:t>
            </w:r>
          </w:p>
        </w:tc>
        <w:tc>
          <w:tcPr>
            <w:tcW w:w="1985" w:type="dxa"/>
          </w:tcPr>
          <w:p w:rsidR="00D5410D"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 xml:space="preserve">Управление образования </w:t>
            </w:r>
            <w:r w:rsidR="00D5410D">
              <w:rPr>
                <w:rFonts w:ascii="Times New Roman" w:hAnsi="Times New Roman" w:cs="Times New Roman"/>
                <w:sz w:val="24"/>
                <w:szCs w:val="24"/>
              </w:rPr>
              <w:t>администрации</w:t>
            </w:r>
          </w:p>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Татищевского муниципального района Саратовской области, образовательные организации</w:t>
            </w:r>
          </w:p>
        </w:tc>
        <w:tc>
          <w:tcPr>
            <w:tcW w:w="2270" w:type="dxa"/>
            <w:gridSpan w:val="2"/>
          </w:tcPr>
          <w:p w:rsidR="000E1E07" w:rsidRPr="00281782" w:rsidRDefault="000E1E07" w:rsidP="00A01911">
            <w:pPr>
              <w:pStyle w:val="normal"/>
              <w:spacing w:line="240" w:lineRule="auto"/>
              <w:rPr>
                <w:rFonts w:ascii="Times New Roman" w:hAnsi="Times New Roman" w:cs="Times New Roman"/>
                <w:sz w:val="24"/>
                <w:szCs w:val="24"/>
              </w:rPr>
            </w:pPr>
            <w:r w:rsidRPr="00692942">
              <w:rPr>
                <w:rFonts w:ascii="Times New Roman" w:hAnsi="Times New Roman" w:cs="Times New Roman"/>
                <w:sz w:val="24"/>
                <w:szCs w:val="24"/>
              </w:rPr>
              <w:t>С</w:t>
            </w:r>
            <w:r>
              <w:rPr>
                <w:rFonts w:ascii="Times New Roman" w:hAnsi="Times New Roman" w:cs="Times New Roman"/>
                <w:sz w:val="24"/>
                <w:szCs w:val="24"/>
              </w:rPr>
              <w:t xml:space="preserve">айты </w:t>
            </w:r>
            <w:r w:rsidRPr="00692942">
              <w:rPr>
                <w:rFonts w:ascii="Times New Roman" w:hAnsi="Times New Roman" w:cs="Times New Roman"/>
                <w:sz w:val="24"/>
                <w:szCs w:val="24"/>
              </w:rPr>
              <w:t>администрации Татищевского муниципального район</w:t>
            </w:r>
            <w:r>
              <w:rPr>
                <w:rFonts w:ascii="Times New Roman" w:hAnsi="Times New Roman" w:cs="Times New Roman"/>
                <w:sz w:val="24"/>
                <w:szCs w:val="24"/>
              </w:rPr>
              <w:t xml:space="preserve">а, образовательных организаций. </w:t>
            </w:r>
          </w:p>
        </w:tc>
      </w:tr>
      <w:tr w:rsidR="000E1E07" w:rsidRPr="00281782" w:rsidTr="00A01911">
        <w:trPr>
          <w:trHeight w:val="20"/>
          <w:jc w:val="center"/>
        </w:trPr>
        <w:tc>
          <w:tcPr>
            <w:tcW w:w="2319" w:type="dxa"/>
            <w:gridSpan w:val="2"/>
            <w:tcMar>
              <w:top w:w="100" w:type="dxa"/>
              <w:left w:w="100" w:type="dxa"/>
              <w:bottom w:w="100" w:type="dxa"/>
              <w:right w:w="100" w:type="dxa"/>
            </w:tcMar>
          </w:tcPr>
          <w:p w:rsidR="000E1E07" w:rsidRPr="007F2B6C" w:rsidRDefault="000E1E07" w:rsidP="00A01911">
            <w:pPr>
              <w:pStyle w:val="normal"/>
              <w:spacing w:line="242" w:lineRule="auto"/>
              <w:rPr>
                <w:rFonts w:ascii="Times New Roman" w:hAnsi="Times New Roman" w:cs="Times New Roman"/>
                <w:b/>
                <w:bCs/>
                <w:sz w:val="24"/>
                <w:szCs w:val="24"/>
              </w:rPr>
            </w:pPr>
            <w:r w:rsidRPr="007F2B6C">
              <w:rPr>
                <w:rFonts w:ascii="Times New Roman" w:hAnsi="Times New Roman" w:cs="Times New Roman"/>
                <w:sz w:val="24"/>
                <w:szCs w:val="24"/>
              </w:rPr>
              <w:t>Формирование у детей и молодежи представлений о возможностях интеллектуальной деятельности и направлениях интеллектуального развития личности. Развитие мотивации к обучению в различных областях знаний</w:t>
            </w:r>
          </w:p>
        </w:tc>
        <w:tc>
          <w:tcPr>
            <w:tcW w:w="2789" w:type="dxa"/>
          </w:tcPr>
          <w:p w:rsidR="000E1E07" w:rsidRPr="007F2B6C" w:rsidRDefault="000E1E07" w:rsidP="00A01911">
            <w:pPr>
              <w:pStyle w:val="normal"/>
              <w:spacing w:line="242" w:lineRule="auto"/>
              <w:rPr>
                <w:rFonts w:ascii="Times New Roman" w:hAnsi="Times New Roman" w:cs="Times New Roman"/>
                <w:sz w:val="24"/>
                <w:szCs w:val="24"/>
              </w:rPr>
            </w:pPr>
            <w:r w:rsidRPr="007F2B6C">
              <w:rPr>
                <w:rFonts w:ascii="Times New Roman" w:hAnsi="Times New Roman" w:cs="Times New Roman"/>
                <w:sz w:val="24"/>
                <w:szCs w:val="24"/>
              </w:rPr>
              <w:t xml:space="preserve">внедрение новых методов обучения и воспитания, образовательных технологий, обеспечивающих освоение обучающимися базовых навыков и умений. Обновление содержания и совершенствование методов обучения предметной области «Технология» на базе организаций, имеющих высокооснащенные ученико-места </w:t>
            </w:r>
          </w:p>
        </w:tc>
        <w:tc>
          <w:tcPr>
            <w:tcW w:w="1985" w:type="dxa"/>
          </w:tcPr>
          <w:p w:rsidR="00D5410D"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 xml:space="preserve">Управление </w:t>
            </w:r>
            <w:r w:rsidRPr="00281782">
              <w:rPr>
                <w:rFonts w:ascii="Times New Roman" w:hAnsi="Times New Roman" w:cs="Times New Roman"/>
                <w:sz w:val="24"/>
                <w:szCs w:val="24"/>
              </w:rPr>
              <w:t xml:space="preserve">образования </w:t>
            </w:r>
            <w:r w:rsidR="00D5410D">
              <w:rPr>
                <w:rFonts w:ascii="Times New Roman" w:hAnsi="Times New Roman" w:cs="Times New Roman"/>
                <w:sz w:val="24"/>
                <w:szCs w:val="24"/>
              </w:rPr>
              <w:t>администрации</w:t>
            </w:r>
          </w:p>
          <w:p w:rsidR="000E1E07"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 xml:space="preserve">Татищевского муниципального района Саратовской </w:t>
            </w:r>
            <w:r w:rsidRPr="00281782">
              <w:rPr>
                <w:rFonts w:ascii="Times New Roman" w:hAnsi="Times New Roman" w:cs="Times New Roman"/>
                <w:sz w:val="24"/>
                <w:szCs w:val="24"/>
              </w:rPr>
              <w:t>области,</w:t>
            </w:r>
          </w:p>
          <w:p w:rsidR="000E1E07" w:rsidRDefault="000E1E07" w:rsidP="00A01911">
            <w:pPr>
              <w:pStyle w:val="normal"/>
              <w:spacing w:line="240" w:lineRule="auto"/>
              <w:rPr>
                <w:rFonts w:ascii="Times New Roman" w:hAnsi="Times New Roman" w:cs="Times New Roman"/>
                <w:color w:val="FF0000"/>
                <w:sz w:val="24"/>
                <w:szCs w:val="24"/>
              </w:rPr>
            </w:pPr>
            <w:r>
              <w:rPr>
                <w:rFonts w:ascii="Times New Roman" w:hAnsi="Times New Roman" w:cs="Times New Roman"/>
                <w:sz w:val="24"/>
                <w:szCs w:val="24"/>
              </w:rPr>
              <w:t>МКУ «Ресурсный центр развития образования»,</w:t>
            </w:r>
          </w:p>
          <w:p w:rsidR="000E1E07" w:rsidRPr="00C2776F" w:rsidRDefault="000E1E07" w:rsidP="00A01911">
            <w:pPr>
              <w:pStyle w:val="normal"/>
              <w:spacing w:line="252" w:lineRule="auto"/>
              <w:rPr>
                <w:rFonts w:ascii="Times New Roman" w:hAnsi="Times New Roman" w:cs="Times New Roman"/>
                <w:color w:val="FF0000"/>
                <w:sz w:val="24"/>
                <w:szCs w:val="24"/>
              </w:rPr>
            </w:pPr>
          </w:p>
        </w:tc>
        <w:tc>
          <w:tcPr>
            <w:tcW w:w="2270" w:type="dxa"/>
            <w:gridSpan w:val="2"/>
          </w:tcPr>
          <w:p w:rsidR="000E1E07" w:rsidRPr="001B451C"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айт</w:t>
            </w:r>
            <w:r>
              <w:rPr>
                <w:rFonts w:ascii="Times New Roman" w:hAnsi="Times New Roman" w:cs="Times New Roman"/>
                <w:sz w:val="24"/>
                <w:szCs w:val="24"/>
              </w:rPr>
              <w:t>ы</w:t>
            </w:r>
            <w:r w:rsidRPr="00281782">
              <w:rPr>
                <w:rFonts w:ascii="Times New Roman" w:hAnsi="Times New Roman" w:cs="Times New Roman"/>
                <w:sz w:val="24"/>
                <w:szCs w:val="24"/>
              </w:rPr>
              <w:t xml:space="preserve"> </w:t>
            </w:r>
            <w:r>
              <w:rPr>
                <w:rFonts w:ascii="Times New Roman" w:hAnsi="Times New Roman" w:cs="Times New Roman"/>
                <w:sz w:val="24"/>
                <w:szCs w:val="24"/>
              </w:rPr>
              <w:t>администрации  Татищевского муниципального района Саратовской</w:t>
            </w:r>
            <w:r w:rsidRPr="00281782">
              <w:rPr>
                <w:rFonts w:ascii="Times New Roman" w:hAnsi="Times New Roman" w:cs="Times New Roman"/>
                <w:sz w:val="24"/>
                <w:szCs w:val="24"/>
              </w:rPr>
              <w:t xml:space="preserve"> области</w:t>
            </w:r>
            <w:r>
              <w:rPr>
                <w:rFonts w:ascii="Times New Roman" w:hAnsi="Times New Roman" w:cs="Times New Roman"/>
                <w:sz w:val="24"/>
                <w:szCs w:val="24"/>
              </w:rPr>
              <w:t>.</w:t>
            </w:r>
          </w:p>
        </w:tc>
      </w:tr>
      <w:tr w:rsidR="000E1E07" w:rsidRPr="00281782" w:rsidTr="00A01911">
        <w:trPr>
          <w:trHeight w:val="20"/>
          <w:jc w:val="center"/>
        </w:trPr>
        <w:tc>
          <w:tcPr>
            <w:tcW w:w="2319" w:type="dxa"/>
            <w:gridSpan w:val="2"/>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Создание системы комплексного, многоступенчатого научно-методического сопровождения популяризации научных знаний среди детей</w:t>
            </w:r>
            <w:r>
              <w:rPr>
                <w:rFonts w:ascii="Times New Roman" w:hAnsi="Times New Roman" w:cs="Times New Roman"/>
                <w:sz w:val="24"/>
                <w:szCs w:val="24"/>
              </w:rPr>
              <w:t xml:space="preserve"> и </w:t>
            </w:r>
            <w:r w:rsidRPr="00281782">
              <w:rPr>
                <w:rFonts w:ascii="Times New Roman" w:hAnsi="Times New Roman" w:cs="Times New Roman"/>
                <w:sz w:val="24"/>
                <w:szCs w:val="24"/>
              </w:rPr>
              <w:t xml:space="preserve">молодежи </w:t>
            </w:r>
          </w:p>
        </w:tc>
        <w:tc>
          <w:tcPr>
            <w:tcW w:w="2789" w:type="dxa"/>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р</w:t>
            </w:r>
            <w:r w:rsidRPr="00281782">
              <w:rPr>
                <w:rFonts w:ascii="Times New Roman" w:hAnsi="Times New Roman" w:cs="Times New Roman"/>
                <w:sz w:val="24"/>
                <w:szCs w:val="24"/>
              </w:rPr>
              <w:t>азработка методических материалов по проведению школьных, муниципальных</w:t>
            </w:r>
            <w:r>
              <w:rPr>
                <w:rFonts w:ascii="Times New Roman" w:hAnsi="Times New Roman" w:cs="Times New Roman"/>
                <w:sz w:val="24"/>
                <w:szCs w:val="24"/>
              </w:rPr>
              <w:t xml:space="preserve"> и </w:t>
            </w:r>
            <w:r w:rsidRPr="00281782">
              <w:rPr>
                <w:rFonts w:ascii="Times New Roman" w:hAnsi="Times New Roman" w:cs="Times New Roman"/>
                <w:sz w:val="24"/>
                <w:szCs w:val="24"/>
              </w:rPr>
              <w:t>региональных инженерных соревнований, конкурсов</w:t>
            </w:r>
            <w:r>
              <w:rPr>
                <w:rFonts w:ascii="Times New Roman" w:hAnsi="Times New Roman" w:cs="Times New Roman"/>
                <w:sz w:val="24"/>
                <w:szCs w:val="24"/>
              </w:rPr>
              <w:t xml:space="preserve"> и </w:t>
            </w:r>
            <w:r w:rsidRPr="00281782">
              <w:rPr>
                <w:rFonts w:ascii="Times New Roman" w:hAnsi="Times New Roman" w:cs="Times New Roman"/>
                <w:sz w:val="24"/>
                <w:szCs w:val="24"/>
              </w:rPr>
              <w:t>олимпиад среди детей</w:t>
            </w:r>
            <w:r>
              <w:rPr>
                <w:rFonts w:ascii="Times New Roman" w:hAnsi="Times New Roman" w:cs="Times New Roman"/>
                <w:sz w:val="24"/>
                <w:szCs w:val="24"/>
              </w:rPr>
              <w:t xml:space="preserve"> и </w:t>
            </w:r>
            <w:r w:rsidRPr="00281782">
              <w:rPr>
                <w:rFonts w:ascii="Times New Roman" w:hAnsi="Times New Roman" w:cs="Times New Roman"/>
                <w:sz w:val="24"/>
                <w:szCs w:val="24"/>
              </w:rPr>
              <w:t>молодежи</w:t>
            </w:r>
          </w:p>
        </w:tc>
        <w:tc>
          <w:tcPr>
            <w:tcW w:w="1985" w:type="dxa"/>
          </w:tcPr>
          <w:p w:rsidR="000E1E07" w:rsidRPr="00281782" w:rsidRDefault="00D5410D"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М</w:t>
            </w:r>
            <w:r w:rsidR="000E1E07" w:rsidRPr="00281782">
              <w:rPr>
                <w:rFonts w:ascii="Times New Roman" w:hAnsi="Times New Roman" w:cs="Times New Roman"/>
                <w:sz w:val="24"/>
                <w:szCs w:val="24"/>
              </w:rPr>
              <w:t xml:space="preserve">инистерство образования </w:t>
            </w:r>
            <w:r>
              <w:rPr>
                <w:rFonts w:ascii="Times New Roman" w:hAnsi="Times New Roman" w:cs="Times New Roman"/>
                <w:sz w:val="24"/>
                <w:szCs w:val="24"/>
              </w:rPr>
              <w:t xml:space="preserve">Саратовской </w:t>
            </w:r>
            <w:r w:rsidR="000E1E07" w:rsidRPr="00281782">
              <w:rPr>
                <w:rFonts w:ascii="Times New Roman" w:hAnsi="Times New Roman" w:cs="Times New Roman"/>
                <w:sz w:val="24"/>
                <w:szCs w:val="24"/>
              </w:rPr>
              <w:t>области;</w:t>
            </w:r>
          </w:p>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ГАУ ДПО «СОИРО»,</w:t>
            </w:r>
          </w:p>
          <w:p w:rsidR="00D5410D"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о</w:t>
            </w:r>
            <w:r w:rsidRPr="00281782">
              <w:rPr>
                <w:rFonts w:ascii="Times New Roman" w:hAnsi="Times New Roman" w:cs="Times New Roman"/>
                <w:sz w:val="24"/>
                <w:szCs w:val="24"/>
              </w:rPr>
              <w:t>бразовательные организации</w:t>
            </w:r>
            <w:r>
              <w:rPr>
                <w:rFonts w:ascii="Times New Roman" w:hAnsi="Times New Roman" w:cs="Times New Roman"/>
                <w:sz w:val="24"/>
                <w:szCs w:val="24"/>
              </w:rPr>
              <w:t xml:space="preserve"> </w:t>
            </w:r>
            <w:r w:rsidRPr="005B50B1">
              <w:rPr>
                <w:rFonts w:ascii="Times New Roman" w:hAnsi="Times New Roman" w:cs="Times New Roman"/>
                <w:sz w:val="24"/>
                <w:szCs w:val="24"/>
              </w:rPr>
              <w:t>(по согласованию)</w:t>
            </w:r>
            <w:r w:rsidR="00D5410D">
              <w:rPr>
                <w:rFonts w:ascii="Times New Roman" w:hAnsi="Times New Roman" w:cs="Times New Roman"/>
                <w:sz w:val="24"/>
                <w:szCs w:val="24"/>
              </w:rPr>
              <w:t>,</w:t>
            </w:r>
            <w:r>
              <w:rPr>
                <w:rFonts w:ascii="Times New Roman" w:hAnsi="Times New Roman" w:cs="Times New Roman"/>
                <w:sz w:val="24"/>
                <w:szCs w:val="24"/>
              </w:rPr>
              <w:t xml:space="preserve"> управление образования </w:t>
            </w:r>
            <w:r w:rsidR="00D5410D">
              <w:rPr>
                <w:rFonts w:ascii="Times New Roman" w:hAnsi="Times New Roman" w:cs="Times New Roman"/>
                <w:sz w:val="24"/>
                <w:szCs w:val="24"/>
              </w:rPr>
              <w:t>администрации</w:t>
            </w:r>
          </w:p>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lastRenderedPageBreak/>
              <w:t>Татищевского муниципального района Саратовской области.</w:t>
            </w:r>
          </w:p>
        </w:tc>
        <w:tc>
          <w:tcPr>
            <w:tcW w:w="2270" w:type="dxa"/>
            <w:gridSpan w:val="2"/>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lastRenderedPageBreak/>
              <w:t>с</w:t>
            </w:r>
            <w:r w:rsidRPr="00281782">
              <w:rPr>
                <w:rFonts w:ascii="Times New Roman" w:hAnsi="Times New Roman" w:cs="Times New Roman"/>
                <w:sz w:val="24"/>
                <w:szCs w:val="24"/>
              </w:rPr>
              <w:t>айты министерства образования области,</w:t>
            </w:r>
            <w:r>
              <w:rPr>
                <w:rFonts w:ascii="Times New Roman" w:hAnsi="Times New Roman" w:cs="Times New Roman"/>
                <w:sz w:val="24"/>
                <w:szCs w:val="24"/>
              </w:rPr>
              <w:br/>
            </w:r>
            <w:r w:rsidRPr="00281782">
              <w:rPr>
                <w:rFonts w:ascii="Times New Roman" w:hAnsi="Times New Roman" w:cs="Times New Roman"/>
                <w:sz w:val="24"/>
                <w:szCs w:val="24"/>
              </w:rPr>
              <w:t>ГАУ ДПО «СОИРО»,</w:t>
            </w:r>
          </w:p>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 xml:space="preserve">образовательных организаций, </w:t>
            </w:r>
            <w:r w:rsidRPr="00692942">
              <w:rPr>
                <w:rFonts w:ascii="Times New Roman" w:hAnsi="Times New Roman" w:cs="Times New Roman"/>
                <w:sz w:val="24"/>
                <w:szCs w:val="24"/>
              </w:rPr>
              <w:t>администрации Татищевского муниципального район</w:t>
            </w:r>
            <w:r>
              <w:rPr>
                <w:rFonts w:ascii="Times New Roman" w:hAnsi="Times New Roman" w:cs="Times New Roman"/>
                <w:sz w:val="24"/>
                <w:szCs w:val="24"/>
              </w:rPr>
              <w:t>а</w:t>
            </w:r>
          </w:p>
        </w:tc>
      </w:tr>
      <w:tr w:rsidR="000E1E07" w:rsidRPr="00281782" w:rsidTr="00A01911">
        <w:trPr>
          <w:gridAfter w:val="1"/>
          <w:wAfter w:w="26" w:type="dxa"/>
          <w:trHeight w:val="20"/>
          <w:jc w:val="center"/>
        </w:trPr>
        <w:tc>
          <w:tcPr>
            <w:tcW w:w="9337" w:type="dxa"/>
            <w:gridSpan w:val="5"/>
            <w:tcMar>
              <w:top w:w="100" w:type="dxa"/>
              <w:left w:w="100" w:type="dxa"/>
              <w:bottom w:w="100" w:type="dxa"/>
              <w:right w:w="100" w:type="dxa"/>
            </w:tcMar>
          </w:tcPr>
          <w:p w:rsidR="000E1E07" w:rsidRPr="00281782" w:rsidRDefault="000E1E07" w:rsidP="00A01911">
            <w:pPr>
              <w:pStyle w:val="normal"/>
              <w:spacing w:line="240" w:lineRule="auto"/>
              <w:jc w:val="center"/>
              <w:rPr>
                <w:rFonts w:ascii="Times New Roman" w:hAnsi="Times New Roman" w:cs="Times New Roman"/>
                <w:sz w:val="24"/>
                <w:szCs w:val="24"/>
              </w:rPr>
            </w:pPr>
            <w:r w:rsidRPr="00281782">
              <w:rPr>
                <w:rFonts w:ascii="Times New Roman" w:hAnsi="Times New Roman" w:cs="Times New Roman"/>
                <w:b/>
                <w:bCs/>
                <w:sz w:val="24"/>
                <w:szCs w:val="24"/>
              </w:rPr>
              <w:lastRenderedPageBreak/>
              <w:t>4.5.</w:t>
            </w:r>
            <w:r>
              <w:rPr>
                <w:rFonts w:ascii="Times New Roman" w:hAnsi="Times New Roman" w:cs="Times New Roman"/>
                <w:b/>
                <w:bCs/>
                <w:sz w:val="24"/>
                <w:szCs w:val="24"/>
              </w:rPr>
              <w:t> </w:t>
            </w:r>
            <w:r w:rsidRPr="00281782">
              <w:rPr>
                <w:rFonts w:ascii="Times New Roman" w:hAnsi="Times New Roman" w:cs="Times New Roman"/>
                <w:b/>
                <w:bCs/>
                <w:sz w:val="24"/>
                <w:szCs w:val="24"/>
              </w:rPr>
              <w:t>Физическое воспитание</w:t>
            </w:r>
            <w:r>
              <w:rPr>
                <w:rFonts w:ascii="Times New Roman" w:hAnsi="Times New Roman" w:cs="Times New Roman"/>
                <w:b/>
                <w:bCs/>
                <w:sz w:val="24"/>
                <w:szCs w:val="24"/>
              </w:rPr>
              <w:t xml:space="preserve"> и </w:t>
            </w:r>
            <w:r w:rsidRPr="00281782">
              <w:rPr>
                <w:rFonts w:ascii="Times New Roman" w:hAnsi="Times New Roman" w:cs="Times New Roman"/>
                <w:b/>
                <w:bCs/>
                <w:sz w:val="24"/>
                <w:szCs w:val="24"/>
              </w:rPr>
              <w:t>формирование культуры здоровья</w:t>
            </w:r>
          </w:p>
        </w:tc>
      </w:tr>
      <w:tr w:rsidR="000E1E07" w:rsidRPr="00281782" w:rsidTr="00A01911">
        <w:trPr>
          <w:gridAfter w:val="1"/>
          <w:wAfter w:w="26" w:type="dxa"/>
          <w:trHeight w:val="20"/>
          <w:jc w:val="center"/>
        </w:trPr>
        <w:tc>
          <w:tcPr>
            <w:tcW w:w="2273" w:type="dxa"/>
            <w:vMerge w:val="restart"/>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Создание системы комплексного научно-методического сопровождения формирования культуры здоровья</w:t>
            </w:r>
            <w:r>
              <w:rPr>
                <w:rFonts w:ascii="Times New Roman" w:hAnsi="Times New Roman" w:cs="Times New Roman"/>
                <w:sz w:val="24"/>
                <w:szCs w:val="24"/>
              </w:rPr>
              <w:t xml:space="preserve"> и </w:t>
            </w:r>
            <w:r w:rsidRPr="00281782">
              <w:rPr>
                <w:rFonts w:ascii="Times New Roman" w:hAnsi="Times New Roman" w:cs="Times New Roman"/>
                <w:sz w:val="24"/>
                <w:szCs w:val="24"/>
              </w:rPr>
              <w:t>здорового образа жизни обучающихся, физического воспитания</w:t>
            </w:r>
          </w:p>
        </w:tc>
        <w:tc>
          <w:tcPr>
            <w:tcW w:w="2835" w:type="dxa"/>
            <w:gridSpan w:val="2"/>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о</w:t>
            </w:r>
            <w:r w:rsidRPr="00281782">
              <w:rPr>
                <w:rFonts w:ascii="Times New Roman" w:hAnsi="Times New Roman" w:cs="Times New Roman"/>
                <w:sz w:val="24"/>
                <w:szCs w:val="24"/>
              </w:rPr>
              <w:t>рганизация межведомственного взаимодействия</w:t>
            </w:r>
            <w:r>
              <w:rPr>
                <w:rFonts w:ascii="Times New Roman" w:hAnsi="Times New Roman" w:cs="Times New Roman"/>
                <w:sz w:val="24"/>
                <w:szCs w:val="24"/>
              </w:rPr>
              <w:t xml:space="preserve"> в </w:t>
            </w:r>
            <w:r w:rsidRPr="00281782">
              <w:rPr>
                <w:rFonts w:ascii="Times New Roman" w:hAnsi="Times New Roman" w:cs="Times New Roman"/>
                <w:sz w:val="24"/>
                <w:szCs w:val="24"/>
              </w:rPr>
              <w:t>системе физического</w:t>
            </w:r>
            <w:r>
              <w:rPr>
                <w:rFonts w:ascii="Times New Roman" w:hAnsi="Times New Roman" w:cs="Times New Roman"/>
                <w:sz w:val="24"/>
                <w:szCs w:val="24"/>
              </w:rPr>
              <w:t xml:space="preserve"> и </w:t>
            </w:r>
            <w:r w:rsidRPr="00281782">
              <w:rPr>
                <w:rFonts w:ascii="Times New Roman" w:hAnsi="Times New Roman" w:cs="Times New Roman"/>
                <w:sz w:val="24"/>
                <w:szCs w:val="24"/>
              </w:rPr>
              <w:t>здоровьеформирую</w:t>
            </w:r>
            <w:r>
              <w:rPr>
                <w:rFonts w:ascii="Times New Roman" w:hAnsi="Times New Roman" w:cs="Times New Roman"/>
                <w:sz w:val="24"/>
                <w:szCs w:val="24"/>
              </w:rPr>
              <w:t>-</w:t>
            </w:r>
            <w:r w:rsidRPr="00281782">
              <w:rPr>
                <w:rFonts w:ascii="Times New Roman" w:hAnsi="Times New Roman" w:cs="Times New Roman"/>
                <w:sz w:val="24"/>
                <w:szCs w:val="24"/>
              </w:rPr>
              <w:t>щего воспитания</w:t>
            </w:r>
          </w:p>
        </w:tc>
        <w:tc>
          <w:tcPr>
            <w:tcW w:w="1985" w:type="dxa"/>
          </w:tcPr>
          <w:p w:rsidR="00D5410D" w:rsidRDefault="000E1E07" w:rsidP="00A01911">
            <w:pPr>
              <w:rPr>
                <w:sz w:val="24"/>
                <w:szCs w:val="24"/>
              </w:rPr>
            </w:pPr>
            <w:r>
              <w:rPr>
                <w:sz w:val="24"/>
                <w:szCs w:val="24"/>
              </w:rPr>
              <w:t xml:space="preserve">Управление образования </w:t>
            </w:r>
            <w:r w:rsidR="00D5410D">
              <w:rPr>
                <w:sz w:val="24"/>
                <w:szCs w:val="24"/>
              </w:rPr>
              <w:t xml:space="preserve"> администрации</w:t>
            </w:r>
          </w:p>
          <w:p w:rsidR="000E1E07" w:rsidRPr="00281782" w:rsidRDefault="000E1E07" w:rsidP="00A01911">
            <w:pPr>
              <w:rPr>
                <w:sz w:val="24"/>
                <w:szCs w:val="24"/>
              </w:rPr>
            </w:pPr>
            <w:r>
              <w:rPr>
                <w:sz w:val="24"/>
                <w:szCs w:val="24"/>
              </w:rPr>
              <w:t>Татищевского муниципального района Саратовской области, отдел физической культуры, спорта и туризма Татищевского муниципальн</w:t>
            </w:r>
            <w:r w:rsidR="00D5410D">
              <w:rPr>
                <w:sz w:val="24"/>
                <w:szCs w:val="24"/>
              </w:rPr>
              <w:t>о</w:t>
            </w:r>
            <w:r>
              <w:rPr>
                <w:sz w:val="24"/>
                <w:szCs w:val="24"/>
              </w:rPr>
              <w:t xml:space="preserve">го района Саратовской области. </w:t>
            </w:r>
          </w:p>
        </w:tc>
        <w:tc>
          <w:tcPr>
            <w:tcW w:w="2244" w:type="dxa"/>
          </w:tcPr>
          <w:p w:rsidR="000E1E07" w:rsidRPr="00281782" w:rsidRDefault="000E1E07" w:rsidP="00A01911">
            <w:pPr>
              <w:rPr>
                <w:sz w:val="24"/>
                <w:szCs w:val="24"/>
              </w:rPr>
            </w:pPr>
            <w:r w:rsidRPr="00692942">
              <w:rPr>
                <w:sz w:val="24"/>
                <w:szCs w:val="24"/>
              </w:rPr>
              <w:t>С</w:t>
            </w:r>
            <w:r>
              <w:rPr>
                <w:sz w:val="24"/>
                <w:szCs w:val="24"/>
              </w:rPr>
              <w:t xml:space="preserve">айт </w:t>
            </w:r>
            <w:r w:rsidRPr="00692942">
              <w:rPr>
                <w:sz w:val="24"/>
                <w:szCs w:val="24"/>
              </w:rPr>
              <w:t>администрации Татищевского муниципального район</w:t>
            </w:r>
            <w:r>
              <w:rPr>
                <w:sz w:val="24"/>
                <w:szCs w:val="24"/>
              </w:rPr>
              <w:t>а саратовской области.</w:t>
            </w:r>
          </w:p>
        </w:tc>
      </w:tr>
      <w:tr w:rsidR="000E1E07" w:rsidRPr="00281782" w:rsidTr="00A01911">
        <w:trPr>
          <w:gridAfter w:val="1"/>
          <w:wAfter w:w="26" w:type="dxa"/>
          <w:trHeight w:val="20"/>
          <w:jc w:val="center"/>
        </w:trPr>
        <w:tc>
          <w:tcPr>
            <w:tcW w:w="2273" w:type="dxa"/>
            <w:vMerge/>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835" w:type="dxa"/>
            <w:gridSpan w:val="2"/>
          </w:tcPr>
          <w:p w:rsidR="000E1E07" w:rsidRPr="007F2B6C" w:rsidRDefault="000E1E07" w:rsidP="00A01911">
            <w:pPr>
              <w:rPr>
                <w:sz w:val="24"/>
                <w:szCs w:val="24"/>
              </w:rPr>
            </w:pPr>
            <w:r w:rsidRPr="007F2B6C">
              <w:rPr>
                <w:sz w:val="24"/>
                <w:szCs w:val="24"/>
              </w:rPr>
              <w:t>разработка и реализация дополнительных образовательных программ по актуальным вопросам физического и здоровьеформирую-щего воспитания обучающихся, профилактики асоциального поведения и вредных привычек</w:t>
            </w:r>
          </w:p>
        </w:tc>
        <w:tc>
          <w:tcPr>
            <w:tcW w:w="1985" w:type="dxa"/>
          </w:tcPr>
          <w:p w:rsidR="00D5410D"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 xml:space="preserve">Управление </w:t>
            </w:r>
            <w:r w:rsidRPr="00281782">
              <w:rPr>
                <w:rFonts w:ascii="Times New Roman" w:hAnsi="Times New Roman" w:cs="Times New Roman"/>
                <w:sz w:val="24"/>
                <w:szCs w:val="24"/>
              </w:rPr>
              <w:t xml:space="preserve">образования </w:t>
            </w:r>
            <w:r w:rsidR="00D5410D">
              <w:rPr>
                <w:rFonts w:ascii="Times New Roman" w:hAnsi="Times New Roman" w:cs="Times New Roman"/>
                <w:sz w:val="24"/>
                <w:szCs w:val="24"/>
              </w:rPr>
              <w:t>администрации</w:t>
            </w:r>
          </w:p>
          <w:p w:rsidR="000E1E07"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 xml:space="preserve">Татищевского муниципального района Саратовской </w:t>
            </w:r>
            <w:r w:rsidRPr="00281782">
              <w:rPr>
                <w:rFonts w:ascii="Times New Roman" w:hAnsi="Times New Roman" w:cs="Times New Roman"/>
                <w:sz w:val="24"/>
                <w:szCs w:val="24"/>
              </w:rPr>
              <w:t>области,</w:t>
            </w:r>
          </w:p>
          <w:p w:rsidR="000E1E07" w:rsidRPr="00C2776F" w:rsidRDefault="000E1E07" w:rsidP="00D5410D">
            <w:pPr>
              <w:pStyle w:val="normal"/>
              <w:spacing w:line="240" w:lineRule="auto"/>
              <w:rPr>
                <w:rFonts w:ascii="Times New Roman" w:hAnsi="Times New Roman" w:cs="Times New Roman"/>
                <w:color w:val="FF0000"/>
                <w:sz w:val="24"/>
                <w:szCs w:val="24"/>
              </w:rPr>
            </w:pPr>
            <w:r>
              <w:rPr>
                <w:rFonts w:ascii="Times New Roman" w:hAnsi="Times New Roman" w:cs="Times New Roman"/>
                <w:sz w:val="24"/>
                <w:szCs w:val="24"/>
              </w:rPr>
              <w:t>МКУ «Ресурсный центр развития образования».</w:t>
            </w:r>
          </w:p>
        </w:tc>
        <w:tc>
          <w:tcPr>
            <w:tcW w:w="2244" w:type="dxa"/>
          </w:tcPr>
          <w:p w:rsidR="000E1E07" w:rsidRPr="001B451C"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айт</w:t>
            </w:r>
            <w:r>
              <w:rPr>
                <w:rFonts w:ascii="Times New Roman" w:hAnsi="Times New Roman" w:cs="Times New Roman"/>
                <w:sz w:val="24"/>
                <w:szCs w:val="24"/>
              </w:rPr>
              <w:t>ы</w:t>
            </w:r>
            <w:r w:rsidRPr="00281782">
              <w:rPr>
                <w:rFonts w:ascii="Times New Roman" w:hAnsi="Times New Roman" w:cs="Times New Roman"/>
                <w:sz w:val="24"/>
                <w:szCs w:val="24"/>
              </w:rPr>
              <w:t xml:space="preserve"> </w:t>
            </w:r>
            <w:r>
              <w:rPr>
                <w:rFonts w:ascii="Times New Roman" w:hAnsi="Times New Roman" w:cs="Times New Roman"/>
                <w:sz w:val="24"/>
                <w:szCs w:val="24"/>
              </w:rPr>
              <w:t>администрации  Татищевского муниципального района Саратовской</w:t>
            </w:r>
            <w:r w:rsidRPr="00281782">
              <w:rPr>
                <w:rFonts w:ascii="Times New Roman" w:hAnsi="Times New Roman" w:cs="Times New Roman"/>
                <w:sz w:val="24"/>
                <w:szCs w:val="24"/>
              </w:rPr>
              <w:t xml:space="preserve"> области</w:t>
            </w:r>
            <w:r>
              <w:rPr>
                <w:rFonts w:ascii="Times New Roman" w:hAnsi="Times New Roman" w:cs="Times New Roman"/>
                <w:sz w:val="24"/>
                <w:szCs w:val="24"/>
              </w:rPr>
              <w:t>.</w:t>
            </w:r>
          </w:p>
        </w:tc>
      </w:tr>
      <w:tr w:rsidR="000E1E07" w:rsidRPr="00281782" w:rsidTr="00A01911">
        <w:trPr>
          <w:gridAfter w:val="1"/>
          <w:wAfter w:w="26" w:type="dxa"/>
          <w:trHeight w:val="20"/>
          <w:jc w:val="center"/>
        </w:trPr>
        <w:tc>
          <w:tcPr>
            <w:tcW w:w="2273" w:type="dxa"/>
            <w:vMerge/>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835" w:type="dxa"/>
            <w:gridSpan w:val="2"/>
          </w:tcPr>
          <w:p w:rsidR="000E1E07" w:rsidRPr="00281782" w:rsidRDefault="000E1E07" w:rsidP="00A01911">
            <w:pPr>
              <w:rPr>
                <w:sz w:val="24"/>
                <w:szCs w:val="24"/>
              </w:rPr>
            </w:pPr>
            <w:r>
              <w:rPr>
                <w:sz w:val="24"/>
                <w:szCs w:val="24"/>
              </w:rPr>
              <w:t>с</w:t>
            </w:r>
            <w:r w:rsidRPr="00281782">
              <w:rPr>
                <w:sz w:val="24"/>
                <w:szCs w:val="24"/>
              </w:rPr>
              <w:t>оздание сети базовых образовательных организаций как центров накопления</w:t>
            </w:r>
            <w:r>
              <w:rPr>
                <w:sz w:val="24"/>
                <w:szCs w:val="24"/>
              </w:rPr>
              <w:t xml:space="preserve"> и </w:t>
            </w:r>
            <w:r w:rsidRPr="00281782">
              <w:rPr>
                <w:sz w:val="24"/>
                <w:szCs w:val="24"/>
              </w:rPr>
              <w:t>диссеминации опыта педагогической деятельности по распространению моделей формирования культуры здорового</w:t>
            </w:r>
            <w:r>
              <w:rPr>
                <w:sz w:val="24"/>
                <w:szCs w:val="24"/>
              </w:rPr>
              <w:t xml:space="preserve"> и </w:t>
            </w:r>
            <w:r w:rsidRPr="00281782">
              <w:rPr>
                <w:sz w:val="24"/>
                <w:szCs w:val="24"/>
              </w:rPr>
              <w:t>безопасного образа жизни обучающихся</w:t>
            </w:r>
          </w:p>
        </w:tc>
        <w:tc>
          <w:tcPr>
            <w:tcW w:w="1985" w:type="dxa"/>
          </w:tcPr>
          <w:p w:rsidR="00D5410D" w:rsidRDefault="000E1E07" w:rsidP="00A01911">
            <w:pPr>
              <w:rPr>
                <w:sz w:val="24"/>
                <w:szCs w:val="24"/>
              </w:rPr>
            </w:pPr>
            <w:r>
              <w:rPr>
                <w:sz w:val="24"/>
                <w:szCs w:val="24"/>
              </w:rPr>
              <w:t xml:space="preserve">Управление образования </w:t>
            </w:r>
            <w:r w:rsidR="00D5410D">
              <w:rPr>
                <w:sz w:val="24"/>
                <w:szCs w:val="24"/>
              </w:rPr>
              <w:t>администрации</w:t>
            </w:r>
          </w:p>
          <w:p w:rsidR="000E1E07" w:rsidRPr="00281782" w:rsidRDefault="000E1E07" w:rsidP="00A01911">
            <w:pPr>
              <w:rPr>
                <w:sz w:val="24"/>
                <w:szCs w:val="24"/>
              </w:rPr>
            </w:pPr>
            <w:r>
              <w:rPr>
                <w:sz w:val="24"/>
                <w:szCs w:val="24"/>
              </w:rPr>
              <w:t xml:space="preserve">Татищевского муниципального района Саратовской области, отдел физической культуры, спорта и туризма Татищевского муниципального района Саратовской области, образовательные </w:t>
            </w:r>
            <w:r>
              <w:rPr>
                <w:sz w:val="24"/>
                <w:szCs w:val="24"/>
              </w:rPr>
              <w:lastRenderedPageBreak/>
              <w:t xml:space="preserve">организации </w:t>
            </w:r>
            <w:r w:rsidRPr="005B50B1">
              <w:rPr>
                <w:sz w:val="24"/>
                <w:szCs w:val="24"/>
              </w:rPr>
              <w:t>(по согласованию)</w:t>
            </w:r>
            <w:r w:rsidRPr="00281782">
              <w:rPr>
                <w:sz w:val="24"/>
                <w:szCs w:val="24"/>
              </w:rPr>
              <w:t xml:space="preserve">  </w:t>
            </w:r>
          </w:p>
        </w:tc>
        <w:tc>
          <w:tcPr>
            <w:tcW w:w="2244" w:type="dxa"/>
          </w:tcPr>
          <w:p w:rsidR="000E1E07" w:rsidRPr="00281782" w:rsidRDefault="000E1E07" w:rsidP="00A01911">
            <w:pPr>
              <w:rPr>
                <w:sz w:val="24"/>
                <w:szCs w:val="24"/>
              </w:rPr>
            </w:pPr>
            <w:r w:rsidRPr="00692942">
              <w:rPr>
                <w:sz w:val="24"/>
                <w:szCs w:val="24"/>
              </w:rPr>
              <w:lastRenderedPageBreak/>
              <w:t>С</w:t>
            </w:r>
            <w:r>
              <w:rPr>
                <w:sz w:val="24"/>
                <w:szCs w:val="24"/>
              </w:rPr>
              <w:t xml:space="preserve">айты </w:t>
            </w:r>
            <w:r w:rsidRPr="00692942">
              <w:rPr>
                <w:sz w:val="24"/>
                <w:szCs w:val="24"/>
              </w:rPr>
              <w:t>администрации Татищевского муниципального район</w:t>
            </w:r>
            <w:r>
              <w:rPr>
                <w:sz w:val="24"/>
                <w:szCs w:val="24"/>
              </w:rPr>
              <w:t>а, образовательных организаций.</w:t>
            </w:r>
          </w:p>
        </w:tc>
      </w:tr>
      <w:tr w:rsidR="000E1E07" w:rsidRPr="00281782" w:rsidTr="00A01911">
        <w:trPr>
          <w:gridAfter w:val="1"/>
          <w:wAfter w:w="26" w:type="dxa"/>
          <w:trHeight w:val="20"/>
          <w:jc w:val="center"/>
        </w:trPr>
        <w:tc>
          <w:tcPr>
            <w:tcW w:w="2273" w:type="dxa"/>
            <w:vMerge/>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835" w:type="dxa"/>
            <w:gridSpan w:val="2"/>
          </w:tcPr>
          <w:p w:rsidR="000E1E07" w:rsidRPr="00281782" w:rsidRDefault="000E1E07" w:rsidP="00A01911">
            <w:pPr>
              <w:spacing w:line="247" w:lineRule="auto"/>
              <w:rPr>
                <w:sz w:val="24"/>
                <w:szCs w:val="24"/>
              </w:rPr>
            </w:pPr>
            <w:r>
              <w:rPr>
                <w:sz w:val="24"/>
                <w:szCs w:val="24"/>
              </w:rPr>
              <w:t>п</w:t>
            </w:r>
            <w:r w:rsidRPr="00281782">
              <w:rPr>
                <w:sz w:val="24"/>
                <w:szCs w:val="24"/>
              </w:rPr>
              <w:t>оддержка общественно-профессиональных сообществ учителей физической культуры</w:t>
            </w:r>
            <w:r>
              <w:rPr>
                <w:sz w:val="24"/>
                <w:szCs w:val="24"/>
              </w:rPr>
              <w:t xml:space="preserve"> и </w:t>
            </w:r>
            <w:r w:rsidRPr="00281782">
              <w:rPr>
                <w:sz w:val="24"/>
                <w:szCs w:val="24"/>
              </w:rPr>
              <w:t>других педагогических работников физкультурно-спортивного профиля</w:t>
            </w:r>
          </w:p>
        </w:tc>
        <w:tc>
          <w:tcPr>
            <w:tcW w:w="1985" w:type="dxa"/>
          </w:tcPr>
          <w:p w:rsidR="00D5410D" w:rsidRDefault="000E1E07" w:rsidP="00A01911">
            <w:pPr>
              <w:spacing w:line="247" w:lineRule="auto"/>
              <w:rPr>
                <w:sz w:val="24"/>
                <w:szCs w:val="24"/>
              </w:rPr>
            </w:pPr>
            <w:r>
              <w:rPr>
                <w:sz w:val="24"/>
                <w:szCs w:val="24"/>
              </w:rPr>
              <w:t xml:space="preserve">Управление образования </w:t>
            </w:r>
            <w:r w:rsidR="00D5410D">
              <w:rPr>
                <w:sz w:val="24"/>
                <w:szCs w:val="24"/>
              </w:rPr>
              <w:t>администрации</w:t>
            </w:r>
          </w:p>
          <w:p w:rsidR="000E1E07" w:rsidRPr="00281782" w:rsidRDefault="000E1E07" w:rsidP="00A01911">
            <w:pPr>
              <w:spacing w:line="247" w:lineRule="auto"/>
              <w:rPr>
                <w:sz w:val="24"/>
                <w:szCs w:val="24"/>
              </w:rPr>
            </w:pPr>
            <w:r>
              <w:rPr>
                <w:sz w:val="24"/>
                <w:szCs w:val="24"/>
              </w:rPr>
              <w:t>Татищевского муниципального района Саратовской области</w:t>
            </w:r>
          </w:p>
        </w:tc>
        <w:tc>
          <w:tcPr>
            <w:tcW w:w="2244" w:type="dxa"/>
          </w:tcPr>
          <w:p w:rsidR="000E1E07" w:rsidRPr="00281782" w:rsidRDefault="000E1E07" w:rsidP="00A01911">
            <w:pPr>
              <w:spacing w:line="247" w:lineRule="auto"/>
              <w:rPr>
                <w:sz w:val="24"/>
                <w:szCs w:val="24"/>
              </w:rPr>
            </w:pPr>
            <w:r w:rsidRPr="00692942">
              <w:rPr>
                <w:sz w:val="24"/>
                <w:szCs w:val="24"/>
              </w:rPr>
              <w:t>С</w:t>
            </w:r>
            <w:r>
              <w:rPr>
                <w:sz w:val="24"/>
                <w:szCs w:val="24"/>
              </w:rPr>
              <w:t xml:space="preserve">айт </w:t>
            </w:r>
            <w:r w:rsidRPr="00692942">
              <w:rPr>
                <w:sz w:val="24"/>
                <w:szCs w:val="24"/>
              </w:rPr>
              <w:t>администрации Татищевского муниципального район</w:t>
            </w:r>
            <w:r>
              <w:rPr>
                <w:sz w:val="24"/>
                <w:szCs w:val="24"/>
              </w:rPr>
              <w:t>а Саратовской области.</w:t>
            </w:r>
          </w:p>
        </w:tc>
      </w:tr>
      <w:tr w:rsidR="000E1E07" w:rsidRPr="00281782" w:rsidTr="00A01911">
        <w:trPr>
          <w:gridAfter w:val="1"/>
          <w:wAfter w:w="26" w:type="dxa"/>
          <w:trHeight w:val="20"/>
          <w:jc w:val="center"/>
        </w:trPr>
        <w:tc>
          <w:tcPr>
            <w:tcW w:w="2273" w:type="dxa"/>
            <w:vMerge w:val="restart"/>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Формирование</w:t>
            </w:r>
            <w:r>
              <w:rPr>
                <w:rFonts w:ascii="Times New Roman" w:hAnsi="Times New Roman" w:cs="Times New Roman"/>
                <w:sz w:val="24"/>
                <w:szCs w:val="24"/>
              </w:rPr>
              <w:t xml:space="preserve"> у </w:t>
            </w:r>
            <w:r w:rsidRPr="00281782">
              <w:rPr>
                <w:rFonts w:ascii="Times New Roman" w:hAnsi="Times New Roman" w:cs="Times New Roman"/>
                <w:sz w:val="24"/>
                <w:szCs w:val="24"/>
              </w:rPr>
              <w:t>воспитанников ответственного отношения</w:t>
            </w:r>
            <w:r>
              <w:rPr>
                <w:rFonts w:ascii="Times New Roman" w:hAnsi="Times New Roman" w:cs="Times New Roman"/>
                <w:sz w:val="24"/>
                <w:szCs w:val="24"/>
              </w:rPr>
              <w:t xml:space="preserve"> к </w:t>
            </w:r>
            <w:r w:rsidRPr="00281782">
              <w:rPr>
                <w:rFonts w:ascii="Times New Roman" w:hAnsi="Times New Roman" w:cs="Times New Roman"/>
                <w:sz w:val="24"/>
                <w:szCs w:val="24"/>
              </w:rPr>
              <w:t>своему здоровью</w:t>
            </w:r>
            <w:r>
              <w:rPr>
                <w:rFonts w:ascii="Times New Roman" w:hAnsi="Times New Roman" w:cs="Times New Roman"/>
                <w:sz w:val="24"/>
                <w:szCs w:val="24"/>
              </w:rPr>
              <w:t xml:space="preserve"> и </w:t>
            </w:r>
            <w:r w:rsidRPr="00281782">
              <w:rPr>
                <w:rFonts w:ascii="Times New Roman" w:hAnsi="Times New Roman" w:cs="Times New Roman"/>
                <w:sz w:val="24"/>
                <w:szCs w:val="24"/>
              </w:rPr>
              <w:t>потребности</w:t>
            </w:r>
            <w:r>
              <w:rPr>
                <w:rFonts w:ascii="Times New Roman" w:hAnsi="Times New Roman" w:cs="Times New Roman"/>
                <w:sz w:val="24"/>
                <w:szCs w:val="24"/>
              </w:rPr>
              <w:t xml:space="preserve"> в </w:t>
            </w:r>
            <w:r w:rsidRPr="00281782">
              <w:rPr>
                <w:rFonts w:ascii="Times New Roman" w:hAnsi="Times New Roman" w:cs="Times New Roman"/>
                <w:sz w:val="24"/>
                <w:szCs w:val="24"/>
              </w:rPr>
              <w:t>здоровом образе жизни,</w:t>
            </w:r>
            <w:r>
              <w:rPr>
                <w:rFonts w:ascii="Times New Roman" w:hAnsi="Times New Roman" w:cs="Times New Roman"/>
                <w:sz w:val="24"/>
                <w:szCs w:val="24"/>
              </w:rPr>
              <w:t xml:space="preserve"> в </w:t>
            </w:r>
            <w:r w:rsidRPr="00281782">
              <w:rPr>
                <w:rFonts w:ascii="Times New Roman" w:hAnsi="Times New Roman" w:cs="Times New Roman"/>
                <w:sz w:val="24"/>
                <w:szCs w:val="24"/>
              </w:rPr>
              <w:t>регулярных занятиях физической культурой</w:t>
            </w:r>
          </w:p>
        </w:tc>
        <w:tc>
          <w:tcPr>
            <w:tcW w:w="2835" w:type="dxa"/>
            <w:gridSpan w:val="2"/>
          </w:tcPr>
          <w:p w:rsidR="000E1E07" w:rsidRPr="00281782" w:rsidRDefault="000E1E07" w:rsidP="00A01911">
            <w:pPr>
              <w:spacing w:line="247" w:lineRule="auto"/>
              <w:rPr>
                <w:sz w:val="24"/>
                <w:szCs w:val="24"/>
              </w:rPr>
            </w:pPr>
            <w:r>
              <w:rPr>
                <w:sz w:val="24"/>
                <w:szCs w:val="24"/>
              </w:rPr>
              <w:t>р</w:t>
            </w:r>
            <w:r w:rsidRPr="00281782">
              <w:rPr>
                <w:sz w:val="24"/>
                <w:szCs w:val="24"/>
              </w:rPr>
              <w:t>еализация проектов</w:t>
            </w:r>
            <w:r>
              <w:rPr>
                <w:sz w:val="24"/>
                <w:szCs w:val="24"/>
              </w:rPr>
              <w:t xml:space="preserve"> и </w:t>
            </w:r>
            <w:r w:rsidRPr="00281782">
              <w:rPr>
                <w:sz w:val="24"/>
                <w:szCs w:val="24"/>
              </w:rPr>
              <w:t>программ здоровьеформирующей направленности для детей</w:t>
            </w:r>
            <w:r>
              <w:rPr>
                <w:sz w:val="24"/>
                <w:szCs w:val="24"/>
              </w:rPr>
              <w:t xml:space="preserve"> и </w:t>
            </w:r>
            <w:r w:rsidRPr="00281782">
              <w:rPr>
                <w:sz w:val="24"/>
                <w:szCs w:val="24"/>
              </w:rPr>
              <w:t>молодежи</w:t>
            </w:r>
          </w:p>
        </w:tc>
        <w:tc>
          <w:tcPr>
            <w:tcW w:w="1985" w:type="dxa"/>
          </w:tcPr>
          <w:p w:rsidR="00D5410D" w:rsidRDefault="000E1E07" w:rsidP="00A01911">
            <w:pPr>
              <w:spacing w:line="247" w:lineRule="auto"/>
              <w:rPr>
                <w:sz w:val="24"/>
                <w:szCs w:val="24"/>
              </w:rPr>
            </w:pPr>
            <w:r>
              <w:rPr>
                <w:sz w:val="24"/>
                <w:szCs w:val="24"/>
              </w:rPr>
              <w:t xml:space="preserve">Управление образования </w:t>
            </w:r>
            <w:r w:rsidR="00D5410D">
              <w:rPr>
                <w:sz w:val="24"/>
                <w:szCs w:val="24"/>
              </w:rPr>
              <w:t>администрации</w:t>
            </w:r>
          </w:p>
          <w:p w:rsidR="000E1E07" w:rsidRPr="00281782" w:rsidRDefault="000E1E07" w:rsidP="00A01911">
            <w:pPr>
              <w:spacing w:line="247" w:lineRule="auto"/>
              <w:rPr>
                <w:sz w:val="24"/>
                <w:szCs w:val="24"/>
              </w:rPr>
            </w:pPr>
            <w:r>
              <w:rPr>
                <w:sz w:val="24"/>
                <w:szCs w:val="24"/>
              </w:rPr>
              <w:t xml:space="preserve">Татищевского муниципального района Саратовской области, отдел физической культуры, спорта и туризма Татищевского муниципального района Саратовской области, образовательные организации </w:t>
            </w:r>
            <w:r w:rsidRPr="005B50B1">
              <w:rPr>
                <w:sz w:val="24"/>
                <w:szCs w:val="24"/>
              </w:rPr>
              <w:t>(по согласованию)</w:t>
            </w:r>
            <w:r w:rsidRPr="00281782">
              <w:rPr>
                <w:sz w:val="24"/>
                <w:szCs w:val="24"/>
              </w:rPr>
              <w:t xml:space="preserve">  </w:t>
            </w:r>
          </w:p>
        </w:tc>
        <w:tc>
          <w:tcPr>
            <w:tcW w:w="2244" w:type="dxa"/>
          </w:tcPr>
          <w:p w:rsidR="000E1E07" w:rsidRPr="00281782" w:rsidRDefault="000E1E07" w:rsidP="00A01911">
            <w:pPr>
              <w:spacing w:line="247" w:lineRule="auto"/>
              <w:rPr>
                <w:sz w:val="24"/>
                <w:szCs w:val="24"/>
              </w:rPr>
            </w:pPr>
            <w:r w:rsidRPr="00692942">
              <w:rPr>
                <w:sz w:val="24"/>
                <w:szCs w:val="24"/>
              </w:rPr>
              <w:t>С</w:t>
            </w:r>
            <w:r>
              <w:rPr>
                <w:sz w:val="24"/>
                <w:szCs w:val="24"/>
              </w:rPr>
              <w:t xml:space="preserve">айты </w:t>
            </w:r>
            <w:r w:rsidRPr="00692942">
              <w:rPr>
                <w:sz w:val="24"/>
                <w:szCs w:val="24"/>
              </w:rPr>
              <w:t>администрации Татищевского муниципального район</w:t>
            </w:r>
            <w:r>
              <w:rPr>
                <w:sz w:val="24"/>
                <w:szCs w:val="24"/>
              </w:rPr>
              <w:t>а, образовательных организаций.</w:t>
            </w:r>
          </w:p>
        </w:tc>
      </w:tr>
      <w:tr w:rsidR="000E1E07" w:rsidRPr="00281782" w:rsidTr="00A01911">
        <w:trPr>
          <w:gridAfter w:val="1"/>
          <w:wAfter w:w="26" w:type="dxa"/>
          <w:trHeight w:val="20"/>
          <w:jc w:val="center"/>
        </w:trPr>
        <w:tc>
          <w:tcPr>
            <w:tcW w:w="2273" w:type="dxa"/>
            <w:vMerge/>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835" w:type="dxa"/>
            <w:gridSpan w:val="2"/>
          </w:tcPr>
          <w:p w:rsidR="000E1E07" w:rsidRDefault="000E1E07" w:rsidP="00A01911">
            <w:pPr>
              <w:rPr>
                <w:sz w:val="24"/>
                <w:szCs w:val="24"/>
              </w:rPr>
            </w:pPr>
            <w:r>
              <w:rPr>
                <w:sz w:val="24"/>
                <w:szCs w:val="24"/>
              </w:rPr>
              <w:t>в</w:t>
            </w:r>
            <w:r w:rsidRPr="00281782">
              <w:rPr>
                <w:sz w:val="24"/>
                <w:szCs w:val="24"/>
              </w:rPr>
              <w:t>недрение актуальных практик</w:t>
            </w:r>
            <w:r>
              <w:rPr>
                <w:sz w:val="24"/>
                <w:szCs w:val="24"/>
              </w:rPr>
              <w:t xml:space="preserve"> и </w:t>
            </w:r>
            <w:r w:rsidRPr="00281782">
              <w:rPr>
                <w:sz w:val="24"/>
                <w:szCs w:val="24"/>
              </w:rPr>
              <w:t>эффективных технологий</w:t>
            </w:r>
          </w:p>
          <w:p w:rsidR="000E1E07" w:rsidRPr="00281782" w:rsidRDefault="000E1E07" w:rsidP="00A01911">
            <w:pPr>
              <w:rPr>
                <w:sz w:val="24"/>
                <w:szCs w:val="24"/>
              </w:rPr>
            </w:pPr>
            <w:r w:rsidRPr="00281782">
              <w:rPr>
                <w:sz w:val="24"/>
                <w:szCs w:val="24"/>
              </w:rPr>
              <w:t>здоровьеформирующе</w:t>
            </w:r>
            <w:r>
              <w:rPr>
                <w:sz w:val="24"/>
                <w:szCs w:val="24"/>
              </w:rPr>
              <w:t>г</w:t>
            </w:r>
            <w:r w:rsidRPr="00281782">
              <w:rPr>
                <w:sz w:val="24"/>
                <w:szCs w:val="24"/>
              </w:rPr>
              <w:t>о воспитания</w:t>
            </w:r>
          </w:p>
        </w:tc>
        <w:tc>
          <w:tcPr>
            <w:tcW w:w="1985" w:type="dxa"/>
          </w:tcPr>
          <w:p w:rsidR="000E1E07" w:rsidRPr="00281782" w:rsidRDefault="000E1E07" w:rsidP="00A01911">
            <w:pPr>
              <w:rPr>
                <w:sz w:val="24"/>
                <w:szCs w:val="24"/>
              </w:rPr>
            </w:pPr>
            <w:r>
              <w:rPr>
                <w:sz w:val="24"/>
                <w:szCs w:val="24"/>
              </w:rPr>
              <w:t>о</w:t>
            </w:r>
            <w:r w:rsidRPr="00281782">
              <w:rPr>
                <w:sz w:val="24"/>
                <w:szCs w:val="24"/>
              </w:rPr>
              <w:t>бразовательные организации</w:t>
            </w:r>
            <w:r>
              <w:rPr>
                <w:sz w:val="24"/>
                <w:szCs w:val="24"/>
              </w:rPr>
              <w:t xml:space="preserve"> </w:t>
            </w:r>
            <w:r w:rsidRPr="005B50B1">
              <w:rPr>
                <w:sz w:val="24"/>
                <w:szCs w:val="24"/>
              </w:rPr>
              <w:t>(по согласованию)</w:t>
            </w:r>
            <w:r w:rsidRPr="00281782">
              <w:rPr>
                <w:sz w:val="24"/>
                <w:szCs w:val="24"/>
              </w:rPr>
              <w:t xml:space="preserve"> </w:t>
            </w:r>
          </w:p>
        </w:tc>
        <w:tc>
          <w:tcPr>
            <w:tcW w:w="2244" w:type="dxa"/>
          </w:tcPr>
          <w:p w:rsidR="000E1E07" w:rsidRPr="00281782" w:rsidRDefault="000E1E07" w:rsidP="00A01911">
            <w:pPr>
              <w:rPr>
                <w:sz w:val="24"/>
                <w:szCs w:val="24"/>
              </w:rPr>
            </w:pPr>
            <w:r>
              <w:rPr>
                <w:sz w:val="24"/>
                <w:szCs w:val="24"/>
              </w:rPr>
              <w:t>с</w:t>
            </w:r>
            <w:r w:rsidRPr="00281782">
              <w:rPr>
                <w:sz w:val="24"/>
                <w:szCs w:val="24"/>
              </w:rPr>
              <w:t xml:space="preserve">айты образовательных организаций </w:t>
            </w:r>
          </w:p>
        </w:tc>
      </w:tr>
      <w:tr w:rsidR="000E1E07" w:rsidRPr="00281782" w:rsidTr="00A01911">
        <w:trPr>
          <w:gridAfter w:val="1"/>
          <w:wAfter w:w="26" w:type="dxa"/>
          <w:trHeight w:val="20"/>
          <w:jc w:val="center"/>
        </w:trPr>
        <w:tc>
          <w:tcPr>
            <w:tcW w:w="2273" w:type="dxa"/>
            <w:vMerge/>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835" w:type="dxa"/>
            <w:gridSpan w:val="2"/>
          </w:tcPr>
          <w:p w:rsidR="000E1E07" w:rsidRPr="00281782" w:rsidRDefault="000E1E07" w:rsidP="00A01911">
            <w:pPr>
              <w:rPr>
                <w:sz w:val="24"/>
                <w:szCs w:val="24"/>
              </w:rPr>
            </w:pPr>
            <w:r>
              <w:rPr>
                <w:sz w:val="24"/>
                <w:szCs w:val="24"/>
              </w:rPr>
              <w:t>п</w:t>
            </w:r>
            <w:r w:rsidRPr="00281782">
              <w:rPr>
                <w:sz w:val="24"/>
                <w:szCs w:val="24"/>
              </w:rPr>
              <w:t>оддержка деятельности школьных спортивных клубов</w:t>
            </w:r>
          </w:p>
        </w:tc>
        <w:tc>
          <w:tcPr>
            <w:tcW w:w="1985" w:type="dxa"/>
          </w:tcPr>
          <w:p w:rsidR="00D5410D" w:rsidRDefault="000E1E07" w:rsidP="00A01911">
            <w:pPr>
              <w:spacing w:line="247" w:lineRule="auto"/>
              <w:rPr>
                <w:sz w:val="24"/>
                <w:szCs w:val="24"/>
              </w:rPr>
            </w:pPr>
            <w:r>
              <w:rPr>
                <w:sz w:val="24"/>
                <w:szCs w:val="24"/>
              </w:rPr>
              <w:t xml:space="preserve">Управление образования </w:t>
            </w:r>
            <w:r w:rsidR="00D5410D">
              <w:rPr>
                <w:sz w:val="24"/>
                <w:szCs w:val="24"/>
              </w:rPr>
              <w:t>администрации</w:t>
            </w:r>
          </w:p>
          <w:p w:rsidR="000E1E07" w:rsidRPr="00281782" w:rsidRDefault="000E1E07" w:rsidP="00A01911">
            <w:pPr>
              <w:spacing w:line="247" w:lineRule="auto"/>
              <w:rPr>
                <w:sz w:val="24"/>
                <w:szCs w:val="24"/>
              </w:rPr>
            </w:pPr>
            <w:r>
              <w:rPr>
                <w:sz w:val="24"/>
                <w:szCs w:val="24"/>
              </w:rPr>
              <w:t xml:space="preserve">Татищевского муниципального района Саратовской области, отдел физической культуры, спорта и туризма Татищевского муниципального района Саратовской </w:t>
            </w:r>
            <w:r>
              <w:rPr>
                <w:sz w:val="24"/>
                <w:szCs w:val="24"/>
              </w:rPr>
              <w:lastRenderedPageBreak/>
              <w:t xml:space="preserve">области, образовательные организации </w:t>
            </w:r>
            <w:r w:rsidRPr="005B50B1">
              <w:rPr>
                <w:sz w:val="24"/>
                <w:szCs w:val="24"/>
              </w:rPr>
              <w:t>(по согласованию)</w:t>
            </w:r>
            <w:r w:rsidRPr="00281782">
              <w:rPr>
                <w:sz w:val="24"/>
                <w:szCs w:val="24"/>
              </w:rPr>
              <w:t xml:space="preserve">  </w:t>
            </w:r>
          </w:p>
        </w:tc>
        <w:tc>
          <w:tcPr>
            <w:tcW w:w="2244" w:type="dxa"/>
          </w:tcPr>
          <w:p w:rsidR="000E1E07" w:rsidRPr="00281782" w:rsidRDefault="000E1E07" w:rsidP="00A01911">
            <w:pPr>
              <w:spacing w:line="247" w:lineRule="auto"/>
              <w:rPr>
                <w:sz w:val="24"/>
                <w:szCs w:val="24"/>
              </w:rPr>
            </w:pPr>
            <w:r w:rsidRPr="00692942">
              <w:rPr>
                <w:sz w:val="24"/>
                <w:szCs w:val="24"/>
              </w:rPr>
              <w:lastRenderedPageBreak/>
              <w:t>С</w:t>
            </w:r>
            <w:r>
              <w:rPr>
                <w:sz w:val="24"/>
                <w:szCs w:val="24"/>
              </w:rPr>
              <w:t xml:space="preserve">айты </w:t>
            </w:r>
            <w:r w:rsidRPr="00692942">
              <w:rPr>
                <w:sz w:val="24"/>
                <w:szCs w:val="24"/>
              </w:rPr>
              <w:t>администрации Татищевского муниципального район</w:t>
            </w:r>
            <w:r>
              <w:rPr>
                <w:sz w:val="24"/>
                <w:szCs w:val="24"/>
              </w:rPr>
              <w:t>а, образовательных организаций.</w:t>
            </w:r>
          </w:p>
        </w:tc>
      </w:tr>
      <w:tr w:rsidR="000E1E07" w:rsidRPr="00281782" w:rsidTr="00A01911">
        <w:trPr>
          <w:gridAfter w:val="1"/>
          <w:wAfter w:w="26" w:type="dxa"/>
          <w:trHeight w:val="20"/>
          <w:jc w:val="center"/>
        </w:trPr>
        <w:tc>
          <w:tcPr>
            <w:tcW w:w="2273" w:type="dxa"/>
            <w:vMerge/>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835" w:type="dxa"/>
            <w:gridSpan w:val="2"/>
          </w:tcPr>
          <w:p w:rsidR="000E1E07" w:rsidRDefault="000E1E07" w:rsidP="00A01911">
            <w:pPr>
              <w:rPr>
                <w:sz w:val="24"/>
                <w:szCs w:val="24"/>
              </w:rPr>
            </w:pPr>
            <w:r>
              <w:rPr>
                <w:sz w:val="24"/>
                <w:szCs w:val="24"/>
              </w:rPr>
              <w:t xml:space="preserve">Поддержка стремления у детей с ограниченными возможностями здоровья к систематическим занятиям физической культурой и спортом.  </w:t>
            </w:r>
          </w:p>
        </w:tc>
        <w:tc>
          <w:tcPr>
            <w:tcW w:w="1985" w:type="dxa"/>
          </w:tcPr>
          <w:p w:rsidR="000E1E07" w:rsidRPr="00281782" w:rsidRDefault="000E1E07" w:rsidP="00A01911">
            <w:pPr>
              <w:spacing w:line="247" w:lineRule="auto"/>
              <w:rPr>
                <w:sz w:val="24"/>
                <w:szCs w:val="24"/>
              </w:rPr>
            </w:pPr>
            <w:r>
              <w:rPr>
                <w:sz w:val="24"/>
                <w:szCs w:val="24"/>
              </w:rPr>
              <w:t xml:space="preserve">Управление образования </w:t>
            </w:r>
            <w:r w:rsidR="00D5410D">
              <w:rPr>
                <w:sz w:val="24"/>
                <w:szCs w:val="24"/>
              </w:rPr>
              <w:t xml:space="preserve">администрации </w:t>
            </w:r>
            <w:r>
              <w:rPr>
                <w:sz w:val="24"/>
                <w:szCs w:val="24"/>
              </w:rPr>
              <w:t xml:space="preserve">Татищевского муниципального района Саратовской области, отдел физической культуры, спорта и туризма Татищевского муниципального района Саратовской области, образовательные организации </w:t>
            </w:r>
            <w:r w:rsidRPr="005B50B1">
              <w:rPr>
                <w:sz w:val="24"/>
                <w:szCs w:val="24"/>
              </w:rPr>
              <w:t>(по согласованию)</w:t>
            </w:r>
            <w:r w:rsidRPr="00281782">
              <w:rPr>
                <w:sz w:val="24"/>
                <w:szCs w:val="24"/>
              </w:rPr>
              <w:t xml:space="preserve">  </w:t>
            </w:r>
          </w:p>
        </w:tc>
        <w:tc>
          <w:tcPr>
            <w:tcW w:w="2244" w:type="dxa"/>
          </w:tcPr>
          <w:p w:rsidR="000E1E07" w:rsidRPr="00281782" w:rsidRDefault="000E1E07" w:rsidP="00A01911">
            <w:pPr>
              <w:spacing w:line="247" w:lineRule="auto"/>
              <w:rPr>
                <w:sz w:val="24"/>
                <w:szCs w:val="24"/>
              </w:rPr>
            </w:pPr>
            <w:r w:rsidRPr="00692942">
              <w:rPr>
                <w:sz w:val="24"/>
                <w:szCs w:val="24"/>
              </w:rPr>
              <w:t>С</w:t>
            </w:r>
            <w:r>
              <w:rPr>
                <w:sz w:val="24"/>
                <w:szCs w:val="24"/>
              </w:rPr>
              <w:t xml:space="preserve">айты </w:t>
            </w:r>
            <w:r w:rsidRPr="00692942">
              <w:rPr>
                <w:sz w:val="24"/>
                <w:szCs w:val="24"/>
              </w:rPr>
              <w:t>администрации Татищевского муниципального район</w:t>
            </w:r>
            <w:r>
              <w:rPr>
                <w:sz w:val="24"/>
                <w:szCs w:val="24"/>
              </w:rPr>
              <w:t>а, образовательных организаций.</w:t>
            </w:r>
          </w:p>
        </w:tc>
      </w:tr>
      <w:tr w:rsidR="000E1E07" w:rsidRPr="00281782" w:rsidTr="00A01911">
        <w:trPr>
          <w:gridAfter w:val="1"/>
          <w:wAfter w:w="26" w:type="dxa"/>
          <w:trHeight w:val="20"/>
          <w:jc w:val="center"/>
        </w:trPr>
        <w:tc>
          <w:tcPr>
            <w:tcW w:w="2273" w:type="dxa"/>
            <w:vMerge/>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835" w:type="dxa"/>
            <w:gridSpan w:val="2"/>
          </w:tcPr>
          <w:p w:rsidR="000E1E07" w:rsidRPr="00281782" w:rsidRDefault="000E1E07" w:rsidP="00A01911">
            <w:pPr>
              <w:rPr>
                <w:sz w:val="24"/>
                <w:szCs w:val="24"/>
              </w:rPr>
            </w:pPr>
            <w:r>
              <w:rPr>
                <w:sz w:val="24"/>
                <w:szCs w:val="24"/>
              </w:rPr>
              <w:t>в</w:t>
            </w:r>
            <w:r w:rsidRPr="00281782">
              <w:rPr>
                <w:sz w:val="24"/>
                <w:szCs w:val="24"/>
              </w:rPr>
              <w:t>овлечение обучающихся</w:t>
            </w:r>
            <w:r>
              <w:rPr>
                <w:sz w:val="24"/>
                <w:szCs w:val="24"/>
              </w:rPr>
              <w:t xml:space="preserve"> в </w:t>
            </w:r>
            <w:r w:rsidRPr="00281782">
              <w:rPr>
                <w:sz w:val="24"/>
                <w:szCs w:val="24"/>
              </w:rPr>
              <w:t xml:space="preserve">волонтерскую деятельность по реализации идей </w:t>
            </w:r>
            <w:r>
              <w:rPr>
                <w:sz w:val="24"/>
                <w:szCs w:val="24"/>
              </w:rPr>
              <w:t>здорового образа жизни,</w:t>
            </w:r>
            <w:r w:rsidRPr="00281782">
              <w:rPr>
                <w:sz w:val="24"/>
                <w:szCs w:val="24"/>
              </w:rPr>
              <w:t xml:space="preserve"> </w:t>
            </w:r>
            <w:r w:rsidRPr="00460BFC">
              <w:rPr>
                <w:sz w:val="24"/>
                <w:szCs w:val="24"/>
              </w:rPr>
              <w:t>Всероссийск</w:t>
            </w:r>
            <w:r>
              <w:rPr>
                <w:sz w:val="24"/>
                <w:szCs w:val="24"/>
              </w:rPr>
              <w:t>ого</w:t>
            </w:r>
            <w:r w:rsidRPr="00460BFC">
              <w:rPr>
                <w:sz w:val="24"/>
                <w:szCs w:val="24"/>
              </w:rPr>
              <w:t xml:space="preserve"> физкультурно-спортивн</w:t>
            </w:r>
            <w:r>
              <w:rPr>
                <w:sz w:val="24"/>
                <w:szCs w:val="24"/>
              </w:rPr>
              <w:t>ого</w:t>
            </w:r>
            <w:r w:rsidRPr="00460BFC">
              <w:rPr>
                <w:sz w:val="24"/>
                <w:szCs w:val="24"/>
              </w:rPr>
              <w:t xml:space="preserve"> комплекс</w:t>
            </w:r>
            <w:r>
              <w:rPr>
                <w:sz w:val="24"/>
                <w:szCs w:val="24"/>
              </w:rPr>
              <w:t>а</w:t>
            </w:r>
            <w:r w:rsidRPr="00460BFC">
              <w:rPr>
                <w:sz w:val="24"/>
                <w:szCs w:val="24"/>
              </w:rPr>
              <w:t xml:space="preserve"> «Готов к труду и обороне»</w:t>
            </w:r>
          </w:p>
        </w:tc>
        <w:tc>
          <w:tcPr>
            <w:tcW w:w="1985" w:type="dxa"/>
          </w:tcPr>
          <w:p w:rsidR="000E1E07" w:rsidRPr="00281782" w:rsidRDefault="000E1E07" w:rsidP="00A01911">
            <w:pPr>
              <w:spacing w:line="247" w:lineRule="auto"/>
              <w:rPr>
                <w:sz w:val="24"/>
                <w:szCs w:val="24"/>
              </w:rPr>
            </w:pPr>
            <w:r>
              <w:rPr>
                <w:sz w:val="24"/>
                <w:szCs w:val="24"/>
              </w:rPr>
              <w:t xml:space="preserve">Управление образования </w:t>
            </w:r>
            <w:r w:rsidR="00D5410D">
              <w:rPr>
                <w:sz w:val="24"/>
                <w:szCs w:val="24"/>
              </w:rPr>
              <w:t xml:space="preserve">администрации </w:t>
            </w:r>
            <w:r>
              <w:rPr>
                <w:sz w:val="24"/>
                <w:szCs w:val="24"/>
              </w:rPr>
              <w:t xml:space="preserve">Татищевского муниципального района Саратовской области, отдел физической культуры, спорта и туризма Татищевского муниципального района Саратовской области, образовательные организации </w:t>
            </w:r>
            <w:r w:rsidRPr="005B50B1">
              <w:rPr>
                <w:sz w:val="24"/>
                <w:szCs w:val="24"/>
              </w:rPr>
              <w:t>(по согласованию)</w:t>
            </w:r>
            <w:r w:rsidRPr="00281782">
              <w:rPr>
                <w:sz w:val="24"/>
                <w:szCs w:val="24"/>
              </w:rPr>
              <w:t xml:space="preserve">  </w:t>
            </w:r>
          </w:p>
        </w:tc>
        <w:tc>
          <w:tcPr>
            <w:tcW w:w="2244" w:type="dxa"/>
          </w:tcPr>
          <w:p w:rsidR="000E1E07" w:rsidRPr="00281782" w:rsidRDefault="000E1E07" w:rsidP="00A01911">
            <w:pPr>
              <w:spacing w:line="247" w:lineRule="auto"/>
              <w:rPr>
                <w:sz w:val="24"/>
                <w:szCs w:val="24"/>
              </w:rPr>
            </w:pPr>
            <w:r w:rsidRPr="00692942">
              <w:rPr>
                <w:sz w:val="24"/>
                <w:szCs w:val="24"/>
              </w:rPr>
              <w:t>С</w:t>
            </w:r>
            <w:r>
              <w:rPr>
                <w:sz w:val="24"/>
                <w:szCs w:val="24"/>
              </w:rPr>
              <w:t xml:space="preserve">айты </w:t>
            </w:r>
            <w:r w:rsidRPr="00692942">
              <w:rPr>
                <w:sz w:val="24"/>
                <w:szCs w:val="24"/>
              </w:rPr>
              <w:t>администрации Татищевского муниципального район</w:t>
            </w:r>
            <w:r>
              <w:rPr>
                <w:sz w:val="24"/>
                <w:szCs w:val="24"/>
              </w:rPr>
              <w:t>а, образовательных организаций.</w:t>
            </w:r>
          </w:p>
        </w:tc>
      </w:tr>
      <w:tr w:rsidR="000E1E07" w:rsidRPr="00281782" w:rsidTr="00A01911">
        <w:trPr>
          <w:gridAfter w:val="1"/>
          <w:wAfter w:w="26" w:type="dxa"/>
          <w:trHeight w:val="20"/>
          <w:jc w:val="center"/>
        </w:trPr>
        <w:tc>
          <w:tcPr>
            <w:tcW w:w="2273" w:type="dxa"/>
            <w:vMerge/>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835" w:type="dxa"/>
            <w:gridSpan w:val="2"/>
          </w:tcPr>
          <w:p w:rsidR="000E1E07" w:rsidRPr="00281782" w:rsidRDefault="000E1E07" w:rsidP="00A01911">
            <w:pPr>
              <w:rPr>
                <w:sz w:val="24"/>
                <w:szCs w:val="24"/>
              </w:rPr>
            </w:pPr>
            <w:r>
              <w:rPr>
                <w:sz w:val="24"/>
                <w:szCs w:val="24"/>
              </w:rPr>
              <w:t>р</w:t>
            </w:r>
            <w:r w:rsidRPr="00281782">
              <w:rPr>
                <w:sz w:val="24"/>
                <w:szCs w:val="24"/>
              </w:rPr>
              <w:t xml:space="preserve">еализация </w:t>
            </w:r>
            <w:r>
              <w:rPr>
                <w:sz w:val="24"/>
                <w:szCs w:val="24"/>
              </w:rPr>
              <w:t>районных</w:t>
            </w:r>
            <w:r w:rsidRPr="00281782">
              <w:rPr>
                <w:sz w:val="24"/>
                <w:szCs w:val="24"/>
              </w:rPr>
              <w:t xml:space="preserve"> проектов</w:t>
            </w:r>
            <w:r>
              <w:rPr>
                <w:sz w:val="24"/>
                <w:szCs w:val="24"/>
              </w:rPr>
              <w:t xml:space="preserve"> в </w:t>
            </w:r>
            <w:r w:rsidRPr="00281782">
              <w:rPr>
                <w:sz w:val="24"/>
                <w:szCs w:val="24"/>
              </w:rPr>
              <w:t>области физического воспитания</w:t>
            </w:r>
          </w:p>
        </w:tc>
        <w:tc>
          <w:tcPr>
            <w:tcW w:w="1985" w:type="dxa"/>
          </w:tcPr>
          <w:p w:rsidR="000E1E07" w:rsidRPr="00281782" w:rsidRDefault="000E1E07" w:rsidP="00A01911">
            <w:pPr>
              <w:spacing w:line="247" w:lineRule="auto"/>
              <w:rPr>
                <w:sz w:val="24"/>
                <w:szCs w:val="24"/>
              </w:rPr>
            </w:pPr>
            <w:r>
              <w:rPr>
                <w:sz w:val="24"/>
                <w:szCs w:val="24"/>
              </w:rPr>
              <w:t xml:space="preserve">Управление образования </w:t>
            </w:r>
            <w:r w:rsidR="00D5410D">
              <w:rPr>
                <w:sz w:val="24"/>
                <w:szCs w:val="24"/>
              </w:rPr>
              <w:t xml:space="preserve">администрации </w:t>
            </w:r>
            <w:r>
              <w:rPr>
                <w:sz w:val="24"/>
                <w:szCs w:val="24"/>
              </w:rPr>
              <w:t xml:space="preserve">Татищевского муниципального района Саратовской области, отдел </w:t>
            </w:r>
            <w:r>
              <w:rPr>
                <w:sz w:val="24"/>
                <w:szCs w:val="24"/>
              </w:rPr>
              <w:lastRenderedPageBreak/>
              <w:t xml:space="preserve">физической культуры, спорта и туризма Татищевского муниципального района Саратовской области, образовательные организации </w:t>
            </w:r>
            <w:r w:rsidRPr="005B50B1">
              <w:rPr>
                <w:sz w:val="24"/>
                <w:szCs w:val="24"/>
              </w:rPr>
              <w:t>(по согласованию)</w:t>
            </w:r>
            <w:r w:rsidRPr="00281782">
              <w:rPr>
                <w:sz w:val="24"/>
                <w:szCs w:val="24"/>
              </w:rPr>
              <w:t xml:space="preserve">  </w:t>
            </w:r>
          </w:p>
        </w:tc>
        <w:tc>
          <w:tcPr>
            <w:tcW w:w="2244" w:type="dxa"/>
          </w:tcPr>
          <w:p w:rsidR="000E1E07" w:rsidRPr="00281782" w:rsidRDefault="000E1E07" w:rsidP="00A01911">
            <w:pPr>
              <w:spacing w:line="247" w:lineRule="auto"/>
              <w:rPr>
                <w:sz w:val="24"/>
                <w:szCs w:val="24"/>
              </w:rPr>
            </w:pPr>
            <w:r w:rsidRPr="00692942">
              <w:rPr>
                <w:sz w:val="24"/>
                <w:szCs w:val="24"/>
              </w:rPr>
              <w:lastRenderedPageBreak/>
              <w:t>С</w:t>
            </w:r>
            <w:r>
              <w:rPr>
                <w:sz w:val="24"/>
                <w:szCs w:val="24"/>
              </w:rPr>
              <w:t xml:space="preserve">айты </w:t>
            </w:r>
            <w:r w:rsidRPr="00692942">
              <w:rPr>
                <w:sz w:val="24"/>
                <w:szCs w:val="24"/>
              </w:rPr>
              <w:t>администрации Татищевского муниципального район</w:t>
            </w:r>
            <w:r>
              <w:rPr>
                <w:sz w:val="24"/>
                <w:szCs w:val="24"/>
              </w:rPr>
              <w:t>а, образовательных организаций.</w:t>
            </w:r>
          </w:p>
        </w:tc>
      </w:tr>
      <w:tr w:rsidR="000E1E07" w:rsidRPr="00281782" w:rsidTr="00A01911">
        <w:trPr>
          <w:gridAfter w:val="1"/>
          <w:wAfter w:w="26" w:type="dxa"/>
          <w:trHeight w:val="20"/>
          <w:jc w:val="center"/>
        </w:trPr>
        <w:tc>
          <w:tcPr>
            <w:tcW w:w="2273" w:type="dxa"/>
            <w:vMerge/>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835" w:type="dxa"/>
            <w:gridSpan w:val="2"/>
          </w:tcPr>
          <w:p w:rsidR="000E1E07" w:rsidRPr="00281782" w:rsidRDefault="000E1E07" w:rsidP="00A01911">
            <w:pPr>
              <w:rPr>
                <w:sz w:val="24"/>
                <w:szCs w:val="24"/>
              </w:rPr>
            </w:pPr>
            <w:r>
              <w:rPr>
                <w:sz w:val="24"/>
                <w:szCs w:val="24"/>
              </w:rPr>
              <w:t>п</w:t>
            </w:r>
            <w:r w:rsidRPr="00281782">
              <w:rPr>
                <w:sz w:val="24"/>
                <w:szCs w:val="24"/>
              </w:rPr>
              <w:t>оддержка профессионально</w:t>
            </w:r>
            <w:r>
              <w:rPr>
                <w:sz w:val="24"/>
                <w:szCs w:val="24"/>
              </w:rPr>
              <w:t xml:space="preserve"> </w:t>
            </w:r>
            <w:r w:rsidRPr="00281782">
              <w:rPr>
                <w:sz w:val="24"/>
                <w:szCs w:val="24"/>
              </w:rPr>
              <w:t>ориентированных</w:t>
            </w:r>
            <w:r>
              <w:rPr>
                <w:sz w:val="24"/>
                <w:szCs w:val="24"/>
              </w:rPr>
              <w:t xml:space="preserve"> и </w:t>
            </w:r>
            <w:r w:rsidRPr="00281782">
              <w:rPr>
                <w:sz w:val="24"/>
                <w:szCs w:val="24"/>
              </w:rPr>
              <w:t>спортивно-одаренных обучающихся, мотивированных на педагогическую, тренерскую</w:t>
            </w:r>
            <w:r>
              <w:rPr>
                <w:sz w:val="24"/>
                <w:szCs w:val="24"/>
              </w:rPr>
              <w:t xml:space="preserve"> и </w:t>
            </w:r>
            <w:r w:rsidRPr="00281782">
              <w:rPr>
                <w:sz w:val="24"/>
                <w:szCs w:val="24"/>
              </w:rPr>
              <w:t>иную деятельность</w:t>
            </w:r>
            <w:r>
              <w:rPr>
                <w:sz w:val="24"/>
                <w:szCs w:val="24"/>
              </w:rPr>
              <w:t xml:space="preserve"> в </w:t>
            </w:r>
            <w:r w:rsidRPr="00281782">
              <w:rPr>
                <w:sz w:val="24"/>
                <w:szCs w:val="24"/>
              </w:rPr>
              <w:t>области физической культуры</w:t>
            </w:r>
            <w:r>
              <w:rPr>
                <w:sz w:val="24"/>
                <w:szCs w:val="24"/>
              </w:rPr>
              <w:t xml:space="preserve"> и </w:t>
            </w:r>
            <w:r w:rsidRPr="00281782">
              <w:rPr>
                <w:sz w:val="24"/>
                <w:szCs w:val="24"/>
              </w:rPr>
              <w:t>спорта</w:t>
            </w:r>
          </w:p>
        </w:tc>
        <w:tc>
          <w:tcPr>
            <w:tcW w:w="1985" w:type="dxa"/>
          </w:tcPr>
          <w:p w:rsidR="000E1E07" w:rsidRPr="00281782" w:rsidRDefault="000E1E07" w:rsidP="00A01911">
            <w:pPr>
              <w:spacing w:line="247" w:lineRule="auto"/>
              <w:rPr>
                <w:sz w:val="24"/>
                <w:szCs w:val="24"/>
              </w:rPr>
            </w:pPr>
            <w:r>
              <w:rPr>
                <w:sz w:val="24"/>
                <w:szCs w:val="24"/>
              </w:rPr>
              <w:t xml:space="preserve">Управление образования </w:t>
            </w:r>
            <w:r w:rsidR="00D5410D">
              <w:rPr>
                <w:sz w:val="24"/>
                <w:szCs w:val="24"/>
              </w:rPr>
              <w:t xml:space="preserve">администрации </w:t>
            </w:r>
            <w:r>
              <w:rPr>
                <w:sz w:val="24"/>
                <w:szCs w:val="24"/>
              </w:rPr>
              <w:t xml:space="preserve">Татищевского муниципального района Саратовской области, отдел физической культуры, спорта и туризма Татищевского муниципального района Саратовской области, образовательные организации </w:t>
            </w:r>
            <w:r w:rsidRPr="005B50B1">
              <w:rPr>
                <w:sz w:val="24"/>
                <w:szCs w:val="24"/>
              </w:rPr>
              <w:t>(по согласованию)</w:t>
            </w:r>
            <w:r w:rsidRPr="00281782">
              <w:rPr>
                <w:sz w:val="24"/>
                <w:szCs w:val="24"/>
              </w:rPr>
              <w:t xml:space="preserve">  </w:t>
            </w:r>
          </w:p>
        </w:tc>
        <w:tc>
          <w:tcPr>
            <w:tcW w:w="2244" w:type="dxa"/>
          </w:tcPr>
          <w:p w:rsidR="000E1E07" w:rsidRPr="00281782" w:rsidRDefault="000E1E07" w:rsidP="00A01911">
            <w:pPr>
              <w:spacing w:line="247" w:lineRule="auto"/>
              <w:rPr>
                <w:sz w:val="24"/>
                <w:szCs w:val="24"/>
              </w:rPr>
            </w:pPr>
            <w:r w:rsidRPr="00692942">
              <w:rPr>
                <w:sz w:val="24"/>
                <w:szCs w:val="24"/>
              </w:rPr>
              <w:t>С</w:t>
            </w:r>
            <w:r>
              <w:rPr>
                <w:sz w:val="24"/>
                <w:szCs w:val="24"/>
              </w:rPr>
              <w:t xml:space="preserve">айты </w:t>
            </w:r>
            <w:r w:rsidRPr="00692942">
              <w:rPr>
                <w:sz w:val="24"/>
                <w:szCs w:val="24"/>
              </w:rPr>
              <w:t>администрации Татищевского муниципального район</w:t>
            </w:r>
            <w:r>
              <w:rPr>
                <w:sz w:val="24"/>
                <w:szCs w:val="24"/>
              </w:rPr>
              <w:t>а, образовательных организаций.</w:t>
            </w:r>
          </w:p>
        </w:tc>
      </w:tr>
      <w:tr w:rsidR="000E1E07" w:rsidRPr="00281782" w:rsidTr="00A01911">
        <w:trPr>
          <w:gridAfter w:val="1"/>
          <w:wAfter w:w="26" w:type="dxa"/>
          <w:trHeight w:val="20"/>
          <w:jc w:val="center"/>
        </w:trPr>
        <w:tc>
          <w:tcPr>
            <w:tcW w:w="2273" w:type="dxa"/>
            <w:vMerge w:val="restart"/>
            <w:tcMar>
              <w:top w:w="100" w:type="dxa"/>
              <w:left w:w="100" w:type="dxa"/>
              <w:bottom w:w="100" w:type="dxa"/>
              <w:right w:w="100" w:type="dxa"/>
            </w:tcMar>
          </w:tcPr>
          <w:p w:rsidR="000E1E07" w:rsidRPr="00281782" w:rsidRDefault="000E1E07" w:rsidP="00A01911">
            <w:pPr>
              <w:pStyle w:val="normal"/>
              <w:spacing w:line="238" w:lineRule="auto"/>
              <w:rPr>
                <w:rFonts w:ascii="Times New Roman" w:hAnsi="Times New Roman" w:cs="Times New Roman"/>
                <w:sz w:val="24"/>
                <w:szCs w:val="24"/>
              </w:rPr>
            </w:pPr>
            <w:r w:rsidRPr="00281782">
              <w:rPr>
                <w:rFonts w:ascii="Times New Roman" w:hAnsi="Times New Roman" w:cs="Times New Roman"/>
                <w:sz w:val="24"/>
                <w:szCs w:val="24"/>
              </w:rPr>
              <w:t>Развитие культуры здорового питания детей</w:t>
            </w:r>
            <w:r>
              <w:rPr>
                <w:rFonts w:ascii="Times New Roman" w:hAnsi="Times New Roman" w:cs="Times New Roman"/>
                <w:sz w:val="24"/>
                <w:szCs w:val="24"/>
              </w:rPr>
              <w:t xml:space="preserve"> и </w:t>
            </w:r>
            <w:r w:rsidRPr="00281782">
              <w:rPr>
                <w:rFonts w:ascii="Times New Roman" w:hAnsi="Times New Roman" w:cs="Times New Roman"/>
                <w:sz w:val="24"/>
                <w:szCs w:val="24"/>
              </w:rPr>
              <w:t>подростков, совершенствование системы питания</w:t>
            </w:r>
            <w:r>
              <w:rPr>
                <w:rFonts w:ascii="Times New Roman" w:hAnsi="Times New Roman" w:cs="Times New Roman"/>
                <w:sz w:val="24"/>
                <w:szCs w:val="24"/>
              </w:rPr>
              <w:t xml:space="preserve"> в </w:t>
            </w:r>
            <w:r w:rsidRPr="00281782">
              <w:rPr>
                <w:rFonts w:ascii="Times New Roman" w:hAnsi="Times New Roman" w:cs="Times New Roman"/>
                <w:sz w:val="24"/>
                <w:szCs w:val="24"/>
              </w:rPr>
              <w:t>образовательных организациях региона</w:t>
            </w:r>
          </w:p>
        </w:tc>
        <w:tc>
          <w:tcPr>
            <w:tcW w:w="2835" w:type="dxa"/>
            <w:gridSpan w:val="2"/>
          </w:tcPr>
          <w:p w:rsidR="000E1E07" w:rsidRPr="00281782" w:rsidRDefault="000E1E07" w:rsidP="00A01911">
            <w:pPr>
              <w:spacing w:line="238" w:lineRule="auto"/>
              <w:rPr>
                <w:sz w:val="24"/>
                <w:szCs w:val="24"/>
              </w:rPr>
            </w:pPr>
            <w:r>
              <w:rPr>
                <w:sz w:val="24"/>
                <w:szCs w:val="24"/>
              </w:rPr>
              <w:t>р</w:t>
            </w:r>
            <w:r w:rsidRPr="00281782">
              <w:rPr>
                <w:sz w:val="24"/>
                <w:szCs w:val="24"/>
              </w:rPr>
              <w:t>еализация проектов</w:t>
            </w:r>
            <w:r>
              <w:rPr>
                <w:sz w:val="24"/>
                <w:szCs w:val="24"/>
              </w:rPr>
              <w:t xml:space="preserve"> и </w:t>
            </w:r>
            <w:r w:rsidRPr="00281782">
              <w:rPr>
                <w:sz w:val="24"/>
                <w:szCs w:val="24"/>
              </w:rPr>
              <w:t>программ по формированию культуры питания обучающихся</w:t>
            </w:r>
          </w:p>
        </w:tc>
        <w:tc>
          <w:tcPr>
            <w:tcW w:w="1985" w:type="dxa"/>
          </w:tcPr>
          <w:p w:rsidR="000E1E07" w:rsidRPr="00281782" w:rsidRDefault="000E1E07" w:rsidP="00A01911">
            <w:pPr>
              <w:spacing w:line="247" w:lineRule="auto"/>
              <w:rPr>
                <w:sz w:val="24"/>
                <w:szCs w:val="24"/>
              </w:rPr>
            </w:pPr>
            <w:r>
              <w:rPr>
                <w:sz w:val="24"/>
                <w:szCs w:val="24"/>
              </w:rPr>
              <w:t xml:space="preserve">Управление образования </w:t>
            </w:r>
            <w:r w:rsidR="00D5410D">
              <w:rPr>
                <w:sz w:val="24"/>
                <w:szCs w:val="24"/>
              </w:rPr>
              <w:t xml:space="preserve">администрации </w:t>
            </w:r>
            <w:r>
              <w:rPr>
                <w:sz w:val="24"/>
                <w:szCs w:val="24"/>
              </w:rPr>
              <w:t xml:space="preserve">Татищевского муниципального района Саратовской области, отдел физической культуры, спорта и туризма Татищевского муниципального района Саратовской области, образовательные организации </w:t>
            </w:r>
            <w:r w:rsidRPr="005B50B1">
              <w:rPr>
                <w:sz w:val="24"/>
                <w:szCs w:val="24"/>
              </w:rPr>
              <w:t>(по согласованию)</w:t>
            </w:r>
            <w:r w:rsidRPr="00281782">
              <w:rPr>
                <w:sz w:val="24"/>
                <w:szCs w:val="24"/>
              </w:rPr>
              <w:t xml:space="preserve">  </w:t>
            </w:r>
          </w:p>
        </w:tc>
        <w:tc>
          <w:tcPr>
            <w:tcW w:w="2244" w:type="dxa"/>
          </w:tcPr>
          <w:p w:rsidR="000E1E07" w:rsidRPr="00281782" w:rsidRDefault="000E1E07" w:rsidP="00A01911">
            <w:pPr>
              <w:spacing w:line="247" w:lineRule="auto"/>
              <w:rPr>
                <w:sz w:val="24"/>
                <w:szCs w:val="24"/>
              </w:rPr>
            </w:pPr>
            <w:r w:rsidRPr="00692942">
              <w:rPr>
                <w:sz w:val="24"/>
                <w:szCs w:val="24"/>
              </w:rPr>
              <w:t>С</w:t>
            </w:r>
            <w:r>
              <w:rPr>
                <w:sz w:val="24"/>
                <w:szCs w:val="24"/>
              </w:rPr>
              <w:t xml:space="preserve">айты </w:t>
            </w:r>
            <w:r w:rsidRPr="00692942">
              <w:rPr>
                <w:sz w:val="24"/>
                <w:szCs w:val="24"/>
              </w:rPr>
              <w:t>администрации Татищевского муниципального район</w:t>
            </w:r>
            <w:r>
              <w:rPr>
                <w:sz w:val="24"/>
                <w:szCs w:val="24"/>
              </w:rPr>
              <w:t>а, образовательных организаций.</w:t>
            </w:r>
          </w:p>
        </w:tc>
      </w:tr>
      <w:tr w:rsidR="000E1E07" w:rsidRPr="00281782" w:rsidTr="00A01911">
        <w:trPr>
          <w:gridAfter w:val="1"/>
          <w:wAfter w:w="26" w:type="dxa"/>
          <w:trHeight w:val="20"/>
          <w:jc w:val="center"/>
        </w:trPr>
        <w:tc>
          <w:tcPr>
            <w:tcW w:w="2273" w:type="dxa"/>
            <w:vMerge/>
            <w:tcMar>
              <w:top w:w="100" w:type="dxa"/>
              <w:left w:w="100" w:type="dxa"/>
              <w:bottom w:w="100" w:type="dxa"/>
              <w:right w:w="100" w:type="dxa"/>
            </w:tcMar>
          </w:tcPr>
          <w:p w:rsidR="000E1E07" w:rsidRPr="00281782" w:rsidRDefault="000E1E07" w:rsidP="00A01911">
            <w:pPr>
              <w:pStyle w:val="normal"/>
              <w:spacing w:line="238" w:lineRule="auto"/>
              <w:rPr>
                <w:rFonts w:ascii="Times New Roman" w:hAnsi="Times New Roman" w:cs="Times New Roman"/>
                <w:sz w:val="24"/>
                <w:szCs w:val="24"/>
              </w:rPr>
            </w:pPr>
          </w:p>
        </w:tc>
        <w:tc>
          <w:tcPr>
            <w:tcW w:w="2835" w:type="dxa"/>
            <w:gridSpan w:val="2"/>
          </w:tcPr>
          <w:p w:rsidR="000E1E07" w:rsidRPr="00281782" w:rsidRDefault="000E1E07" w:rsidP="00A01911">
            <w:pPr>
              <w:spacing w:line="238" w:lineRule="auto"/>
              <w:rPr>
                <w:sz w:val="24"/>
                <w:szCs w:val="24"/>
              </w:rPr>
            </w:pPr>
            <w:r>
              <w:rPr>
                <w:sz w:val="24"/>
                <w:szCs w:val="24"/>
              </w:rPr>
              <w:t>в</w:t>
            </w:r>
            <w:r w:rsidRPr="00281782">
              <w:rPr>
                <w:sz w:val="24"/>
                <w:szCs w:val="24"/>
              </w:rPr>
              <w:t>ыявление</w:t>
            </w:r>
            <w:r>
              <w:rPr>
                <w:sz w:val="24"/>
                <w:szCs w:val="24"/>
              </w:rPr>
              <w:t xml:space="preserve"> </w:t>
            </w:r>
            <w:r>
              <w:rPr>
                <w:sz w:val="24"/>
                <w:szCs w:val="24"/>
              </w:rPr>
              <w:lastRenderedPageBreak/>
              <w:t>и </w:t>
            </w:r>
            <w:r w:rsidRPr="00281782">
              <w:rPr>
                <w:sz w:val="24"/>
                <w:szCs w:val="24"/>
              </w:rPr>
              <w:t>распространение эффективных моделей организации школьного питания</w:t>
            </w:r>
          </w:p>
        </w:tc>
        <w:tc>
          <w:tcPr>
            <w:tcW w:w="1985" w:type="dxa"/>
          </w:tcPr>
          <w:p w:rsidR="000E1E07" w:rsidRPr="00281782" w:rsidRDefault="000E1E07" w:rsidP="00A01911">
            <w:pPr>
              <w:spacing w:line="247" w:lineRule="auto"/>
              <w:rPr>
                <w:sz w:val="24"/>
                <w:szCs w:val="24"/>
              </w:rPr>
            </w:pPr>
            <w:r>
              <w:rPr>
                <w:sz w:val="24"/>
                <w:szCs w:val="24"/>
              </w:rPr>
              <w:lastRenderedPageBreak/>
              <w:t xml:space="preserve">Управление </w:t>
            </w:r>
            <w:r>
              <w:rPr>
                <w:sz w:val="24"/>
                <w:szCs w:val="24"/>
              </w:rPr>
              <w:lastRenderedPageBreak/>
              <w:t xml:space="preserve">образования </w:t>
            </w:r>
            <w:r w:rsidR="00D5410D">
              <w:rPr>
                <w:sz w:val="24"/>
                <w:szCs w:val="24"/>
              </w:rPr>
              <w:t xml:space="preserve">администрации </w:t>
            </w:r>
            <w:r>
              <w:rPr>
                <w:sz w:val="24"/>
                <w:szCs w:val="24"/>
              </w:rPr>
              <w:t xml:space="preserve">Татищевского муниципального района Саратовской области, образовательные организации </w:t>
            </w:r>
            <w:r w:rsidRPr="005B50B1">
              <w:rPr>
                <w:sz w:val="24"/>
                <w:szCs w:val="24"/>
              </w:rPr>
              <w:t>(по согласованию)</w:t>
            </w:r>
            <w:r w:rsidRPr="00281782">
              <w:rPr>
                <w:sz w:val="24"/>
                <w:szCs w:val="24"/>
              </w:rPr>
              <w:t xml:space="preserve">  </w:t>
            </w:r>
          </w:p>
        </w:tc>
        <w:tc>
          <w:tcPr>
            <w:tcW w:w="2244" w:type="dxa"/>
          </w:tcPr>
          <w:p w:rsidR="000E1E07" w:rsidRPr="00281782" w:rsidRDefault="000E1E07" w:rsidP="00A01911">
            <w:pPr>
              <w:spacing w:line="247" w:lineRule="auto"/>
              <w:rPr>
                <w:sz w:val="24"/>
                <w:szCs w:val="24"/>
              </w:rPr>
            </w:pPr>
            <w:r w:rsidRPr="00692942">
              <w:rPr>
                <w:sz w:val="24"/>
                <w:szCs w:val="24"/>
              </w:rPr>
              <w:lastRenderedPageBreak/>
              <w:t>С</w:t>
            </w:r>
            <w:r>
              <w:rPr>
                <w:sz w:val="24"/>
                <w:szCs w:val="24"/>
              </w:rPr>
              <w:t xml:space="preserve">айты </w:t>
            </w:r>
            <w:r w:rsidRPr="00692942">
              <w:rPr>
                <w:sz w:val="24"/>
                <w:szCs w:val="24"/>
              </w:rPr>
              <w:lastRenderedPageBreak/>
              <w:t>администрации Татищевского муниципального район</w:t>
            </w:r>
            <w:r>
              <w:rPr>
                <w:sz w:val="24"/>
                <w:szCs w:val="24"/>
              </w:rPr>
              <w:t>а, образовательных организаций.</w:t>
            </w:r>
          </w:p>
        </w:tc>
      </w:tr>
      <w:tr w:rsidR="000E1E07" w:rsidRPr="00281782" w:rsidTr="00A01911">
        <w:trPr>
          <w:gridAfter w:val="1"/>
          <w:wAfter w:w="26" w:type="dxa"/>
          <w:trHeight w:val="20"/>
          <w:jc w:val="center"/>
        </w:trPr>
        <w:tc>
          <w:tcPr>
            <w:tcW w:w="2273" w:type="dxa"/>
            <w:vMerge w:val="restart"/>
            <w:tcMar>
              <w:top w:w="100" w:type="dxa"/>
              <w:left w:w="100" w:type="dxa"/>
              <w:bottom w:w="100" w:type="dxa"/>
              <w:right w:w="100" w:type="dxa"/>
            </w:tcMar>
          </w:tcPr>
          <w:p w:rsidR="000E1E07" w:rsidRPr="00281782" w:rsidRDefault="000E1E07" w:rsidP="00A01911">
            <w:pPr>
              <w:pStyle w:val="normal"/>
              <w:spacing w:line="238" w:lineRule="auto"/>
              <w:rPr>
                <w:rFonts w:ascii="Times New Roman" w:hAnsi="Times New Roman" w:cs="Times New Roman"/>
                <w:sz w:val="24"/>
                <w:szCs w:val="24"/>
              </w:rPr>
            </w:pPr>
            <w:r w:rsidRPr="00281782">
              <w:rPr>
                <w:rFonts w:ascii="Times New Roman" w:hAnsi="Times New Roman" w:cs="Times New Roman"/>
                <w:sz w:val="24"/>
                <w:szCs w:val="24"/>
              </w:rPr>
              <w:lastRenderedPageBreak/>
              <w:t>Предоставление обучающимся образовательных организаций условий для физического совершенствования на основе регулярных занятий физической культурой</w:t>
            </w:r>
            <w:r>
              <w:rPr>
                <w:rFonts w:ascii="Times New Roman" w:hAnsi="Times New Roman" w:cs="Times New Roman"/>
                <w:sz w:val="24"/>
                <w:szCs w:val="24"/>
              </w:rPr>
              <w:t xml:space="preserve"> и </w:t>
            </w:r>
            <w:r w:rsidRPr="00281782">
              <w:rPr>
                <w:rFonts w:ascii="Times New Roman" w:hAnsi="Times New Roman" w:cs="Times New Roman"/>
                <w:sz w:val="24"/>
                <w:szCs w:val="24"/>
              </w:rPr>
              <w:t>спортом</w:t>
            </w:r>
            <w:r>
              <w:rPr>
                <w:rFonts w:ascii="Times New Roman" w:hAnsi="Times New Roman" w:cs="Times New Roman"/>
                <w:sz w:val="24"/>
                <w:szCs w:val="24"/>
              </w:rPr>
              <w:t xml:space="preserve"> в </w:t>
            </w:r>
            <w:r w:rsidRPr="00281782">
              <w:rPr>
                <w:rFonts w:ascii="Times New Roman" w:hAnsi="Times New Roman" w:cs="Times New Roman"/>
                <w:sz w:val="24"/>
                <w:szCs w:val="24"/>
              </w:rPr>
              <w:t>соответствии</w:t>
            </w:r>
            <w:r>
              <w:rPr>
                <w:rFonts w:ascii="Times New Roman" w:hAnsi="Times New Roman" w:cs="Times New Roman"/>
                <w:sz w:val="24"/>
                <w:szCs w:val="24"/>
              </w:rPr>
              <w:t xml:space="preserve"> с </w:t>
            </w:r>
            <w:r w:rsidRPr="00281782">
              <w:rPr>
                <w:rFonts w:ascii="Times New Roman" w:hAnsi="Times New Roman" w:cs="Times New Roman"/>
                <w:sz w:val="24"/>
                <w:szCs w:val="24"/>
              </w:rPr>
              <w:t>индивидуальными способностями</w:t>
            </w:r>
            <w:r>
              <w:rPr>
                <w:rFonts w:ascii="Times New Roman" w:hAnsi="Times New Roman" w:cs="Times New Roman"/>
                <w:sz w:val="24"/>
                <w:szCs w:val="24"/>
              </w:rPr>
              <w:t xml:space="preserve"> и </w:t>
            </w:r>
            <w:r w:rsidRPr="00281782">
              <w:rPr>
                <w:rFonts w:ascii="Times New Roman" w:hAnsi="Times New Roman" w:cs="Times New Roman"/>
                <w:sz w:val="24"/>
                <w:szCs w:val="24"/>
              </w:rPr>
              <w:t>склонностями</w:t>
            </w:r>
          </w:p>
        </w:tc>
        <w:tc>
          <w:tcPr>
            <w:tcW w:w="2835" w:type="dxa"/>
            <w:gridSpan w:val="2"/>
          </w:tcPr>
          <w:p w:rsidR="000E1E07" w:rsidRPr="00281782" w:rsidRDefault="000E1E07" w:rsidP="00A01911">
            <w:pPr>
              <w:spacing w:line="238" w:lineRule="auto"/>
              <w:rPr>
                <w:sz w:val="24"/>
                <w:szCs w:val="24"/>
              </w:rPr>
            </w:pPr>
            <w:r>
              <w:rPr>
                <w:sz w:val="24"/>
                <w:szCs w:val="24"/>
              </w:rPr>
              <w:t>о</w:t>
            </w:r>
            <w:r w:rsidRPr="00281782">
              <w:rPr>
                <w:sz w:val="24"/>
                <w:szCs w:val="24"/>
              </w:rPr>
              <w:t>бновление содержания физического воспитания обучающихся на основе традиционных</w:t>
            </w:r>
            <w:r>
              <w:rPr>
                <w:sz w:val="24"/>
                <w:szCs w:val="24"/>
              </w:rPr>
              <w:t xml:space="preserve"> и </w:t>
            </w:r>
            <w:r w:rsidRPr="00281782">
              <w:rPr>
                <w:sz w:val="24"/>
                <w:szCs w:val="24"/>
              </w:rPr>
              <w:t>новых видов спорта</w:t>
            </w:r>
          </w:p>
        </w:tc>
        <w:tc>
          <w:tcPr>
            <w:tcW w:w="1985" w:type="dxa"/>
          </w:tcPr>
          <w:p w:rsidR="000E1E07" w:rsidRPr="00281782" w:rsidRDefault="000E1E07" w:rsidP="00A01911">
            <w:pPr>
              <w:spacing w:line="247" w:lineRule="auto"/>
              <w:rPr>
                <w:sz w:val="24"/>
                <w:szCs w:val="24"/>
              </w:rPr>
            </w:pPr>
            <w:r>
              <w:rPr>
                <w:sz w:val="24"/>
                <w:szCs w:val="24"/>
              </w:rPr>
              <w:t xml:space="preserve">Управление образования </w:t>
            </w:r>
            <w:r w:rsidR="00D5410D">
              <w:rPr>
                <w:sz w:val="24"/>
                <w:szCs w:val="24"/>
              </w:rPr>
              <w:t xml:space="preserve">администрации </w:t>
            </w:r>
            <w:r>
              <w:rPr>
                <w:sz w:val="24"/>
                <w:szCs w:val="24"/>
              </w:rPr>
              <w:t xml:space="preserve">Татищевского муниципального района Саратовской области, отдел физической культуры, спорта и туризма Татищевского муниципального района Саратовской области, образовательные организации </w:t>
            </w:r>
            <w:r w:rsidRPr="005B50B1">
              <w:rPr>
                <w:sz w:val="24"/>
                <w:szCs w:val="24"/>
              </w:rPr>
              <w:t>(по согласованию)</w:t>
            </w:r>
            <w:r w:rsidRPr="00281782">
              <w:rPr>
                <w:sz w:val="24"/>
                <w:szCs w:val="24"/>
              </w:rPr>
              <w:t xml:space="preserve">  </w:t>
            </w:r>
          </w:p>
        </w:tc>
        <w:tc>
          <w:tcPr>
            <w:tcW w:w="2244" w:type="dxa"/>
          </w:tcPr>
          <w:p w:rsidR="000E1E07" w:rsidRPr="00281782" w:rsidRDefault="000E1E07" w:rsidP="00A01911">
            <w:pPr>
              <w:spacing w:line="247" w:lineRule="auto"/>
              <w:rPr>
                <w:sz w:val="24"/>
                <w:szCs w:val="24"/>
              </w:rPr>
            </w:pPr>
            <w:r w:rsidRPr="00692942">
              <w:rPr>
                <w:sz w:val="24"/>
                <w:szCs w:val="24"/>
              </w:rPr>
              <w:t>С</w:t>
            </w:r>
            <w:r>
              <w:rPr>
                <w:sz w:val="24"/>
                <w:szCs w:val="24"/>
              </w:rPr>
              <w:t xml:space="preserve">айты </w:t>
            </w:r>
            <w:r w:rsidRPr="00692942">
              <w:rPr>
                <w:sz w:val="24"/>
                <w:szCs w:val="24"/>
              </w:rPr>
              <w:t>администрации Татищевского муниципального район</w:t>
            </w:r>
            <w:r>
              <w:rPr>
                <w:sz w:val="24"/>
                <w:szCs w:val="24"/>
              </w:rPr>
              <w:t>а, образовательных организаций.</w:t>
            </w:r>
          </w:p>
        </w:tc>
      </w:tr>
      <w:tr w:rsidR="000E1E07" w:rsidRPr="00281782" w:rsidTr="00A01911">
        <w:trPr>
          <w:gridAfter w:val="1"/>
          <w:wAfter w:w="26" w:type="dxa"/>
          <w:trHeight w:val="20"/>
          <w:jc w:val="center"/>
        </w:trPr>
        <w:tc>
          <w:tcPr>
            <w:tcW w:w="2273" w:type="dxa"/>
            <w:vMerge/>
            <w:tcMar>
              <w:top w:w="100" w:type="dxa"/>
              <w:left w:w="100" w:type="dxa"/>
              <w:bottom w:w="100" w:type="dxa"/>
              <w:right w:w="100" w:type="dxa"/>
            </w:tcMar>
          </w:tcPr>
          <w:p w:rsidR="000E1E07" w:rsidRPr="00281782" w:rsidRDefault="000E1E07" w:rsidP="00A01911">
            <w:pPr>
              <w:pStyle w:val="normal"/>
              <w:spacing w:line="238" w:lineRule="auto"/>
              <w:rPr>
                <w:rFonts w:ascii="Times New Roman" w:hAnsi="Times New Roman" w:cs="Times New Roman"/>
                <w:sz w:val="24"/>
                <w:szCs w:val="24"/>
              </w:rPr>
            </w:pPr>
          </w:p>
        </w:tc>
        <w:tc>
          <w:tcPr>
            <w:tcW w:w="2835" w:type="dxa"/>
            <w:gridSpan w:val="2"/>
          </w:tcPr>
          <w:p w:rsidR="000E1E07" w:rsidRPr="00281782" w:rsidRDefault="000E1E07" w:rsidP="00A01911">
            <w:pPr>
              <w:spacing w:line="238" w:lineRule="auto"/>
              <w:rPr>
                <w:sz w:val="24"/>
                <w:szCs w:val="24"/>
              </w:rPr>
            </w:pPr>
            <w:r>
              <w:rPr>
                <w:sz w:val="24"/>
                <w:szCs w:val="24"/>
              </w:rPr>
              <w:t>с</w:t>
            </w:r>
            <w:r w:rsidRPr="00281782">
              <w:rPr>
                <w:sz w:val="24"/>
                <w:szCs w:val="24"/>
              </w:rPr>
              <w:t>истематизация содержания физического воспитания обучающихся на основе сочетания урочной, внеурочной деятельности по учебному предмету «Физическая культура»</w:t>
            </w:r>
            <w:r>
              <w:rPr>
                <w:sz w:val="24"/>
                <w:szCs w:val="24"/>
              </w:rPr>
              <w:t xml:space="preserve"> и </w:t>
            </w:r>
            <w:r w:rsidRPr="00281782">
              <w:rPr>
                <w:sz w:val="24"/>
                <w:szCs w:val="24"/>
              </w:rPr>
              <w:t>деятельности</w:t>
            </w:r>
            <w:r>
              <w:rPr>
                <w:sz w:val="24"/>
                <w:szCs w:val="24"/>
              </w:rPr>
              <w:t xml:space="preserve"> в </w:t>
            </w:r>
            <w:r w:rsidRPr="00281782">
              <w:rPr>
                <w:sz w:val="24"/>
                <w:szCs w:val="24"/>
              </w:rPr>
              <w:t>системе дополнительного образования</w:t>
            </w:r>
          </w:p>
        </w:tc>
        <w:tc>
          <w:tcPr>
            <w:tcW w:w="1985" w:type="dxa"/>
          </w:tcPr>
          <w:p w:rsidR="000E1E07" w:rsidRPr="00281782" w:rsidRDefault="000E1E07" w:rsidP="00A01911">
            <w:pPr>
              <w:spacing w:line="247" w:lineRule="auto"/>
              <w:rPr>
                <w:sz w:val="24"/>
                <w:szCs w:val="24"/>
              </w:rPr>
            </w:pPr>
            <w:r>
              <w:rPr>
                <w:sz w:val="24"/>
                <w:szCs w:val="24"/>
              </w:rPr>
              <w:t xml:space="preserve">Управление образования </w:t>
            </w:r>
            <w:r w:rsidR="00D5410D">
              <w:rPr>
                <w:sz w:val="24"/>
                <w:szCs w:val="24"/>
              </w:rPr>
              <w:t xml:space="preserve">администрации </w:t>
            </w:r>
            <w:r>
              <w:rPr>
                <w:sz w:val="24"/>
                <w:szCs w:val="24"/>
              </w:rPr>
              <w:t xml:space="preserve">Татищевского муниципального района Саратовской области, отдел физической культуры, спорта и туризма Татищевского муниципального района Саратовской области, образовательные организации </w:t>
            </w:r>
            <w:r w:rsidRPr="005B50B1">
              <w:rPr>
                <w:sz w:val="24"/>
                <w:szCs w:val="24"/>
              </w:rPr>
              <w:t>(по согласованию)</w:t>
            </w:r>
            <w:r w:rsidRPr="00281782">
              <w:rPr>
                <w:sz w:val="24"/>
                <w:szCs w:val="24"/>
              </w:rPr>
              <w:t xml:space="preserve">  </w:t>
            </w:r>
          </w:p>
        </w:tc>
        <w:tc>
          <w:tcPr>
            <w:tcW w:w="2244" w:type="dxa"/>
          </w:tcPr>
          <w:p w:rsidR="000E1E07" w:rsidRPr="00281782" w:rsidRDefault="000E1E07" w:rsidP="00A01911">
            <w:pPr>
              <w:spacing w:line="247" w:lineRule="auto"/>
              <w:rPr>
                <w:sz w:val="24"/>
                <w:szCs w:val="24"/>
              </w:rPr>
            </w:pPr>
            <w:r w:rsidRPr="00692942">
              <w:rPr>
                <w:sz w:val="24"/>
                <w:szCs w:val="24"/>
              </w:rPr>
              <w:t>С</w:t>
            </w:r>
            <w:r>
              <w:rPr>
                <w:sz w:val="24"/>
                <w:szCs w:val="24"/>
              </w:rPr>
              <w:t xml:space="preserve">айты </w:t>
            </w:r>
            <w:r w:rsidRPr="00692942">
              <w:rPr>
                <w:sz w:val="24"/>
                <w:szCs w:val="24"/>
              </w:rPr>
              <w:t>администрации Татищевского муниципального район</w:t>
            </w:r>
            <w:r>
              <w:rPr>
                <w:sz w:val="24"/>
                <w:szCs w:val="24"/>
              </w:rPr>
              <w:t>а, образовательных организаций.</w:t>
            </w:r>
          </w:p>
        </w:tc>
      </w:tr>
      <w:tr w:rsidR="000E1E07" w:rsidRPr="00281782" w:rsidTr="00A01911">
        <w:trPr>
          <w:gridAfter w:val="1"/>
          <w:wAfter w:w="26" w:type="dxa"/>
          <w:trHeight w:val="20"/>
          <w:jc w:val="center"/>
        </w:trPr>
        <w:tc>
          <w:tcPr>
            <w:tcW w:w="2273" w:type="dxa"/>
            <w:vMerge/>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835" w:type="dxa"/>
            <w:gridSpan w:val="2"/>
          </w:tcPr>
          <w:p w:rsidR="000E1E07" w:rsidRPr="00281782" w:rsidRDefault="000E1E07" w:rsidP="00A01911">
            <w:pPr>
              <w:rPr>
                <w:sz w:val="24"/>
                <w:szCs w:val="24"/>
              </w:rPr>
            </w:pPr>
            <w:r>
              <w:rPr>
                <w:sz w:val="24"/>
                <w:szCs w:val="24"/>
              </w:rPr>
              <w:t>с</w:t>
            </w:r>
            <w:r w:rsidRPr="00281782">
              <w:rPr>
                <w:sz w:val="24"/>
                <w:szCs w:val="24"/>
              </w:rPr>
              <w:t xml:space="preserve">оздание условий для регулярных занятий </w:t>
            </w:r>
            <w:r w:rsidRPr="00281782">
              <w:rPr>
                <w:sz w:val="24"/>
                <w:szCs w:val="24"/>
              </w:rPr>
              <w:lastRenderedPageBreak/>
              <w:t>физической культурой</w:t>
            </w:r>
            <w:r>
              <w:rPr>
                <w:sz w:val="24"/>
                <w:szCs w:val="24"/>
              </w:rPr>
              <w:t xml:space="preserve"> и </w:t>
            </w:r>
            <w:r w:rsidRPr="00281782">
              <w:rPr>
                <w:sz w:val="24"/>
                <w:szCs w:val="24"/>
              </w:rPr>
              <w:t>спортом детям</w:t>
            </w:r>
            <w:r>
              <w:rPr>
                <w:sz w:val="24"/>
                <w:szCs w:val="24"/>
              </w:rPr>
              <w:t xml:space="preserve"> с </w:t>
            </w:r>
            <w:r w:rsidRPr="00281782">
              <w:rPr>
                <w:sz w:val="24"/>
                <w:szCs w:val="24"/>
              </w:rPr>
              <w:t xml:space="preserve">ограниченными возможностями здоровья </w:t>
            </w:r>
          </w:p>
        </w:tc>
        <w:tc>
          <w:tcPr>
            <w:tcW w:w="1985" w:type="dxa"/>
          </w:tcPr>
          <w:p w:rsidR="000E1E07" w:rsidRPr="00281782" w:rsidRDefault="000E1E07" w:rsidP="00A01911">
            <w:pPr>
              <w:spacing w:line="247" w:lineRule="auto"/>
              <w:rPr>
                <w:sz w:val="24"/>
                <w:szCs w:val="24"/>
              </w:rPr>
            </w:pPr>
            <w:r>
              <w:rPr>
                <w:sz w:val="24"/>
                <w:szCs w:val="24"/>
              </w:rPr>
              <w:lastRenderedPageBreak/>
              <w:t xml:space="preserve">Управление образования </w:t>
            </w:r>
            <w:r w:rsidR="00D5410D">
              <w:rPr>
                <w:sz w:val="24"/>
                <w:szCs w:val="24"/>
              </w:rPr>
              <w:lastRenderedPageBreak/>
              <w:t xml:space="preserve">администрации </w:t>
            </w:r>
            <w:r>
              <w:rPr>
                <w:sz w:val="24"/>
                <w:szCs w:val="24"/>
              </w:rPr>
              <w:t xml:space="preserve">Татищевского муниципального района Саратовской области, отдел физической культуры, спорта и туризма Татищевского муниципального района Саратовской области, образовательные организации </w:t>
            </w:r>
            <w:r w:rsidRPr="005B50B1">
              <w:rPr>
                <w:sz w:val="24"/>
                <w:szCs w:val="24"/>
              </w:rPr>
              <w:t>(по согласованию)</w:t>
            </w:r>
            <w:r w:rsidRPr="00281782">
              <w:rPr>
                <w:sz w:val="24"/>
                <w:szCs w:val="24"/>
              </w:rPr>
              <w:t xml:space="preserve">  </w:t>
            </w:r>
          </w:p>
        </w:tc>
        <w:tc>
          <w:tcPr>
            <w:tcW w:w="2244" w:type="dxa"/>
          </w:tcPr>
          <w:p w:rsidR="000E1E07" w:rsidRPr="00281782" w:rsidRDefault="000E1E07" w:rsidP="00A01911">
            <w:pPr>
              <w:spacing w:line="247" w:lineRule="auto"/>
              <w:rPr>
                <w:sz w:val="24"/>
                <w:szCs w:val="24"/>
              </w:rPr>
            </w:pPr>
            <w:r w:rsidRPr="00692942">
              <w:rPr>
                <w:sz w:val="24"/>
                <w:szCs w:val="24"/>
              </w:rPr>
              <w:lastRenderedPageBreak/>
              <w:t>С</w:t>
            </w:r>
            <w:r>
              <w:rPr>
                <w:sz w:val="24"/>
                <w:szCs w:val="24"/>
              </w:rPr>
              <w:t xml:space="preserve">айты </w:t>
            </w:r>
            <w:r w:rsidRPr="00692942">
              <w:rPr>
                <w:sz w:val="24"/>
                <w:szCs w:val="24"/>
              </w:rPr>
              <w:t xml:space="preserve">администрации </w:t>
            </w:r>
            <w:r w:rsidRPr="00692942">
              <w:rPr>
                <w:sz w:val="24"/>
                <w:szCs w:val="24"/>
              </w:rPr>
              <w:lastRenderedPageBreak/>
              <w:t>Татищевского муниципального район</w:t>
            </w:r>
            <w:r>
              <w:rPr>
                <w:sz w:val="24"/>
                <w:szCs w:val="24"/>
              </w:rPr>
              <w:t>а, образовательных организаций.</w:t>
            </w:r>
          </w:p>
        </w:tc>
      </w:tr>
      <w:tr w:rsidR="000E1E07" w:rsidRPr="00281782" w:rsidTr="00A01911">
        <w:trPr>
          <w:gridAfter w:val="1"/>
          <w:wAfter w:w="26" w:type="dxa"/>
          <w:trHeight w:val="20"/>
          <w:jc w:val="center"/>
        </w:trPr>
        <w:tc>
          <w:tcPr>
            <w:tcW w:w="2273" w:type="dxa"/>
            <w:vMerge w:val="restart"/>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lastRenderedPageBreak/>
              <w:t>Создание</w:t>
            </w:r>
            <w:r>
              <w:rPr>
                <w:rFonts w:ascii="Times New Roman" w:hAnsi="Times New Roman" w:cs="Times New Roman"/>
                <w:sz w:val="24"/>
                <w:szCs w:val="24"/>
              </w:rPr>
              <w:t xml:space="preserve"> в </w:t>
            </w:r>
            <w:r w:rsidRPr="00281782">
              <w:rPr>
                <w:rFonts w:ascii="Times New Roman" w:hAnsi="Times New Roman" w:cs="Times New Roman"/>
                <w:sz w:val="24"/>
                <w:szCs w:val="24"/>
              </w:rPr>
              <w:t>детской</w:t>
            </w:r>
            <w:r>
              <w:rPr>
                <w:rFonts w:ascii="Times New Roman" w:hAnsi="Times New Roman" w:cs="Times New Roman"/>
                <w:sz w:val="24"/>
                <w:szCs w:val="24"/>
              </w:rPr>
              <w:t xml:space="preserve"> и </w:t>
            </w:r>
            <w:r w:rsidRPr="00281782">
              <w:rPr>
                <w:rFonts w:ascii="Times New Roman" w:hAnsi="Times New Roman" w:cs="Times New Roman"/>
                <w:sz w:val="24"/>
                <w:szCs w:val="24"/>
              </w:rPr>
              <w:t>семейной среде системы мотивации</w:t>
            </w:r>
            <w:r>
              <w:rPr>
                <w:rFonts w:ascii="Times New Roman" w:hAnsi="Times New Roman" w:cs="Times New Roman"/>
                <w:sz w:val="24"/>
                <w:szCs w:val="24"/>
              </w:rPr>
              <w:t xml:space="preserve"> к </w:t>
            </w:r>
            <w:r w:rsidRPr="00281782">
              <w:rPr>
                <w:rFonts w:ascii="Times New Roman" w:hAnsi="Times New Roman" w:cs="Times New Roman"/>
                <w:sz w:val="24"/>
                <w:szCs w:val="24"/>
              </w:rPr>
              <w:t>активному</w:t>
            </w:r>
            <w:r>
              <w:rPr>
                <w:rFonts w:ascii="Times New Roman" w:hAnsi="Times New Roman" w:cs="Times New Roman"/>
                <w:sz w:val="24"/>
                <w:szCs w:val="24"/>
              </w:rPr>
              <w:t xml:space="preserve"> и </w:t>
            </w:r>
            <w:r w:rsidRPr="00281782">
              <w:rPr>
                <w:rFonts w:ascii="Times New Roman" w:hAnsi="Times New Roman" w:cs="Times New Roman"/>
                <w:sz w:val="24"/>
                <w:szCs w:val="24"/>
              </w:rPr>
              <w:t>здоровому образу жизни, содействие проведению массовых общественно-спортивных мероприятий</w:t>
            </w:r>
            <w:r>
              <w:rPr>
                <w:rFonts w:ascii="Times New Roman" w:hAnsi="Times New Roman" w:cs="Times New Roman"/>
                <w:sz w:val="24"/>
                <w:szCs w:val="24"/>
              </w:rPr>
              <w:t xml:space="preserve"> и </w:t>
            </w:r>
            <w:r w:rsidRPr="00281782">
              <w:rPr>
                <w:rFonts w:ascii="Times New Roman" w:hAnsi="Times New Roman" w:cs="Times New Roman"/>
                <w:sz w:val="24"/>
                <w:szCs w:val="24"/>
              </w:rPr>
              <w:t>привлечение</w:t>
            </w:r>
            <w:r>
              <w:rPr>
                <w:rFonts w:ascii="Times New Roman" w:hAnsi="Times New Roman" w:cs="Times New Roman"/>
                <w:sz w:val="24"/>
                <w:szCs w:val="24"/>
              </w:rPr>
              <w:t xml:space="preserve"> к </w:t>
            </w:r>
            <w:r w:rsidRPr="00281782">
              <w:rPr>
                <w:rFonts w:ascii="Times New Roman" w:hAnsi="Times New Roman" w:cs="Times New Roman"/>
                <w:sz w:val="24"/>
                <w:szCs w:val="24"/>
              </w:rPr>
              <w:t>участию</w:t>
            </w:r>
            <w:r>
              <w:rPr>
                <w:rFonts w:ascii="Times New Roman" w:hAnsi="Times New Roman" w:cs="Times New Roman"/>
                <w:sz w:val="24"/>
                <w:szCs w:val="24"/>
              </w:rPr>
              <w:t xml:space="preserve"> в </w:t>
            </w:r>
            <w:r w:rsidRPr="00281782">
              <w:rPr>
                <w:rFonts w:ascii="Times New Roman" w:hAnsi="Times New Roman" w:cs="Times New Roman"/>
                <w:sz w:val="24"/>
                <w:szCs w:val="24"/>
              </w:rPr>
              <w:t>них обучающихся</w:t>
            </w:r>
            <w:r>
              <w:rPr>
                <w:rFonts w:ascii="Times New Roman" w:hAnsi="Times New Roman" w:cs="Times New Roman"/>
                <w:sz w:val="24"/>
                <w:szCs w:val="24"/>
              </w:rPr>
              <w:t xml:space="preserve"> и </w:t>
            </w:r>
            <w:r w:rsidRPr="00281782">
              <w:rPr>
                <w:rFonts w:ascii="Times New Roman" w:hAnsi="Times New Roman" w:cs="Times New Roman"/>
                <w:sz w:val="24"/>
                <w:szCs w:val="24"/>
              </w:rPr>
              <w:t>их семей</w:t>
            </w:r>
          </w:p>
        </w:tc>
        <w:tc>
          <w:tcPr>
            <w:tcW w:w="2835" w:type="dxa"/>
            <w:gridSpan w:val="2"/>
          </w:tcPr>
          <w:p w:rsidR="000E1E07" w:rsidRPr="00281782" w:rsidRDefault="000E1E07" w:rsidP="00A01911">
            <w:pPr>
              <w:rPr>
                <w:sz w:val="24"/>
                <w:szCs w:val="24"/>
              </w:rPr>
            </w:pPr>
            <w:r>
              <w:rPr>
                <w:sz w:val="24"/>
                <w:szCs w:val="24"/>
              </w:rPr>
              <w:t>р</w:t>
            </w:r>
            <w:r w:rsidRPr="00281782">
              <w:rPr>
                <w:sz w:val="24"/>
                <w:szCs w:val="24"/>
              </w:rPr>
              <w:t>еализация проектов</w:t>
            </w:r>
            <w:r>
              <w:rPr>
                <w:sz w:val="24"/>
                <w:szCs w:val="24"/>
              </w:rPr>
              <w:t xml:space="preserve"> и </w:t>
            </w:r>
            <w:r w:rsidRPr="00281782">
              <w:rPr>
                <w:sz w:val="24"/>
                <w:szCs w:val="24"/>
              </w:rPr>
              <w:t>программ, направленных на повышение мотивации детей</w:t>
            </w:r>
            <w:r>
              <w:rPr>
                <w:sz w:val="24"/>
                <w:szCs w:val="24"/>
              </w:rPr>
              <w:t xml:space="preserve"> и </w:t>
            </w:r>
            <w:r w:rsidRPr="00281782">
              <w:rPr>
                <w:sz w:val="24"/>
                <w:szCs w:val="24"/>
              </w:rPr>
              <w:t>родителей (законных представителей)</w:t>
            </w:r>
            <w:r>
              <w:rPr>
                <w:sz w:val="24"/>
                <w:szCs w:val="24"/>
              </w:rPr>
              <w:t xml:space="preserve"> к </w:t>
            </w:r>
            <w:r w:rsidRPr="00281782">
              <w:rPr>
                <w:sz w:val="24"/>
                <w:szCs w:val="24"/>
              </w:rPr>
              <w:t>ведению активного</w:t>
            </w:r>
            <w:r>
              <w:rPr>
                <w:sz w:val="24"/>
                <w:szCs w:val="24"/>
              </w:rPr>
              <w:t xml:space="preserve"> и </w:t>
            </w:r>
            <w:r w:rsidRPr="00281782">
              <w:rPr>
                <w:sz w:val="24"/>
                <w:szCs w:val="24"/>
              </w:rPr>
              <w:t>здорового образа жизни</w:t>
            </w:r>
          </w:p>
        </w:tc>
        <w:tc>
          <w:tcPr>
            <w:tcW w:w="1985" w:type="dxa"/>
          </w:tcPr>
          <w:p w:rsidR="000E1E07" w:rsidRPr="00281782" w:rsidRDefault="000E1E07" w:rsidP="00A01911">
            <w:pPr>
              <w:spacing w:line="247" w:lineRule="auto"/>
              <w:rPr>
                <w:sz w:val="24"/>
                <w:szCs w:val="24"/>
              </w:rPr>
            </w:pPr>
            <w:r>
              <w:rPr>
                <w:sz w:val="24"/>
                <w:szCs w:val="24"/>
              </w:rPr>
              <w:t xml:space="preserve">Управление образования </w:t>
            </w:r>
            <w:r w:rsidR="00D5410D">
              <w:rPr>
                <w:sz w:val="24"/>
                <w:szCs w:val="24"/>
              </w:rPr>
              <w:t xml:space="preserve">администрации </w:t>
            </w:r>
            <w:r>
              <w:rPr>
                <w:sz w:val="24"/>
                <w:szCs w:val="24"/>
              </w:rPr>
              <w:t xml:space="preserve">Татищевского муниципального района Саратовской области, отдел физической культуры, спорта и туризма Татищевского муниципального района Саратовской области, образовательные организации </w:t>
            </w:r>
            <w:r w:rsidRPr="005B50B1">
              <w:rPr>
                <w:sz w:val="24"/>
                <w:szCs w:val="24"/>
              </w:rPr>
              <w:t>(по согласованию)</w:t>
            </w:r>
            <w:r w:rsidRPr="00281782">
              <w:rPr>
                <w:sz w:val="24"/>
                <w:szCs w:val="24"/>
              </w:rPr>
              <w:t xml:space="preserve">  </w:t>
            </w:r>
          </w:p>
        </w:tc>
        <w:tc>
          <w:tcPr>
            <w:tcW w:w="2244" w:type="dxa"/>
          </w:tcPr>
          <w:p w:rsidR="000E1E07" w:rsidRPr="00281782" w:rsidRDefault="000E1E07" w:rsidP="00A01911">
            <w:pPr>
              <w:spacing w:line="247" w:lineRule="auto"/>
              <w:rPr>
                <w:sz w:val="24"/>
                <w:szCs w:val="24"/>
              </w:rPr>
            </w:pPr>
            <w:r w:rsidRPr="00692942">
              <w:rPr>
                <w:sz w:val="24"/>
                <w:szCs w:val="24"/>
              </w:rPr>
              <w:t>С</w:t>
            </w:r>
            <w:r>
              <w:rPr>
                <w:sz w:val="24"/>
                <w:szCs w:val="24"/>
              </w:rPr>
              <w:t xml:space="preserve">айты </w:t>
            </w:r>
            <w:r w:rsidRPr="00692942">
              <w:rPr>
                <w:sz w:val="24"/>
                <w:szCs w:val="24"/>
              </w:rPr>
              <w:t>администрации Татищевского муниципального район</w:t>
            </w:r>
            <w:r>
              <w:rPr>
                <w:sz w:val="24"/>
                <w:szCs w:val="24"/>
              </w:rPr>
              <w:t>а, образовательных организаций.</w:t>
            </w:r>
          </w:p>
        </w:tc>
      </w:tr>
      <w:tr w:rsidR="000E1E07" w:rsidRPr="00281782" w:rsidTr="00A01911">
        <w:trPr>
          <w:gridAfter w:val="1"/>
          <w:wAfter w:w="26" w:type="dxa"/>
          <w:trHeight w:val="20"/>
          <w:jc w:val="center"/>
        </w:trPr>
        <w:tc>
          <w:tcPr>
            <w:tcW w:w="2273" w:type="dxa"/>
            <w:vMerge/>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835" w:type="dxa"/>
            <w:gridSpan w:val="2"/>
          </w:tcPr>
          <w:p w:rsidR="000E1E07" w:rsidRPr="00281782" w:rsidRDefault="000E1E07" w:rsidP="00A01911">
            <w:pPr>
              <w:rPr>
                <w:sz w:val="24"/>
                <w:szCs w:val="24"/>
              </w:rPr>
            </w:pPr>
            <w:r>
              <w:rPr>
                <w:sz w:val="24"/>
                <w:szCs w:val="24"/>
              </w:rPr>
              <w:t>в</w:t>
            </w:r>
            <w:r w:rsidRPr="00281782">
              <w:rPr>
                <w:sz w:val="24"/>
                <w:szCs w:val="24"/>
              </w:rPr>
              <w:t>недрение актуальных практик</w:t>
            </w:r>
            <w:r>
              <w:rPr>
                <w:sz w:val="24"/>
                <w:szCs w:val="24"/>
              </w:rPr>
              <w:t xml:space="preserve"> и </w:t>
            </w:r>
            <w:r w:rsidRPr="00281782">
              <w:rPr>
                <w:sz w:val="24"/>
                <w:szCs w:val="24"/>
              </w:rPr>
              <w:t>эффективных технологий, способствующих мотивации детей</w:t>
            </w:r>
            <w:r>
              <w:rPr>
                <w:sz w:val="24"/>
                <w:szCs w:val="24"/>
              </w:rPr>
              <w:t xml:space="preserve"> и </w:t>
            </w:r>
            <w:r w:rsidRPr="00281782">
              <w:rPr>
                <w:sz w:val="24"/>
                <w:szCs w:val="24"/>
              </w:rPr>
              <w:t>родителей (законных представителей)</w:t>
            </w:r>
            <w:r>
              <w:rPr>
                <w:sz w:val="24"/>
                <w:szCs w:val="24"/>
              </w:rPr>
              <w:t xml:space="preserve"> к </w:t>
            </w:r>
            <w:r w:rsidRPr="00281782">
              <w:rPr>
                <w:sz w:val="24"/>
                <w:szCs w:val="24"/>
              </w:rPr>
              <w:t>активному</w:t>
            </w:r>
            <w:r>
              <w:rPr>
                <w:sz w:val="24"/>
                <w:szCs w:val="24"/>
              </w:rPr>
              <w:t xml:space="preserve"> и </w:t>
            </w:r>
            <w:r w:rsidRPr="00281782">
              <w:rPr>
                <w:sz w:val="24"/>
                <w:szCs w:val="24"/>
              </w:rPr>
              <w:t>здоровому образу жизни</w:t>
            </w:r>
          </w:p>
        </w:tc>
        <w:tc>
          <w:tcPr>
            <w:tcW w:w="1985" w:type="dxa"/>
          </w:tcPr>
          <w:p w:rsidR="000E1E07" w:rsidRPr="00281782" w:rsidRDefault="000E1E07" w:rsidP="00A01911">
            <w:pPr>
              <w:spacing w:line="247" w:lineRule="auto"/>
              <w:rPr>
                <w:sz w:val="24"/>
                <w:szCs w:val="24"/>
              </w:rPr>
            </w:pPr>
            <w:r>
              <w:rPr>
                <w:sz w:val="24"/>
                <w:szCs w:val="24"/>
              </w:rPr>
              <w:t xml:space="preserve">Управление образования </w:t>
            </w:r>
            <w:r w:rsidR="00D5410D">
              <w:rPr>
                <w:sz w:val="24"/>
                <w:szCs w:val="24"/>
              </w:rPr>
              <w:t xml:space="preserve">администрации </w:t>
            </w:r>
            <w:r>
              <w:rPr>
                <w:sz w:val="24"/>
                <w:szCs w:val="24"/>
              </w:rPr>
              <w:t xml:space="preserve">Татищевского муниципального района Саратовской области, отдел физической культуры, спорта и туризма Татищевского муниципального района Саратовской </w:t>
            </w:r>
            <w:r>
              <w:rPr>
                <w:sz w:val="24"/>
                <w:szCs w:val="24"/>
              </w:rPr>
              <w:lastRenderedPageBreak/>
              <w:t xml:space="preserve">области, образовательные организации </w:t>
            </w:r>
            <w:r w:rsidRPr="005B50B1">
              <w:rPr>
                <w:sz w:val="24"/>
                <w:szCs w:val="24"/>
              </w:rPr>
              <w:t>(по согласованию)</w:t>
            </w:r>
            <w:r w:rsidRPr="00281782">
              <w:rPr>
                <w:sz w:val="24"/>
                <w:szCs w:val="24"/>
              </w:rPr>
              <w:t xml:space="preserve">  </w:t>
            </w:r>
          </w:p>
        </w:tc>
        <w:tc>
          <w:tcPr>
            <w:tcW w:w="2244" w:type="dxa"/>
          </w:tcPr>
          <w:p w:rsidR="000E1E07" w:rsidRPr="00281782" w:rsidRDefault="000E1E07" w:rsidP="00A01911">
            <w:pPr>
              <w:spacing w:line="247" w:lineRule="auto"/>
              <w:rPr>
                <w:sz w:val="24"/>
                <w:szCs w:val="24"/>
              </w:rPr>
            </w:pPr>
            <w:r w:rsidRPr="00692942">
              <w:rPr>
                <w:sz w:val="24"/>
                <w:szCs w:val="24"/>
              </w:rPr>
              <w:lastRenderedPageBreak/>
              <w:t>С</w:t>
            </w:r>
            <w:r>
              <w:rPr>
                <w:sz w:val="24"/>
                <w:szCs w:val="24"/>
              </w:rPr>
              <w:t xml:space="preserve">айты </w:t>
            </w:r>
            <w:r w:rsidRPr="00692942">
              <w:rPr>
                <w:sz w:val="24"/>
                <w:szCs w:val="24"/>
              </w:rPr>
              <w:t>администрации Татищевского муниципального район</w:t>
            </w:r>
            <w:r>
              <w:rPr>
                <w:sz w:val="24"/>
                <w:szCs w:val="24"/>
              </w:rPr>
              <w:t>а, образовательных организаций.</w:t>
            </w:r>
          </w:p>
        </w:tc>
      </w:tr>
      <w:tr w:rsidR="000E1E07" w:rsidRPr="00281782" w:rsidTr="00A01911">
        <w:trPr>
          <w:gridAfter w:val="1"/>
          <w:wAfter w:w="26" w:type="dxa"/>
          <w:trHeight w:val="20"/>
          <w:jc w:val="center"/>
        </w:trPr>
        <w:tc>
          <w:tcPr>
            <w:tcW w:w="2273" w:type="dxa"/>
            <w:vMerge/>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835" w:type="dxa"/>
            <w:gridSpan w:val="2"/>
          </w:tcPr>
          <w:p w:rsidR="000E1E07" w:rsidRPr="00281782" w:rsidRDefault="000E1E07" w:rsidP="00A01911">
            <w:pPr>
              <w:rPr>
                <w:sz w:val="24"/>
                <w:szCs w:val="24"/>
              </w:rPr>
            </w:pPr>
            <w:r>
              <w:rPr>
                <w:sz w:val="24"/>
                <w:szCs w:val="24"/>
              </w:rPr>
              <w:t>п</w:t>
            </w:r>
            <w:r w:rsidRPr="00281782">
              <w:rPr>
                <w:sz w:val="24"/>
                <w:szCs w:val="24"/>
              </w:rPr>
              <w:t>овышение активности обучающихся</w:t>
            </w:r>
            <w:r>
              <w:rPr>
                <w:sz w:val="24"/>
                <w:szCs w:val="24"/>
              </w:rPr>
              <w:t xml:space="preserve"> и </w:t>
            </w:r>
            <w:r w:rsidRPr="00281782">
              <w:rPr>
                <w:sz w:val="24"/>
                <w:szCs w:val="24"/>
              </w:rPr>
              <w:t>их семей</w:t>
            </w:r>
            <w:r>
              <w:rPr>
                <w:sz w:val="24"/>
                <w:szCs w:val="24"/>
              </w:rPr>
              <w:t xml:space="preserve"> в </w:t>
            </w:r>
            <w:r w:rsidRPr="00281782">
              <w:rPr>
                <w:sz w:val="24"/>
                <w:szCs w:val="24"/>
              </w:rPr>
              <w:t xml:space="preserve">деятельности </w:t>
            </w:r>
            <w:r>
              <w:rPr>
                <w:sz w:val="24"/>
                <w:szCs w:val="24"/>
              </w:rPr>
              <w:t>школьных спортивных клубов и </w:t>
            </w:r>
            <w:r w:rsidRPr="00281782">
              <w:rPr>
                <w:sz w:val="24"/>
                <w:szCs w:val="24"/>
              </w:rPr>
              <w:t>спортивных мероприятиях (</w:t>
            </w:r>
            <w:r>
              <w:rPr>
                <w:sz w:val="24"/>
                <w:szCs w:val="24"/>
              </w:rPr>
              <w:t>и</w:t>
            </w:r>
            <w:r w:rsidRPr="00281782">
              <w:rPr>
                <w:sz w:val="24"/>
                <w:szCs w:val="24"/>
              </w:rPr>
              <w:t xml:space="preserve">гры </w:t>
            </w:r>
            <w:r>
              <w:rPr>
                <w:sz w:val="24"/>
                <w:szCs w:val="24"/>
              </w:rPr>
              <w:t>школьных спортивных клубов</w:t>
            </w:r>
            <w:r w:rsidRPr="00281782">
              <w:rPr>
                <w:sz w:val="24"/>
                <w:szCs w:val="24"/>
              </w:rPr>
              <w:t>, Президентские состязания, Президентские спортивные игры)</w:t>
            </w:r>
          </w:p>
        </w:tc>
        <w:tc>
          <w:tcPr>
            <w:tcW w:w="1985" w:type="dxa"/>
          </w:tcPr>
          <w:p w:rsidR="000E1E07" w:rsidRPr="00281782" w:rsidRDefault="000E1E07" w:rsidP="00A01911">
            <w:pPr>
              <w:spacing w:line="247" w:lineRule="auto"/>
              <w:rPr>
                <w:sz w:val="24"/>
                <w:szCs w:val="24"/>
              </w:rPr>
            </w:pPr>
            <w:r>
              <w:rPr>
                <w:sz w:val="24"/>
                <w:szCs w:val="24"/>
              </w:rPr>
              <w:t xml:space="preserve">Управление образования </w:t>
            </w:r>
            <w:r w:rsidR="00D5410D">
              <w:rPr>
                <w:sz w:val="24"/>
                <w:szCs w:val="24"/>
              </w:rPr>
              <w:t xml:space="preserve">администрации </w:t>
            </w:r>
            <w:r>
              <w:rPr>
                <w:sz w:val="24"/>
                <w:szCs w:val="24"/>
              </w:rPr>
              <w:t xml:space="preserve">Татищевского муниципального района Саратовской области, отдел физической культуры, спорта и туризма Татищевского муниципального района Саратовской области, образовательные организации </w:t>
            </w:r>
            <w:r w:rsidRPr="005B50B1">
              <w:rPr>
                <w:sz w:val="24"/>
                <w:szCs w:val="24"/>
              </w:rPr>
              <w:t>(по согласованию)</w:t>
            </w:r>
            <w:r w:rsidRPr="00281782">
              <w:rPr>
                <w:sz w:val="24"/>
                <w:szCs w:val="24"/>
              </w:rPr>
              <w:t xml:space="preserve">  </w:t>
            </w:r>
          </w:p>
        </w:tc>
        <w:tc>
          <w:tcPr>
            <w:tcW w:w="2244" w:type="dxa"/>
          </w:tcPr>
          <w:p w:rsidR="000E1E07" w:rsidRPr="00281782" w:rsidRDefault="000E1E07" w:rsidP="00A01911">
            <w:pPr>
              <w:spacing w:line="247" w:lineRule="auto"/>
              <w:rPr>
                <w:sz w:val="24"/>
                <w:szCs w:val="24"/>
              </w:rPr>
            </w:pPr>
            <w:r w:rsidRPr="00692942">
              <w:rPr>
                <w:sz w:val="24"/>
                <w:szCs w:val="24"/>
              </w:rPr>
              <w:t>С</w:t>
            </w:r>
            <w:r>
              <w:rPr>
                <w:sz w:val="24"/>
                <w:szCs w:val="24"/>
              </w:rPr>
              <w:t xml:space="preserve">айты </w:t>
            </w:r>
            <w:r w:rsidRPr="00692942">
              <w:rPr>
                <w:sz w:val="24"/>
                <w:szCs w:val="24"/>
              </w:rPr>
              <w:t>администрации Татищевского муниципального район</w:t>
            </w:r>
            <w:r>
              <w:rPr>
                <w:sz w:val="24"/>
                <w:szCs w:val="24"/>
              </w:rPr>
              <w:t>а, образовательных организаций.</w:t>
            </w:r>
          </w:p>
        </w:tc>
      </w:tr>
      <w:tr w:rsidR="000E1E07" w:rsidRPr="00281782" w:rsidTr="00A01911">
        <w:trPr>
          <w:gridAfter w:val="1"/>
          <w:wAfter w:w="26" w:type="dxa"/>
          <w:trHeight w:val="20"/>
          <w:jc w:val="center"/>
        </w:trPr>
        <w:tc>
          <w:tcPr>
            <w:tcW w:w="2273" w:type="dxa"/>
            <w:vMerge/>
            <w:tcMar>
              <w:top w:w="100" w:type="dxa"/>
              <w:left w:w="100" w:type="dxa"/>
              <w:bottom w:w="100" w:type="dxa"/>
              <w:right w:w="100" w:type="dxa"/>
            </w:tcMar>
          </w:tcPr>
          <w:p w:rsidR="000E1E07" w:rsidRPr="00281782" w:rsidRDefault="000E1E07" w:rsidP="00A01911">
            <w:pPr>
              <w:pStyle w:val="normal"/>
              <w:spacing w:line="235" w:lineRule="auto"/>
              <w:rPr>
                <w:rFonts w:ascii="Times New Roman" w:hAnsi="Times New Roman" w:cs="Times New Roman"/>
                <w:sz w:val="24"/>
                <w:szCs w:val="24"/>
              </w:rPr>
            </w:pPr>
          </w:p>
        </w:tc>
        <w:tc>
          <w:tcPr>
            <w:tcW w:w="2835" w:type="dxa"/>
            <w:gridSpan w:val="2"/>
          </w:tcPr>
          <w:p w:rsidR="000E1E07" w:rsidRPr="00281782" w:rsidRDefault="000E1E07" w:rsidP="00A01911">
            <w:pPr>
              <w:spacing w:line="235" w:lineRule="auto"/>
              <w:rPr>
                <w:sz w:val="24"/>
                <w:szCs w:val="24"/>
              </w:rPr>
            </w:pPr>
            <w:r>
              <w:rPr>
                <w:sz w:val="24"/>
                <w:szCs w:val="24"/>
              </w:rPr>
              <w:t>С</w:t>
            </w:r>
            <w:r w:rsidRPr="00281782">
              <w:rPr>
                <w:sz w:val="24"/>
                <w:szCs w:val="24"/>
              </w:rPr>
              <w:t>оздание ресурсов для информирования обучающихся</w:t>
            </w:r>
            <w:r>
              <w:rPr>
                <w:sz w:val="24"/>
                <w:szCs w:val="24"/>
              </w:rPr>
              <w:t xml:space="preserve"> о </w:t>
            </w:r>
            <w:r w:rsidRPr="00281782">
              <w:rPr>
                <w:sz w:val="24"/>
                <w:szCs w:val="24"/>
              </w:rPr>
              <w:t>проведени</w:t>
            </w:r>
            <w:r>
              <w:rPr>
                <w:sz w:val="24"/>
                <w:szCs w:val="24"/>
              </w:rPr>
              <w:t xml:space="preserve">и </w:t>
            </w:r>
            <w:r w:rsidRPr="00281782">
              <w:rPr>
                <w:sz w:val="24"/>
                <w:szCs w:val="24"/>
              </w:rPr>
              <w:t>спортивных мероприятий</w:t>
            </w:r>
          </w:p>
        </w:tc>
        <w:tc>
          <w:tcPr>
            <w:tcW w:w="1985" w:type="dxa"/>
          </w:tcPr>
          <w:p w:rsidR="000E1E07" w:rsidRPr="00281782" w:rsidRDefault="000E1E07" w:rsidP="00A01911">
            <w:pPr>
              <w:spacing w:line="247" w:lineRule="auto"/>
              <w:rPr>
                <w:sz w:val="24"/>
                <w:szCs w:val="24"/>
              </w:rPr>
            </w:pPr>
            <w:r>
              <w:rPr>
                <w:sz w:val="24"/>
                <w:szCs w:val="24"/>
              </w:rPr>
              <w:t xml:space="preserve">Управление образования </w:t>
            </w:r>
            <w:r w:rsidR="00D5410D">
              <w:rPr>
                <w:sz w:val="24"/>
                <w:szCs w:val="24"/>
              </w:rPr>
              <w:t xml:space="preserve">администрации </w:t>
            </w:r>
            <w:r>
              <w:rPr>
                <w:sz w:val="24"/>
                <w:szCs w:val="24"/>
              </w:rPr>
              <w:t xml:space="preserve">Татищевского муниципального района Саратовской области, отдел физической культуры, спорта и туризма Татищевского муниципального района Саратовской области, образовательные организации </w:t>
            </w:r>
            <w:r w:rsidRPr="005B50B1">
              <w:rPr>
                <w:sz w:val="24"/>
                <w:szCs w:val="24"/>
              </w:rPr>
              <w:t>(по согласованию)</w:t>
            </w:r>
            <w:r w:rsidRPr="00281782">
              <w:rPr>
                <w:sz w:val="24"/>
                <w:szCs w:val="24"/>
              </w:rPr>
              <w:t xml:space="preserve">  </w:t>
            </w:r>
          </w:p>
        </w:tc>
        <w:tc>
          <w:tcPr>
            <w:tcW w:w="2244" w:type="dxa"/>
          </w:tcPr>
          <w:p w:rsidR="000E1E07" w:rsidRPr="00281782" w:rsidRDefault="000E1E07" w:rsidP="00A01911">
            <w:pPr>
              <w:spacing w:line="247" w:lineRule="auto"/>
              <w:rPr>
                <w:sz w:val="24"/>
                <w:szCs w:val="24"/>
              </w:rPr>
            </w:pPr>
            <w:r w:rsidRPr="00692942">
              <w:rPr>
                <w:sz w:val="24"/>
                <w:szCs w:val="24"/>
              </w:rPr>
              <w:t>С</w:t>
            </w:r>
            <w:r>
              <w:rPr>
                <w:sz w:val="24"/>
                <w:szCs w:val="24"/>
              </w:rPr>
              <w:t xml:space="preserve">айты </w:t>
            </w:r>
            <w:r w:rsidRPr="00692942">
              <w:rPr>
                <w:sz w:val="24"/>
                <w:szCs w:val="24"/>
              </w:rPr>
              <w:t>администрации Татищевского муниципального район</w:t>
            </w:r>
            <w:r>
              <w:rPr>
                <w:sz w:val="24"/>
                <w:szCs w:val="24"/>
              </w:rPr>
              <w:t>а, образовательных организаций.</w:t>
            </w:r>
          </w:p>
        </w:tc>
      </w:tr>
      <w:tr w:rsidR="000E1E07" w:rsidRPr="00281782" w:rsidTr="00A01911">
        <w:trPr>
          <w:gridAfter w:val="1"/>
          <w:wAfter w:w="26" w:type="dxa"/>
          <w:trHeight w:val="20"/>
          <w:jc w:val="center"/>
        </w:trPr>
        <w:tc>
          <w:tcPr>
            <w:tcW w:w="2273" w:type="dxa"/>
            <w:vMerge w:val="restart"/>
            <w:tcMar>
              <w:top w:w="100" w:type="dxa"/>
              <w:left w:w="100" w:type="dxa"/>
              <w:bottom w:w="100" w:type="dxa"/>
              <w:right w:w="100" w:type="dxa"/>
            </w:tcMar>
          </w:tcPr>
          <w:p w:rsidR="000E1E07" w:rsidRPr="00281782" w:rsidRDefault="000E1E07" w:rsidP="00A01911">
            <w:pPr>
              <w:pStyle w:val="normal"/>
              <w:spacing w:line="235" w:lineRule="auto"/>
              <w:rPr>
                <w:rFonts w:ascii="Times New Roman" w:hAnsi="Times New Roman" w:cs="Times New Roman"/>
                <w:sz w:val="24"/>
                <w:szCs w:val="24"/>
              </w:rPr>
            </w:pPr>
            <w:r w:rsidRPr="00281782">
              <w:rPr>
                <w:rFonts w:ascii="Times New Roman" w:hAnsi="Times New Roman" w:cs="Times New Roman"/>
                <w:sz w:val="24"/>
                <w:szCs w:val="24"/>
              </w:rPr>
              <w:t>Развитие культуры безопасной жизнедеятельности детей</w:t>
            </w:r>
            <w:r>
              <w:rPr>
                <w:rFonts w:ascii="Times New Roman" w:hAnsi="Times New Roman" w:cs="Times New Roman"/>
                <w:sz w:val="24"/>
                <w:szCs w:val="24"/>
              </w:rPr>
              <w:t xml:space="preserve"> и </w:t>
            </w:r>
            <w:r w:rsidRPr="00281782">
              <w:rPr>
                <w:rFonts w:ascii="Times New Roman" w:hAnsi="Times New Roman" w:cs="Times New Roman"/>
                <w:sz w:val="24"/>
                <w:szCs w:val="24"/>
              </w:rPr>
              <w:t>молод</w:t>
            </w:r>
            <w:r>
              <w:rPr>
                <w:rFonts w:ascii="Times New Roman" w:hAnsi="Times New Roman" w:cs="Times New Roman"/>
                <w:sz w:val="24"/>
                <w:szCs w:val="24"/>
              </w:rPr>
              <w:t>е</w:t>
            </w:r>
            <w:r w:rsidRPr="00281782">
              <w:rPr>
                <w:rFonts w:ascii="Times New Roman" w:hAnsi="Times New Roman" w:cs="Times New Roman"/>
                <w:sz w:val="24"/>
                <w:szCs w:val="24"/>
              </w:rPr>
              <w:t>жи региона, внедрение технологий</w:t>
            </w:r>
            <w:r>
              <w:rPr>
                <w:rFonts w:ascii="Times New Roman" w:hAnsi="Times New Roman" w:cs="Times New Roman"/>
                <w:sz w:val="24"/>
                <w:szCs w:val="24"/>
              </w:rPr>
              <w:t xml:space="preserve"> и </w:t>
            </w:r>
            <w:r w:rsidRPr="00281782">
              <w:rPr>
                <w:rFonts w:ascii="Times New Roman" w:hAnsi="Times New Roman" w:cs="Times New Roman"/>
                <w:sz w:val="24"/>
                <w:szCs w:val="24"/>
              </w:rPr>
              <w:t xml:space="preserve">методик работы по профилактике </w:t>
            </w:r>
            <w:r w:rsidRPr="00281782">
              <w:rPr>
                <w:rFonts w:ascii="Times New Roman" w:hAnsi="Times New Roman" w:cs="Times New Roman"/>
                <w:sz w:val="24"/>
                <w:szCs w:val="24"/>
              </w:rPr>
              <w:lastRenderedPageBreak/>
              <w:t>деструктивного поведения несовершеннолетних</w:t>
            </w:r>
          </w:p>
        </w:tc>
        <w:tc>
          <w:tcPr>
            <w:tcW w:w="2835" w:type="dxa"/>
            <w:gridSpan w:val="2"/>
          </w:tcPr>
          <w:p w:rsidR="000E1E07" w:rsidRPr="00281782" w:rsidRDefault="000E1E07" w:rsidP="00A01911">
            <w:pPr>
              <w:spacing w:line="235" w:lineRule="auto"/>
              <w:rPr>
                <w:sz w:val="24"/>
                <w:szCs w:val="24"/>
              </w:rPr>
            </w:pPr>
            <w:r>
              <w:rPr>
                <w:sz w:val="24"/>
                <w:szCs w:val="24"/>
              </w:rPr>
              <w:lastRenderedPageBreak/>
              <w:t>п</w:t>
            </w:r>
            <w:r w:rsidRPr="00281782">
              <w:rPr>
                <w:sz w:val="24"/>
                <w:szCs w:val="24"/>
              </w:rPr>
              <w:t>ривлечение ресурсов для социализации</w:t>
            </w:r>
            <w:r>
              <w:rPr>
                <w:sz w:val="24"/>
                <w:szCs w:val="24"/>
              </w:rPr>
              <w:t xml:space="preserve"> и </w:t>
            </w:r>
            <w:r w:rsidRPr="00281782">
              <w:rPr>
                <w:sz w:val="24"/>
                <w:szCs w:val="24"/>
              </w:rPr>
              <w:t>профилактики деструктивного поведения обучающихся</w:t>
            </w:r>
          </w:p>
        </w:tc>
        <w:tc>
          <w:tcPr>
            <w:tcW w:w="1985" w:type="dxa"/>
          </w:tcPr>
          <w:p w:rsidR="000E1E07" w:rsidRPr="00281782" w:rsidRDefault="000E1E07" w:rsidP="00A01911">
            <w:pPr>
              <w:spacing w:line="247" w:lineRule="auto"/>
              <w:rPr>
                <w:sz w:val="24"/>
                <w:szCs w:val="24"/>
              </w:rPr>
            </w:pPr>
            <w:r>
              <w:rPr>
                <w:sz w:val="24"/>
                <w:szCs w:val="24"/>
              </w:rPr>
              <w:t xml:space="preserve">Управление образования </w:t>
            </w:r>
            <w:r w:rsidR="00D5410D">
              <w:rPr>
                <w:sz w:val="24"/>
                <w:szCs w:val="24"/>
              </w:rPr>
              <w:t xml:space="preserve">администрации </w:t>
            </w:r>
            <w:r>
              <w:rPr>
                <w:sz w:val="24"/>
                <w:szCs w:val="24"/>
              </w:rPr>
              <w:t xml:space="preserve">Татищевского муниципального района Саратовской области, КДНиЗП </w:t>
            </w:r>
            <w:r>
              <w:rPr>
                <w:sz w:val="24"/>
                <w:szCs w:val="24"/>
              </w:rPr>
              <w:lastRenderedPageBreak/>
              <w:t xml:space="preserve">Татищевского муниципального района Саратовской области, образовательные организации </w:t>
            </w:r>
            <w:r w:rsidRPr="005B50B1">
              <w:rPr>
                <w:sz w:val="24"/>
                <w:szCs w:val="24"/>
              </w:rPr>
              <w:t>(по согласованию)</w:t>
            </w:r>
            <w:r w:rsidRPr="00281782">
              <w:rPr>
                <w:sz w:val="24"/>
                <w:szCs w:val="24"/>
              </w:rPr>
              <w:t xml:space="preserve">  </w:t>
            </w:r>
          </w:p>
        </w:tc>
        <w:tc>
          <w:tcPr>
            <w:tcW w:w="2244" w:type="dxa"/>
          </w:tcPr>
          <w:p w:rsidR="000E1E07" w:rsidRPr="00281782" w:rsidRDefault="000E1E07" w:rsidP="00A01911">
            <w:pPr>
              <w:spacing w:line="247" w:lineRule="auto"/>
              <w:rPr>
                <w:sz w:val="24"/>
                <w:szCs w:val="24"/>
              </w:rPr>
            </w:pPr>
            <w:r w:rsidRPr="00692942">
              <w:rPr>
                <w:sz w:val="24"/>
                <w:szCs w:val="24"/>
              </w:rPr>
              <w:lastRenderedPageBreak/>
              <w:t>С</w:t>
            </w:r>
            <w:r>
              <w:rPr>
                <w:sz w:val="24"/>
                <w:szCs w:val="24"/>
              </w:rPr>
              <w:t xml:space="preserve">айты </w:t>
            </w:r>
            <w:r w:rsidRPr="00692942">
              <w:rPr>
                <w:sz w:val="24"/>
                <w:szCs w:val="24"/>
              </w:rPr>
              <w:t>администрации Татищевского муниципального район</w:t>
            </w:r>
            <w:r>
              <w:rPr>
                <w:sz w:val="24"/>
                <w:szCs w:val="24"/>
              </w:rPr>
              <w:t>а, образовательных организаций.</w:t>
            </w:r>
          </w:p>
        </w:tc>
      </w:tr>
      <w:tr w:rsidR="000E1E07" w:rsidRPr="00281782" w:rsidTr="00A01911">
        <w:trPr>
          <w:gridAfter w:val="1"/>
          <w:wAfter w:w="26" w:type="dxa"/>
          <w:trHeight w:val="20"/>
          <w:jc w:val="center"/>
        </w:trPr>
        <w:tc>
          <w:tcPr>
            <w:tcW w:w="2273" w:type="dxa"/>
            <w:vMerge/>
            <w:tcMar>
              <w:top w:w="100" w:type="dxa"/>
              <w:left w:w="100" w:type="dxa"/>
              <w:bottom w:w="100" w:type="dxa"/>
              <w:right w:w="100" w:type="dxa"/>
            </w:tcMar>
          </w:tcPr>
          <w:p w:rsidR="000E1E07" w:rsidRPr="00281782" w:rsidRDefault="000E1E07" w:rsidP="00A01911">
            <w:pPr>
              <w:pStyle w:val="normal"/>
              <w:spacing w:line="235" w:lineRule="auto"/>
              <w:rPr>
                <w:rFonts w:ascii="Times New Roman" w:hAnsi="Times New Roman" w:cs="Times New Roman"/>
                <w:sz w:val="24"/>
                <w:szCs w:val="24"/>
              </w:rPr>
            </w:pPr>
          </w:p>
        </w:tc>
        <w:tc>
          <w:tcPr>
            <w:tcW w:w="2835" w:type="dxa"/>
            <w:gridSpan w:val="2"/>
          </w:tcPr>
          <w:p w:rsidR="000E1E07" w:rsidRPr="00281782" w:rsidRDefault="000E1E07" w:rsidP="00A01911">
            <w:pPr>
              <w:spacing w:line="235" w:lineRule="auto"/>
              <w:rPr>
                <w:sz w:val="24"/>
                <w:szCs w:val="24"/>
              </w:rPr>
            </w:pPr>
            <w:r>
              <w:rPr>
                <w:sz w:val="24"/>
                <w:szCs w:val="24"/>
              </w:rPr>
              <w:t>в</w:t>
            </w:r>
            <w:r w:rsidRPr="00281782">
              <w:rPr>
                <w:sz w:val="24"/>
                <w:szCs w:val="24"/>
              </w:rPr>
              <w:t>недрение технологий</w:t>
            </w:r>
            <w:r>
              <w:rPr>
                <w:sz w:val="24"/>
                <w:szCs w:val="24"/>
              </w:rPr>
              <w:t xml:space="preserve"> и </w:t>
            </w:r>
            <w:r w:rsidRPr="00281782">
              <w:rPr>
                <w:sz w:val="24"/>
                <w:szCs w:val="24"/>
              </w:rPr>
              <w:t>методик работы по профилактике деструктивного поведения несовершеннолетних</w:t>
            </w:r>
          </w:p>
        </w:tc>
        <w:tc>
          <w:tcPr>
            <w:tcW w:w="1985" w:type="dxa"/>
          </w:tcPr>
          <w:p w:rsidR="000E1E07" w:rsidRPr="00281782" w:rsidRDefault="000E1E07" w:rsidP="00A01911">
            <w:pPr>
              <w:spacing w:line="247" w:lineRule="auto"/>
              <w:rPr>
                <w:sz w:val="24"/>
                <w:szCs w:val="24"/>
              </w:rPr>
            </w:pPr>
            <w:r>
              <w:rPr>
                <w:sz w:val="24"/>
                <w:szCs w:val="24"/>
              </w:rPr>
              <w:t xml:space="preserve">Управление образования </w:t>
            </w:r>
            <w:r w:rsidR="00D5410D">
              <w:rPr>
                <w:sz w:val="24"/>
                <w:szCs w:val="24"/>
              </w:rPr>
              <w:t xml:space="preserve">администрации </w:t>
            </w:r>
            <w:r>
              <w:rPr>
                <w:sz w:val="24"/>
                <w:szCs w:val="24"/>
              </w:rPr>
              <w:t xml:space="preserve">Татищевского муниципального района Саратовской области, отдел физической культуры, спорта и туризма Татищевского муниципального района Саратовской области, образовательные организации </w:t>
            </w:r>
            <w:r w:rsidRPr="005B50B1">
              <w:rPr>
                <w:sz w:val="24"/>
                <w:szCs w:val="24"/>
              </w:rPr>
              <w:t>(по согласованию)</w:t>
            </w:r>
            <w:r w:rsidRPr="00281782">
              <w:rPr>
                <w:sz w:val="24"/>
                <w:szCs w:val="24"/>
              </w:rPr>
              <w:t xml:space="preserve">  </w:t>
            </w:r>
          </w:p>
        </w:tc>
        <w:tc>
          <w:tcPr>
            <w:tcW w:w="2244" w:type="dxa"/>
          </w:tcPr>
          <w:p w:rsidR="000E1E07" w:rsidRPr="00281782" w:rsidRDefault="000E1E07" w:rsidP="00A01911">
            <w:pPr>
              <w:spacing w:line="247" w:lineRule="auto"/>
              <w:rPr>
                <w:sz w:val="24"/>
                <w:szCs w:val="24"/>
              </w:rPr>
            </w:pPr>
            <w:r w:rsidRPr="00692942">
              <w:rPr>
                <w:sz w:val="24"/>
                <w:szCs w:val="24"/>
              </w:rPr>
              <w:t>С</w:t>
            </w:r>
            <w:r>
              <w:rPr>
                <w:sz w:val="24"/>
                <w:szCs w:val="24"/>
              </w:rPr>
              <w:t xml:space="preserve">айты </w:t>
            </w:r>
            <w:r w:rsidRPr="00692942">
              <w:rPr>
                <w:sz w:val="24"/>
                <w:szCs w:val="24"/>
              </w:rPr>
              <w:t>администрации Татищевского муниципального район</w:t>
            </w:r>
            <w:r>
              <w:rPr>
                <w:sz w:val="24"/>
                <w:szCs w:val="24"/>
              </w:rPr>
              <w:t>а, образовательных организаций.</w:t>
            </w:r>
          </w:p>
        </w:tc>
      </w:tr>
      <w:tr w:rsidR="000E1E07" w:rsidRPr="00281782" w:rsidTr="00A01911">
        <w:trPr>
          <w:gridAfter w:val="1"/>
          <w:wAfter w:w="26" w:type="dxa"/>
          <w:trHeight w:val="20"/>
          <w:jc w:val="center"/>
        </w:trPr>
        <w:tc>
          <w:tcPr>
            <w:tcW w:w="2273" w:type="dxa"/>
            <w:vMerge w:val="restart"/>
            <w:tcMar>
              <w:top w:w="100" w:type="dxa"/>
              <w:left w:w="100" w:type="dxa"/>
              <w:bottom w:w="100" w:type="dxa"/>
              <w:right w:w="100" w:type="dxa"/>
            </w:tcMar>
          </w:tcPr>
          <w:p w:rsidR="000E1E07" w:rsidRPr="00281782" w:rsidRDefault="000E1E07" w:rsidP="00A01911">
            <w:pPr>
              <w:pStyle w:val="normal"/>
              <w:spacing w:line="235" w:lineRule="auto"/>
              <w:rPr>
                <w:rFonts w:ascii="Times New Roman" w:hAnsi="Times New Roman" w:cs="Times New Roman"/>
                <w:sz w:val="24"/>
                <w:szCs w:val="24"/>
              </w:rPr>
            </w:pPr>
            <w:r w:rsidRPr="00281782">
              <w:rPr>
                <w:rFonts w:ascii="Times New Roman" w:hAnsi="Times New Roman" w:cs="Times New Roman"/>
                <w:sz w:val="24"/>
                <w:szCs w:val="24"/>
              </w:rPr>
              <w:t>Организация профилактики наркотической</w:t>
            </w:r>
            <w:r>
              <w:rPr>
                <w:rFonts w:ascii="Times New Roman" w:hAnsi="Times New Roman" w:cs="Times New Roman"/>
                <w:sz w:val="24"/>
                <w:szCs w:val="24"/>
              </w:rPr>
              <w:t xml:space="preserve"> и </w:t>
            </w:r>
            <w:r w:rsidRPr="00281782">
              <w:rPr>
                <w:rFonts w:ascii="Times New Roman" w:hAnsi="Times New Roman" w:cs="Times New Roman"/>
                <w:sz w:val="24"/>
                <w:szCs w:val="24"/>
              </w:rPr>
              <w:t>алкогольной зависимости, табакокурения</w:t>
            </w:r>
            <w:r>
              <w:rPr>
                <w:rFonts w:ascii="Times New Roman" w:hAnsi="Times New Roman" w:cs="Times New Roman"/>
                <w:sz w:val="24"/>
                <w:szCs w:val="24"/>
              </w:rPr>
              <w:t xml:space="preserve"> и </w:t>
            </w:r>
            <w:r w:rsidRPr="00281782">
              <w:rPr>
                <w:rFonts w:ascii="Times New Roman" w:hAnsi="Times New Roman" w:cs="Times New Roman"/>
                <w:sz w:val="24"/>
                <w:szCs w:val="24"/>
              </w:rPr>
              <w:t>других вредных привычек</w:t>
            </w:r>
            <w:r>
              <w:rPr>
                <w:rFonts w:ascii="Times New Roman" w:hAnsi="Times New Roman" w:cs="Times New Roman"/>
                <w:sz w:val="24"/>
                <w:szCs w:val="24"/>
              </w:rPr>
              <w:t xml:space="preserve"> у </w:t>
            </w:r>
            <w:r w:rsidRPr="00281782">
              <w:rPr>
                <w:rFonts w:ascii="Times New Roman" w:hAnsi="Times New Roman" w:cs="Times New Roman"/>
                <w:sz w:val="24"/>
                <w:szCs w:val="24"/>
              </w:rPr>
              <w:t>детей, подростков</w:t>
            </w:r>
            <w:r>
              <w:rPr>
                <w:rFonts w:ascii="Times New Roman" w:hAnsi="Times New Roman" w:cs="Times New Roman"/>
                <w:sz w:val="24"/>
                <w:szCs w:val="24"/>
              </w:rPr>
              <w:t xml:space="preserve"> и </w:t>
            </w:r>
            <w:r w:rsidRPr="00281782">
              <w:rPr>
                <w:rFonts w:ascii="Times New Roman" w:hAnsi="Times New Roman" w:cs="Times New Roman"/>
                <w:sz w:val="24"/>
                <w:szCs w:val="24"/>
              </w:rPr>
              <w:t>молод</w:t>
            </w:r>
            <w:r>
              <w:rPr>
                <w:rFonts w:ascii="Times New Roman" w:hAnsi="Times New Roman" w:cs="Times New Roman"/>
                <w:sz w:val="24"/>
                <w:szCs w:val="24"/>
              </w:rPr>
              <w:t>е</w:t>
            </w:r>
            <w:r w:rsidRPr="00281782">
              <w:rPr>
                <w:rFonts w:ascii="Times New Roman" w:hAnsi="Times New Roman" w:cs="Times New Roman"/>
                <w:sz w:val="24"/>
                <w:szCs w:val="24"/>
              </w:rPr>
              <w:t>жи</w:t>
            </w:r>
          </w:p>
        </w:tc>
        <w:tc>
          <w:tcPr>
            <w:tcW w:w="2835" w:type="dxa"/>
            <w:gridSpan w:val="2"/>
          </w:tcPr>
          <w:p w:rsidR="000E1E07" w:rsidRPr="00281782" w:rsidRDefault="000E1E07" w:rsidP="00A01911">
            <w:pPr>
              <w:spacing w:line="235" w:lineRule="auto"/>
              <w:rPr>
                <w:sz w:val="24"/>
                <w:szCs w:val="24"/>
              </w:rPr>
            </w:pPr>
            <w:r>
              <w:rPr>
                <w:sz w:val="24"/>
                <w:szCs w:val="24"/>
              </w:rPr>
              <w:t>р</w:t>
            </w:r>
            <w:r w:rsidRPr="00281782">
              <w:rPr>
                <w:sz w:val="24"/>
                <w:szCs w:val="24"/>
              </w:rPr>
              <w:t>еализация проектов</w:t>
            </w:r>
            <w:r>
              <w:rPr>
                <w:sz w:val="24"/>
                <w:szCs w:val="24"/>
              </w:rPr>
              <w:t xml:space="preserve"> и </w:t>
            </w:r>
            <w:r w:rsidRPr="00281782">
              <w:rPr>
                <w:sz w:val="24"/>
                <w:szCs w:val="24"/>
              </w:rPr>
              <w:t>программ, направленных на профилактику наркотической</w:t>
            </w:r>
            <w:r>
              <w:rPr>
                <w:sz w:val="24"/>
                <w:szCs w:val="24"/>
              </w:rPr>
              <w:t xml:space="preserve"> и </w:t>
            </w:r>
            <w:r w:rsidRPr="00281782">
              <w:rPr>
                <w:sz w:val="24"/>
                <w:szCs w:val="24"/>
              </w:rPr>
              <w:t>алкогольной зависимости, табакокурения</w:t>
            </w:r>
            <w:r>
              <w:rPr>
                <w:sz w:val="24"/>
                <w:szCs w:val="24"/>
              </w:rPr>
              <w:t xml:space="preserve"> и </w:t>
            </w:r>
            <w:r w:rsidRPr="00281782">
              <w:rPr>
                <w:sz w:val="24"/>
                <w:szCs w:val="24"/>
              </w:rPr>
              <w:t>других вредных привычек</w:t>
            </w:r>
            <w:r>
              <w:rPr>
                <w:sz w:val="24"/>
                <w:szCs w:val="24"/>
              </w:rPr>
              <w:t xml:space="preserve"> у </w:t>
            </w:r>
            <w:r w:rsidRPr="00281782">
              <w:rPr>
                <w:sz w:val="24"/>
                <w:szCs w:val="24"/>
              </w:rPr>
              <w:t>детей, подростков</w:t>
            </w:r>
            <w:r>
              <w:rPr>
                <w:sz w:val="24"/>
                <w:szCs w:val="24"/>
              </w:rPr>
              <w:t xml:space="preserve"> и </w:t>
            </w:r>
            <w:r w:rsidRPr="00281782">
              <w:rPr>
                <w:sz w:val="24"/>
                <w:szCs w:val="24"/>
              </w:rPr>
              <w:t>молод</w:t>
            </w:r>
            <w:r>
              <w:rPr>
                <w:sz w:val="24"/>
                <w:szCs w:val="24"/>
              </w:rPr>
              <w:t>е</w:t>
            </w:r>
            <w:r w:rsidRPr="00281782">
              <w:rPr>
                <w:sz w:val="24"/>
                <w:szCs w:val="24"/>
              </w:rPr>
              <w:t>жи</w:t>
            </w:r>
          </w:p>
        </w:tc>
        <w:tc>
          <w:tcPr>
            <w:tcW w:w="1985" w:type="dxa"/>
          </w:tcPr>
          <w:p w:rsidR="000E1E07" w:rsidRPr="00281782" w:rsidRDefault="000E1E07" w:rsidP="00A01911">
            <w:pPr>
              <w:spacing w:line="247" w:lineRule="auto"/>
              <w:rPr>
                <w:sz w:val="24"/>
                <w:szCs w:val="24"/>
              </w:rPr>
            </w:pPr>
            <w:r>
              <w:rPr>
                <w:sz w:val="24"/>
                <w:szCs w:val="24"/>
              </w:rPr>
              <w:t xml:space="preserve">Управление образования </w:t>
            </w:r>
            <w:r w:rsidR="00D5410D">
              <w:rPr>
                <w:sz w:val="24"/>
                <w:szCs w:val="24"/>
              </w:rPr>
              <w:t xml:space="preserve">администрации </w:t>
            </w:r>
            <w:r>
              <w:rPr>
                <w:sz w:val="24"/>
                <w:szCs w:val="24"/>
              </w:rPr>
              <w:t xml:space="preserve">Татищевского муниципального района Саратовской области, отдел физической культуры, спорта и туризма Татищевского муниципального района Саратовской области, образовательные организации </w:t>
            </w:r>
            <w:r w:rsidRPr="005B50B1">
              <w:rPr>
                <w:sz w:val="24"/>
                <w:szCs w:val="24"/>
              </w:rPr>
              <w:t>(по согласованию)</w:t>
            </w:r>
            <w:r w:rsidRPr="00281782">
              <w:rPr>
                <w:sz w:val="24"/>
                <w:szCs w:val="24"/>
              </w:rPr>
              <w:t xml:space="preserve">  </w:t>
            </w:r>
          </w:p>
        </w:tc>
        <w:tc>
          <w:tcPr>
            <w:tcW w:w="2244" w:type="dxa"/>
          </w:tcPr>
          <w:p w:rsidR="000E1E07" w:rsidRPr="00281782" w:rsidRDefault="000E1E07" w:rsidP="00A01911">
            <w:pPr>
              <w:spacing w:line="247" w:lineRule="auto"/>
              <w:rPr>
                <w:sz w:val="24"/>
                <w:szCs w:val="24"/>
              </w:rPr>
            </w:pPr>
            <w:r w:rsidRPr="00692942">
              <w:rPr>
                <w:sz w:val="24"/>
                <w:szCs w:val="24"/>
              </w:rPr>
              <w:t>С</w:t>
            </w:r>
            <w:r>
              <w:rPr>
                <w:sz w:val="24"/>
                <w:szCs w:val="24"/>
              </w:rPr>
              <w:t xml:space="preserve">айты </w:t>
            </w:r>
            <w:r w:rsidRPr="00692942">
              <w:rPr>
                <w:sz w:val="24"/>
                <w:szCs w:val="24"/>
              </w:rPr>
              <w:t>администрации Татищевского муниципального район</w:t>
            </w:r>
            <w:r>
              <w:rPr>
                <w:sz w:val="24"/>
                <w:szCs w:val="24"/>
              </w:rPr>
              <w:t>а, образовательных организаций.</w:t>
            </w:r>
          </w:p>
        </w:tc>
      </w:tr>
      <w:tr w:rsidR="000E1E07" w:rsidRPr="00281782" w:rsidTr="00A01911">
        <w:trPr>
          <w:gridAfter w:val="1"/>
          <w:wAfter w:w="26" w:type="dxa"/>
          <w:trHeight w:val="20"/>
          <w:jc w:val="center"/>
        </w:trPr>
        <w:tc>
          <w:tcPr>
            <w:tcW w:w="2273" w:type="dxa"/>
            <w:vMerge/>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835" w:type="dxa"/>
            <w:gridSpan w:val="2"/>
          </w:tcPr>
          <w:p w:rsidR="000E1E07" w:rsidRPr="00281782" w:rsidRDefault="000E1E07" w:rsidP="00A01911">
            <w:pPr>
              <w:rPr>
                <w:sz w:val="24"/>
                <w:szCs w:val="24"/>
              </w:rPr>
            </w:pPr>
            <w:r>
              <w:rPr>
                <w:sz w:val="24"/>
                <w:szCs w:val="24"/>
              </w:rPr>
              <w:t>к</w:t>
            </w:r>
            <w:r w:rsidRPr="00281782">
              <w:rPr>
                <w:sz w:val="24"/>
                <w:szCs w:val="24"/>
              </w:rPr>
              <w:t>оординация</w:t>
            </w:r>
            <w:r>
              <w:rPr>
                <w:sz w:val="24"/>
                <w:szCs w:val="24"/>
              </w:rPr>
              <w:t xml:space="preserve"> и </w:t>
            </w:r>
            <w:r w:rsidRPr="00281782">
              <w:rPr>
                <w:sz w:val="24"/>
                <w:szCs w:val="24"/>
              </w:rPr>
              <w:t>проведение фестивалей, конкурсов</w:t>
            </w:r>
            <w:r>
              <w:rPr>
                <w:sz w:val="24"/>
                <w:szCs w:val="24"/>
              </w:rPr>
              <w:t xml:space="preserve"> и </w:t>
            </w:r>
            <w:r w:rsidRPr="00281782">
              <w:rPr>
                <w:sz w:val="24"/>
                <w:szCs w:val="24"/>
              </w:rPr>
              <w:t xml:space="preserve">социальных акций, направленных на развитие </w:t>
            </w:r>
            <w:r w:rsidRPr="00281782">
              <w:rPr>
                <w:sz w:val="24"/>
                <w:szCs w:val="24"/>
              </w:rPr>
              <w:lastRenderedPageBreak/>
              <w:t>ценности здоровья</w:t>
            </w:r>
            <w:r>
              <w:rPr>
                <w:sz w:val="24"/>
                <w:szCs w:val="24"/>
              </w:rPr>
              <w:t xml:space="preserve"> у </w:t>
            </w:r>
            <w:r w:rsidRPr="00281782">
              <w:rPr>
                <w:sz w:val="24"/>
                <w:szCs w:val="24"/>
              </w:rPr>
              <w:t>детей</w:t>
            </w:r>
            <w:r>
              <w:rPr>
                <w:sz w:val="24"/>
                <w:szCs w:val="24"/>
              </w:rPr>
              <w:t xml:space="preserve"> и </w:t>
            </w:r>
            <w:r w:rsidRPr="00281782">
              <w:rPr>
                <w:sz w:val="24"/>
                <w:szCs w:val="24"/>
              </w:rPr>
              <w:t>подростков, а также на пропаганду здорового образа жизни, профилактику наркотической</w:t>
            </w:r>
            <w:r>
              <w:rPr>
                <w:sz w:val="24"/>
                <w:szCs w:val="24"/>
              </w:rPr>
              <w:t xml:space="preserve"> и </w:t>
            </w:r>
            <w:r w:rsidRPr="00281782">
              <w:rPr>
                <w:sz w:val="24"/>
                <w:szCs w:val="24"/>
              </w:rPr>
              <w:t>алкогольной зависимости, табакокурения</w:t>
            </w:r>
            <w:r>
              <w:rPr>
                <w:sz w:val="24"/>
                <w:szCs w:val="24"/>
              </w:rPr>
              <w:t xml:space="preserve"> и </w:t>
            </w:r>
            <w:r w:rsidRPr="00281782">
              <w:rPr>
                <w:sz w:val="24"/>
                <w:szCs w:val="24"/>
              </w:rPr>
              <w:t>других вредных привычек</w:t>
            </w:r>
          </w:p>
        </w:tc>
        <w:tc>
          <w:tcPr>
            <w:tcW w:w="1985" w:type="dxa"/>
          </w:tcPr>
          <w:p w:rsidR="000E1E07" w:rsidRPr="00281782" w:rsidRDefault="000E1E07" w:rsidP="00A01911">
            <w:pPr>
              <w:spacing w:line="247" w:lineRule="auto"/>
              <w:rPr>
                <w:sz w:val="24"/>
                <w:szCs w:val="24"/>
              </w:rPr>
            </w:pPr>
            <w:r>
              <w:rPr>
                <w:sz w:val="24"/>
                <w:szCs w:val="24"/>
              </w:rPr>
              <w:lastRenderedPageBreak/>
              <w:t xml:space="preserve">Управление образования </w:t>
            </w:r>
            <w:r w:rsidR="00D5410D">
              <w:rPr>
                <w:sz w:val="24"/>
                <w:szCs w:val="24"/>
              </w:rPr>
              <w:t xml:space="preserve">администрации </w:t>
            </w:r>
            <w:r>
              <w:rPr>
                <w:sz w:val="24"/>
                <w:szCs w:val="24"/>
              </w:rPr>
              <w:t xml:space="preserve">Татищевского </w:t>
            </w:r>
            <w:r>
              <w:rPr>
                <w:sz w:val="24"/>
                <w:szCs w:val="24"/>
              </w:rPr>
              <w:lastRenderedPageBreak/>
              <w:t xml:space="preserve">муниципального района Саратовской области, отдел физической культуры, спорта и туризма Татищевского муниципального района Саратовской области, образовательные организации </w:t>
            </w:r>
            <w:r w:rsidRPr="005B50B1">
              <w:rPr>
                <w:sz w:val="24"/>
                <w:szCs w:val="24"/>
              </w:rPr>
              <w:t>(по согласованию)</w:t>
            </w:r>
            <w:r>
              <w:rPr>
                <w:sz w:val="24"/>
                <w:szCs w:val="24"/>
              </w:rPr>
              <w:t>, МКУ «Ресурсный центр развития образования»</w:t>
            </w:r>
            <w:r w:rsidRPr="00281782">
              <w:rPr>
                <w:sz w:val="24"/>
                <w:szCs w:val="24"/>
              </w:rPr>
              <w:t xml:space="preserve">  </w:t>
            </w:r>
          </w:p>
        </w:tc>
        <w:tc>
          <w:tcPr>
            <w:tcW w:w="2244" w:type="dxa"/>
          </w:tcPr>
          <w:p w:rsidR="000E1E07" w:rsidRPr="00281782" w:rsidRDefault="000E1E07" w:rsidP="00A01911">
            <w:pPr>
              <w:spacing w:line="247" w:lineRule="auto"/>
              <w:rPr>
                <w:sz w:val="24"/>
                <w:szCs w:val="24"/>
              </w:rPr>
            </w:pPr>
            <w:r w:rsidRPr="00692942">
              <w:rPr>
                <w:sz w:val="24"/>
                <w:szCs w:val="24"/>
              </w:rPr>
              <w:lastRenderedPageBreak/>
              <w:t>С</w:t>
            </w:r>
            <w:r>
              <w:rPr>
                <w:sz w:val="24"/>
                <w:szCs w:val="24"/>
              </w:rPr>
              <w:t xml:space="preserve">айты </w:t>
            </w:r>
            <w:r w:rsidRPr="00692942">
              <w:rPr>
                <w:sz w:val="24"/>
                <w:szCs w:val="24"/>
              </w:rPr>
              <w:t xml:space="preserve">администрации Татищевского муниципального </w:t>
            </w:r>
            <w:r w:rsidRPr="00692942">
              <w:rPr>
                <w:sz w:val="24"/>
                <w:szCs w:val="24"/>
              </w:rPr>
              <w:lastRenderedPageBreak/>
              <w:t>район</w:t>
            </w:r>
            <w:r>
              <w:rPr>
                <w:sz w:val="24"/>
                <w:szCs w:val="24"/>
              </w:rPr>
              <w:t>а, образовательных организаций.</w:t>
            </w:r>
          </w:p>
        </w:tc>
      </w:tr>
      <w:tr w:rsidR="000E1E07" w:rsidRPr="00281782" w:rsidTr="00A01911">
        <w:trPr>
          <w:gridAfter w:val="1"/>
          <w:wAfter w:w="26" w:type="dxa"/>
          <w:trHeight w:val="20"/>
          <w:jc w:val="center"/>
        </w:trPr>
        <w:tc>
          <w:tcPr>
            <w:tcW w:w="9337" w:type="dxa"/>
            <w:gridSpan w:val="5"/>
            <w:tcMar>
              <w:top w:w="100" w:type="dxa"/>
              <w:left w:w="100" w:type="dxa"/>
              <w:bottom w:w="100" w:type="dxa"/>
              <w:right w:w="100" w:type="dxa"/>
            </w:tcMar>
          </w:tcPr>
          <w:p w:rsidR="000E1E07" w:rsidRPr="00281782" w:rsidRDefault="000E1E07" w:rsidP="00A01911">
            <w:pPr>
              <w:pStyle w:val="normal"/>
              <w:spacing w:line="240" w:lineRule="auto"/>
              <w:jc w:val="center"/>
              <w:rPr>
                <w:rFonts w:ascii="Times New Roman" w:hAnsi="Times New Roman" w:cs="Times New Roman"/>
                <w:b/>
                <w:bCs/>
                <w:sz w:val="24"/>
                <w:szCs w:val="24"/>
              </w:rPr>
            </w:pPr>
            <w:r w:rsidRPr="00281782">
              <w:rPr>
                <w:rFonts w:ascii="Times New Roman" w:hAnsi="Times New Roman" w:cs="Times New Roman"/>
                <w:b/>
                <w:bCs/>
                <w:sz w:val="24"/>
                <w:szCs w:val="24"/>
              </w:rPr>
              <w:lastRenderedPageBreak/>
              <w:t>4.6. Трудовое, профессиональное воспитание</w:t>
            </w:r>
            <w:r>
              <w:rPr>
                <w:rFonts w:ascii="Times New Roman" w:hAnsi="Times New Roman" w:cs="Times New Roman"/>
                <w:b/>
                <w:bCs/>
                <w:sz w:val="24"/>
                <w:szCs w:val="24"/>
              </w:rPr>
              <w:t xml:space="preserve"> и </w:t>
            </w:r>
            <w:r w:rsidRPr="00281782">
              <w:rPr>
                <w:rFonts w:ascii="Times New Roman" w:hAnsi="Times New Roman" w:cs="Times New Roman"/>
                <w:b/>
                <w:bCs/>
                <w:sz w:val="24"/>
                <w:szCs w:val="24"/>
              </w:rPr>
              <w:t>профессиональное самоопределение</w:t>
            </w:r>
            <w:r>
              <w:rPr>
                <w:rFonts w:ascii="Times New Roman" w:hAnsi="Times New Roman" w:cs="Times New Roman"/>
                <w:b/>
                <w:bCs/>
                <w:sz w:val="24"/>
                <w:szCs w:val="24"/>
              </w:rPr>
              <w:t>. Повышение престижа профессий,</w:t>
            </w:r>
            <w:r>
              <w:rPr>
                <w:rFonts w:ascii="Times New Roman" w:hAnsi="Times New Roman" w:cs="Times New Roman"/>
                <w:b/>
                <w:bCs/>
                <w:sz w:val="24"/>
                <w:szCs w:val="24"/>
              </w:rPr>
              <w:br/>
            </w:r>
            <w:r w:rsidRPr="00281782">
              <w:rPr>
                <w:rFonts w:ascii="Times New Roman" w:hAnsi="Times New Roman" w:cs="Times New Roman"/>
                <w:b/>
                <w:bCs/>
                <w:sz w:val="24"/>
                <w:szCs w:val="24"/>
              </w:rPr>
              <w:t>связанных</w:t>
            </w:r>
            <w:r>
              <w:rPr>
                <w:rFonts w:ascii="Times New Roman" w:hAnsi="Times New Roman" w:cs="Times New Roman"/>
                <w:b/>
                <w:bCs/>
                <w:sz w:val="24"/>
                <w:szCs w:val="24"/>
              </w:rPr>
              <w:t xml:space="preserve"> с </w:t>
            </w:r>
            <w:r w:rsidRPr="00281782">
              <w:rPr>
                <w:rFonts w:ascii="Times New Roman" w:hAnsi="Times New Roman" w:cs="Times New Roman"/>
                <w:b/>
                <w:bCs/>
                <w:sz w:val="24"/>
                <w:szCs w:val="24"/>
              </w:rPr>
              <w:t>воспитанием детей</w:t>
            </w:r>
          </w:p>
        </w:tc>
      </w:tr>
      <w:tr w:rsidR="000E1E07" w:rsidRPr="00281782" w:rsidTr="00A01911">
        <w:trPr>
          <w:gridAfter w:val="1"/>
          <w:wAfter w:w="26" w:type="dxa"/>
          <w:trHeight w:val="20"/>
          <w:jc w:val="center"/>
        </w:trPr>
        <w:tc>
          <w:tcPr>
            <w:tcW w:w="2319" w:type="dxa"/>
            <w:gridSpan w:val="2"/>
            <w:vMerge w:val="restart"/>
            <w:tcMar>
              <w:top w:w="100" w:type="dxa"/>
              <w:left w:w="100" w:type="dxa"/>
              <w:bottom w:w="100" w:type="dxa"/>
              <w:right w:w="100" w:type="dxa"/>
            </w:tcMar>
          </w:tcPr>
          <w:p w:rsidR="000E1E07" w:rsidRPr="00281782" w:rsidRDefault="000E1E07" w:rsidP="00A01911">
            <w:pPr>
              <w:rPr>
                <w:sz w:val="24"/>
                <w:szCs w:val="24"/>
              </w:rPr>
            </w:pPr>
            <w:r w:rsidRPr="00281782">
              <w:rPr>
                <w:sz w:val="24"/>
                <w:szCs w:val="24"/>
              </w:rPr>
              <w:t xml:space="preserve">Развитие системы комплексного научно-методического сопровождения профессионального самоопределения </w:t>
            </w:r>
          </w:p>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обучающихся, повышения престижа профессий, связанных</w:t>
            </w:r>
            <w:r>
              <w:rPr>
                <w:rFonts w:ascii="Times New Roman" w:hAnsi="Times New Roman" w:cs="Times New Roman"/>
                <w:sz w:val="24"/>
                <w:szCs w:val="24"/>
              </w:rPr>
              <w:t xml:space="preserve"> с </w:t>
            </w:r>
            <w:r w:rsidRPr="00281782">
              <w:rPr>
                <w:rFonts w:ascii="Times New Roman" w:hAnsi="Times New Roman" w:cs="Times New Roman"/>
                <w:sz w:val="24"/>
                <w:szCs w:val="24"/>
              </w:rPr>
              <w:t>воспитанием детей</w:t>
            </w:r>
          </w:p>
        </w:tc>
        <w:tc>
          <w:tcPr>
            <w:tcW w:w="2789" w:type="dxa"/>
          </w:tcPr>
          <w:p w:rsidR="000E1E07" w:rsidRPr="00281782" w:rsidRDefault="000E1E07" w:rsidP="00A01911">
            <w:pPr>
              <w:rPr>
                <w:sz w:val="24"/>
                <w:szCs w:val="24"/>
              </w:rPr>
            </w:pPr>
            <w:r>
              <w:rPr>
                <w:sz w:val="24"/>
                <w:szCs w:val="24"/>
              </w:rPr>
              <w:t>о</w:t>
            </w:r>
            <w:r w:rsidRPr="00281782">
              <w:rPr>
                <w:sz w:val="24"/>
                <w:szCs w:val="24"/>
              </w:rPr>
              <w:t>рганизация межведомственного взаимодействия</w:t>
            </w:r>
            <w:r>
              <w:rPr>
                <w:sz w:val="24"/>
                <w:szCs w:val="24"/>
              </w:rPr>
              <w:t xml:space="preserve"> в </w:t>
            </w:r>
            <w:r w:rsidRPr="00281782">
              <w:rPr>
                <w:sz w:val="24"/>
                <w:szCs w:val="24"/>
              </w:rPr>
              <w:t>системе трудового воспитания, профессионального воспитания</w:t>
            </w:r>
            <w:r>
              <w:rPr>
                <w:sz w:val="24"/>
                <w:szCs w:val="24"/>
              </w:rPr>
              <w:t xml:space="preserve"> и </w:t>
            </w:r>
            <w:r w:rsidRPr="00281782">
              <w:rPr>
                <w:sz w:val="24"/>
                <w:szCs w:val="24"/>
              </w:rPr>
              <w:t>самоопределения обучающихся,</w:t>
            </w:r>
            <w:r>
              <w:rPr>
                <w:sz w:val="24"/>
                <w:szCs w:val="24"/>
              </w:rPr>
              <w:t xml:space="preserve"> в </w:t>
            </w:r>
            <w:r w:rsidRPr="00281782">
              <w:rPr>
                <w:sz w:val="24"/>
                <w:szCs w:val="24"/>
              </w:rPr>
              <w:t>процессе повышения престижа профессий, связанных</w:t>
            </w:r>
            <w:r>
              <w:rPr>
                <w:sz w:val="24"/>
                <w:szCs w:val="24"/>
              </w:rPr>
              <w:t xml:space="preserve"> с </w:t>
            </w:r>
            <w:r w:rsidRPr="00281782">
              <w:rPr>
                <w:sz w:val="24"/>
                <w:szCs w:val="24"/>
              </w:rPr>
              <w:t>воспитанием детей, для проведения совместных мероприятий</w:t>
            </w:r>
          </w:p>
        </w:tc>
        <w:tc>
          <w:tcPr>
            <w:tcW w:w="1985" w:type="dxa"/>
          </w:tcPr>
          <w:p w:rsidR="000E1E07" w:rsidRPr="00281782" w:rsidRDefault="000E1E07" w:rsidP="00A01911">
            <w:pPr>
              <w:spacing w:line="247" w:lineRule="auto"/>
              <w:rPr>
                <w:sz w:val="24"/>
                <w:szCs w:val="24"/>
              </w:rPr>
            </w:pPr>
            <w:r>
              <w:rPr>
                <w:sz w:val="24"/>
                <w:szCs w:val="24"/>
              </w:rPr>
              <w:t xml:space="preserve">Управление образования </w:t>
            </w:r>
            <w:r w:rsidR="00D5410D">
              <w:rPr>
                <w:sz w:val="24"/>
                <w:szCs w:val="24"/>
              </w:rPr>
              <w:t xml:space="preserve">администрации </w:t>
            </w:r>
            <w:r>
              <w:rPr>
                <w:sz w:val="24"/>
                <w:szCs w:val="24"/>
              </w:rPr>
              <w:t xml:space="preserve">Татищевского муниципального района Саратовской области, образовательные организации </w:t>
            </w:r>
          </w:p>
        </w:tc>
        <w:tc>
          <w:tcPr>
            <w:tcW w:w="2244" w:type="dxa"/>
          </w:tcPr>
          <w:p w:rsidR="000E1E07" w:rsidRPr="00281782" w:rsidRDefault="000E1E07" w:rsidP="00A01911">
            <w:pPr>
              <w:spacing w:line="247" w:lineRule="auto"/>
              <w:rPr>
                <w:sz w:val="24"/>
                <w:szCs w:val="24"/>
              </w:rPr>
            </w:pPr>
            <w:r w:rsidRPr="00692942">
              <w:rPr>
                <w:sz w:val="24"/>
                <w:szCs w:val="24"/>
              </w:rPr>
              <w:t>С</w:t>
            </w:r>
            <w:r>
              <w:rPr>
                <w:sz w:val="24"/>
                <w:szCs w:val="24"/>
              </w:rPr>
              <w:t xml:space="preserve">айты </w:t>
            </w:r>
            <w:r w:rsidRPr="00692942">
              <w:rPr>
                <w:sz w:val="24"/>
                <w:szCs w:val="24"/>
              </w:rPr>
              <w:t>администрации Татищевского муниципального район</w:t>
            </w:r>
            <w:r>
              <w:rPr>
                <w:sz w:val="24"/>
                <w:szCs w:val="24"/>
              </w:rPr>
              <w:t>а, образовательных организаций.</w:t>
            </w:r>
          </w:p>
        </w:tc>
      </w:tr>
      <w:tr w:rsidR="000E1E07" w:rsidRPr="00281782" w:rsidTr="00A01911">
        <w:trPr>
          <w:gridAfter w:val="1"/>
          <w:wAfter w:w="26" w:type="dxa"/>
          <w:trHeight w:val="20"/>
          <w:jc w:val="center"/>
        </w:trPr>
        <w:tc>
          <w:tcPr>
            <w:tcW w:w="2319" w:type="dxa"/>
            <w:gridSpan w:val="2"/>
            <w:vMerge/>
            <w:tcMar>
              <w:top w:w="100" w:type="dxa"/>
              <w:left w:w="100" w:type="dxa"/>
              <w:bottom w:w="100" w:type="dxa"/>
              <w:right w:w="100" w:type="dxa"/>
            </w:tcMar>
          </w:tcPr>
          <w:p w:rsidR="000E1E07" w:rsidRPr="00281782" w:rsidRDefault="000E1E07" w:rsidP="00A01911">
            <w:pPr>
              <w:pStyle w:val="normal"/>
              <w:widowControl w:val="0"/>
              <w:spacing w:line="240" w:lineRule="auto"/>
              <w:rPr>
                <w:rFonts w:ascii="Times New Roman" w:hAnsi="Times New Roman" w:cs="Times New Roman"/>
                <w:sz w:val="24"/>
                <w:szCs w:val="24"/>
              </w:rPr>
            </w:pPr>
          </w:p>
        </w:tc>
        <w:tc>
          <w:tcPr>
            <w:tcW w:w="2789" w:type="dxa"/>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р</w:t>
            </w:r>
            <w:r w:rsidRPr="00281782">
              <w:rPr>
                <w:rFonts w:ascii="Times New Roman" w:hAnsi="Times New Roman" w:cs="Times New Roman"/>
                <w:sz w:val="24"/>
                <w:szCs w:val="24"/>
              </w:rPr>
              <w:t>азработка</w:t>
            </w:r>
            <w:r>
              <w:rPr>
                <w:rFonts w:ascii="Times New Roman" w:hAnsi="Times New Roman" w:cs="Times New Roman"/>
                <w:sz w:val="24"/>
                <w:szCs w:val="24"/>
              </w:rPr>
              <w:t xml:space="preserve"> и </w:t>
            </w:r>
            <w:r w:rsidRPr="00281782">
              <w:rPr>
                <w:rFonts w:ascii="Times New Roman" w:hAnsi="Times New Roman" w:cs="Times New Roman"/>
                <w:sz w:val="24"/>
                <w:szCs w:val="24"/>
              </w:rPr>
              <w:t>реализация дополнительных профессиональных программ по актуальным вопросам трудового</w:t>
            </w:r>
            <w:r>
              <w:rPr>
                <w:rFonts w:ascii="Times New Roman" w:hAnsi="Times New Roman" w:cs="Times New Roman"/>
                <w:sz w:val="24"/>
                <w:szCs w:val="24"/>
              </w:rPr>
              <w:t xml:space="preserve"> и </w:t>
            </w:r>
            <w:r w:rsidRPr="00281782">
              <w:rPr>
                <w:rFonts w:ascii="Times New Roman" w:hAnsi="Times New Roman" w:cs="Times New Roman"/>
                <w:sz w:val="24"/>
                <w:szCs w:val="24"/>
              </w:rPr>
              <w:t>профессионального воспитания</w:t>
            </w:r>
            <w:r>
              <w:rPr>
                <w:rFonts w:ascii="Times New Roman" w:hAnsi="Times New Roman" w:cs="Times New Roman"/>
                <w:sz w:val="24"/>
                <w:szCs w:val="24"/>
              </w:rPr>
              <w:t xml:space="preserve"> и </w:t>
            </w:r>
            <w:r w:rsidRPr="00281782">
              <w:rPr>
                <w:rFonts w:ascii="Times New Roman" w:hAnsi="Times New Roman" w:cs="Times New Roman"/>
                <w:sz w:val="24"/>
                <w:szCs w:val="24"/>
              </w:rPr>
              <w:t>профессионального самоопределения обучающихся</w:t>
            </w:r>
          </w:p>
        </w:tc>
        <w:tc>
          <w:tcPr>
            <w:tcW w:w="1985" w:type="dxa"/>
          </w:tcPr>
          <w:p w:rsidR="000E1E07" w:rsidRPr="00281782" w:rsidRDefault="000E1E07" w:rsidP="00A01911">
            <w:pPr>
              <w:spacing w:line="247" w:lineRule="auto"/>
              <w:rPr>
                <w:sz w:val="24"/>
                <w:szCs w:val="24"/>
              </w:rPr>
            </w:pPr>
            <w:r>
              <w:rPr>
                <w:sz w:val="24"/>
                <w:szCs w:val="24"/>
              </w:rPr>
              <w:t xml:space="preserve">Управление образования </w:t>
            </w:r>
            <w:r w:rsidR="00D5410D">
              <w:rPr>
                <w:sz w:val="24"/>
                <w:szCs w:val="24"/>
              </w:rPr>
              <w:t xml:space="preserve">администрации </w:t>
            </w:r>
            <w:r>
              <w:rPr>
                <w:sz w:val="24"/>
                <w:szCs w:val="24"/>
              </w:rPr>
              <w:t xml:space="preserve">Татищевского муниципального района Саратовской области, образовательные организации </w:t>
            </w:r>
          </w:p>
        </w:tc>
        <w:tc>
          <w:tcPr>
            <w:tcW w:w="2244" w:type="dxa"/>
          </w:tcPr>
          <w:p w:rsidR="000E1E07" w:rsidRPr="00281782" w:rsidRDefault="000E1E07" w:rsidP="00A01911">
            <w:pPr>
              <w:spacing w:line="247" w:lineRule="auto"/>
              <w:rPr>
                <w:sz w:val="24"/>
                <w:szCs w:val="24"/>
              </w:rPr>
            </w:pPr>
            <w:r w:rsidRPr="00692942">
              <w:rPr>
                <w:sz w:val="24"/>
                <w:szCs w:val="24"/>
              </w:rPr>
              <w:t>С</w:t>
            </w:r>
            <w:r>
              <w:rPr>
                <w:sz w:val="24"/>
                <w:szCs w:val="24"/>
              </w:rPr>
              <w:t xml:space="preserve">айты </w:t>
            </w:r>
            <w:r w:rsidRPr="00692942">
              <w:rPr>
                <w:sz w:val="24"/>
                <w:szCs w:val="24"/>
              </w:rPr>
              <w:t>администрации Татищевского муниципального район</w:t>
            </w:r>
            <w:r>
              <w:rPr>
                <w:sz w:val="24"/>
                <w:szCs w:val="24"/>
              </w:rPr>
              <w:t>а, образовательных организаций.</w:t>
            </w:r>
          </w:p>
        </w:tc>
      </w:tr>
      <w:tr w:rsidR="000E1E07" w:rsidRPr="00281782" w:rsidTr="00A01911">
        <w:trPr>
          <w:gridAfter w:val="1"/>
          <w:wAfter w:w="26" w:type="dxa"/>
          <w:trHeight w:val="20"/>
          <w:jc w:val="center"/>
        </w:trPr>
        <w:tc>
          <w:tcPr>
            <w:tcW w:w="2319" w:type="dxa"/>
            <w:gridSpan w:val="2"/>
            <w:vMerge/>
            <w:tcMar>
              <w:top w:w="100" w:type="dxa"/>
              <w:left w:w="100" w:type="dxa"/>
              <w:bottom w:w="100" w:type="dxa"/>
              <w:right w:w="100" w:type="dxa"/>
            </w:tcMar>
          </w:tcPr>
          <w:p w:rsidR="000E1E07" w:rsidRPr="00281782" w:rsidRDefault="000E1E07" w:rsidP="00A01911">
            <w:pPr>
              <w:pStyle w:val="normal"/>
              <w:widowControl w:val="0"/>
              <w:spacing w:line="240" w:lineRule="auto"/>
              <w:rPr>
                <w:rFonts w:ascii="Times New Roman" w:hAnsi="Times New Roman" w:cs="Times New Roman"/>
                <w:sz w:val="24"/>
                <w:szCs w:val="24"/>
              </w:rPr>
            </w:pPr>
          </w:p>
        </w:tc>
        <w:tc>
          <w:tcPr>
            <w:tcW w:w="2789" w:type="dxa"/>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и</w:t>
            </w:r>
            <w:r w:rsidRPr="00281782">
              <w:rPr>
                <w:rFonts w:ascii="Times New Roman" w:hAnsi="Times New Roman" w:cs="Times New Roman"/>
                <w:sz w:val="24"/>
                <w:szCs w:val="24"/>
              </w:rPr>
              <w:t>зучение</w:t>
            </w:r>
            <w:r>
              <w:rPr>
                <w:rFonts w:ascii="Times New Roman" w:hAnsi="Times New Roman" w:cs="Times New Roman"/>
                <w:sz w:val="24"/>
                <w:szCs w:val="24"/>
              </w:rPr>
              <w:t xml:space="preserve"> и </w:t>
            </w:r>
            <w:r w:rsidRPr="00281782">
              <w:rPr>
                <w:rFonts w:ascii="Times New Roman" w:hAnsi="Times New Roman" w:cs="Times New Roman"/>
                <w:sz w:val="24"/>
                <w:szCs w:val="24"/>
              </w:rPr>
              <w:t>распространение лучших педагогических практик</w:t>
            </w:r>
            <w:r>
              <w:rPr>
                <w:rFonts w:ascii="Times New Roman" w:hAnsi="Times New Roman" w:cs="Times New Roman"/>
                <w:sz w:val="24"/>
                <w:szCs w:val="24"/>
              </w:rPr>
              <w:t xml:space="preserve"> в </w:t>
            </w:r>
            <w:r w:rsidRPr="00281782">
              <w:rPr>
                <w:rFonts w:ascii="Times New Roman" w:hAnsi="Times New Roman" w:cs="Times New Roman"/>
                <w:sz w:val="24"/>
                <w:szCs w:val="24"/>
              </w:rPr>
              <w:t xml:space="preserve">области трудового воспитания, профессионального </w:t>
            </w:r>
            <w:r w:rsidRPr="00281782">
              <w:rPr>
                <w:rFonts w:ascii="Times New Roman" w:hAnsi="Times New Roman" w:cs="Times New Roman"/>
                <w:sz w:val="24"/>
                <w:szCs w:val="24"/>
              </w:rPr>
              <w:lastRenderedPageBreak/>
              <w:t>воспитания</w:t>
            </w:r>
            <w:r>
              <w:rPr>
                <w:rFonts w:ascii="Times New Roman" w:hAnsi="Times New Roman" w:cs="Times New Roman"/>
                <w:sz w:val="24"/>
                <w:szCs w:val="24"/>
              </w:rPr>
              <w:t xml:space="preserve"> и </w:t>
            </w:r>
            <w:r w:rsidRPr="00281782">
              <w:rPr>
                <w:rFonts w:ascii="Times New Roman" w:hAnsi="Times New Roman" w:cs="Times New Roman"/>
                <w:sz w:val="24"/>
                <w:szCs w:val="24"/>
              </w:rPr>
              <w:t>самоопределения обучающихся,</w:t>
            </w:r>
            <w:r>
              <w:rPr>
                <w:rFonts w:ascii="Times New Roman" w:hAnsi="Times New Roman" w:cs="Times New Roman"/>
                <w:sz w:val="24"/>
                <w:szCs w:val="24"/>
              </w:rPr>
              <w:t xml:space="preserve"> в </w:t>
            </w:r>
            <w:r w:rsidRPr="00281782">
              <w:rPr>
                <w:rFonts w:ascii="Times New Roman" w:hAnsi="Times New Roman" w:cs="Times New Roman"/>
                <w:sz w:val="24"/>
                <w:szCs w:val="24"/>
              </w:rPr>
              <w:t xml:space="preserve">том числе технологии наставничества; </w:t>
            </w:r>
          </w:p>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в области повышения престижа профессий, связанных</w:t>
            </w:r>
            <w:r>
              <w:rPr>
                <w:rFonts w:ascii="Times New Roman" w:hAnsi="Times New Roman" w:cs="Times New Roman"/>
                <w:sz w:val="24"/>
                <w:szCs w:val="24"/>
              </w:rPr>
              <w:t xml:space="preserve"> с </w:t>
            </w:r>
            <w:r w:rsidRPr="00281782">
              <w:rPr>
                <w:rFonts w:ascii="Times New Roman" w:hAnsi="Times New Roman" w:cs="Times New Roman"/>
                <w:sz w:val="24"/>
                <w:szCs w:val="24"/>
              </w:rPr>
              <w:t>воспитанием детей</w:t>
            </w:r>
          </w:p>
        </w:tc>
        <w:tc>
          <w:tcPr>
            <w:tcW w:w="1985" w:type="dxa"/>
          </w:tcPr>
          <w:p w:rsidR="000E1E07" w:rsidRPr="00281782" w:rsidRDefault="000E1E07" w:rsidP="00A01911">
            <w:pPr>
              <w:spacing w:line="247" w:lineRule="auto"/>
              <w:rPr>
                <w:sz w:val="24"/>
                <w:szCs w:val="24"/>
              </w:rPr>
            </w:pPr>
            <w:r>
              <w:rPr>
                <w:sz w:val="24"/>
                <w:szCs w:val="24"/>
              </w:rPr>
              <w:lastRenderedPageBreak/>
              <w:t xml:space="preserve">Управление образования </w:t>
            </w:r>
            <w:r w:rsidR="00D5410D">
              <w:rPr>
                <w:sz w:val="24"/>
                <w:szCs w:val="24"/>
              </w:rPr>
              <w:t xml:space="preserve">администрации </w:t>
            </w:r>
            <w:r>
              <w:rPr>
                <w:sz w:val="24"/>
                <w:szCs w:val="24"/>
              </w:rPr>
              <w:t xml:space="preserve">Татищевского муниципального района </w:t>
            </w:r>
            <w:r>
              <w:rPr>
                <w:sz w:val="24"/>
                <w:szCs w:val="24"/>
              </w:rPr>
              <w:lastRenderedPageBreak/>
              <w:t xml:space="preserve">Саратовской области, образовательные организации </w:t>
            </w:r>
          </w:p>
        </w:tc>
        <w:tc>
          <w:tcPr>
            <w:tcW w:w="2244" w:type="dxa"/>
          </w:tcPr>
          <w:p w:rsidR="000E1E07" w:rsidRPr="00281782" w:rsidRDefault="000E1E07" w:rsidP="00A01911">
            <w:pPr>
              <w:spacing w:line="247" w:lineRule="auto"/>
              <w:rPr>
                <w:sz w:val="24"/>
                <w:szCs w:val="24"/>
              </w:rPr>
            </w:pPr>
            <w:r w:rsidRPr="00692942">
              <w:rPr>
                <w:sz w:val="24"/>
                <w:szCs w:val="24"/>
              </w:rPr>
              <w:lastRenderedPageBreak/>
              <w:t>С</w:t>
            </w:r>
            <w:r>
              <w:rPr>
                <w:sz w:val="24"/>
                <w:szCs w:val="24"/>
              </w:rPr>
              <w:t xml:space="preserve">айты </w:t>
            </w:r>
            <w:r w:rsidRPr="00692942">
              <w:rPr>
                <w:sz w:val="24"/>
                <w:szCs w:val="24"/>
              </w:rPr>
              <w:t>администрации Татищевского муниципального район</w:t>
            </w:r>
            <w:r>
              <w:rPr>
                <w:sz w:val="24"/>
                <w:szCs w:val="24"/>
              </w:rPr>
              <w:t xml:space="preserve">а, образовательных </w:t>
            </w:r>
            <w:r>
              <w:rPr>
                <w:sz w:val="24"/>
                <w:szCs w:val="24"/>
              </w:rPr>
              <w:lastRenderedPageBreak/>
              <w:t>организаций.</w:t>
            </w:r>
          </w:p>
        </w:tc>
      </w:tr>
      <w:tr w:rsidR="000E1E07" w:rsidRPr="00281782" w:rsidTr="00A01911">
        <w:trPr>
          <w:gridAfter w:val="1"/>
          <w:wAfter w:w="26" w:type="dxa"/>
          <w:trHeight w:val="20"/>
          <w:jc w:val="center"/>
        </w:trPr>
        <w:tc>
          <w:tcPr>
            <w:tcW w:w="2319" w:type="dxa"/>
            <w:gridSpan w:val="2"/>
            <w:vMerge w:val="restart"/>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lastRenderedPageBreak/>
              <w:t>Воспитание уважения</w:t>
            </w:r>
            <w:r>
              <w:rPr>
                <w:rFonts w:ascii="Times New Roman" w:hAnsi="Times New Roman" w:cs="Times New Roman"/>
                <w:sz w:val="24"/>
                <w:szCs w:val="24"/>
              </w:rPr>
              <w:t xml:space="preserve"> к </w:t>
            </w:r>
            <w:r w:rsidRPr="00281782">
              <w:rPr>
                <w:rFonts w:ascii="Times New Roman" w:hAnsi="Times New Roman" w:cs="Times New Roman"/>
                <w:sz w:val="24"/>
                <w:szCs w:val="24"/>
              </w:rPr>
              <w:t>труду</w:t>
            </w:r>
            <w:r>
              <w:rPr>
                <w:rFonts w:ascii="Times New Roman" w:hAnsi="Times New Roman" w:cs="Times New Roman"/>
                <w:sz w:val="24"/>
                <w:szCs w:val="24"/>
              </w:rPr>
              <w:t xml:space="preserve"> и </w:t>
            </w:r>
            <w:r w:rsidRPr="00281782">
              <w:rPr>
                <w:rFonts w:ascii="Times New Roman" w:hAnsi="Times New Roman" w:cs="Times New Roman"/>
                <w:sz w:val="24"/>
                <w:szCs w:val="24"/>
              </w:rPr>
              <w:t>людям труда,</w:t>
            </w:r>
            <w:r>
              <w:rPr>
                <w:rFonts w:ascii="Times New Roman" w:hAnsi="Times New Roman" w:cs="Times New Roman"/>
                <w:sz w:val="24"/>
                <w:szCs w:val="24"/>
              </w:rPr>
              <w:t xml:space="preserve"> к </w:t>
            </w:r>
            <w:r w:rsidRPr="00281782">
              <w:rPr>
                <w:rFonts w:ascii="Times New Roman" w:hAnsi="Times New Roman" w:cs="Times New Roman"/>
                <w:sz w:val="24"/>
                <w:szCs w:val="24"/>
              </w:rPr>
              <w:t>трудовым достижениям, повышение престижа социально значимых профессий,</w:t>
            </w:r>
            <w:r>
              <w:rPr>
                <w:rFonts w:ascii="Times New Roman" w:hAnsi="Times New Roman" w:cs="Times New Roman"/>
                <w:sz w:val="24"/>
                <w:szCs w:val="24"/>
              </w:rPr>
              <w:t xml:space="preserve"> </w:t>
            </w:r>
            <w:r w:rsidRPr="00281782">
              <w:rPr>
                <w:rFonts w:ascii="Times New Roman" w:hAnsi="Times New Roman" w:cs="Times New Roman"/>
                <w:sz w:val="24"/>
                <w:szCs w:val="24"/>
              </w:rPr>
              <w:t>профессий, связанных</w:t>
            </w:r>
            <w:r>
              <w:rPr>
                <w:rFonts w:ascii="Times New Roman" w:hAnsi="Times New Roman" w:cs="Times New Roman"/>
                <w:sz w:val="24"/>
                <w:szCs w:val="24"/>
              </w:rPr>
              <w:t xml:space="preserve"> с </w:t>
            </w:r>
            <w:r w:rsidRPr="00281782">
              <w:rPr>
                <w:rFonts w:ascii="Times New Roman" w:hAnsi="Times New Roman" w:cs="Times New Roman"/>
                <w:sz w:val="24"/>
                <w:szCs w:val="24"/>
              </w:rPr>
              <w:t>воспитанием детей, создание атмосферы уважения</w:t>
            </w:r>
            <w:r>
              <w:rPr>
                <w:rFonts w:ascii="Times New Roman" w:hAnsi="Times New Roman" w:cs="Times New Roman"/>
                <w:sz w:val="24"/>
                <w:szCs w:val="24"/>
              </w:rPr>
              <w:t xml:space="preserve"> к </w:t>
            </w:r>
            <w:r w:rsidRPr="00281782">
              <w:rPr>
                <w:rFonts w:ascii="Times New Roman" w:hAnsi="Times New Roman" w:cs="Times New Roman"/>
                <w:sz w:val="24"/>
                <w:szCs w:val="24"/>
              </w:rPr>
              <w:t xml:space="preserve">труду </w:t>
            </w:r>
          </w:p>
        </w:tc>
        <w:tc>
          <w:tcPr>
            <w:tcW w:w="2789" w:type="dxa"/>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п</w:t>
            </w:r>
            <w:r w:rsidRPr="00281782">
              <w:rPr>
                <w:rFonts w:ascii="Times New Roman" w:hAnsi="Times New Roman" w:cs="Times New Roman"/>
                <w:sz w:val="24"/>
                <w:szCs w:val="24"/>
              </w:rPr>
              <w:t>роведение массовых мероприятий, направленных на формирование уважительного отношения</w:t>
            </w:r>
            <w:r>
              <w:rPr>
                <w:rFonts w:ascii="Times New Roman" w:hAnsi="Times New Roman" w:cs="Times New Roman"/>
                <w:sz w:val="24"/>
                <w:szCs w:val="24"/>
              </w:rPr>
              <w:t xml:space="preserve"> к </w:t>
            </w:r>
            <w:r w:rsidRPr="00281782">
              <w:rPr>
                <w:rFonts w:ascii="Times New Roman" w:hAnsi="Times New Roman" w:cs="Times New Roman"/>
                <w:sz w:val="24"/>
                <w:szCs w:val="24"/>
              </w:rPr>
              <w:t>труду, трудовым достижениям: встречи</w:t>
            </w:r>
            <w:r>
              <w:rPr>
                <w:rFonts w:ascii="Times New Roman" w:hAnsi="Times New Roman" w:cs="Times New Roman"/>
                <w:sz w:val="24"/>
                <w:szCs w:val="24"/>
              </w:rPr>
              <w:t xml:space="preserve"> с </w:t>
            </w:r>
            <w:r w:rsidRPr="00281782">
              <w:rPr>
                <w:rFonts w:ascii="Times New Roman" w:hAnsi="Times New Roman" w:cs="Times New Roman"/>
                <w:sz w:val="24"/>
                <w:szCs w:val="24"/>
              </w:rPr>
              <w:t>ветеранами</w:t>
            </w:r>
            <w:r>
              <w:rPr>
                <w:rFonts w:ascii="Times New Roman" w:hAnsi="Times New Roman" w:cs="Times New Roman"/>
                <w:sz w:val="24"/>
                <w:szCs w:val="24"/>
              </w:rPr>
              <w:t xml:space="preserve"> и </w:t>
            </w:r>
            <w:r w:rsidRPr="00281782">
              <w:rPr>
                <w:rFonts w:ascii="Times New Roman" w:hAnsi="Times New Roman" w:cs="Times New Roman"/>
                <w:sz w:val="24"/>
                <w:szCs w:val="24"/>
              </w:rPr>
              <w:t>передовиками труда, праздники труда</w:t>
            </w:r>
            <w:r>
              <w:rPr>
                <w:rFonts w:ascii="Times New Roman" w:hAnsi="Times New Roman" w:cs="Times New Roman"/>
                <w:sz w:val="24"/>
                <w:szCs w:val="24"/>
              </w:rPr>
              <w:t>,</w:t>
            </w:r>
          </w:p>
        </w:tc>
        <w:tc>
          <w:tcPr>
            <w:tcW w:w="1985" w:type="dxa"/>
            <w:tcMar>
              <w:top w:w="20" w:type="dxa"/>
              <w:left w:w="20" w:type="dxa"/>
              <w:bottom w:w="20" w:type="dxa"/>
              <w:right w:w="20" w:type="dxa"/>
            </w:tcMar>
          </w:tcPr>
          <w:p w:rsidR="000E1E07" w:rsidRPr="00281782" w:rsidRDefault="000E1E07" w:rsidP="00A01911">
            <w:pPr>
              <w:spacing w:line="247" w:lineRule="auto"/>
              <w:rPr>
                <w:sz w:val="24"/>
                <w:szCs w:val="24"/>
              </w:rPr>
            </w:pPr>
            <w:r>
              <w:rPr>
                <w:sz w:val="24"/>
                <w:szCs w:val="24"/>
              </w:rPr>
              <w:t xml:space="preserve">Управление образования </w:t>
            </w:r>
            <w:r w:rsidR="00D5410D">
              <w:rPr>
                <w:sz w:val="24"/>
                <w:szCs w:val="24"/>
              </w:rPr>
              <w:t xml:space="preserve">администрации </w:t>
            </w:r>
            <w:r>
              <w:rPr>
                <w:sz w:val="24"/>
                <w:szCs w:val="24"/>
              </w:rPr>
              <w:t xml:space="preserve">Татищевского муниципального района Саратовской области, образовательные организации </w:t>
            </w:r>
          </w:p>
        </w:tc>
        <w:tc>
          <w:tcPr>
            <w:tcW w:w="2244" w:type="dxa"/>
          </w:tcPr>
          <w:p w:rsidR="000E1E07" w:rsidRPr="00281782" w:rsidRDefault="000E1E07" w:rsidP="00A01911">
            <w:pPr>
              <w:spacing w:line="247" w:lineRule="auto"/>
              <w:rPr>
                <w:sz w:val="24"/>
                <w:szCs w:val="24"/>
              </w:rPr>
            </w:pPr>
            <w:r w:rsidRPr="00692942">
              <w:rPr>
                <w:sz w:val="24"/>
                <w:szCs w:val="24"/>
              </w:rPr>
              <w:t>С</w:t>
            </w:r>
            <w:r>
              <w:rPr>
                <w:sz w:val="24"/>
                <w:szCs w:val="24"/>
              </w:rPr>
              <w:t xml:space="preserve">айты </w:t>
            </w:r>
            <w:r w:rsidRPr="00692942">
              <w:rPr>
                <w:sz w:val="24"/>
                <w:szCs w:val="24"/>
              </w:rPr>
              <w:t>администрации Татищевского муниципального район</w:t>
            </w:r>
            <w:r>
              <w:rPr>
                <w:sz w:val="24"/>
                <w:szCs w:val="24"/>
              </w:rPr>
              <w:t>а, образовательных организаций.</w:t>
            </w:r>
          </w:p>
        </w:tc>
      </w:tr>
      <w:tr w:rsidR="000E1E07" w:rsidRPr="00281782" w:rsidTr="00A01911">
        <w:trPr>
          <w:gridAfter w:val="1"/>
          <w:wAfter w:w="26" w:type="dxa"/>
          <w:trHeight w:val="20"/>
          <w:jc w:val="center"/>
        </w:trPr>
        <w:tc>
          <w:tcPr>
            <w:tcW w:w="2319" w:type="dxa"/>
            <w:gridSpan w:val="2"/>
            <w:vMerge/>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789" w:type="dxa"/>
            <w:tcMar>
              <w:top w:w="100" w:type="dxa"/>
              <w:left w:w="100" w:type="dxa"/>
              <w:bottom w:w="100" w:type="dxa"/>
              <w:right w:w="100" w:type="dxa"/>
            </w:tcMar>
          </w:tcPr>
          <w:p w:rsidR="000E1E07" w:rsidRPr="00646A17" w:rsidRDefault="000E1E07" w:rsidP="00A01911">
            <w:pPr>
              <w:pStyle w:val="normal"/>
              <w:spacing w:line="240" w:lineRule="auto"/>
              <w:rPr>
                <w:rFonts w:ascii="Times New Roman" w:hAnsi="Times New Roman" w:cs="Times New Roman"/>
                <w:color w:val="000000"/>
                <w:sz w:val="24"/>
                <w:szCs w:val="24"/>
              </w:rPr>
            </w:pPr>
            <w:r w:rsidRPr="00646A17">
              <w:rPr>
                <w:rFonts w:ascii="Times New Roman" w:hAnsi="Times New Roman" w:cs="Times New Roman"/>
                <w:color w:val="000000"/>
                <w:sz w:val="24"/>
                <w:szCs w:val="24"/>
              </w:rPr>
              <w:t>Участие в тематических экскурсиях для обучающихся общеобразовательных организаций: «Учитель – профессия и судьба»</w:t>
            </w:r>
          </w:p>
        </w:tc>
        <w:tc>
          <w:tcPr>
            <w:tcW w:w="1985" w:type="dxa"/>
            <w:tcMar>
              <w:top w:w="20" w:type="dxa"/>
              <w:left w:w="20" w:type="dxa"/>
              <w:bottom w:w="20" w:type="dxa"/>
              <w:right w:w="20" w:type="dxa"/>
            </w:tcMar>
          </w:tcPr>
          <w:p w:rsidR="000E1E07" w:rsidRPr="0052377F"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МКУ «Ресурсный центр развития образования», управление образования администрации Татищевского муниципального района Саратовской области</w:t>
            </w:r>
          </w:p>
        </w:tc>
        <w:tc>
          <w:tcPr>
            <w:tcW w:w="2244" w:type="dxa"/>
          </w:tcPr>
          <w:p w:rsidR="000E1E07" w:rsidRPr="0052377F" w:rsidRDefault="000E1E07" w:rsidP="00A01911">
            <w:pPr>
              <w:pStyle w:val="normal"/>
              <w:spacing w:line="240" w:lineRule="auto"/>
              <w:rPr>
                <w:rFonts w:ascii="Times New Roman" w:hAnsi="Times New Roman" w:cs="Times New Roman"/>
                <w:sz w:val="24"/>
                <w:szCs w:val="24"/>
              </w:rPr>
            </w:pPr>
            <w:r w:rsidRPr="0052377F">
              <w:rPr>
                <w:rFonts w:ascii="Times New Roman" w:hAnsi="Times New Roman" w:cs="Times New Roman"/>
                <w:sz w:val="24"/>
                <w:szCs w:val="24"/>
              </w:rPr>
              <w:t>сайт ГАУ ДПО «СОИРО»</w:t>
            </w:r>
          </w:p>
        </w:tc>
      </w:tr>
      <w:tr w:rsidR="000E1E07" w:rsidRPr="00281782" w:rsidTr="00A01911">
        <w:trPr>
          <w:gridAfter w:val="1"/>
          <w:wAfter w:w="26" w:type="dxa"/>
          <w:trHeight w:val="20"/>
          <w:jc w:val="center"/>
        </w:trPr>
        <w:tc>
          <w:tcPr>
            <w:tcW w:w="2319" w:type="dxa"/>
            <w:gridSpan w:val="2"/>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Формирование</w:t>
            </w:r>
            <w:r>
              <w:rPr>
                <w:rFonts w:ascii="Times New Roman" w:hAnsi="Times New Roman" w:cs="Times New Roman"/>
                <w:sz w:val="24"/>
                <w:szCs w:val="24"/>
              </w:rPr>
              <w:t xml:space="preserve"> у </w:t>
            </w:r>
            <w:r w:rsidRPr="00281782">
              <w:rPr>
                <w:rFonts w:ascii="Times New Roman" w:hAnsi="Times New Roman" w:cs="Times New Roman"/>
                <w:sz w:val="24"/>
                <w:szCs w:val="24"/>
              </w:rPr>
              <w:t>детей умений</w:t>
            </w:r>
            <w:r>
              <w:rPr>
                <w:rFonts w:ascii="Times New Roman" w:hAnsi="Times New Roman" w:cs="Times New Roman"/>
                <w:sz w:val="24"/>
                <w:szCs w:val="24"/>
              </w:rPr>
              <w:t xml:space="preserve"> и </w:t>
            </w:r>
            <w:r w:rsidRPr="00281782">
              <w:rPr>
                <w:rFonts w:ascii="Times New Roman" w:hAnsi="Times New Roman" w:cs="Times New Roman"/>
                <w:sz w:val="24"/>
                <w:szCs w:val="24"/>
              </w:rPr>
              <w:t>навыков самообслуживания, добросовестного</w:t>
            </w:r>
            <w:r>
              <w:rPr>
                <w:rFonts w:ascii="Times New Roman" w:hAnsi="Times New Roman" w:cs="Times New Roman"/>
                <w:sz w:val="24"/>
                <w:szCs w:val="24"/>
              </w:rPr>
              <w:t>,</w:t>
            </w:r>
            <w:r w:rsidRPr="00281782">
              <w:rPr>
                <w:rFonts w:ascii="Times New Roman" w:hAnsi="Times New Roman" w:cs="Times New Roman"/>
                <w:sz w:val="24"/>
                <w:szCs w:val="24"/>
              </w:rPr>
              <w:t xml:space="preserve"> ответственного</w:t>
            </w:r>
            <w:r>
              <w:rPr>
                <w:rFonts w:ascii="Times New Roman" w:hAnsi="Times New Roman" w:cs="Times New Roman"/>
                <w:sz w:val="24"/>
                <w:szCs w:val="24"/>
              </w:rPr>
              <w:t xml:space="preserve"> и </w:t>
            </w:r>
            <w:r w:rsidRPr="00281782">
              <w:rPr>
                <w:rFonts w:ascii="Times New Roman" w:hAnsi="Times New Roman" w:cs="Times New Roman"/>
                <w:sz w:val="24"/>
                <w:szCs w:val="24"/>
              </w:rPr>
              <w:t>творческого отношения</w:t>
            </w:r>
            <w:r>
              <w:rPr>
                <w:rFonts w:ascii="Times New Roman" w:hAnsi="Times New Roman" w:cs="Times New Roman"/>
                <w:sz w:val="24"/>
                <w:szCs w:val="24"/>
              </w:rPr>
              <w:t xml:space="preserve"> к </w:t>
            </w:r>
            <w:r w:rsidRPr="00281782">
              <w:rPr>
                <w:rFonts w:ascii="Times New Roman" w:hAnsi="Times New Roman" w:cs="Times New Roman"/>
                <w:sz w:val="24"/>
                <w:szCs w:val="24"/>
              </w:rPr>
              <w:t>различным видам трудовой деятельности (в том числе</w:t>
            </w:r>
            <w:r>
              <w:rPr>
                <w:rFonts w:ascii="Times New Roman" w:hAnsi="Times New Roman" w:cs="Times New Roman"/>
                <w:sz w:val="24"/>
                <w:szCs w:val="24"/>
              </w:rPr>
              <w:t xml:space="preserve"> к </w:t>
            </w:r>
            <w:r w:rsidRPr="00281782">
              <w:rPr>
                <w:rFonts w:ascii="Times New Roman" w:hAnsi="Times New Roman" w:cs="Times New Roman"/>
                <w:sz w:val="24"/>
                <w:szCs w:val="24"/>
              </w:rPr>
              <w:t>трудовой деятельности, связанной</w:t>
            </w:r>
            <w:r>
              <w:rPr>
                <w:rFonts w:ascii="Times New Roman" w:hAnsi="Times New Roman" w:cs="Times New Roman"/>
                <w:sz w:val="24"/>
                <w:szCs w:val="24"/>
              </w:rPr>
              <w:t xml:space="preserve"> с </w:t>
            </w:r>
            <w:r w:rsidRPr="00281782">
              <w:rPr>
                <w:rFonts w:ascii="Times New Roman" w:hAnsi="Times New Roman" w:cs="Times New Roman"/>
                <w:sz w:val="24"/>
                <w:szCs w:val="24"/>
              </w:rPr>
              <w:t>воспитанием детей), включая обучение</w:t>
            </w:r>
            <w:r>
              <w:rPr>
                <w:rFonts w:ascii="Times New Roman" w:hAnsi="Times New Roman" w:cs="Times New Roman"/>
                <w:sz w:val="24"/>
                <w:szCs w:val="24"/>
              </w:rPr>
              <w:t xml:space="preserve"> и </w:t>
            </w:r>
            <w:r w:rsidRPr="00281782">
              <w:rPr>
                <w:rFonts w:ascii="Times New Roman" w:hAnsi="Times New Roman" w:cs="Times New Roman"/>
                <w:sz w:val="24"/>
                <w:szCs w:val="24"/>
              </w:rPr>
              <w:t>выполнение обязанностей домашнего труда</w:t>
            </w:r>
          </w:p>
        </w:tc>
        <w:tc>
          <w:tcPr>
            <w:tcW w:w="2789" w:type="dxa"/>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о</w:t>
            </w:r>
            <w:r w:rsidRPr="00281782">
              <w:rPr>
                <w:rFonts w:ascii="Times New Roman" w:hAnsi="Times New Roman" w:cs="Times New Roman"/>
                <w:sz w:val="24"/>
                <w:szCs w:val="24"/>
              </w:rPr>
              <w:t>рганизация</w:t>
            </w:r>
            <w:r>
              <w:rPr>
                <w:rFonts w:ascii="Times New Roman" w:hAnsi="Times New Roman" w:cs="Times New Roman"/>
                <w:sz w:val="24"/>
                <w:szCs w:val="24"/>
              </w:rPr>
              <w:t xml:space="preserve"> и </w:t>
            </w:r>
            <w:r w:rsidRPr="00281782">
              <w:rPr>
                <w:rFonts w:ascii="Times New Roman" w:hAnsi="Times New Roman" w:cs="Times New Roman"/>
                <w:sz w:val="24"/>
                <w:szCs w:val="24"/>
              </w:rPr>
              <w:t>проведение дежурств</w:t>
            </w:r>
            <w:r>
              <w:rPr>
                <w:rFonts w:ascii="Times New Roman" w:hAnsi="Times New Roman" w:cs="Times New Roman"/>
                <w:sz w:val="24"/>
                <w:szCs w:val="24"/>
              </w:rPr>
              <w:t xml:space="preserve"> в </w:t>
            </w:r>
            <w:r w:rsidRPr="00281782">
              <w:rPr>
                <w:rFonts w:ascii="Times New Roman" w:hAnsi="Times New Roman" w:cs="Times New Roman"/>
                <w:sz w:val="24"/>
                <w:szCs w:val="24"/>
              </w:rPr>
              <w:t>школе, субботников, трудовых акций, трудовых десантов;</w:t>
            </w:r>
          </w:p>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организация летней трудовой практики, помощь подростк</w:t>
            </w:r>
            <w:r>
              <w:rPr>
                <w:rFonts w:ascii="Times New Roman" w:hAnsi="Times New Roman" w:cs="Times New Roman"/>
                <w:sz w:val="24"/>
                <w:szCs w:val="24"/>
              </w:rPr>
              <w:t>а</w:t>
            </w:r>
            <w:r w:rsidRPr="00281782">
              <w:rPr>
                <w:rFonts w:ascii="Times New Roman" w:hAnsi="Times New Roman" w:cs="Times New Roman"/>
                <w:sz w:val="24"/>
                <w:szCs w:val="24"/>
              </w:rPr>
              <w:t>м</w:t>
            </w:r>
            <w:r>
              <w:rPr>
                <w:rFonts w:ascii="Times New Roman" w:hAnsi="Times New Roman" w:cs="Times New Roman"/>
                <w:sz w:val="24"/>
                <w:szCs w:val="24"/>
              </w:rPr>
              <w:t xml:space="preserve"> в </w:t>
            </w:r>
            <w:r w:rsidRPr="00281782">
              <w:rPr>
                <w:rFonts w:ascii="Times New Roman" w:hAnsi="Times New Roman" w:cs="Times New Roman"/>
                <w:sz w:val="24"/>
                <w:szCs w:val="24"/>
              </w:rPr>
              <w:t>трудоустройстве</w:t>
            </w:r>
            <w:r>
              <w:rPr>
                <w:rFonts w:ascii="Times New Roman" w:hAnsi="Times New Roman" w:cs="Times New Roman"/>
                <w:sz w:val="24"/>
                <w:szCs w:val="24"/>
              </w:rPr>
              <w:t xml:space="preserve"> в </w:t>
            </w:r>
            <w:r w:rsidRPr="00281782">
              <w:rPr>
                <w:rFonts w:ascii="Times New Roman" w:hAnsi="Times New Roman" w:cs="Times New Roman"/>
                <w:sz w:val="24"/>
                <w:szCs w:val="24"/>
              </w:rPr>
              <w:t>летнее время</w:t>
            </w:r>
            <w:r>
              <w:rPr>
                <w:rFonts w:ascii="Times New Roman" w:hAnsi="Times New Roman" w:cs="Times New Roman"/>
                <w:sz w:val="24"/>
                <w:szCs w:val="24"/>
              </w:rPr>
              <w:t xml:space="preserve"> и </w:t>
            </w:r>
            <w:r w:rsidRPr="00281782">
              <w:rPr>
                <w:rFonts w:ascii="Times New Roman" w:hAnsi="Times New Roman" w:cs="Times New Roman"/>
                <w:sz w:val="24"/>
                <w:szCs w:val="24"/>
              </w:rPr>
              <w:t>др.;</w:t>
            </w:r>
          </w:p>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привлечение родителей</w:t>
            </w:r>
            <w:r>
              <w:rPr>
                <w:rFonts w:ascii="Times New Roman" w:hAnsi="Times New Roman" w:cs="Times New Roman"/>
                <w:sz w:val="24"/>
                <w:szCs w:val="24"/>
              </w:rPr>
              <w:t xml:space="preserve"> к </w:t>
            </w:r>
            <w:r w:rsidRPr="00281782">
              <w:rPr>
                <w:rFonts w:ascii="Times New Roman" w:hAnsi="Times New Roman" w:cs="Times New Roman"/>
                <w:sz w:val="24"/>
                <w:szCs w:val="24"/>
              </w:rPr>
              <w:t>формированию</w:t>
            </w:r>
            <w:r>
              <w:rPr>
                <w:rFonts w:ascii="Times New Roman" w:hAnsi="Times New Roman" w:cs="Times New Roman"/>
                <w:sz w:val="24"/>
                <w:szCs w:val="24"/>
              </w:rPr>
              <w:t xml:space="preserve"> и </w:t>
            </w:r>
            <w:r w:rsidRPr="00281782">
              <w:rPr>
                <w:rFonts w:ascii="Times New Roman" w:hAnsi="Times New Roman" w:cs="Times New Roman"/>
                <w:sz w:val="24"/>
                <w:szCs w:val="24"/>
              </w:rPr>
              <w:t>развитию</w:t>
            </w:r>
            <w:r>
              <w:rPr>
                <w:rFonts w:ascii="Times New Roman" w:hAnsi="Times New Roman" w:cs="Times New Roman"/>
                <w:sz w:val="24"/>
                <w:szCs w:val="24"/>
              </w:rPr>
              <w:t xml:space="preserve"> у </w:t>
            </w:r>
            <w:r w:rsidRPr="00281782">
              <w:rPr>
                <w:rFonts w:ascii="Times New Roman" w:hAnsi="Times New Roman" w:cs="Times New Roman"/>
                <w:sz w:val="24"/>
                <w:szCs w:val="24"/>
              </w:rPr>
              <w:t>детей навыков трудолюбия, самообслуживания</w:t>
            </w:r>
          </w:p>
        </w:tc>
        <w:tc>
          <w:tcPr>
            <w:tcW w:w="1985" w:type="dxa"/>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о</w:t>
            </w:r>
            <w:r w:rsidRPr="00281782">
              <w:rPr>
                <w:rFonts w:ascii="Times New Roman" w:hAnsi="Times New Roman" w:cs="Times New Roman"/>
                <w:sz w:val="24"/>
                <w:szCs w:val="24"/>
              </w:rPr>
              <w:t xml:space="preserve">бразовательные организации </w:t>
            </w:r>
            <w:r w:rsidRPr="005B50B1">
              <w:rPr>
                <w:rFonts w:ascii="Times New Roman" w:hAnsi="Times New Roman" w:cs="Times New Roman"/>
                <w:sz w:val="24"/>
                <w:szCs w:val="24"/>
              </w:rPr>
              <w:t>(по согласованию)</w:t>
            </w:r>
          </w:p>
        </w:tc>
        <w:tc>
          <w:tcPr>
            <w:tcW w:w="2244" w:type="dxa"/>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 xml:space="preserve">айты образовательных организаций </w:t>
            </w:r>
          </w:p>
        </w:tc>
      </w:tr>
      <w:tr w:rsidR="000E1E07" w:rsidRPr="00281782" w:rsidTr="00A01911">
        <w:trPr>
          <w:gridAfter w:val="1"/>
          <w:wAfter w:w="26" w:type="dxa"/>
          <w:trHeight w:val="276"/>
          <w:jc w:val="center"/>
        </w:trPr>
        <w:tc>
          <w:tcPr>
            <w:tcW w:w="2319" w:type="dxa"/>
            <w:gridSpan w:val="2"/>
            <w:vMerge w:val="restart"/>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 xml:space="preserve">Развитие навыков совместной работы, умения работать самостоятельно, мобилизуя </w:t>
            </w:r>
            <w:r w:rsidRPr="00281782">
              <w:rPr>
                <w:rFonts w:ascii="Times New Roman" w:hAnsi="Times New Roman" w:cs="Times New Roman"/>
                <w:sz w:val="24"/>
                <w:szCs w:val="24"/>
              </w:rPr>
              <w:lastRenderedPageBreak/>
              <w:t>необходимые ресурсы, оценивая смысл</w:t>
            </w:r>
            <w:r>
              <w:rPr>
                <w:rFonts w:ascii="Times New Roman" w:hAnsi="Times New Roman" w:cs="Times New Roman"/>
                <w:sz w:val="24"/>
                <w:szCs w:val="24"/>
              </w:rPr>
              <w:t xml:space="preserve"> и </w:t>
            </w:r>
            <w:r w:rsidRPr="00281782">
              <w:rPr>
                <w:rFonts w:ascii="Times New Roman" w:hAnsi="Times New Roman" w:cs="Times New Roman"/>
                <w:sz w:val="24"/>
                <w:szCs w:val="24"/>
              </w:rPr>
              <w:t>последствия своих действий</w:t>
            </w:r>
          </w:p>
        </w:tc>
        <w:tc>
          <w:tcPr>
            <w:tcW w:w="2789" w:type="dxa"/>
            <w:vMerge w:val="restart"/>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lastRenderedPageBreak/>
              <w:t>р</w:t>
            </w:r>
            <w:r w:rsidRPr="00281782">
              <w:rPr>
                <w:rFonts w:ascii="Times New Roman" w:hAnsi="Times New Roman" w:cs="Times New Roman"/>
                <w:sz w:val="24"/>
                <w:szCs w:val="24"/>
              </w:rPr>
              <w:t xml:space="preserve">еализация программ внеурочной деятельности, дополнительных общеобразовательных программ, организация </w:t>
            </w:r>
            <w:r w:rsidRPr="00281782">
              <w:rPr>
                <w:rFonts w:ascii="Times New Roman" w:hAnsi="Times New Roman" w:cs="Times New Roman"/>
                <w:sz w:val="24"/>
                <w:szCs w:val="24"/>
              </w:rPr>
              <w:lastRenderedPageBreak/>
              <w:t>профессиональных проб</w:t>
            </w:r>
          </w:p>
        </w:tc>
        <w:tc>
          <w:tcPr>
            <w:tcW w:w="1985" w:type="dxa"/>
            <w:vMerge w:val="restart"/>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lastRenderedPageBreak/>
              <w:t>о</w:t>
            </w:r>
            <w:r w:rsidRPr="00281782">
              <w:rPr>
                <w:rFonts w:ascii="Times New Roman" w:hAnsi="Times New Roman" w:cs="Times New Roman"/>
                <w:sz w:val="24"/>
                <w:szCs w:val="24"/>
              </w:rPr>
              <w:t xml:space="preserve">бразовательные организации </w:t>
            </w:r>
            <w:r w:rsidRPr="005B50B1">
              <w:rPr>
                <w:rFonts w:ascii="Times New Roman" w:hAnsi="Times New Roman" w:cs="Times New Roman"/>
                <w:sz w:val="24"/>
                <w:szCs w:val="24"/>
              </w:rPr>
              <w:t>(по согласованию)</w:t>
            </w:r>
          </w:p>
        </w:tc>
        <w:tc>
          <w:tcPr>
            <w:tcW w:w="2244" w:type="dxa"/>
            <w:vMerge w:val="restart"/>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 xml:space="preserve">айты образовательных организаций </w:t>
            </w:r>
          </w:p>
        </w:tc>
      </w:tr>
      <w:tr w:rsidR="000E1E07" w:rsidRPr="00281782" w:rsidTr="00A01911">
        <w:trPr>
          <w:gridAfter w:val="1"/>
          <w:wAfter w:w="26" w:type="dxa"/>
          <w:trHeight w:val="276"/>
          <w:jc w:val="center"/>
        </w:trPr>
        <w:tc>
          <w:tcPr>
            <w:tcW w:w="2319" w:type="dxa"/>
            <w:gridSpan w:val="2"/>
            <w:vMerge/>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789" w:type="dxa"/>
            <w:vMerge/>
          </w:tcPr>
          <w:p w:rsidR="000E1E07" w:rsidRPr="00281782" w:rsidRDefault="000E1E07" w:rsidP="00A01911">
            <w:pPr>
              <w:pStyle w:val="normal"/>
              <w:widowControl w:val="0"/>
              <w:spacing w:line="240" w:lineRule="auto"/>
              <w:rPr>
                <w:rFonts w:ascii="Times New Roman" w:hAnsi="Times New Roman" w:cs="Times New Roman"/>
                <w:sz w:val="24"/>
                <w:szCs w:val="24"/>
              </w:rPr>
            </w:pPr>
          </w:p>
        </w:tc>
        <w:tc>
          <w:tcPr>
            <w:tcW w:w="1985" w:type="dxa"/>
            <w:vMerge/>
          </w:tcPr>
          <w:p w:rsidR="000E1E07" w:rsidRPr="00281782" w:rsidRDefault="000E1E07" w:rsidP="00A01911">
            <w:pPr>
              <w:pStyle w:val="normal"/>
              <w:widowControl w:val="0"/>
              <w:spacing w:line="240" w:lineRule="auto"/>
              <w:rPr>
                <w:rFonts w:ascii="Times New Roman" w:hAnsi="Times New Roman" w:cs="Times New Roman"/>
                <w:sz w:val="24"/>
                <w:szCs w:val="24"/>
              </w:rPr>
            </w:pPr>
          </w:p>
        </w:tc>
        <w:tc>
          <w:tcPr>
            <w:tcW w:w="2244" w:type="dxa"/>
            <w:vMerge/>
          </w:tcPr>
          <w:p w:rsidR="000E1E07" w:rsidRPr="00281782" w:rsidRDefault="000E1E07" w:rsidP="00A01911">
            <w:pPr>
              <w:pStyle w:val="normal"/>
              <w:widowControl w:val="0"/>
              <w:spacing w:line="240" w:lineRule="auto"/>
              <w:rPr>
                <w:rFonts w:ascii="Times New Roman" w:hAnsi="Times New Roman" w:cs="Times New Roman"/>
                <w:sz w:val="24"/>
                <w:szCs w:val="24"/>
              </w:rPr>
            </w:pPr>
          </w:p>
        </w:tc>
      </w:tr>
      <w:tr w:rsidR="000E1E07" w:rsidRPr="00281782" w:rsidTr="00A01911">
        <w:trPr>
          <w:gridAfter w:val="1"/>
          <w:wAfter w:w="26" w:type="dxa"/>
          <w:trHeight w:val="20"/>
          <w:jc w:val="center"/>
        </w:trPr>
        <w:tc>
          <w:tcPr>
            <w:tcW w:w="2319" w:type="dxa"/>
            <w:gridSpan w:val="2"/>
            <w:vMerge/>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789" w:type="dxa"/>
            <w:tcMar>
              <w:top w:w="100" w:type="dxa"/>
              <w:left w:w="100" w:type="dxa"/>
              <w:bottom w:w="100" w:type="dxa"/>
              <w:right w:w="100" w:type="dxa"/>
            </w:tcMar>
          </w:tcPr>
          <w:p w:rsidR="000E1E07" w:rsidRPr="00281782" w:rsidRDefault="000E1E07" w:rsidP="00A01911">
            <w:pPr>
              <w:rPr>
                <w:sz w:val="24"/>
                <w:szCs w:val="24"/>
              </w:rPr>
            </w:pPr>
            <w:r>
              <w:rPr>
                <w:sz w:val="24"/>
                <w:szCs w:val="24"/>
              </w:rPr>
              <w:t>ф</w:t>
            </w:r>
            <w:r w:rsidRPr="00281782">
              <w:rPr>
                <w:sz w:val="24"/>
                <w:szCs w:val="24"/>
              </w:rPr>
              <w:t>ормирование информационной среды</w:t>
            </w:r>
            <w:r>
              <w:rPr>
                <w:sz w:val="24"/>
                <w:szCs w:val="24"/>
              </w:rPr>
              <w:t xml:space="preserve"> в </w:t>
            </w:r>
            <w:r w:rsidRPr="00281782">
              <w:rPr>
                <w:sz w:val="24"/>
                <w:szCs w:val="24"/>
              </w:rPr>
              <w:t>р</w:t>
            </w:r>
            <w:r>
              <w:rPr>
                <w:sz w:val="24"/>
                <w:szCs w:val="24"/>
              </w:rPr>
              <w:t xml:space="preserve">айоне </w:t>
            </w:r>
            <w:r w:rsidRPr="00281782">
              <w:rPr>
                <w:sz w:val="24"/>
                <w:szCs w:val="24"/>
              </w:rPr>
              <w:t xml:space="preserve"> для освещения событий реализации направления развития воспитания «Трудовое воспитание, профессиональное воспитание</w:t>
            </w:r>
            <w:r>
              <w:rPr>
                <w:sz w:val="24"/>
                <w:szCs w:val="24"/>
              </w:rPr>
              <w:t xml:space="preserve"> и </w:t>
            </w:r>
            <w:r w:rsidRPr="00281782">
              <w:rPr>
                <w:sz w:val="24"/>
                <w:szCs w:val="24"/>
              </w:rPr>
              <w:t>самоопределение»</w:t>
            </w:r>
          </w:p>
        </w:tc>
        <w:tc>
          <w:tcPr>
            <w:tcW w:w="1985" w:type="dxa"/>
            <w:tcMar>
              <w:top w:w="20" w:type="dxa"/>
              <w:left w:w="20" w:type="dxa"/>
              <w:bottom w:w="20" w:type="dxa"/>
              <w:right w:w="20" w:type="dxa"/>
            </w:tcMar>
          </w:tcPr>
          <w:p w:rsidR="000E1E07" w:rsidRDefault="000E1E07" w:rsidP="00A01911">
            <w:pPr>
              <w:rPr>
                <w:sz w:val="24"/>
                <w:szCs w:val="24"/>
              </w:rPr>
            </w:pPr>
            <w:r>
              <w:rPr>
                <w:sz w:val="24"/>
                <w:szCs w:val="24"/>
              </w:rPr>
              <w:t>Управление образования администрации Татищевского муниципального района Саратовской области, МКУ «Ресурсный центр развития образования»,</w:t>
            </w:r>
          </w:p>
          <w:p w:rsidR="000E1E07" w:rsidRPr="00281782" w:rsidRDefault="00D5410D" w:rsidP="00A01911">
            <w:pPr>
              <w:rPr>
                <w:sz w:val="24"/>
                <w:szCs w:val="24"/>
              </w:rPr>
            </w:pPr>
            <w:r>
              <w:rPr>
                <w:sz w:val="24"/>
                <w:szCs w:val="24"/>
              </w:rPr>
              <w:t>образовательные учреждения</w:t>
            </w:r>
          </w:p>
        </w:tc>
        <w:tc>
          <w:tcPr>
            <w:tcW w:w="2244" w:type="dxa"/>
          </w:tcPr>
          <w:p w:rsidR="000E1E07" w:rsidRPr="00281782" w:rsidRDefault="000E1E07" w:rsidP="00A01911">
            <w:pPr>
              <w:rPr>
                <w:sz w:val="24"/>
                <w:szCs w:val="24"/>
              </w:rPr>
            </w:pPr>
            <w:r>
              <w:rPr>
                <w:sz w:val="24"/>
                <w:szCs w:val="24"/>
              </w:rPr>
              <w:t>с</w:t>
            </w:r>
            <w:r w:rsidRPr="00281782">
              <w:rPr>
                <w:sz w:val="24"/>
                <w:szCs w:val="24"/>
              </w:rPr>
              <w:t>айты министерства образования области,</w:t>
            </w:r>
          </w:p>
          <w:p w:rsidR="000E1E07" w:rsidRPr="00281782" w:rsidRDefault="000E1E07" w:rsidP="00A01911">
            <w:pPr>
              <w:rPr>
                <w:sz w:val="24"/>
                <w:szCs w:val="24"/>
              </w:rPr>
            </w:pPr>
            <w:r w:rsidRPr="00281782">
              <w:rPr>
                <w:sz w:val="24"/>
                <w:szCs w:val="24"/>
              </w:rPr>
              <w:t>ГАУ ДПО «СОИРО», образовательных организаций</w:t>
            </w:r>
          </w:p>
        </w:tc>
      </w:tr>
      <w:tr w:rsidR="000E1E07" w:rsidRPr="00281782" w:rsidTr="00A01911">
        <w:trPr>
          <w:gridAfter w:val="1"/>
          <w:wAfter w:w="26" w:type="dxa"/>
          <w:trHeight w:val="20"/>
          <w:jc w:val="center"/>
        </w:trPr>
        <w:tc>
          <w:tcPr>
            <w:tcW w:w="2319" w:type="dxa"/>
            <w:gridSpan w:val="2"/>
            <w:vMerge w:val="restart"/>
            <w:tcMar>
              <w:top w:w="20" w:type="dxa"/>
              <w:left w:w="20" w:type="dxa"/>
              <w:bottom w:w="20" w:type="dxa"/>
              <w:right w:w="20" w:type="dxa"/>
            </w:tcMar>
          </w:tcPr>
          <w:p w:rsidR="000E1E07" w:rsidRPr="00281782" w:rsidRDefault="000E1E07" w:rsidP="00A01911">
            <w:pPr>
              <w:pStyle w:val="af3"/>
              <w:spacing w:before="0" w:beforeAutospacing="0" w:after="0" w:afterAutospacing="0"/>
            </w:pPr>
            <w:r w:rsidRPr="00281782">
              <w:t>Формирование</w:t>
            </w:r>
            <w:r>
              <w:t xml:space="preserve"> у </w:t>
            </w:r>
            <w:r w:rsidRPr="00281782">
              <w:t>обучающихся умения выполнять осознанный выбор профессиональной деятельности на основе самооценки своих качеств</w:t>
            </w:r>
            <w:r>
              <w:t xml:space="preserve"> и в </w:t>
            </w:r>
            <w:r w:rsidRPr="00281782">
              <w:t>соответствии со своими интересами</w:t>
            </w:r>
            <w:r>
              <w:t xml:space="preserve"> и </w:t>
            </w:r>
            <w:r w:rsidRPr="00281782">
              <w:t>потребностями; формирование</w:t>
            </w:r>
            <w:r>
              <w:t xml:space="preserve"> у </w:t>
            </w:r>
            <w:r w:rsidRPr="00281782">
              <w:t>обучающихся активного</w:t>
            </w:r>
            <w:r>
              <w:t xml:space="preserve"> и </w:t>
            </w:r>
            <w:r w:rsidRPr="00281782">
              <w:t>ответственного отношения</w:t>
            </w:r>
            <w:r>
              <w:t xml:space="preserve"> к </w:t>
            </w:r>
            <w:r w:rsidRPr="00281782">
              <w:t>выбору жизненного пути</w:t>
            </w:r>
            <w:r>
              <w:t xml:space="preserve"> и </w:t>
            </w:r>
            <w:r w:rsidRPr="00281782">
              <w:t>будущей профессиональной деятельности</w:t>
            </w:r>
          </w:p>
        </w:tc>
        <w:tc>
          <w:tcPr>
            <w:tcW w:w="2789" w:type="dxa"/>
            <w:tcMar>
              <w:top w:w="100" w:type="dxa"/>
              <w:left w:w="100" w:type="dxa"/>
              <w:bottom w:w="100" w:type="dxa"/>
              <w:right w:w="100" w:type="dxa"/>
            </w:tcMar>
          </w:tcPr>
          <w:p w:rsidR="000E1E07" w:rsidRPr="00281782" w:rsidRDefault="000E1E07" w:rsidP="00A01911">
            <w:pPr>
              <w:rPr>
                <w:sz w:val="24"/>
                <w:szCs w:val="24"/>
              </w:rPr>
            </w:pPr>
            <w:r>
              <w:rPr>
                <w:sz w:val="24"/>
                <w:szCs w:val="24"/>
              </w:rPr>
              <w:t>р</w:t>
            </w:r>
            <w:r w:rsidRPr="00281782">
              <w:rPr>
                <w:sz w:val="24"/>
                <w:szCs w:val="24"/>
              </w:rPr>
              <w:t>еализация проектов</w:t>
            </w:r>
            <w:r>
              <w:rPr>
                <w:sz w:val="24"/>
                <w:szCs w:val="24"/>
              </w:rPr>
              <w:t xml:space="preserve"> и </w:t>
            </w:r>
            <w:r w:rsidRPr="00281782">
              <w:rPr>
                <w:sz w:val="24"/>
                <w:szCs w:val="24"/>
              </w:rPr>
              <w:t>программ по формированию</w:t>
            </w:r>
            <w:r>
              <w:rPr>
                <w:sz w:val="24"/>
                <w:szCs w:val="24"/>
              </w:rPr>
              <w:t xml:space="preserve"> у </w:t>
            </w:r>
            <w:r w:rsidRPr="00281782">
              <w:rPr>
                <w:sz w:val="24"/>
                <w:szCs w:val="24"/>
              </w:rPr>
              <w:t>обучающихся осознанного выбора профессиональной деятельности</w:t>
            </w:r>
            <w:r>
              <w:rPr>
                <w:sz w:val="24"/>
                <w:szCs w:val="24"/>
              </w:rPr>
              <w:t xml:space="preserve"> в </w:t>
            </w:r>
            <w:r w:rsidRPr="00281782">
              <w:rPr>
                <w:sz w:val="24"/>
                <w:szCs w:val="24"/>
              </w:rPr>
              <w:t>соответствии со своими интересами</w:t>
            </w:r>
            <w:r>
              <w:rPr>
                <w:sz w:val="24"/>
                <w:szCs w:val="24"/>
              </w:rPr>
              <w:t xml:space="preserve"> и </w:t>
            </w:r>
            <w:r w:rsidRPr="00281782">
              <w:rPr>
                <w:sz w:val="24"/>
                <w:szCs w:val="24"/>
              </w:rPr>
              <w:t>потребностями</w:t>
            </w:r>
          </w:p>
        </w:tc>
        <w:tc>
          <w:tcPr>
            <w:tcW w:w="1985" w:type="dxa"/>
            <w:tcMar>
              <w:top w:w="20" w:type="dxa"/>
              <w:left w:w="20" w:type="dxa"/>
              <w:bottom w:w="20" w:type="dxa"/>
              <w:right w:w="20" w:type="dxa"/>
            </w:tcMar>
          </w:tcPr>
          <w:p w:rsidR="000E1E07" w:rsidRPr="00281782" w:rsidRDefault="000E1E07" w:rsidP="00A01911">
            <w:pPr>
              <w:spacing w:line="247" w:lineRule="auto"/>
              <w:rPr>
                <w:sz w:val="24"/>
                <w:szCs w:val="24"/>
              </w:rPr>
            </w:pPr>
            <w:r>
              <w:rPr>
                <w:sz w:val="24"/>
                <w:szCs w:val="24"/>
              </w:rPr>
              <w:t xml:space="preserve">Управление образования </w:t>
            </w:r>
            <w:r w:rsidR="00D5410D">
              <w:rPr>
                <w:sz w:val="24"/>
                <w:szCs w:val="24"/>
              </w:rPr>
              <w:t xml:space="preserve">администрации </w:t>
            </w:r>
            <w:r>
              <w:rPr>
                <w:sz w:val="24"/>
                <w:szCs w:val="24"/>
              </w:rPr>
              <w:t xml:space="preserve">Татищевского муниципального района Саратовской области, образовательные организации </w:t>
            </w:r>
          </w:p>
        </w:tc>
        <w:tc>
          <w:tcPr>
            <w:tcW w:w="2244" w:type="dxa"/>
          </w:tcPr>
          <w:p w:rsidR="000E1E07" w:rsidRPr="00281782" w:rsidRDefault="000E1E07" w:rsidP="00A01911">
            <w:pPr>
              <w:spacing w:line="247" w:lineRule="auto"/>
              <w:rPr>
                <w:sz w:val="24"/>
                <w:szCs w:val="24"/>
              </w:rPr>
            </w:pPr>
            <w:r w:rsidRPr="00692942">
              <w:rPr>
                <w:sz w:val="24"/>
                <w:szCs w:val="24"/>
              </w:rPr>
              <w:t>С</w:t>
            </w:r>
            <w:r>
              <w:rPr>
                <w:sz w:val="24"/>
                <w:szCs w:val="24"/>
              </w:rPr>
              <w:t xml:space="preserve">айты </w:t>
            </w:r>
            <w:r w:rsidRPr="00692942">
              <w:rPr>
                <w:sz w:val="24"/>
                <w:szCs w:val="24"/>
              </w:rPr>
              <w:t>администрации Татищевского муниципального район</w:t>
            </w:r>
            <w:r>
              <w:rPr>
                <w:sz w:val="24"/>
                <w:szCs w:val="24"/>
              </w:rPr>
              <w:t>а, образовательных организаций.</w:t>
            </w:r>
          </w:p>
        </w:tc>
      </w:tr>
      <w:tr w:rsidR="000E1E07" w:rsidRPr="00281782" w:rsidTr="00A01911">
        <w:trPr>
          <w:gridAfter w:val="1"/>
          <w:wAfter w:w="26" w:type="dxa"/>
          <w:trHeight w:val="20"/>
          <w:jc w:val="center"/>
        </w:trPr>
        <w:tc>
          <w:tcPr>
            <w:tcW w:w="2319" w:type="dxa"/>
            <w:gridSpan w:val="2"/>
            <w:vMerge/>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789" w:type="dxa"/>
            <w:tcMar>
              <w:top w:w="100" w:type="dxa"/>
              <w:left w:w="100" w:type="dxa"/>
              <w:bottom w:w="100" w:type="dxa"/>
              <w:right w:w="100" w:type="dxa"/>
            </w:tcMar>
          </w:tcPr>
          <w:p w:rsidR="000E1E07" w:rsidRDefault="000E1E07" w:rsidP="00A01911">
            <w:pPr>
              <w:rPr>
                <w:sz w:val="24"/>
                <w:szCs w:val="24"/>
              </w:rPr>
            </w:pPr>
            <w:r>
              <w:rPr>
                <w:sz w:val="24"/>
                <w:szCs w:val="24"/>
              </w:rPr>
              <w:t>п</w:t>
            </w:r>
            <w:r w:rsidRPr="00281782">
              <w:rPr>
                <w:sz w:val="24"/>
                <w:szCs w:val="24"/>
              </w:rPr>
              <w:t>роведение конкурсов, форумов</w:t>
            </w:r>
            <w:r>
              <w:rPr>
                <w:sz w:val="24"/>
                <w:szCs w:val="24"/>
              </w:rPr>
              <w:t xml:space="preserve"> и </w:t>
            </w:r>
            <w:r w:rsidRPr="00281782">
              <w:rPr>
                <w:sz w:val="24"/>
                <w:szCs w:val="24"/>
              </w:rPr>
              <w:t>иных мероприятий трудовой</w:t>
            </w:r>
            <w:r>
              <w:rPr>
                <w:sz w:val="24"/>
                <w:szCs w:val="24"/>
              </w:rPr>
              <w:t xml:space="preserve"> и </w:t>
            </w:r>
            <w:r w:rsidRPr="00281782">
              <w:rPr>
                <w:sz w:val="24"/>
                <w:szCs w:val="24"/>
              </w:rPr>
              <w:t xml:space="preserve">профессиональной направленности, </w:t>
            </w:r>
            <w:r>
              <w:rPr>
                <w:sz w:val="24"/>
                <w:szCs w:val="24"/>
              </w:rPr>
              <w:t>д</w:t>
            </w:r>
            <w:r w:rsidRPr="00281782">
              <w:rPr>
                <w:sz w:val="24"/>
                <w:szCs w:val="24"/>
              </w:rPr>
              <w:t>ней открытых дверей</w:t>
            </w:r>
            <w:r>
              <w:rPr>
                <w:sz w:val="24"/>
                <w:szCs w:val="24"/>
              </w:rPr>
              <w:t xml:space="preserve"> в образовательных организациях, реализующих программы </w:t>
            </w:r>
            <w:r w:rsidRPr="00281782">
              <w:rPr>
                <w:sz w:val="24"/>
                <w:szCs w:val="24"/>
              </w:rPr>
              <w:t>средн</w:t>
            </w:r>
            <w:r>
              <w:rPr>
                <w:sz w:val="24"/>
                <w:szCs w:val="24"/>
              </w:rPr>
              <w:t xml:space="preserve">его </w:t>
            </w:r>
          </w:p>
          <w:p w:rsidR="000E1E07" w:rsidRPr="00281782" w:rsidRDefault="000E1E07" w:rsidP="00A01911">
            <w:pPr>
              <w:rPr>
                <w:sz w:val="24"/>
                <w:szCs w:val="24"/>
              </w:rPr>
            </w:pPr>
            <w:r w:rsidRPr="00281782">
              <w:rPr>
                <w:sz w:val="24"/>
                <w:szCs w:val="24"/>
              </w:rPr>
              <w:t>Расширение спектра мероприятий</w:t>
            </w:r>
            <w:r>
              <w:rPr>
                <w:sz w:val="24"/>
                <w:szCs w:val="24"/>
              </w:rPr>
              <w:t xml:space="preserve"> в </w:t>
            </w:r>
            <w:r w:rsidRPr="00281782">
              <w:rPr>
                <w:sz w:val="24"/>
                <w:szCs w:val="24"/>
              </w:rPr>
              <w:t>рамках конкурсного движения по повышению профессионального мастерства педагогов</w:t>
            </w:r>
            <w:r>
              <w:rPr>
                <w:sz w:val="24"/>
                <w:szCs w:val="24"/>
              </w:rPr>
              <w:t xml:space="preserve"> и </w:t>
            </w:r>
            <w:r w:rsidRPr="00281782">
              <w:rPr>
                <w:sz w:val="24"/>
                <w:szCs w:val="24"/>
              </w:rPr>
              <w:t>обучающихся</w:t>
            </w:r>
          </w:p>
        </w:tc>
        <w:tc>
          <w:tcPr>
            <w:tcW w:w="1985" w:type="dxa"/>
            <w:tcMar>
              <w:top w:w="20" w:type="dxa"/>
              <w:left w:w="20" w:type="dxa"/>
              <w:bottom w:w="20" w:type="dxa"/>
              <w:right w:w="20" w:type="dxa"/>
            </w:tcMar>
          </w:tcPr>
          <w:p w:rsidR="000E1E07" w:rsidRPr="00281782" w:rsidRDefault="000E1E07" w:rsidP="00A01911">
            <w:pPr>
              <w:spacing w:line="247" w:lineRule="auto"/>
              <w:rPr>
                <w:sz w:val="24"/>
                <w:szCs w:val="24"/>
              </w:rPr>
            </w:pPr>
            <w:r>
              <w:rPr>
                <w:sz w:val="24"/>
                <w:szCs w:val="24"/>
              </w:rPr>
              <w:t xml:space="preserve">Управление образования </w:t>
            </w:r>
            <w:r w:rsidR="00D5410D">
              <w:rPr>
                <w:sz w:val="24"/>
                <w:szCs w:val="24"/>
              </w:rPr>
              <w:t xml:space="preserve">администрации </w:t>
            </w:r>
            <w:r>
              <w:rPr>
                <w:sz w:val="24"/>
                <w:szCs w:val="24"/>
              </w:rPr>
              <w:t xml:space="preserve">Татищевского муниципального района Саратовской области, образовательные организации </w:t>
            </w:r>
          </w:p>
        </w:tc>
        <w:tc>
          <w:tcPr>
            <w:tcW w:w="2244" w:type="dxa"/>
          </w:tcPr>
          <w:p w:rsidR="000E1E07" w:rsidRPr="00281782" w:rsidRDefault="000E1E07" w:rsidP="00A01911">
            <w:pPr>
              <w:spacing w:line="247" w:lineRule="auto"/>
              <w:rPr>
                <w:sz w:val="24"/>
                <w:szCs w:val="24"/>
              </w:rPr>
            </w:pPr>
            <w:r w:rsidRPr="00692942">
              <w:rPr>
                <w:sz w:val="24"/>
                <w:szCs w:val="24"/>
              </w:rPr>
              <w:t>С</w:t>
            </w:r>
            <w:r>
              <w:rPr>
                <w:sz w:val="24"/>
                <w:szCs w:val="24"/>
              </w:rPr>
              <w:t xml:space="preserve">айты </w:t>
            </w:r>
            <w:r w:rsidRPr="00692942">
              <w:rPr>
                <w:sz w:val="24"/>
                <w:szCs w:val="24"/>
              </w:rPr>
              <w:t>администрации Татищевского муниципального район</w:t>
            </w:r>
            <w:r>
              <w:rPr>
                <w:sz w:val="24"/>
                <w:szCs w:val="24"/>
              </w:rPr>
              <w:t>а, образовательных организаций.</w:t>
            </w:r>
          </w:p>
        </w:tc>
      </w:tr>
      <w:tr w:rsidR="000E1E07" w:rsidRPr="00281782" w:rsidTr="00A01911">
        <w:trPr>
          <w:gridAfter w:val="1"/>
          <w:wAfter w:w="26" w:type="dxa"/>
          <w:trHeight w:val="20"/>
          <w:jc w:val="center"/>
        </w:trPr>
        <w:tc>
          <w:tcPr>
            <w:tcW w:w="9337" w:type="dxa"/>
            <w:gridSpan w:val="5"/>
            <w:tcMar>
              <w:top w:w="20" w:type="dxa"/>
              <w:left w:w="20" w:type="dxa"/>
              <w:bottom w:w="20" w:type="dxa"/>
              <w:right w:w="20" w:type="dxa"/>
            </w:tcMar>
          </w:tcPr>
          <w:p w:rsidR="000E1E07" w:rsidRPr="00281782" w:rsidRDefault="000E1E07" w:rsidP="00A01911">
            <w:pPr>
              <w:pStyle w:val="normal"/>
              <w:spacing w:line="240" w:lineRule="auto"/>
              <w:jc w:val="center"/>
              <w:rPr>
                <w:rFonts w:ascii="Times New Roman" w:hAnsi="Times New Roman" w:cs="Times New Roman"/>
                <w:sz w:val="24"/>
                <w:szCs w:val="24"/>
              </w:rPr>
            </w:pPr>
            <w:r w:rsidRPr="00281782">
              <w:rPr>
                <w:rFonts w:ascii="Times New Roman" w:hAnsi="Times New Roman" w:cs="Times New Roman"/>
                <w:b/>
                <w:bCs/>
                <w:sz w:val="24"/>
                <w:szCs w:val="24"/>
              </w:rPr>
              <w:t>4.7. Экологическое воспитание</w:t>
            </w:r>
          </w:p>
        </w:tc>
      </w:tr>
      <w:tr w:rsidR="000E1E07" w:rsidRPr="00281782" w:rsidTr="00A01911">
        <w:trPr>
          <w:gridAfter w:val="1"/>
          <w:wAfter w:w="26" w:type="dxa"/>
          <w:trHeight w:val="20"/>
          <w:jc w:val="center"/>
        </w:trPr>
        <w:tc>
          <w:tcPr>
            <w:tcW w:w="2319" w:type="dxa"/>
            <w:gridSpan w:val="2"/>
            <w:tcMar>
              <w:top w:w="20" w:type="dxa"/>
              <w:left w:w="20" w:type="dxa"/>
              <w:bottom w:w="20" w:type="dxa"/>
              <w:right w:w="20" w:type="dxa"/>
            </w:tcMar>
          </w:tcPr>
          <w:p w:rsidR="000E1E07" w:rsidRPr="00281782" w:rsidRDefault="000E1E07" w:rsidP="00A01911">
            <w:pPr>
              <w:rPr>
                <w:sz w:val="24"/>
                <w:szCs w:val="24"/>
              </w:rPr>
            </w:pPr>
            <w:r w:rsidRPr="00281782">
              <w:rPr>
                <w:sz w:val="24"/>
                <w:szCs w:val="24"/>
              </w:rPr>
              <w:t>Воспитание ценностного отношения</w:t>
            </w:r>
            <w:r>
              <w:rPr>
                <w:sz w:val="24"/>
                <w:szCs w:val="24"/>
              </w:rPr>
              <w:t xml:space="preserve"> к </w:t>
            </w:r>
            <w:r w:rsidRPr="00281782">
              <w:rPr>
                <w:sz w:val="24"/>
                <w:szCs w:val="24"/>
              </w:rPr>
              <w:t xml:space="preserve">природе, окружающей среде </w:t>
            </w:r>
          </w:p>
        </w:tc>
        <w:tc>
          <w:tcPr>
            <w:tcW w:w="2789" w:type="dxa"/>
            <w:tcMar>
              <w:top w:w="100" w:type="dxa"/>
              <w:left w:w="100" w:type="dxa"/>
              <w:bottom w:w="100" w:type="dxa"/>
              <w:right w:w="100" w:type="dxa"/>
            </w:tcMar>
          </w:tcPr>
          <w:p w:rsidR="000E1E07" w:rsidRPr="00281782" w:rsidRDefault="000E1E07" w:rsidP="00A01911">
            <w:pPr>
              <w:rPr>
                <w:sz w:val="24"/>
                <w:szCs w:val="24"/>
              </w:rPr>
            </w:pPr>
            <w:r>
              <w:rPr>
                <w:sz w:val="24"/>
                <w:szCs w:val="24"/>
              </w:rPr>
              <w:t>р</w:t>
            </w:r>
            <w:r w:rsidRPr="00281782">
              <w:rPr>
                <w:sz w:val="24"/>
                <w:szCs w:val="24"/>
              </w:rPr>
              <w:t>еализация проектов</w:t>
            </w:r>
            <w:r>
              <w:rPr>
                <w:sz w:val="24"/>
                <w:szCs w:val="24"/>
              </w:rPr>
              <w:t xml:space="preserve"> и </w:t>
            </w:r>
            <w:r w:rsidRPr="00281782">
              <w:rPr>
                <w:sz w:val="24"/>
                <w:szCs w:val="24"/>
              </w:rPr>
              <w:t>программ для детей</w:t>
            </w:r>
            <w:r>
              <w:rPr>
                <w:sz w:val="24"/>
                <w:szCs w:val="24"/>
              </w:rPr>
              <w:t xml:space="preserve"> и </w:t>
            </w:r>
            <w:r w:rsidRPr="00281782">
              <w:rPr>
                <w:sz w:val="24"/>
                <w:szCs w:val="24"/>
              </w:rPr>
              <w:t>молодежи</w:t>
            </w:r>
            <w:r>
              <w:rPr>
                <w:sz w:val="24"/>
                <w:szCs w:val="24"/>
              </w:rPr>
              <w:t xml:space="preserve"> в </w:t>
            </w:r>
            <w:r w:rsidRPr="00281782">
              <w:rPr>
                <w:sz w:val="24"/>
                <w:szCs w:val="24"/>
              </w:rPr>
              <w:t>области краеведения</w:t>
            </w:r>
            <w:r>
              <w:rPr>
                <w:sz w:val="24"/>
                <w:szCs w:val="24"/>
              </w:rPr>
              <w:t xml:space="preserve"> и </w:t>
            </w:r>
            <w:r w:rsidRPr="00281782">
              <w:rPr>
                <w:sz w:val="24"/>
                <w:szCs w:val="24"/>
              </w:rPr>
              <w:t>изучения родного края,</w:t>
            </w:r>
            <w:r>
              <w:rPr>
                <w:sz w:val="24"/>
                <w:szCs w:val="24"/>
              </w:rPr>
              <w:t xml:space="preserve"> в </w:t>
            </w:r>
            <w:r w:rsidRPr="00281782">
              <w:rPr>
                <w:sz w:val="24"/>
                <w:szCs w:val="24"/>
              </w:rPr>
              <w:t xml:space="preserve">том числе дополнительных общеразвивающих программ туристско-краеведческой </w:t>
            </w:r>
            <w:r w:rsidRPr="00281782">
              <w:rPr>
                <w:sz w:val="24"/>
                <w:szCs w:val="24"/>
              </w:rPr>
              <w:lastRenderedPageBreak/>
              <w:t>направленности</w:t>
            </w:r>
          </w:p>
        </w:tc>
        <w:tc>
          <w:tcPr>
            <w:tcW w:w="1985" w:type="dxa"/>
            <w:tcMar>
              <w:top w:w="20" w:type="dxa"/>
              <w:left w:w="20" w:type="dxa"/>
              <w:bottom w:w="20" w:type="dxa"/>
              <w:right w:w="20" w:type="dxa"/>
            </w:tcMar>
          </w:tcPr>
          <w:p w:rsidR="000E1E07" w:rsidRPr="00281782" w:rsidRDefault="000E1E07" w:rsidP="00A01911">
            <w:pPr>
              <w:spacing w:line="247" w:lineRule="auto"/>
              <w:rPr>
                <w:sz w:val="24"/>
                <w:szCs w:val="24"/>
              </w:rPr>
            </w:pPr>
            <w:r>
              <w:rPr>
                <w:sz w:val="24"/>
                <w:szCs w:val="24"/>
              </w:rPr>
              <w:lastRenderedPageBreak/>
              <w:t xml:space="preserve">Управление образования </w:t>
            </w:r>
            <w:r w:rsidR="00D5410D">
              <w:rPr>
                <w:sz w:val="24"/>
                <w:szCs w:val="24"/>
              </w:rPr>
              <w:t xml:space="preserve">администрации </w:t>
            </w:r>
            <w:r>
              <w:rPr>
                <w:sz w:val="24"/>
                <w:szCs w:val="24"/>
              </w:rPr>
              <w:t xml:space="preserve">Татищевского муниципального района Саратовской области, отдел физической культуры, спорта и </w:t>
            </w:r>
            <w:r>
              <w:rPr>
                <w:sz w:val="24"/>
                <w:szCs w:val="24"/>
              </w:rPr>
              <w:lastRenderedPageBreak/>
              <w:t xml:space="preserve">туризма Татищевского муниципального района Саратовской области, образовательные организации </w:t>
            </w:r>
            <w:r w:rsidRPr="005B50B1">
              <w:rPr>
                <w:sz w:val="24"/>
                <w:szCs w:val="24"/>
              </w:rPr>
              <w:t>(по согласованию)</w:t>
            </w:r>
            <w:r w:rsidRPr="00281782">
              <w:rPr>
                <w:sz w:val="24"/>
                <w:szCs w:val="24"/>
              </w:rPr>
              <w:t xml:space="preserve">  </w:t>
            </w:r>
          </w:p>
        </w:tc>
        <w:tc>
          <w:tcPr>
            <w:tcW w:w="2244" w:type="dxa"/>
          </w:tcPr>
          <w:p w:rsidR="000E1E07" w:rsidRPr="00281782" w:rsidRDefault="000E1E07" w:rsidP="00A01911">
            <w:pPr>
              <w:spacing w:line="247" w:lineRule="auto"/>
              <w:rPr>
                <w:sz w:val="24"/>
                <w:szCs w:val="24"/>
              </w:rPr>
            </w:pPr>
            <w:r w:rsidRPr="00692942">
              <w:rPr>
                <w:sz w:val="24"/>
                <w:szCs w:val="24"/>
              </w:rPr>
              <w:lastRenderedPageBreak/>
              <w:t>С</w:t>
            </w:r>
            <w:r>
              <w:rPr>
                <w:sz w:val="24"/>
                <w:szCs w:val="24"/>
              </w:rPr>
              <w:t xml:space="preserve">айты </w:t>
            </w:r>
            <w:r w:rsidRPr="00692942">
              <w:rPr>
                <w:sz w:val="24"/>
                <w:szCs w:val="24"/>
              </w:rPr>
              <w:t>администрации Татищевского муниципального район</w:t>
            </w:r>
            <w:r>
              <w:rPr>
                <w:sz w:val="24"/>
                <w:szCs w:val="24"/>
              </w:rPr>
              <w:t>а, образовательных организаций.</w:t>
            </w:r>
          </w:p>
        </w:tc>
      </w:tr>
      <w:tr w:rsidR="000E1E07" w:rsidRPr="00281782" w:rsidTr="00A01911">
        <w:trPr>
          <w:gridAfter w:val="1"/>
          <w:wAfter w:w="26" w:type="dxa"/>
          <w:trHeight w:val="20"/>
          <w:jc w:val="center"/>
        </w:trPr>
        <w:tc>
          <w:tcPr>
            <w:tcW w:w="2319" w:type="dxa"/>
            <w:gridSpan w:val="2"/>
            <w:tcMar>
              <w:top w:w="20" w:type="dxa"/>
              <w:left w:w="20" w:type="dxa"/>
              <w:bottom w:w="20" w:type="dxa"/>
              <w:right w:w="20" w:type="dxa"/>
            </w:tcMar>
          </w:tcPr>
          <w:p w:rsidR="000E1E07" w:rsidRPr="00281782" w:rsidRDefault="000E1E07" w:rsidP="00A01911">
            <w:pPr>
              <w:rPr>
                <w:sz w:val="24"/>
                <w:szCs w:val="24"/>
              </w:rPr>
            </w:pPr>
            <w:r w:rsidRPr="00281782">
              <w:rPr>
                <w:sz w:val="24"/>
                <w:szCs w:val="24"/>
              </w:rPr>
              <w:lastRenderedPageBreak/>
              <w:t>Воспитание эстетического</w:t>
            </w:r>
            <w:r>
              <w:rPr>
                <w:sz w:val="24"/>
                <w:szCs w:val="24"/>
              </w:rPr>
              <w:t xml:space="preserve"> и </w:t>
            </w:r>
            <w:r w:rsidRPr="00281782">
              <w:rPr>
                <w:sz w:val="24"/>
                <w:szCs w:val="24"/>
              </w:rPr>
              <w:t>нравственного отношения</w:t>
            </w:r>
            <w:r>
              <w:rPr>
                <w:sz w:val="24"/>
                <w:szCs w:val="24"/>
              </w:rPr>
              <w:t xml:space="preserve"> к </w:t>
            </w:r>
            <w:r w:rsidRPr="00281782">
              <w:rPr>
                <w:sz w:val="24"/>
                <w:szCs w:val="24"/>
              </w:rPr>
              <w:t>среде жизнедеятельности человека, умение вести себя</w:t>
            </w:r>
            <w:r>
              <w:rPr>
                <w:sz w:val="24"/>
                <w:szCs w:val="24"/>
              </w:rPr>
              <w:t xml:space="preserve"> в </w:t>
            </w:r>
            <w:r w:rsidRPr="00281782">
              <w:rPr>
                <w:sz w:val="24"/>
                <w:szCs w:val="24"/>
              </w:rPr>
              <w:t>ней</w:t>
            </w:r>
            <w:r>
              <w:rPr>
                <w:sz w:val="24"/>
                <w:szCs w:val="24"/>
              </w:rPr>
              <w:t xml:space="preserve"> в </w:t>
            </w:r>
            <w:r w:rsidRPr="00281782">
              <w:rPr>
                <w:sz w:val="24"/>
                <w:szCs w:val="24"/>
              </w:rPr>
              <w:t>соответствии</w:t>
            </w:r>
            <w:r>
              <w:rPr>
                <w:sz w:val="24"/>
                <w:szCs w:val="24"/>
              </w:rPr>
              <w:t xml:space="preserve"> с </w:t>
            </w:r>
            <w:r w:rsidRPr="00281782">
              <w:rPr>
                <w:sz w:val="24"/>
                <w:szCs w:val="24"/>
              </w:rPr>
              <w:t>общечеловеческими нормами морали</w:t>
            </w:r>
          </w:p>
        </w:tc>
        <w:tc>
          <w:tcPr>
            <w:tcW w:w="2789" w:type="dxa"/>
            <w:tcMar>
              <w:top w:w="100" w:type="dxa"/>
              <w:left w:w="100" w:type="dxa"/>
              <w:bottom w:w="100" w:type="dxa"/>
              <w:right w:w="100" w:type="dxa"/>
            </w:tcMar>
          </w:tcPr>
          <w:p w:rsidR="000E1E07" w:rsidRPr="00281782" w:rsidRDefault="000E1E07" w:rsidP="00A01911">
            <w:pPr>
              <w:rPr>
                <w:sz w:val="24"/>
                <w:szCs w:val="24"/>
              </w:rPr>
            </w:pPr>
            <w:r>
              <w:rPr>
                <w:sz w:val="24"/>
                <w:szCs w:val="24"/>
              </w:rPr>
              <w:t>р</w:t>
            </w:r>
            <w:r w:rsidRPr="00281782">
              <w:rPr>
                <w:sz w:val="24"/>
                <w:szCs w:val="24"/>
              </w:rPr>
              <w:t>еализация эколого-ориентированных программ</w:t>
            </w:r>
            <w:r>
              <w:rPr>
                <w:sz w:val="24"/>
                <w:szCs w:val="24"/>
              </w:rPr>
              <w:t xml:space="preserve"> и </w:t>
            </w:r>
            <w:r w:rsidRPr="00281782">
              <w:rPr>
                <w:sz w:val="24"/>
                <w:szCs w:val="24"/>
              </w:rPr>
              <w:t>проектов для детей дошкольного</w:t>
            </w:r>
            <w:r>
              <w:rPr>
                <w:sz w:val="24"/>
                <w:szCs w:val="24"/>
              </w:rPr>
              <w:t xml:space="preserve"> и </w:t>
            </w:r>
            <w:r w:rsidRPr="00281782">
              <w:rPr>
                <w:sz w:val="24"/>
                <w:szCs w:val="24"/>
              </w:rPr>
              <w:t>школьного возраста</w:t>
            </w:r>
          </w:p>
          <w:p w:rsidR="000E1E07" w:rsidRPr="00281782" w:rsidRDefault="000E1E07" w:rsidP="00A01911">
            <w:pPr>
              <w:rPr>
                <w:sz w:val="24"/>
                <w:szCs w:val="24"/>
              </w:rPr>
            </w:pPr>
          </w:p>
        </w:tc>
        <w:tc>
          <w:tcPr>
            <w:tcW w:w="1985" w:type="dxa"/>
            <w:tcMar>
              <w:top w:w="20" w:type="dxa"/>
              <w:left w:w="20" w:type="dxa"/>
              <w:bottom w:w="20" w:type="dxa"/>
              <w:right w:w="20" w:type="dxa"/>
            </w:tcMar>
          </w:tcPr>
          <w:p w:rsidR="000E1E07" w:rsidRPr="00281782" w:rsidRDefault="000E1E07" w:rsidP="00A01911">
            <w:pPr>
              <w:spacing w:line="247" w:lineRule="auto"/>
              <w:rPr>
                <w:sz w:val="24"/>
                <w:szCs w:val="24"/>
              </w:rPr>
            </w:pPr>
            <w:r>
              <w:rPr>
                <w:sz w:val="24"/>
                <w:szCs w:val="24"/>
              </w:rPr>
              <w:t xml:space="preserve">Управление образования </w:t>
            </w:r>
            <w:r w:rsidR="00D5410D">
              <w:rPr>
                <w:sz w:val="24"/>
                <w:szCs w:val="24"/>
              </w:rPr>
              <w:t xml:space="preserve">администрации </w:t>
            </w:r>
            <w:r>
              <w:rPr>
                <w:sz w:val="24"/>
                <w:szCs w:val="24"/>
              </w:rPr>
              <w:t xml:space="preserve">Татищевского муниципального района Саратовской области, образовательные организации </w:t>
            </w:r>
            <w:r w:rsidRPr="005B50B1">
              <w:rPr>
                <w:sz w:val="24"/>
                <w:szCs w:val="24"/>
              </w:rPr>
              <w:t>(по согласованию)</w:t>
            </w:r>
            <w:r w:rsidRPr="00281782">
              <w:rPr>
                <w:sz w:val="24"/>
                <w:szCs w:val="24"/>
              </w:rPr>
              <w:t xml:space="preserve">  </w:t>
            </w:r>
          </w:p>
        </w:tc>
        <w:tc>
          <w:tcPr>
            <w:tcW w:w="2244" w:type="dxa"/>
          </w:tcPr>
          <w:p w:rsidR="000E1E07" w:rsidRPr="00281782" w:rsidRDefault="000E1E07" w:rsidP="00A01911">
            <w:pPr>
              <w:spacing w:line="247" w:lineRule="auto"/>
              <w:rPr>
                <w:sz w:val="24"/>
                <w:szCs w:val="24"/>
              </w:rPr>
            </w:pPr>
            <w:r w:rsidRPr="00692942">
              <w:rPr>
                <w:sz w:val="24"/>
                <w:szCs w:val="24"/>
              </w:rPr>
              <w:t>С</w:t>
            </w:r>
            <w:r>
              <w:rPr>
                <w:sz w:val="24"/>
                <w:szCs w:val="24"/>
              </w:rPr>
              <w:t xml:space="preserve">айты </w:t>
            </w:r>
            <w:r w:rsidRPr="00692942">
              <w:rPr>
                <w:sz w:val="24"/>
                <w:szCs w:val="24"/>
              </w:rPr>
              <w:t>администрации Татищевского муниципального район</w:t>
            </w:r>
            <w:r>
              <w:rPr>
                <w:sz w:val="24"/>
                <w:szCs w:val="24"/>
              </w:rPr>
              <w:t>а, образовательных организаций.</w:t>
            </w:r>
          </w:p>
        </w:tc>
      </w:tr>
      <w:tr w:rsidR="000E1E07" w:rsidRPr="00281782" w:rsidTr="00A01911">
        <w:trPr>
          <w:gridAfter w:val="1"/>
          <w:wAfter w:w="26" w:type="dxa"/>
          <w:trHeight w:val="20"/>
          <w:jc w:val="center"/>
        </w:trPr>
        <w:tc>
          <w:tcPr>
            <w:tcW w:w="2319" w:type="dxa"/>
            <w:gridSpan w:val="2"/>
            <w:tcMar>
              <w:top w:w="20" w:type="dxa"/>
              <w:left w:w="20" w:type="dxa"/>
              <w:bottom w:w="20" w:type="dxa"/>
              <w:right w:w="20" w:type="dxa"/>
            </w:tcMar>
          </w:tcPr>
          <w:p w:rsidR="000E1E07" w:rsidRPr="00281782" w:rsidRDefault="000E1E07" w:rsidP="00A01911">
            <w:pPr>
              <w:rPr>
                <w:sz w:val="24"/>
                <w:szCs w:val="24"/>
              </w:rPr>
            </w:pPr>
            <w:r w:rsidRPr="00281782">
              <w:rPr>
                <w:sz w:val="24"/>
                <w:szCs w:val="24"/>
              </w:rPr>
              <w:t>Повышение профессионально-педагогической компетентности педагогов по экологическому воспитанию обучающихся</w:t>
            </w:r>
            <w:r>
              <w:rPr>
                <w:sz w:val="24"/>
                <w:szCs w:val="24"/>
              </w:rPr>
              <w:t xml:space="preserve"> и </w:t>
            </w:r>
            <w:r w:rsidRPr="00281782">
              <w:rPr>
                <w:sz w:val="24"/>
                <w:szCs w:val="24"/>
              </w:rPr>
              <w:t>воспитанников</w:t>
            </w:r>
          </w:p>
        </w:tc>
        <w:tc>
          <w:tcPr>
            <w:tcW w:w="2789" w:type="dxa"/>
            <w:tcMar>
              <w:top w:w="100" w:type="dxa"/>
              <w:left w:w="100" w:type="dxa"/>
              <w:bottom w:w="100" w:type="dxa"/>
              <w:right w:w="100" w:type="dxa"/>
            </w:tcMar>
          </w:tcPr>
          <w:p w:rsidR="000E1E07" w:rsidRPr="00281782" w:rsidRDefault="000E1E07" w:rsidP="00A01911">
            <w:pPr>
              <w:rPr>
                <w:sz w:val="24"/>
                <w:szCs w:val="24"/>
              </w:rPr>
            </w:pPr>
            <w:r>
              <w:rPr>
                <w:sz w:val="24"/>
                <w:szCs w:val="24"/>
              </w:rPr>
              <w:t>в</w:t>
            </w:r>
            <w:r w:rsidRPr="00281782">
              <w:rPr>
                <w:sz w:val="24"/>
                <w:szCs w:val="24"/>
              </w:rPr>
              <w:t>ключение</w:t>
            </w:r>
            <w:r>
              <w:rPr>
                <w:sz w:val="24"/>
                <w:szCs w:val="24"/>
              </w:rPr>
              <w:t xml:space="preserve"> в </w:t>
            </w:r>
            <w:r w:rsidRPr="00281782">
              <w:rPr>
                <w:sz w:val="24"/>
                <w:szCs w:val="24"/>
              </w:rPr>
              <w:t>программы повышения квалификации педагогов</w:t>
            </w:r>
            <w:r>
              <w:rPr>
                <w:sz w:val="24"/>
                <w:szCs w:val="24"/>
              </w:rPr>
              <w:t xml:space="preserve"> и </w:t>
            </w:r>
            <w:r w:rsidRPr="00281782">
              <w:rPr>
                <w:sz w:val="24"/>
                <w:szCs w:val="24"/>
              </w:rPr>
              <w:t>воспитателей модулей по экологическому воспитанию</w:t>
            </w:r>
          </w:p>
        </w:tc>
        <w:tc>
          <w:tcPr>
            <w:tcW w:w="1985" w:type="dxa"/>
            <w:tcMar>
              <w:top w:w="20" w:type="dxa"/>
              <w:left w:w="20" w:type="dxa"/>
              <w:bottom w:w="20" w:type="dxa"/>
              <w:right w:w="20" w:type="dxa"/>
            </w:tcMar>
          </w:tcPr>
          <w:p w:rsidR="000E1E07" w:rsidRPr="00281782" w:rsidRDefault="000E1E07" w:rsidP="00A01911">
            <w:pPr>
              <w:spacing w:line="247" w:lineRule="auto"/>
              <w:rPr>
                <w:sz w:val="24"/>
                <w:szCs w:val="24"/>
              </w:rPr>
            </w:pPr>
            <w:r>
              <w:rPr>
                <w:sz w:val="24"/>
                <w:szCs w:val="24"/>
              </w:rPr>
              <w:t xml:space="preserve">Управление образования </w:t>
            </w:r>
            <w:r w:rsidR="00D5410D">
              <w:rPr>
                <w:sz w:val="24"/>
                <w:szCs w:val="24"/>
              </w:rPr>
              <w:t xml:space="preserve">администрации </w:t>
            </w:r>
            <w:r>
              <w:rPr>
                <w:sz w:val="24"/>
                <w:szCs w:val="24"/>
              </w:rPr>
              <w:t xml:space="preserve">Татищевского муниципального района Саратовской области, МКУ «Ресурсный центр развития образования», образовательные организации </w:t>
            </w:r>
            <w:r w:rsidRPr="005B50B1">
              <w:rPr>
                <w:sz w:val="24"/>
                <w:szCs w:val="24"/>
              </w:rPr>
              <w:t>(по согласованию)</w:t>
            </w:r>
            <w:r w:rsidRPr="00281782">
              <w:rPr>
                <w:sz w:val="24"/>
                <w:szCs w:val="24"/>
              </w:rPr>
              <w:t xml:space="preserve">  </w:t>
            </w:r>
          </w:p>
        </w:tc>
        <w:tc>
          <w:tcPr>
            <w:tcW w:w="2244" w:type="dxa"/>
          </w:tcPr>
          <w:p w:rsidR="000E1E07" w:rsidRPr="00281782" w:rsidRDefault="000E1E07" w:rsidP="00A01911">
            <w:pPr>
              <w:spacing w:line="247" w:lineRule="auto"/>
              <w:rPr>
                <w:sz w:val="24"/>
                <w:szCs w:val="24"/>
              </w:rPr>
            </w:pPr>
            <w:r w:rsidRPr="00692942">
              <w:rPr>
                <w:sz w:val="24"/>
                <w:szCs w:val="24"/>
              </w:rPr>
              <w:t>С</w:t>
            </w:r>
            <w:r>
              <w:rPr>
                <w:sz w:val="24"/>
                <w:szCs w:val="24"/>
              </w:rPr>
              <w:t xml:space="preserve">айты </w:t>
            </w:r>
            <w:r w:rsidRPr="00692942">
              <w:rPr>
                <w:sz w:val="24"/>
                <w:szCs w:val="24"/>
              </w:rPr>
              <w:t>администрации Татищевского муниципального район</w:t>
            </w:r>
            <w:r>
              <w:rPr>
                <w:sz w:val="24"/>
                <w:szCs w:val="24"/>
              </w:rPr>
              <w:t>а, образовательных организаций.</w:t>
            </w:r>
          </w:p>
        </w:tc>
      </w:tr>
      <w:tr w:rsidR="000E1E07" w:rsidRPr="00281782" w:rsidTr="00A01911">
        <w:trPr>
          <w:gridAfter w:val="1"/>
          <w:wAfter w:w="26" w:type="dxa"/>
          <w:trHeight w:val="20"/>
          <w:jc w:val="center"/>
        </w:trPr>
        <w:tc>
          <w:tcPr>
            <w:tcW w:w="9337" w:type="dxa"/>
            <w:gridSpan w:val="5"/>
            <w:tcMar>
              <w:top w:w="20" w:type="dxa"/>
              <w:left w:w="20" w:type="dxa"/>
              <w:bottom w:w="20" w:type="dxa"/>
              <w:right w:w="20" w:type="dxa"/>
            </w:tcMar>
          </w:tcPr>
          <w:p w:rsidR="000E1E07" w:rsidRPr="00281782" w:rsidRDefault="000E1E07" w:rsidP="00A01911">
            <w:pPr>
              <w:pStyle w:val="normal"/>
              <w:spacing w:line="240" w:lineRule="auto"/>
              <w:jc w:val="center"/>
              <w:rPr>
                <w:rFonts w:ascii="Times New Roman" w:hAnsi="Times New Roman" w:cs="Times New Roman"/>
                <w:b/>
                <w:bCs/>
                <w:sz w:val="24"/>
                <w:szCs w:val="24"/>
              </w:rPr>
            </w:pPr>
            <w:r w:rsidRPr="00281782">
              <w:rPr>
                <w:rFonts w:ascii="Times New Roman" w:hAnsi="Times New Roman" w:cs="Times New Roman"/>
                <w:b/>
                <w:bCs/>
                <w:sz w:val="24"/>
                <w:szCs w:val="24"/>
              </w:rPr>
              <w:t xml:space="preserve">4.8. Развитие добровольчества (волонтерства) среди обучающихся. </w:t>
            </w:r>
          </w:p>
          <w:p w:rsidR="000E1E07" w:rsidRPr="00281782" w:rsidRDefault="000E1E07" w:rsidP="00A01911">
            <w:pPr>
              <w:pStyle w:val="normal"/>
              <w:spacing w:line="240" w:lineRule="auto"/>
              <w:jc w:val="center"/>
              <w:rPr>
                <w:rFonts w:ascii="Times New Roman" w:hAnsi="Times New Roman" w:cs="Times New Roman"/>
                <w:sz w:val="24"/>
                <w:szCs w:val="24"/>
              </w:rPr>
            </w:pPr>
            <w:r w:rsidRPr="00281782">
              <w:rPr>
                <w:rFonts w:ascii="Times New Roman" w:hAnsi="Times New Roman" w:cs="Times New Roman"/>
                <w:b/>
                <w:bCs/>
                <w:sz w:val="24"/>
                <w:szCs w:val="24"/>
              </w:rPr>
              <w:t>Поддержка общественных объединений</w:t>
            </w:r>
            <w:r>
              <w:rPr>
                <w:rFonts w:ascii="Times New Roman" w:hAnsi="Times New Roman" w:cs="Times New Roman"/>
                <w:b/>
                <w:bCs/>
                <w:sz w:val="24"/>
                <w:szCs w:val="24"/>
              </w:rPr>
              <w:t xml:space="preserve"> в </w:t>
            </w:r>
            <w:r w:rsidRPr="00281782">
              <w:rPr>
                <w:rFonts w:ascii="Times New Roman" w:hAnsi="Times New Roman" w:cs="Times New Roman"/>
                <w:b/>
                <w:bCs/>
                <w:sz w:val="24"/>
                <w:szCs w:val="24"/>
              </w:rPr>
              <w:t>сфере воспитания</w:t>
            </w:r>
          </w:p>
        </w:tc>
      </w:tr>
      <w:tr w:rsidR="000E1E07" w:rsidRPr="00281782" w:rsidTr="00A01911">
        <w:trPr>
          <w:gridAfter w:val="1"/>
          <w:wAfter w:w="26" w:type="dxa"/>
          <w:trHeight w:val="20"/>
          <w:jc w:val="center"/>
        </w:trPr>
        <w:tc>
          <w:tcPr>
            <w:tcW w:w="2319" w:type="dxa"/>
            <w:gridSpan w:val="2"/>
            <w:vMerge w:val="restart"/>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Обеспечение условий для координации деятельности</w:t>
            </w:r>
            <w:r>
              <w:rPr>
                <w:rFonts w:ascii="Times New Roman" w:hAnsi="Times New Roman" w:cs="Times New Roman"/>
                <w:sz w:val="24"/>
                <w:szCs w:val="24"/>
              </w:rPr>
              <w:t xml:space="preserve"> и </w:t>
            </w:r>
            <w:r w:rsidRPr="00281782">
              <w:rPr>
                <w:rFonts w:ascii="Times New Roman" w:hAnsi="Times New Roman" w:cs="Times New Roman"/>
                <w:sz w:val="24"/>
                <w:szCs w:val="24"/>
              </w:rPr>
              <w:t>эффективного сотрудничества детских</w:t>
            </w:r>
            <w:r>
              <w:rPr>
                <w:rFonts w:ascii="Times New Roman" w:hAnsi="Times New Roman" w:cs="Times New Roman"/>
                <w:sz w:val="24"/>
                <w:szCs w:val="24"/>
              </w:rPr>
              <w:t xml:space="preserve"> и </w:t>
            </w:r>
            <w:r w:rsidRPr="00281782">
              <w:rPr>
                <w:rFonts w:ascii="Times New Roman" w:hAnsi="Times New Roman" w:cs="Times New Roman"/>
                <w:sz w:val="24"/>
                <w:szCs w:val="24"/>
              </w:rPr>
              <w:t>молодежных общественных объединений</w:t>
            </w:r>
          </w:p>
        </w:tc>
        <w:tc>
          <w:tcPr>
            <w:tcW w:w="2789" w:type="dxa"/>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оздание организационно-управленческих условий для развития добровольчества:</w:t>
            </w:r>
          </w:p>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 </w:t>
            </w:r>
            <w:r w:rsidRPr="00281782">
              <w:rPr>
                <w:rFonts w:ascii="Times New Roman" w:hAnsi="Times New Roman" w:cs="Times New Roman"/>
                <w:sz w:val="24"/>
                <w:szCs w:val="24"/>
              </w:rPr>
              <w:t>организация межведомственного сотрудничества;</w:t>
            </w:r>
          </w:p>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 </w:t>
            </w:r>
            <w:r w:rsidRPr="00281782">
              <w:rPr>
                <w:rFonts w:ascii="Times New Roman" w:hAnsi="Times New Roman" w:cs="Times New Roman"/>
                <w:sz w:val="24"/>
                <w:szCs w:val="24"/>
              </w:rPr>
              <w:t>создание реестра добровольческих объединений;</w:t>
            </w:r>
          </w:p>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 </w:t>
            </w:r>
            <w:r w:rsidRPr="00281782">
              <w:rPr>
                <w:rFonts w:ascii="Times New Roman" w:hAnsi="Times New Roman" w:cs="Times New Roman"/>
                <w:sz w:val="24"/>
                <w:szCs w:val="24"/>
              </w:rPr>
              <w:t>осуществление контроля за качеством программного обеспечения обучения лидерского состава общественных объединений;</w:t>
            </w:r>
          </w:p>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 </w:t>
            </w:r>
            <w:r w:rsidRPr="00281782">
              <w:rPr>
                <w:rFonts w:ascii="Times New Roman" w:hAnsi="Times New Roman" w:cs="Times New Roman"/>
                <w:sz w:val="24"/>
                <w:szCs w:val="24"/>
              </w:rPr>
              <w:t>проведение</w:t>
            </w:r>
            <w:r>
              <w:rPr>
                <w:rFonts w:ascii="Times New Roman" w:hAnsi="Times New Roman" w:cs="Times New Roman"/>
                <w:sz w:val="24"/>
                <w:szCs w:val="24"/>
              </w:rPr>
              <w:t xml:space="preserve"> </w:t>
            </w:r>
            <w:r w:rsidRPr="00281782">
              <w:rPr>
                <w:rFonts w:ascii="Times New Roman" w:hAnsi="Times New Roman" w:cs="Times New Roman"/>
                <w:sz w:val="24"/>
                <w:szCs w:val="24"/>
              </w:rPr>
              <w:t>конкурсных</w:t>
            </w:r>
            <w:r>
              <w:rPr>
                <w:rFonts w:ascii="Times New Roman" w:hAnsi="Times New Roman" w:cs="Times New Roman"/>
                <w:sz w:val="24"/>
                <w:szCs w:val="24"/>
              </w:rPr>
              <w:t xml:space="preserve"> </w:t>
            </w:r>
            <w:r w:rsidRPr="00281782">
              <w:rPr>
                <w:rFonts w:ascii="Times New Roman" w:hAnsi="Times New Roman" w:cs="Times New Roman"/>
                <w:sz w:val="24"/>
                <w:szCs w:val="24"/>
              </w:rPr>
              <w:lastRenderedPageBreak/>
              <w:t>мероприятий,</w:t>
            </w:r>
            <w:r>
              <w:rPr>
                <w:rFonts w:ascii="Times New Roman" w:hAnsi="Times New Roman" w:cs="Times New Roman"/>
                <w:sz w:val="24"/>
                <w:szCs w:val="24"/>
              </w:rPr>
              <w:t xml:space="preserve"> </w:t>
            </w:r>
            <w:r w:rsidRPr="00281782">
              <w:rPr>
                <w:rFonts w:ascii="Times New Roman" w:hAnsi="Times New Roman" w:cs="Times New Roman"/>
                <w:sz w:val="24"/>
                <w:szCs w:val="24"/>
              </w:rPr>
              <w:t>направленных на</w:t>
            </w:r>
            <w:r>
              <w:rPr>
                <w:rFonts w:ascii="Times New Roman" w:hAnsi="Times New Roman" w:cs="Times New Roman"/>
                <w:sz w:val="24"/>
                <w:szCs w:val="24"/>
              </w:rPr>
              <w:t xml:space="preserve"> п</w:t>
            </w:r>
            <w:r w:rsidRPr="00281782">
              <w:rPr>
                <w:rFonts w:ascii="Times New Roman" w:hAnsi="Times New Roman" w:cs="Times New Roman"/>
                <w:sz w:val="24"/>
                <w:szCs w:val="24"/>
              </w:rPr>
              <w:t>оддержку</w:t>
            </w:r>
            <w:r>
              <w:rPr>
                <w:rFonts w:ascii="Times New Roman" w:hAnsi="Times New Roman" w:cs="Times New Roman"/>
                <w:sz w:val="24"/>
                <w:szCs w:val="24"/>
              </w:rPr>
              <w:t xml:space="preserve"> </w:t>
            </w:r>
            <w:r w:rsidRPr="00281782">
              <w:rPr>
                <w:rFonts w:ascii="Times New Roman" w:hAnsi="Times New Roman" w:cs="Times New Roman"/>
                <w:sz w:val="24"/>
                <w:szCs w:val="24"/>
              </w:rPr>
              <w:t>проектов</w:t>
            </w:r>
          </w:p>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молодежных</w:t>
            </w:r>
            <w:r>
              <w:rPr>
                <w:rFonts w:ascii="Times New Roman" w:hAnsi="Times New Roman" w:cs="Times New Roman"/>
                <w:sz w:val="24"/>
                <w:szCs w:val="24"/>
              </w:rPr>
              <w:t xml:space="preserve"> и </w:t>
            </w:r>
            <w:r w:rsidRPr="00281782">
              <w:rPr>
                <w:rFonts w:ascii="Times New Roman" w:hAnsi="Times New Roman" w:cs="Times New Roman"/>
                <w:sz w:val="24"/>
                <w:szCs w:val="24"/>
              </w:rPr>
              <w:t>детских</w:t>
            </w:r>
          </w:p>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общественных</w:t>
            </w:r>
            <w:r>
              <w:rPr>
                <w:rFonts w:ascii="Times New Roman" w:hAnsi="Times New Roman" w:cs="Times New Roman"/>
                <w:sz w:val="24"/>
                <w:szCs w:val="24"/>
              </w:rPr>
              <w:t xml:space="preserve"> </w:t>
            </w:r>
            <w:r w:rsidRPr="00281782">
              <w:rPr>
                <w:rFonts w:ascii="Times New Roman" w:hAnsi="Times New Roman" w:cs="Times New Roman"/>
                <w:sz w:val="24"/>
                <w:szCs w:val="24"/>
              </w:rPr>
              <w:t xml:space="preserve">организаций </w:t>
            </w:r>
          </w:p>
        </w:tc>
        <w:tc>
          <w:tcPr>
            <w:tcW w:w="1985" w:type="dxa"/>
            <w:tcMar>
              <w:top w:w="20" w:type="dxa"/>
              <w:left w:w="20" w:type="dxa"/>
              <w:bottom w:w="20" w:type="dxa"/>
              <w:right w:w="20" w:type="dxa"/>
            </w:tcMar>
          </w:tcPr>
          <w:p w:rsidR="000E1E07" w:rsidRDefault="000E1E07" w:rsidP="00A01911">
            <w:pPr>
              <w:spacing w:line="247" w:lineRule="auto"/>
              <w:rPr>
                <w:sz w:val="24"/>
                <w:szCs w:val="24"/>
              </w:rPr>
            </w:pPr>
            <w:r>
              <w:rPr>
                <w:sz w:val="24"/>
                <w:szCs w:val="24"/>
              </w:rPr>
              <w:lastRenderedPageBreak/>
              <w:t xml:space="preserve">Управление образования </w:t>
            </w:r>
            <w:r w:rsidR="00D5410D">
              <w:rPr>
                <w:sz w:val="24"/>
                <w:szCs w:val="24"/>
              </w:rPr>
              <w:t xml:space="preserve">администрации </w:t>
            </w:r>
            <w:r>
              <w:rPr>
                <w:sz w:val="24"/>
                <w:szCs w:val="24"/>
              </w:rPr>
              <w:t xml:space="preserve">Татищевского муниципального района Саратовской области, образовательные организации </w:t>
            </w:r>
            <w:r w:rsidRPr="005B50B1">
              <w:rPr>
                <w:sz w:val="24"/>
                <w:szCs w:val="24"/>
              </w:rPr>
              <w:t>(по согласованию)</w:t>
            </w:r>
            <w:r w:rsidRPr="00281782">
              <w:rPr>
                <w:sz w:val="24"/>
                <w:szCs w:val="24"/>
              </w:rPr>
              <w:t xml:space="preserve"> </w:t>
            </w:r>
          </w:p>
          <w:p w:rsidR="000E1E07" w:rsidRPr="00281782" w:rsidRDefault="000E1E07" w:rsidP="00A01911">
            <w:pPr>
              <w:spacing w:line="247" w:lineRule="auto"/>
              <w:rPr>
                <w:sz w:val="24"/>
                <w:szCs w:val="24"/>
              </w:rPr>
            </w:pPr>
            <w:r>
              <w:rPr>
                <w:sz w:val="24"/>
                <w:szCs w:val="24"/>
              </w:rPr>
              <w:t>Управление культуры и общественных отношений</w:t>
            </w:r>
            <w:r w:rsidRPr="00281782">
              <w:rPr>
                <w:sz w:val="24"/>
                <w:szCs w:val="24"/>
              </w:rPr>
              <w:t xml:space="preserve"> </w:t>
            </w:r>
          </w:p>
        </w:tc>
        <w:tc>
          <w:tcPr>
            <w:tcW w:w="2244" w:type="dxa"/>
          </w:tcPr>
          <w:p w:rsidR="000E1E07" w:rsidRPr="00281782" w:rsidRDefault="000E1E07" w:rsidP="00A01911">
            <w:pPr>
              <w:spacing w:line="247" w:lineRule="auto"/>
              <w:rPr>
                <w:sz w:val="24"/>
                <w:szCs w:val="24"/>
              </w:rPr>
            </w:pPr>
            <w:r w:rsidRPr="00692942">
              <w:rPr>
                <w:sz w:val="24"/>
                <w:szCs w:val="24"/>
              </w:rPr>
              <w:t>С</w:t>
            </w:r>
            <w:r>
              <w:rPr>
                <w:sz w:val="24"/>
                <w:szCs w:val="24"/>
              </w:rPr>
              <w:t xml:space="preserve">айты </w:t>
            </w:r>
            <w:r w:rsidRPr="00692942">
              <w:rPr>
                <w:sz w:val="24"/>
                <w:szCs w:val="24"/>
              </w:rPr>
              <w:t>администрации Татищевского муниципального район</w:t>
            </w:r>
            <w:r>
              <w:rPr>
                <w:sz w:val="24"/>
                <w:szCs w:val="24"/>
              </w:rPr>
              <w:t>а, образовательных организаций.</w:t>
            </w:r>
          </w:p>
        </w:tc>
      </w:tr>
      <w:tr w:rsidR="000E1E07" w:rsidRPr="00281782" w:rsidTr="00A01911">
        <w:trPr>
          <w:gridAfter w:val="1"/>
          <w:wAfter w:w="26" w:type="dxa"/>
          <w:trHeight w:val="20"/>
          <w:jc w:val="center"/>
        </w:trPr>
        <w:tc>
          <w:tcPr>
            <w:tcW w:w="2319" w:type="dxa"/>
            <w:gridSpan w:val="2"/>
            <w:vMerge/>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789" w:type="dxa"/>
            <w:tcMar>
              <w:top w:w="100" w:type="dxa"/>
              <w:left w:w="100" w:type="dxa"/>
              <w:bottom w:w="100" w:type="dxa"/>
              <w:right w:w="100" w:type="dxa"/>
            </w:tcMar>
          </w:tcPr>
          <w:p w:rsidR="000E1E07" w:rsidRPr="00963735" w:rsidRDefault="000E1E07" w:rsidP="00A01911">
            <w:pPr>
              <w:pStyle w:val="normal"/>
              <w:spacing w:line="240" w:lineRule="auto"/>
              <w:rPr>
                <w:rFonts w:ascii="Times New Roman" w:hAnsi="Times New Roman" w:cs="Times New Roman"/>
                <w:sz w:val="24"/>
                <w:szCs w:val="24"/>
              </w:rPr>
            </w:pPr>
            <w:r w:rsidRPr="00963735">
              <w:rPr>
                <w:rFonts w:ascii="Times New Roman" w:hAnsi="Times New Roman" w:cs="Times New Roman"/>
                <w:sz w:val="24"/>
                <w:szCs w:val="24"/>
              </w:rPr>
              <w:t>развитие информационно-методического оснащения и сопровождения добровольческой деятельности</w:t>
            </w:r>
          </w:p>
        </w:tc>
        <w:tc>
          <w:tcPr>
            <w:tcW w:w="1985" w:type="dxa"/>
            <w:tcMar>
              <w:top w:w="20" w:type="dxa"/>
              <w:left w:w="20" w:type="dxa"/>
              <w:bottom w:w="20" w:type="dxa"/>
              <w:right w:w="20" w:type="dxa"/>
            </w:tcMar>
          </w:tcPr>
          <w:p w:rsidR="000E1E07" w:rsidRPr="00963735" w:rsidRDefault="000E1E07" w:rsidP="00A01911">
            <w:pPr>
              <w:pStyle w:val="normal"/>
              <w:spacing w:line="240" w:lineRule="auto"/>
              <w:rPr>
                <w:rFonts w:ascii="Times New Roman" w:hAnsi="Times New Roman" w:cs="Times New Roman"/>
                <w:sz w:val="24"/>
                <w:szCs w:val="24"/>
              </w:rPr>
            </w:pPr>
            <w:r w:rsidRPr="00963735">
              <w:rPr>
                <w:rFonts w:ascii="Times New Roman" w:hAnsi="Times New Roman" w:cs="Times New Roman"/>
                <w:sz w:val="24"/>
                <w:szCs w:val="24"/>
              </w:rPr>
              <w:t xml:space="preserve">Управление образования </w:t>
            </w:r>
            <w:r w:rsidR="00D5410D" w:rsidRPr="00D5410D">
              <w:rPr>
                <w:rFonts w:ascii="Times New Roman" w:hAnsi="Times New Roman" w:cs="Times New Roman"/>
                <w:sz w:val="24"/>
                <w:szCs w:val="24"/>
              </w:rPr>
              <w:t xml:space="preserve">администрации </w:t>
            </w:r>
            <w:r w:rsidRPr="00963735">
              <w:rPr>
                <w:rFonts w:ascii="Times New Roman" w:hAnsi="Times New Roman" w:cs="Times New Roman"/>
                <w:sz w:val="24"/>
                <w:szCs w:val="24"/>
              </w:rPr>
              <w:t>Татищевского муниципального района Саратовской области, образовательные организации (по согласованию)  «Региональный центр комплексного социального обслуживания детей и молодежи «Молодежь плюс» (далее – ГБУ РЦ «Молодежь плюс») (по согласованию)</w:t>
            </w:r>
          </w:p>
        </w:tc>
        <w:tc>
          <w:tcPr>
            <w:tcW w:w="2244" w:type="dxa"/>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айты</w:t>
            </w:r>
            <w:r>
              <w:rPr>
                <w:rFonts w:ascii="Times New Roman" w:hAnsi="Times New Roman" w:cs="Times New Roman"/>
                <w:sz w:val="24"/>
                <w:szCs w:val="24"/>
              </w:rPr>
              <w:t xml:space="preserve"> администрации Татищевского муниципального района Саратовской области,</w:t>
            </w:r>
          </w:p>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ГБУ РЦ «Молодежь плюс»</w:t>
            </w:r>
          </w:p>
        </w:tc>
      </w:tr>
      <w:tr w:rsidR="000E1E07" w:rsidRPr="00281782" w:rsidTr="00A01911">
        <w:trPr>
          <w:gridAfter w:val="1"/>
          <w:wAfter w:w="26" w:type="dxa"/>
          <w:trHeight w:val="20"/>
          <w:jc w:val="center"/>
        </w:trPr>
        <w:tc>
          <w:tcPr>
            <w:tcW w:w="2319" w:type="dxa"/>
            <w:gridSpan w:val="2"/>
            <w:vMerge/>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789" w:type="dxa"/>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к</w:t>
            </w:r>
            <w:r w:rsidRPr="00281782">
              <w:rPr>
                <w:rFonts w:ascii="Times New Roman" w:hAnsi="Times New Roman" w:cs="Times New Roman"/>
                <w:sz w:val="24"/>
                <w:szCs w:val="24"/>
              </w:rPr>
              <w:t>онсультирование</w:t>
            </w:r>
            <w:r>
              <w:rPr>
                <w:rFonts w:ascii="Times New Roman" w:hAnsi="Times New Roman" w:cs="Times New Roman"/>
                <w:sz w:val="24"/>
                <w:szCs w:val="24"/>
              </w:rPr>
              <w:t xml:space="preserve"> и </w:t>
            </w:r>
            <w:r w:rsidRPr="00281782">
              <w:rPr>
                <w:rFonts w:ascii="Times New Roman" w:hAnsi="Times New Roman" w:cs="Times New Roman"/>
                <w:sz w:val="24"/>
                <w:szCs w:val="24"/>
              </w:rPr>
              <w:t>обучение сотрудников (наставников) детских</w:t>
            </w:r>
            <w:r>
              <w:rPr>
                <w:rFonts w:ascii="Times New Roman" w:hAnsi="Times New Roman" w:cs="Times New Roman"/>
                <w:sz w:val="24"/>
                <w:szCs w:val="24"/>
              </w:rPr>
              <w:t xml:space="preserve"> и </w:t>
            </w:r>
            <w:r w:rsidRPr="00281782">
              <w:rPr>
                <w:rFonts w:ascii="Times New Roman" w:hAnsi="Times New Roman" w:cs="Times New Roman"/>
                <w:sz w:val="24"/>
                <w:szCs w:val="24"/>
              </w:rPr>
              <w:t>молодежных общественных объединений</w:t>
            </w:r>
            <w:r>
              <w:rPr>
                <w:rFonts w:ascii="Times New Roman" w:hAnsi="Times New Roman" w:cs="Times New Roman"/>
                <w:sz w:val="24"/>
                <w:szCs w:val="24"/>
              </w:rPr>
              <w:t>,</w:t>
            </w:r>
          </w:p>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организация информационной кампании</w:t>
            </w:r>
            <w:r>
              <w:rPr>
                <w:rFonts w:ascii="Times New Roman" w:hAnsi="Times New Roman" w:cs="Times New Roman"/>
                <w:sz w:val="24"/>
                <w:szCs w:val="24"/>
              </w:rPr>
              <w:t xml:space="preserve"> в </w:t>
            </w:r>
            <w:r w:rsidRPr="00281782">
              <w:rPr>
                <w:rFonts w:ascii="Times New Roman" w:hAnsi="Times New Roman" w:cs="Times New Roman"/>
                <w:sz w:val="24"/>
                <w:szCs w:val="24"/>
              </w:rPr>
              <w:t>муниципальных</w:t>
            </w:r>
            <w:r>
              <w:rPr>
                <w:rFonts w:ascii="Times New Roman" w:hAnsi="Times New Roman" w:cs="Times New Roman"/>
                <w:sz w:val="24"/>
                <w:szCs w:val="24"/>
              </w:rPr>
              <w:t xml:space="preserve"> и </w:t>
            </w:r>
            <w:r w:rsidRPr="00281782">
              <w:rPr>
                <w:rFonts w:ascii="Times New Roman" w:hAnsi="Times New Roman" w:cs="Times New Roman"/>
                <w:sz w:val="24"/>
                <w:szCs w:val="24"/>
              </w:rPr>
              <w:t>региональных СМИ</w:t>
            </w:r>
            <w:r>
              <w:rPr>
                <w:rFonts w:ascii="Times New Roman" w:hAnsi="Times New Roman" w:cs="Times New Roman"/>
                <w:sz w:val="24"/>
                <w:szCs w:val="24"/>
              </w:rPr>
              <w:t xml:space="preserve"> о </w:t>
            </w:r>
            <w:r w:rsidRPr="00281782">
              <w:rPr>
                <w:rFonts w:ascii="Times New Roman" w:hAnsi="Times New Roman" w:cs="Times New Roman"/>
                <w:sz w:val="24"/>
                <w:szCs w:val="24"/>
              </w:rPr>
              <w:t>деятельности добровольческих объединений</w:t>
            </w:r>
          </w:p>
        </w:tc>
        <w:tc>
          <w:tcPr>
            <w:tcW w:w="1985" w:type="dxa"/>
            <w:tcMar>
              <w:top w:w="20" w:type="dxa"/>
              <w:left w:w="20" w:type="dxa"/>
              <w:bottom w:w="20" w:type="dxa"/>
              <w:right w:w="20" w:type="dxa"/>
            </w:tcMar>
          </w:tcPr>
          <w:p w:rsidR="000E1E07" w:rsidRDefault="000E1E07" w:rsidP="00A01911">
            <w:r w:rsidRPr="00B91D63">
              <w:rPr>
                <w:sz w:val="24"/>
                <w:szCs w:val="24"/>
              </w:rPr>
              <w:t xml:space="preserve">Управление образования </w:t>
            </w:r>
            <w:r w:rsidR="00D5410D">
              <w:rPr>
                <w:sz w:val="24"/>
                <w:szCs w:val="24"/>
              </w:rPr>
              <w:t>администрации</w:t>
            </w:r>
            <w:r w:rsidR="00D5410D" w:rsidRPr="00B91D63">
              <w:rPr>
                <w:sz w:val="24"/>
                <w:szCs w:val="24"/>
              </w:rPr>
              <w:t xml:space="preserve"> </w:t>
            </w:r>
            <w:r w:rsidRPr="00B91D63">
              <w:rPr>
                <w:sz w:val="24"/>
                <w:szCs w:val="24"/>
              </w:rPr>
              <w:t xml:space="preserve">Татищевского муниципального района Саратовской области, образовательные организации (по согласованию)  </w:t>
            </w:r>
          </w:p>
        </w:tc>
        <w:tc>
          <w:tcPr>
            <w:tcW w:w="2244" w:type="dxa"/>
          </w:tcPr>
          <w:p w:rsidR="000E1E07" w:rsidRDefault="000E1E07" w:rsidP="00A01911">
            <w:r w:rsidRPr="00B91D63">
              <w:rPr>
                <w:sz w:val="24"/>
                <w:szCs w:val="24"/>
              </w:rPr>
              <w:t xml:space="preserve">Управление образования Татищевского муниципального района Саратовской области, образовательные организации (по согласованию)  </w:t>
            </w:r>
          </w:p>
        </w:tc>
      </w:tr>
      <w:tr w:rsidR="000E1E07" w:rsidRPr="00281782" w:rsidTr="00A01911">
        <w:trPr>
          <w:gridAfter w:val="1"/>
          <w:wAfter w:w="26" w:type="dxa"/>
          <w:trHeight w:val="20"/>
          <w:jc w:val="center"/>
        </w:trPr>
        <w:tc>
          <w:tcPr>
            <w:tcW w:w="2319" w:type="dxa"/>
            <w:gridSpan w:val="2"/>
            <w:vMerge w:val="restart"/>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Привлечение</w:t>
            </w:r>
          </w:p>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детей</w:t>
            </w:r>
            <w:r>
              <w:rPr>
                <w:rFonts w:ascii="Times New Roman" w:hAnsi="Times New Roman" w:cs="Times New Roman"/>
                <w:sz w:val="24"/>
                <w:szCs w:val="24"/>
              </w:rPr>
              <w:t xml:space="preserve"> и </w:t>
            </w:r>
            <w:r w:rsidRPr="00281782">
              <w:rPr>
                <w:rFonts w:ascii="Times New Roman" w:hAnsi="Times New Roman" w:cs="Times New Roman"/>
                <w:sz w:val="24"/>
                <w:szCs w:val="24"/>
              </w:rPr>
              <w:t>молодежи</w:t>
            </w:r>
            <w:r>
              <w:rPr>
                <w:rFonts w:ascii="Times New Roman" w:hAnsi="Times New Roman" w:cs="Times New Roman"/>
                <w:sz w:val="24"/>
                <w:szCs w:val="24"/>
              </w:rPr>
              <w:t xml:space="preserve"> к </w:t>
            </w:r>
            <w:r w:rsidRPr="00281782">
              <w:rPr>
                <w:rFonts w:ascii="Times New Roman" w:hAnsi="Times New Roman" w:cs="Times New Roman"/>
                <w:sz w:val="24"/>
                <w:szCs w:val="24"/>
              </w:rPr>
              <w:t>участию</w:t>
            </w:r>
            <w:r>
              <w:rPr>
                <w:rFonts w:ascii="Times New Roman" w:hAnsi="Times New Roman" w:cs="Times New Roman"/>
                <w:sz w:val="24"/>
                <w:szCs w:val="24"/>
              </w:rPr>
              <w:t xml:space="preserve"> в </w:t>
            </w:r>
            <w:r w:rsidRPr="00281782">
              <w:rPr>
                <w:rFonts w:ascii="Times New Roman" w:hAnsi="Times New Roman" w:cs="Times New Roman"/>
                <w:sz w:val="24"/>
                <w:szCs w:val="24"/>
              </w:rPr>
              <w:t>добровольческой деятельности</w:t>
            </w:r>
          </w:p>
        </w:tc>
        <w:tc>
          <w:tcPr>
            <w:tcW w:w="2789" w:type="dxa"/>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р</w:t>
            </w:r>
            <w:r w:rsidRPr="00281782">
              <w:rPr>
                <w:rFonts w:ascii="Times New Roman" w:hAnsi="Times New Roman" w:cs="Times New Roman"/>
                <w:sz w:val="24"/>
                <w:szCs w:val="24"/>
              </w:rPr>
              <w:t>азвитие новых направлений добровольческой деятельности (событийное волонтерство, экологическое волонтерство, киберволонтерство, медиаволонтерство, культурное волонтерство)</w:t>
            </w:r>
          </w:p>
        </w:tc>
        <w:tc>
          <w:tcPr>
            <w:tcW w:w="1985" w:type="dxa"/>
            <w:tcMar>
              <w:top w:w="20" w:type="dxa"/>
              <w:left w:w="20" w:type="dxa"/>
              <w:bottom w:w="20" w:type="dxa"/>
              <w:right w:w="20" w:type="dxa"/>
            </w:tcMar>
          </w:tcPr>
          <w:p w:rsidR="000E1E07" w:rsidRPr="00963735" w:rsidRDefault="000E1E07" w:rsidP="00A01911">
            <w:pPr>
              <w:pStyle w:val="normal"/>
              <w:spacing w:line="240" w:lineRule="auto"/>
              <w:rPr>
                <w:rFonts w:ascii="Times New Roman" w:hAnsi="Times New Roman" w:cs="Times New Roman"/>
                <w:sz w:val="24"/>
                <w:szCs w:val="24"/>
              </w:rPr>
            </w:pPr>
            <w:r w:rsidRPr="00963735">
              <w:rPr>
                <w:rFonts w:ascii="Times New Roman" w:hAnsi="Times New Roman" w:cs="Times New Roman"/>
                <w:sz w:val="24"/>
                <w:szCs w:val="24"/>
              </w:rPr>
              <w:t xml:space="preserve">Управление образования </w:t>
            </w:r>
            <w:r w:rsidR="00D5410D" w:rsidRPr="00D5410D">
              <w:rPr>
                <w:rFonts w:ascii="Times New Roman" w:hAnsi="Times New Roman" w:cs="Times New Roman"/>
                <w:sz w:val="24"/>
                <w:szCs w:val="24"/>
              </w:rPr>
              <w:t xml:space="preserve">администрации </w:t>
            </w:r>
            <w:r w:rsidRPr="00963735">
              <w:rPr>
                <w:rFonts w:ascii="Times New Roman" w:hAnsi="Times New Roman" w:cs="Times New Roman"/>
                <w:sz w:val="24"/>
                <w:szCs w:val="24"/>
              </w:rPr>
              <w:t xml:space="preserve">Татищевского муниципального района Саратовской области, образовательные организации (по согласованию)  «Региональный центр комплексного </w:t>
            </w:r>
            <w:r w:rsidRPr="00963735">
              <w:rPr>
                <w:rFonts w:ascii="Times New Roman" w:hAnsi="Times New Roman" w:cs="Times New Roman"/>
                <w:sz w:val="24"/>
                <w:szCs w:val="24"/>
              </w:rPr>
              <w:lastRenderedPageBreak/>
              <w:t>социального обслуживания детей и молодежи «Молодежь плюс» (далее – ГБУ РЦ «Молодежь плюс») (по согласованию)</w:t>
            </w:r>
          </w:p>
        </w:tc>
        <w:tc>
          <w:tcPr>
            <w:tcW w:w="2244" w:type="dxa"/>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lastRenderedPageBreak/>
              <w:t>С</w:t>
            </w:r>
            <w:r w:rsidRPr="00281782">
              <w:rPr>
                <w:rFonts w:ascii="Times New Roman" w:hAnsi="Times New Roman" w:cs="Times New Roman"/>
                <w:sz w:val="24"/>
                <w:szCs w:val="24"/>
              </w:rPr>
              <w:t>айты</w:t>
            </w:r>
            <w:r>
              <w:rPr>
                <w:rFonts w:ascii="Times New Roman" w:hAnsi="Times New Roman" w:cs="Times New Roman"/>
                <w:sz w:val="24"/>
                <w:szCs w:val="24"/>
              </w:rPr>
              <w:t xml:space="preserve"> администрации Татищевского муниципального района Саратовской области,</w:t>
            </w:r>
          </w:p>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ГБУ РЦ «Молодежь плюс»</w:t>
            </w:r>
          </w:p>
        </w:tc>
      </w:tr>
      <w:tr w:rsidR="000E1E07" w:rsidRPr="00281782" w:rsidTr="00A01911">
        <w:trPr>
          <w:gridAfter w:val="1"/>
          <w:wAfter w:w="26" w:type="dxa"/>
          <w:trHeight w:val="20"/>
          <w:jc w:val="center"/>
        </w:trPr>
        <w:tc>
          <w:tcPr>
            <w:tcW w:w="2319" w:type="dxa"/>
            <w:gridSpan w:val="2"/>
            <w:vMerge/>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789" w:type="dxa"/>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в</w:t>
            </w:r>
            <w:r w:rsidRPr="00281782">
              <w:rPr>
                <w:rFonts w:ascii="Times New Roman" w:hAnsi="Times New Roman" w:cs="Times New Roman"/>
                <w:sz w:val="24"/>
                <w:szCs w:val="24"/>
              </w:rPr>
              <w:t>ключение</w:t>
            </w:r>
          </w:p>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детских и</w:t>
            </w:r>
          </w:p>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юношеских</w:t>
            </w:r>
          </w:p>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общественных</w:t>
            </w:r>
          </w:p>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объединений</w:t>
            </w:r>
            <w:r>
              <w:rPr>
                <w:rFonts w:ascii="Times New Roman" w:hAnsi="Times New Roman" w:cs="Times New Roman"/>
                <w:sz w:val="24"/>
                <w:szCs w:val="24"/>
              </w:rPr>
              <w:t xml:space="preserve"> в </w:t>
            </w:r>
            <w:r w:rsidRPr="00281782">
              <w:rPr>
                <w:rFonts w:ascii="Times New Roman" w:hAnsi="Times New Roman" w:cs="Times New Roman"/>
                <w:sz w:val="24"/>
                <w:szCs w:val="24"/>
              </w:rPr>
              <w:t>федеральные и</w:t>
            </w:r>
            <w:r>
              <w:rPr>
                <w:rFonts w:ascii="Times New Roman" w:hAnsi="Times New Roman" w:cs="Times New Roman"/>
                <w:sz w:val="24"/>
                <w:szCs w:val="24"/>
              </w:rPr>
              <w:t> </w:t>
            </w:r>
            <w:r w:rsidRPr="00281782">
              <w:rPr>
                <w:rFonts w:ascii="Times New Roman" w:hAnsi="Times New Roman" w:cs="Times New Roman"/>
                <w:sz w:val="24"/>
                <w:szCs w:val="24"/>
              </w:rPr>
              <w:t>региональные</w:t>
            </w:r>
          </w:p>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инновационные</w:t>
            </w:r>
          </w:p>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проекты</w:t>
            </w:r>
          </w:p>
        </w:tc>
        <w:tc>
          <w:tcPr>
            <w:tcW w:w="1985" w:type="dxa"/>
            <w:tcMar>
              <w:top w:w="20" w:type="dxa"/>
              <w:left w:w="20" w:type="dxa"/>
              <w:bottom w:w="20" w:type="dxa"/>
              <w:right w:w="20" w:type="dxa"/>
            </w:tcMar>
          </w:tcPr>
          <w:p w:rsidR="00D5410D"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 xml:space="preserve">Управление </w:t>
            </w:r>
            <w:r w:rsidR="00D5410D">
              <w:rPr>
                <w:rFonts w:ascii="Times New Roman" w:hAnsi="Times New Roman" w:cs="Times New Roman"/>
                <w:sz w:val="24"/>
                <w:szCs w:val="24"/>
              </w:rPr>
              <w:t>образования</w:t>
            </w:r>
          </w:p>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Татищевского муниципального района Саратовской области, ТСМ, </w:t>
            </w:r>
            <w:r w:rsidRPr="00281782">
              <w:rPr>
                <w:rFonts w:ascii="Times New Roman" w:hAnsi="Times New Roman" w:cs="Times New Roman"/>
                <w:sz w:val="24"/>
                <w:szCs w:val="24"/>
              </w:rPr>
              <w:t xml:space="preserve">СРО РДШ </w:t>
            </w:r>
            <w:r>
              <w:rPr>
                <w:rFonts w:ascii="Times New Roman" w:hAnsi="Times New Roman" w:cs="Times New Roman"/>
                <w:sz w:val="24"/>
                <w:szCs w:val="24"/>
              </w:rPr>
              <w:t>(по согласованию)</w:t>
            </w:r>
          </w:p>
          <w:p w:rsidR="000E1E07" w:rsidRPr="00281782" w:rsidRDefault="000E1E07" w:rsidP="00A01911">
            <w:pPr>
              <w:pStyle w:val="normal"/>
              <w:spacing w:line="240" w:lineRule="auto"/>
              <w:rPr>
                <w:rFonts w:ascii="Times New Roman" w:hAnsi="Times New Roman" w:cs="Times New Roman"/>
                <w:sz w:val="24"/>
                <w:szCs w:val="24"/>
              </w:rPr>
            </w:pPr>
          </w:p>
        </w:tc>
        <w:tc>
          <w:tcPr>
            <w:tcW w:w="2244" w:type="dxa"/>
          </w:tcPr>
          <w:p w:rsidR="000E1E07"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Сайты администрации Татищевского муниципального района Саратовской оьласти, о</w:t>
            </w:r>
            <w:r w:rsidRPr="00281782">
              <w:rPr>
                <w:rFonts w:ascii="Times New Roman" w:hAnsi="Times New Roman" w:cs="Times New Roman"/>
                <w:sz w:val="24"/>
                <w:szCs w:val="24"/>
              </w:rPr>
              <w:t>фициальная группа</w:t>
            </w:r>
            <w:r>
              <w:rPr>
                <w:rFonts w:ascii="Times New Roman" w:hAnsi="Times New Roman" w:cs="Times New Roman"/>
                <w:sz w:val="24"/>
                <w:szCs w:val="24"/>
              </w:rPr>
              <w:t xml:space="preserve"> в </w:t>
            </w:r>
            <w:r w:rsidRPr="0009758A">
              <w:rPr>
                <w:rFonts w:ascii="Times New Roman" w:hAnsi="Times New Roman" w:cs="Times New Roman"/>
                <w:sz w:val="24"/>
                <w:szCs w:val="24"/>
              </w:rPr>
              <w:t>социальной сети «ВКонтакте»</w:t>
            </w:r>
          </w:p>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СРО РДШ</w:t>
            </w:r>
          </w:p>
        </w:tc>
      </w:tr>
      <w:tr w:rsidR="000E1E07" w:rsidRPr="00281782" w:rsidTr="00A01911">
        <w:trPr>
          <w:gridAfter w:val="1"/>
          <w:wAfter w:w="26" w:type="dxa"/>
          <w:trHeight w:val="20"/>
          <w:jc w:val="center"/>
        </w:trPr>
        <w:tc>
          <w:tcPr>
            <w:tcW w:w="2319" w:type="dxa"/>
            <w:gridSpan w:val="2"/>
            <w:vMerge/>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789" w:type="dxa"/>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в</w:t>
            </w:r>
            <w:r w:rsidRPr="00281782">
              <w:rPr>
                <w:rFonts w:ascii="Times New Roman" w:hAnsi="Times New Roman" w:cs="Times New Roman"/>
                <w:sz w:val="24"/>
                <w:szCs w:val="24"/>
              </w:rPr>
              <w:t>недрение современных моделей школьных добровольческих отрядов</w:t>
            </w:r>
          </w:p>
        </w:tc>
        <w:tc>
          <w:tcPr>
            <w:tcW w:w="1985" w:type="dxa"/>
            <w:tcMar>
              <w:top w:w="20" w:type="dxa"/>
              <w:left w:w="20" w:type="dxa"/>
              <w:bottom w:w="20" w:type="dxa"/>
              <w:right w:w="20" w:type="dxa"/>
            </w:tcMar>
          </w:tcPr>
          <w:p w:rsidR="000E1E07" w:rsidRPr="00963735" w:rsidRDefault="000E1E07" w:rsidP="00A01911">
            <w:pPr>
              <w:pStyle w:val="normal"/>
              <w:spacing w:line="240" w:lineRule="auto"/>
              <w:rPr>
                <w:rFonts w:ascii="Times New Roman" w:hAnsi="Times New Roman" w:cs="Times New Roman"/>
                <w:sz w:val="24"/>
                <w:szCs w:val="24"/>
              </w:rPr>
            </w:pPr>
            <w:r w:rsidRPr="00963735">
              <w:rPr>
                <w:rFonts w:ascii="Times New Roman" w:hAnsi="Times New Roman" w:cs="Times New Roman"/>
                <w:sz w:val="24"/>
                <w:szCs w:val="24"/>
              </w:rPr>
              <w:t xml:space="preserve">Управление образования </w:t>
            </w:r>
            <w:r w:rsidR="00D5410D" w:rsidRPr="00D5410D">
              <w:rPr>
                <w:rFonts w:ascii="Times New Roman" w:hAnsi="Times New Roman" w:cs="Times New Roman"/>
                <w:sz w:val="24"/>
                <w:szCs w:val="24"/>
              </w:rPr>
              <w:t xml:space="preserve">администрации </w:t>
            </w:r>
            <w:r w:rsidRPr="00963735">
              <w:rPr>
                <w:rFonts w:ascii="Times New Roman" w:hAnsi="Times New Roman" w:cs="Times New Roman"/>
                <w:sz w:val="24"/>
                <w:szCs w:val="24"/>
              </w:rPr>
              <w:t>Татищевского муниципального района Саратовской области, образовательные организации (по согласованию)  «Региональный центр комплексного социального обслуживания детей и молодежи «Молодежь плюс» (далее – ГБУ РЦ «Молодежь плюс») (по согласованию)</w:t>
            </w:r>
          </w:p>
        </w:tc>
        <w:tc>
          <w:tcPr>
            <w:tcW w:w="2244" w:type="dxa"/>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айты</w:t>
            </w:r>
            <w:r>
              <w:rPr>
                <w:rFonts w:ascii="Times New Roman" w:hAnsi="Times New Roman" w:cs="Times New Roman"/>
                <w:sz w:val="24"/>
                <w:szCs w:val="24"/>
              </w:rPr>
              <w:t xml:space="preserve"> администрации Татищевского муниципального района Саратовской области,</w:t>
            </w:r>
          </w:p>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ГБУ РЦ «Молодежь плюс»</w:t>
            </w:r>
          </w:p>
        </w:tc>
      </w:tr>
      <w:tr w:rsidR="000E1E07" w:rsidRPr="00281782" w:rsidTr="00A01911">
        <w:trPr>
          <w:gridAfter w:val="1"/>
          <w:wAfter w:w="26" w:type="dxa"/>
          <w:trHeight w:val="20"/>
          <w:jc w:val="center"/>
        </w:trPr>
        <w:tc>
          <w:tcPr>
            <w:tcW w:w="2319" w:type="dxa"/>
            <w:gridSpan w:val="2"/>
            <w:vMerge/>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789" w:type="dxa"/>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о</w:t>
            </w:r>
            <w:r w:rsidRPr="00281782">
              <w:rPr>
                <w:rFonts w:ascii="Times New Roman" w:hAnsi="Times New Roman" w:cs="Times New Roman"/>
                <w:sz w:val="24"/>
                <w:szCs w:val="24"/>
              </w:rPr>
              <w:t>рганизация</w:t>
            </w:r>
            <w:r>
              <w:rPr>
                <w:rFonts w:ascii="Times New Roman" w:hAnsi="Times New Roman" w:cs="Times New Roman"/>
                <w:sz w:val="24"/>
                <w:szCs w:val="24"/>
              </w:rPr>
              <w:t xml:space="preserve"> и </w:t>
            </w:r>
            <w:r w:rsidRPr="00281782">
              <w:rPr>
                <w:rFonts w:ascii="Times New Roman" w:hAnsi="Times New Roman" w:cs="Times New Roman"/>
                <w:sz w:val="24"/>
                <w:szCs w:val="24"/>
              </w:rPr>
              <w:t>проведение ключевых событий для участников добровольческих объединений (форумы, слеты, конференции, «добрые уроки», конкурсные мероприятия)</w:t>
            </w:r>
          </w:p>
        </w:tc>
        <w:tc>
          <w:tcPr>
            <w:tcW w:w="1985" w:type="dxa"/>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 xml:space="preserve">ГБУ РЦ «Молодежь плюс» </w:t>
            </w:r>
          </w:p>
          <w:p w:rsidR="000E1E07" w:rsidRPr="00281782" w:rsidRDefault="000E1E07" w:rsidP="00A01911">
            <w:pPr>
              <w:pStyle w:val="normal"/>
              <w:tabs>
                <w:tab w:val="center" w:pos="952"/>
              </w:tabs>
              <w:spacing w:line="240" w:lineRule="auto"/>
              <w:rPr>
                <w:rFonts w:ascii="Times New Roman" w:hAnsi="Times New Roman" w:cs="Times New Roman"/>
                <w:sz w:val="24"/>
                <w:szCs w:val="24"/>
              </w:rPr>
            </w:pPr>
            <w:r>
              <w:rPr>
                <w:rFonts w:ascii="Times New Roman" w:hAnsi="Times New Roman" w:cs="Times New Roman"/>
                <w:sz w:val="24"/>
                <w:szCs w:val="24"/>
              </w:rPr>
              <w:t>(по согласованию)</w:t>
            </w:r>
          </w:p>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 xml:space="preserve"> </w:t>
            </w:r>
          </w:p>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 xml:space="preserve"> </w:t>
            </w:r>
          </w:p>
        </w:tc>
        <w:tc>
          <w:tcPr>
            <w:tcW w:w="2244" w:type="dxa"/>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 xml:space="preserve">айт ГБУ РЦ «Молодежь плюс» </w:t>
            </w:r>
          </w:p>
        </w:tc>
      </w:tr>
      <w:tr w:rsidR="000E1E07" w:rsidRPr="00281782" w:rsidTr="00A01911">
        <w:trPr>
          <w:gridAfter w:val="1"/>
          <w:wAfter w:w="26" w:type="dxa"/>
          <w:trHeight w:val="20"/>
          <w:jc w:val="center"/>
        </w:trPr>
        <w:tc>
          <w:tcPr>
            <w:tcW w:w="2319" w:type="dxa"/>
            <w:gridSpan w:val="2"/>
            <w:vMerge w:val="restart"/>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Освоение</w:t>
            </w:r>
            <w:r>
              <w:rPr>
                <w:rFonts w:ascii="Times New Roman" w:hAnsi="Times New Roman" w:cs="Times New Roman"/>
                <w:sz w:val="24"/>
                <w:szCs w:val="24"/>
              </w:rPr>
              <w:t xml:space="preserve"> </w:t>
            </w:r>
            <w:r w:rsidRPr="00281782">
              <w:rPr>
                <w:rFonts w:ascii="Times New Roman" w:hAnsi="Times New Roman" w:cs="Times New Roman"/>
                <w:sz w:val="24"/>
                <w:szCs w:val="24"/>
              </w:rPr>
              <w:t>навыков</w:t>
            </w:r>
            <w:r>
              <w:rPr>
                <w:rFonts w:ascii="Times New Roman" w:hAnsi="Times New Roman" w:cs="Times New Roman"/>
                <w:sz w:val="24"/>
                <w:szCs w:val="24"/>
              </w:rPr>
              <w:t xml:space="preserve"> </w:t>
            </w:r>
            <w:r w:rsidRPr="00281782">
              <w:rPr>
                <w:rFonts w:ascii="Times New Roman" w:hAnsi="Times New Roman" w:cs="Times New Roman"/>
                <w:sz w:val="24"/>
                <w:szCs w:val="24"/>
              </w:rPr>
              <w:t>социального</w:t>
            </w:r>
            <w:r>
              <w:rPr>
                <w:rFonts w:ascii="Times New Roman" w:hAnsi="Times New Roman" w:cs="Times New Roman"/>
                <w:sz w:val="24"/>
                <w:szCs w:val="24"/>
              </w:rPr>
              <w:t xml:space="preserve"> </w:t>
            </w:r>
            <w:r w:rsidRPr="00281782">
              <w:rPr>
                <w:rFonts w:ascii="Times New Roman" w:hAnsi="Times New Roman" w:cs="Times New Roman"/>
                <w:sz w:val="24"/>
                <w:szCs w:val="24"/>
              </w:rPr>
              <w:t>проектирования</w:t>
            </w:r>
            <w:r>
              <w:rPr>
                <w:rFonts w:ascii="Times New Roman" w:hAnsi="Times New Roman" w:cs="Times New Roman"/>
                <w:sz w:val="24"/>
                <w:szCs w:val="24"/>
              </w:rPr>
              <w:t xml:space="preserve"> и </w:t>
            </w:r>
            <w:r w:rsidRPr="00281782">
              <w:rPr>
                <w:rFonts w:ascii="Times New Roman" w:hAnsi="Times New Roman" w:cs="Times New Roman"/>
                <w:sz w:val="24"/>
                <w:szCs w:val="24"/>
              </w:rPr>
              <w:t>реализации</w:t>
            </w:r>
            <w:r>
              <w:rPr>
                <w:rFonts w:ascii="Times New Roman" w:hAnsi="Times New Roman" w:cs="Times New Roman"/>
                <w:sz w:val="24"/>
                <w:szCs w:val="24"/>
              </w:rPr>
              <w:t xml:space="preserve"> </w:t>
            </w:r>
            <w:r w:rsidRPr="00281782">
              <w:rPr>
                <w:rFonts w:ascii="Times New Roman" w:hAnsi="Times New Roman" w:cs="Times New Roman"/>
                <w:sz w:val="24"/>
                <w:szCs w:val="24"/>
              </w:rPr>
              <w:t>социально</w:t>
            </w:r>
            <w:r>
              <w:rPr>
                <w:rFonts w:ascii="Times New Roman" w:hAnsi="Times New Roman" w:cs="Times New Roman"/>
                <w:sz w:val="24"/>
                <w:szCs w:val="24"/>
              </w:rPr>
              <w:t xml:space="preserve"> </w:t>
            </w:r>
            <w:r w:rsidRPr="00281782">
              <w:rPr>
                <w:rFonts w:ascii="Times New Roman" w:hAnsi="Times New Roman" w:cs="Times New Roman"/>
                <w:sz w:val="24"/>
                <w:szCs w:val="24"/>
              </w:rPr>
              <w:t>значимых</w:t>
            </w:r>
            <w:r>
              <w:rPr>
                <w:rFonts w:ascii="Times New Roman" w:hAnsi="Times New Roman" w:cs="Times New Roman"/>
                <w:sz w:val="24"/>
                <w:szCs w:val="24"/>
              </w:rPr>
              <w:t xml:space="preserve"> </w:t>
            </w:r>
            <w:r w:rsidRPr="00281782">
              <w:rPr>
                <w:rFonts w:ascii="Times New Roman" w:hAnsi="Times New Roman" w:cs="Times New Roman"/>
                <w:sz w:val="24"/>
                <w:szCs w:val="24"/>
              </w:rPr>
              <w:t>проектов</w:t>
            </w:r>
          </w:p>
        </w:tc>
        <w:tc>
          <w:tcPr>
            <w:tcW w:w="2789" w:type="dxa"/>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оздание</w:t>
            </w:r>
            <w:r>
              <w:rPr>
                <w:rFonts w:ascii="Times New Roman" w:hAnsi="Times New Roman" w:cs="Times New Roman"/>
                <w:sz w:val="24"/>
                <w:szCs w:val="24"/>
              </w:rPr>
              <w:t xml:space="preserve"> и </w:t>
            </w:r>
            <w:r w:rsidRPr="00281782">
              <w:rPr>
                <w:rFonts w:ascii="Times New Roman" w:hAnsi="Times New Roman" w:cs="Times New Roman"/>
                <w:sz w:val="24"/>
                <w:szCs w:val="24"/>
              </w:rPr>
              <w:t>сопровождение детских волонтерских</w:t>
            </w:r>
            <w:r>
              <w:rPr>
                <w:rFonts w:ascii="Times New Roman" w:hAnsi="Times New Roman" w:cs="Times New Roman"/>
                <w:sz w:val="24"/>
                <w:szCs w:val="24"/>
              </w:rPr>
              <w:t xml:space="preserve"> и </w:t>
            </w:r>
            <w:r w:rsidRPr="00281782">
              <w:rPr>
                <w:rFonts w:ascii="Times New Roman" w:hAnsi="Times New Roman" w:cs="Times New Roman"/>
                <w:sz w:val="24"/>
                <w:szCs w:val="24"/>
              </w:rPr>
              <w:t>социальных проектов</w:t>
            </w:r>
          </w:p>
        </w:tc>
        <w:tc>
          <w:tcPr>
            <w:tcW w:w="1985" w:type="dxa"/>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 xml:space="preserve">ГБУ РЦ «Молодежь плюс» </w:t>
            </w:r>
            <w:r>
              <w:rPr>
                <w:rFonts w:ascii="Times New Roman" w:hAnsi="Times New Roman" w:cs="Times New Roman"/>
                <w:sz w:val="24"/>
                <w:szCs w:val="24"/>
              </w:rPr>
              <w:t>(по согласованию)</w:t>
            </w:r>
          </w:p>
          <w:p w:rsidR="000E1E07" w:rsidRPr="00281782" w:rsidRDefault="000E1E07" w:rsidP="00A01911">
            <w:pPr>
              <w:pStyle w:val="normal"/>
              <w:spacing w:line="240" w:lineRule="auto"/>
              <w:rPr>
                <w:rFonts w:ascii="Times New Roman" w:hAnsi="Times New Roman" w:cs="Times New Roman"/>
                <w:sz w:val="24"/>
                <w:szCs w:val="24"/>
              </w:rPr>
            </w:pPr>
          </w:p>
        </w:tc>
        <w:tc>
          <w:tcPr>
            <w:tcW w:w="2244" w:type="dxa"/>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айт ГБУ РЦ «Молодежь плюс»</w:t>
            </w:r>
          </w:p>
        </w:tc>
      </w:tr>
      <w:tr w:rsidR="000E1E07" w:rsidRPr="00281782" w:rsidTr="00A01911">
        <w:trPr>
          <w:gridAfter w:val="1"/>
          <w:wAfter w:w="26" w:type="dxa"/>
          <w:trHeight w:val="20"/>
          <w:jc w:val="center"/>
        </w:trPr>
        <w:tc>
          <w:tcPr>
            <w:tcW w:w="2319" w:type="dxa"/>
            <w:gridSpan w:val="2"/>
            <w:vMerge/>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789" w:type="dxa"/>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о</w:t>
            </w:r>
            <w:r w:rsidRPr="00281782">
              <w:rPr>
                <w:rFonts w:ascii="Times New Roman" w:hAnsi="Times New Roman" w:cs="Times New Roman"/>
                <w:sz w:val="24"/>
                <w:szCs w:val="24"/>
              </w:rPr>
              <w:t>рганизация</w:t>
            </w:r>
            <w:r>
              <w:rPr>
                <w:rFonts w:ascii="Times New Roman" w:hAnsi="Times New Roman" w:cs="Times New Roman"/>
                <w:sz w:val="24"/>
                <w:szCs w:val="24"/>
              </w:rPr>
              <w:t xml:space="preserve"> и </w:t>
            </w:r>
            <w:r w:rsidRPr="00281782">
              <w:rPr>
                <w:rFonts w:ascii="Times New Roman" w:hAnsi="Times New Roman" w:cs="Times New Roman"/>
                <w:sz w:val="24"/>
                <w:szCs w:val="24"/>
              </w:rPr>
              <w:t>проведение</w:t>
            </w:r>
            <w:r>
              <w:rPr>
                <w:rFonts w:ascii="Times New Roman" w:hAnsi="Times New Roman" w:cs="Times New Roman"/>
                <w:sz w:val="24"/>
                <w:szCs w:val="24"/>
              </w:rPr>
              <w:t xml:space="preserve"> </w:t>
            </w:r>
            <w:r w:rsidRPr="00281782">
              <w:rPr>
                <w:rFonts w:ascii="Times New Roman" w:hAnsi="Times New Roman" w:cs="Times New Roman"/>
                <w:sz w:val="24"/>
                <w:szCs w:val="24"/>
              </w:rPr>
              <w:t>образовательных</w:t>
            </w:r>
            <w:r>
              <w:rPr>
                <w:rFonts w:ascii="Times New Roman" w:hAnsi="Times New Roman" w:cs="Times New Roman"/>
                <w:sz w:val="24"/>
                <w:szCs w:val="24"/>
              </w:rPr>
              <w:t xml:space="preserve"> </w:t>
            </w:r>
            <w:r w:rsidRPr="00281782">
              <w:rPr>
                <w:rFonts w:ascii="Times New Roman" w:hAnsi="Times New Roman" w:cs="Times New Roman"/>
                <w:sz w:val="24"/>
                <w:szCs w:val="24"/>
              </w:rPr>
              <w:lastRenderedPageBreak/>
              <w:t>семинаров,</w:t>
            </w:r>
            <w:r>
              <w:rPr>
                <w:rFonts w:ascii="Times New Roman" w:hAnsi="Times New Roman" w:cs="Times New Roman"/>
                <w:sz w:val="24"/>
                <w:szCs w:val="24"/>
              </w:rPr>
              <w:t xml:space="preserve"> </w:t>
            </w:r>
            <w:r w:rsidRPr="00281782">
              <w:rPr>
                <w:rFonts w:ascii="Times New Roman" w:hAnsi="Times New Roman" w:cs="Times New Roman"/>
                <w:sz w:val="24"/>
                <w:szCs w:val="24"/>
              </w:rPr>
              <w:t>проведение</w:t>
            </w:r>
            <w:r>
              <w:rPr>
                <w:rFonts w:ascii="Times New Roman" w:hAnsi="Times New Roman" w:cs="Times New Roman"/>
                <w:sz w:val="24"/>
                <w:szCs w:val="24"/>
              </w:rPr>
              <w:t xml:space="preserve"> </w:t>
            </w:r>
            <w:r w:rsidRPr="00281782">
              <w:rPr>
                <w:rFonts w:ascii="Times New Roman" w:hAnsi="Times New Roman" w:cs="Times New Roman"/>
                <w:sz w:val="24"/>
                <w:szCs w:val="24"/>
              </w:rPr>
              <w:t>конкурсов</w:t>
            </w:r>
            <w:r>
              <w:rPr>
                <w:rFonts w:ascii="Times New Roman" w:hAnsi="Times New Roman" w:cs="Times New Roman"/>
                <w:sz w:val="24"/>
                <w:szCs w:val="24"/>
              </w:rPr>
              <w:t xml:space="preserve"> </w:t>
            </w:r>
            <w:r w:rsidRPr="00281782">
              <w:rPr>
                <w:rFonts w:ascii="Times New Roman" w:hAnsi="Times New Roman" w:cs="Times New Roman"/>
                <w:sz w:val="24"/>
                <w:szCs w:val="24"/>
              </w:rPr>
              <w:t>авторских</w:t>
            </w:r>
            <w:r>
              <w:rPr>
                <w:rFonts w:ascii="Times New Roman" w:hAnsi="Times New Roman" w:cs="Times New Roman"/>
                <w:sz w:val="24"/>
                <w:szCs w:val="24"/>
              </w:rPr>
              <w:t xml:space="preserve"> </w:t>
            </w:r>
            <w:r w:rsidRPr="00281782">
              <w:rPr>
                <w:rFonts w:ascii="Times New Roman" w:hAnsi="Times New Roman" w:cs="Times New Roman"/>
                <w:sz w:val="24"/>
                <w:szCs w:val="24"/>
              </w:rPr>
              <w:t>социальных</w:t>
            </w:r>
            <w:r>
              <w:rPr>
                <w:rFonts w:ascii="Times New Roman" w:hAnsi="Times New Roman" w:cs="Times New Roman"/>
                <w:sz w:val="24"/>
                <w:szCs w:val="24"/>
              </w:rPr>
              <w:t xml:space="preserve"> </w:t>
            </w:r>
            <w:r w:rsidRPr="00281782">
              <w:rPr>
                <w:rFonts w:ascii="Times New Roman" w:hAnsi="Times New Roman" w:cs="Times New Roman"/>
                <w:sz w:val="24"/>
                <w:szCs w:val="24"/>
              </w:rPr>
              <w:t>проектов,</w:t>
            </w:r>
            <w:r>
              <w:rPr>
                <w:rFonts w:ascii="Times New Roman" w:hAnsi="Times New Roman" w:cs="Times New Roman"/>
                <w:sz w:val="24"/>
                <w:szCs w:val="24"/>
              </w:rPr>
              <w:t xml:space="preserve"> </w:t>
            </w:r>
            <w:r w:rsidRPr="00281782">
              <w:rPr>
                <w:rFonts w:ascii="Times New Roman" w:hAnsi="Times New Roman" w:cs="Times New Roman"/>
                <w:sz w:val="24"/>
                <w:szCs w:val="24"/>
              </w:rPr>
              <w:t>поддержка</w:t>
            </w:r>
            <w:r>
              <w:rPr>
                <w:rFonts w:ascii="Times New Roman" w:hAnsi="Times New Roman" w:cs="Times New Roman"/>
                <w:sz w:val="24"/>
                <w:szCs w:val="24"/>
              </w:rPr>
              <w:t xml:space="preserve"> </w:t>
            </w:r>
            <w:r w:rsidRPr="00281782">
              <w:rPr>
                <w:rFonts w:ascii="Times New Roman" w:hAnsi="Times New Roman" w:cs="Times New Roman"/>
                <w:sz w:val="24"/>
                <w:szCs w:val="24"/>
              </w:rPr>
              <w:t>лучших</w:t>
            </w:r>
            <w:r>
              <w:rPr>
                <w:rFonts w:ascii="Times New Roman" w:hAnsi="Times New Roman" w:cs="Times New Roman"/>
                <w:sz w:val="24"/>
                <w:szCs w:val="24"/>
              </w:rPr>
              <w:t xml:space="preserve"> </w:t>
            </w:r>
            <w:r w:rsidRPr="00281782">
              <w:rPr>
                <w:rFonts w:ascii="Times New Roman" w:hAnsi="Times New Roman" w:cs="Times New Roman"/>
                <w:sz w:val="24"/>
                <w:szCs w:val="24"/>
              </w:rPr>
              <w:t>социальных</w:t>
            </w:r>
            <w:r>
              <w:rPr>
                <w:rFonts w:ascii="Times New Roman" w:hAnsi="Times New Roman" w:cs="Times New Roman"/>
                <w:sz w:val="24"/>
                <w:szCs w:val="24"/>
              </w:rPr>
              <w:t xml:space="preserve"> </w:t>
            </w:r>
            <w:r w:rsidRPr="00281782">
              <w:rPr>
                <w:rFonts w:ascii="Times New Roman" w:hAnsi="Times New Roman" w:cs="Times New Roman"/>
                <w:sz w:val="24"/>
                <w:szCs w:val="24"/>
              </w:rPr>
              <w:t>проектов</w:t>
            </w:r>
          </w:p>
        </w:tc>
        <w:tc>
          <w:tcPr>
            <w:tcW w:w="1985" w:type="dxa"/>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lastRenderedPageBreak/>
              <w:t>ГАУ ДПО «СОИРО»,</w:t>
            </w:r>
          </w:p>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lastRenderedPageBreak/>
              <w:t>СРО РДШ (по согласованию)</w:t>
            </w:r>
            <w:r w:rsidRPr="00281782">
              <w:rPr>
                <w:rFonts w:ascii="Times New Roman" w:hAnsi="Times New Roman" w:cs="Times New Roman"/>
                <w:sz w:val="24"/>
                <w:szCs w:val="24"/>
              </w:rPr>
              <w:t xml:space="preserve"> </w:t>
            </w:r>
          </w:p>
        </w:tc>
        <w:tc>
          <w:tcPr>
            <w:tcW w:w="2244" w:type="dxa"/>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сайт </w:t>
            </w:r>
            <w:r w:rsidRPr="00281782">
              <w:rPr>
                <w:rFonts w:ascii="Times New Roman" w:hAnsi="Times New Roman" w:cs="Times New Roman"/>
                <w:sz w:val="24"/>
                <w:szCs w:val="24"/>
              </w:rPr>
              <w:t>ГАУ ДПО «СОИРО»,</w:t>
            </w:r>
          </w:p>
          <w:p w:rsidR="000E1E07"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lastRenderedPageBreak/>
              <w:t>о</w:t>
            </w:r>
            <w:r w:rsidRPr="00281782">
              <w:rPr>
                <w:rFonts w:ascii="Times New Roman" w:hAnsi="Times New Roman" w:cs="Times New Roman"/>
                <w:sz w:val="24"/>
                <w:szCs w:val="24"/>
              </w:rPr>
              <w:t>фициальная группа</w:t>
            </w:r>
            <w:r>
              <w:rPr>
                <w:rFonts w:ascii="Times New Roman" w:hAnsi="Times New Roman" w:cs="Times New Roman"/>
                <w:sz w:val="24"/>
                <w:szCs w:val="24"/>
              </w:rPr>
              <w:t xml:space="preserve"> в </w:t>
            </w:r>
            <w:r w:rsidRPr="0009758A">
              <w:rPr>
                <w:rFonts w:ascii="Times New Roman" w:hAnsi="Times New Roman" w:cs="Times New Roman"/>
                <w:sz w:val="24"/>
                <w:szCs w:val="24"/>
              </w:rPr>
              <w:t>социальной сети «ВКонтакте»</w:t>
            </w:r>
          </w:p>
          <w:p w:rsidR="000E1E07" w:rsidRPr="00281782" w:rsidRDefault="000E1E07" w:rsidP="00A01911">
            <w:pPr>
              <w:pStyle w:val="normal"/>
              <w:spacing w:line="240" w:lineRule="auto"/>
              <w:rPr>
                <w:rFonts w:ascii="Times New Roman" w:hAnsi="Times New Roman" w:cs="Times New Roman"/>
                <w:b/>
                <w:bCs/>
                <w:sz w:val="24"/>
                <w:szCs w:val="24"/>
              </w:rPr>
            </w:pPr>
            <w:r w:rsidRPr="00281782">
              <w:rPr>
                <w:rFonts w:ascii="Times New Roman" w:hAnsi="Times New Roman" w:cs="Times New Roman"/>
                <w:sz w:val="24"/>
                <w:szCs w:val="24"/>
              </w:rPr>
              <w:t xml:space="preserve">СРО РДШ </w:t>
            </w:r>
          </w:p>
        </w:tc>
      </w:tr>
      <w:tr w:rsidR="000E1E07" w:rsidRPr="00281782" w:rsidTr="00A01911">
        <w:trPr>
          <w:gridAfter w:val="1"/>
          <w:wAfter w:w="26" w:type="dxa"/>
          <w:trHeight w:val="20"/>
          <w:jc w:val="center"/>
        </w:trPr>
        <w:tc>
          <w:tcPr>
            <w:tcW w:w="2319" w:type="dxa"/>
            <w:gridSpan w:val="2"/>
            <w:vMerge/>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789" w:type="dxa"/>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р</w:t>
            </w:r>
            <w:r w:rsidRPr="00281782">
              <w:rPr>
                <w:rFonts w:ascii="Times New Roman" w:hAnsi="Times New Roman" w:cs="Times New Roman"/>
                <w:sz w:val="24"/>
                <w:szCs w:val="24"/>
              </w:rPr>
              <w:t>азработка рабочих программ внеурочной деятельности</w:t>
            </w:r>
            <w:r>
              <w:rPr>
                <w:rFonts w:ascii="Times New Roman" w:hAnsi="Times New Roman" w:cs="Times New Roman"/>
                <w:sz w:val="24"/>
                <w:szCs w:val="24"/>
              </w:rPr>
              <w:t xml:space="preserve"> и </w:t>
            </w:r>
            <w:r w:rsidRPr="00281782">
              <w:rPr>
                <w:rFonts w:ascii="Times New Roman" w:hAnsi="Times New Roman" w:cs="Times New Roman"/>
                <w:sz w:val="24"/>
                <w:szCs w:val="24"/>
              </w:rPr>
              <w:t>дополнительных общеразвивающих программ, основанных на социальных практиках</w:t>
            </w:r>
            <w:r>
              <w:rPr>
                <w:rFonts w:ascii="Times New Roman" w:hAnsi="Times New Roman" w:cs="Times New Roman"/>
                <w:sz w:val="24"/>
                <w:szCs w:val="24"/>
              </w:rPr>
              <w:t xml:space="preserve"> и </w:t>
            </w:r>
            <w:r w:rsidRPr="00281782">
              <w:rPr>
                <w:rFonts w:ascii="Times New Roman" w:hAnsi="Times New Roman" w:cs="Times New Roman"/>
                <w:sz w:val="24"/>
                <w:szCs w:val="24"/>
              </w:rPr>
              <w:t>социальном проектировании</w:t>
            </w:r>
          </w:p>
        </w:tc>
        <w:tc>
          <w:tcPr>
            <w:tcW w:w="1985" w:type="dxa"/>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о</w:t>
            </w:r>
            <w:r w:rsidRPr="00281782">
              <w:rPr>
                <w:rFonts w:ascii="Times New Roman" w:hAnsi="Times New Roman" w:cs="Times New Roman"/>
                <w:sz w:val="24"/>
                <w:szCs w:val="24"/>
              </w:rPr>
              <w:t xml:space="preserve">бразовательные организации </w:t>
            </w:r>
          </w:p>
        </w:tc>
        <w:tc>
          <w:tcPr>
            <w:tcW w:w="2244" w:type="dxa"/>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 xml:space="preserve">айты образовательных организаций </w:t>
            </w:r>
          </w:p>
        </w:tc>
      </w:tr>
      <w:tr w:rsidR="000E1E07" w:rsidRPr="00281782" w:rsidTr="00A01911">
        <w:trPr>
          <w:gridAfter w:val="1"/>
          <w:wAfter w:w="26" w:type="dxa"/>
          <w:trHeight w:val="20"/>
          <w:jc w:val="center"/>
        </w:trPr>
        <w:tc>
          <w:tcPr>
            <w:tcW w:w="2319" w:type="dxa"/>
            <w:gridSpan w:val="2"/>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789" w:type="dxa"/>
            <w:tcMar>
              <w:top w:w="100" w:type="dxa"/>
              <w:left w:w="100" w:type="dxa"/>
              <w:bottom w:w="100" w:type="dxa"/>
              <w:right w:w="100" w:type="dxa"/>
            </w:tcMar>
          </w:tcPr>
          <w:p w:rsidR="000E1E07" w:rsidRPr="00C0686C" w:rsidRDefault="000E1E07" w:rsidP="00A01911">
            <w:pPr>
              <w:pStyle w:val="normal"/>
              <w:spacing w:line="240" w:lineRule="auto"/>
              <w:rPr>
                <w:rFonts w:ascii="Times New Roman" w:hAnsi="Times New Roman" w:cs="Times New Roman"/>
                <w:sz w:val="24"/>
                <w:szCs w:val="24"/>
              </w:rPr>
            </w:pPr>
            <w:r w:rsidRPr="00C0686C">
              <w:rPr>
                <w:rFonts w:ascii="Times New Roman" w:hAnsi="Times New Roman" w:cs="Times New Roman"/>
                <w:sz w:val="24"/>
                <w:szCs w:val="24"/>
              </w:rPr>
              <w:t>проведение тематических смен и летних школ лидерского актива</w:t>
            </w:r>
          </w:p>
        </w:tc>
        <w:tc>
          <w:tcPr>
            <w:tcW w:w="1985" w:type="dxa"/>
            <w:tcMar>
              <w:top w:w="20" w:type="dxa"/>
              <w:left w:w="20" w:type="dxa"/>
              <w:bottom w:w="20" w:type="dxa"/>
              <w:right w:w="20" w:type="dxa"/>
            </w:tcMar>
          </w:tcPr>
          <w:p w:rsidR="000E1E07" w:rsidRPr="00903EF0"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 xml:space="preserve">Управление </w:t>
            </w:r>
            <w:r w:rsidRPr="00281782">
              <w:rPr>
                <w:rFonts w:ascii="Times New Roman" w:hAnsi="Times New Roman" w:cs="Times New Roman"/>
                <w:sz w:val="24"/>
                <w:szCs w:val="24"/>
              </w:rPr>
              <w:t xml:space="preserve">образования </w:t>
            </w:r>
            <w:r w:rsidR="00D4409C" w:rsidRPr="00D4409C">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Татищевского муниципального района Саратовской </w:t>
            </w:r>
            <w:r w:rsidRPr="00281782">
              <w:rPr>
                <w:rFonts w:ascii="Times New Roman" w:hAnsi="Times New Roman" w:cs="Times New Roman"/>
                <w:sz w:val="24"/>
                <w:szCs w:val="24"/>
              </w:rPr>
              <w:t>области,</w:t>
            </w:r>
          </w:p>
        </w:tc>
        <w:tc>
          <w:tcPr>
            <w:tcW w:w="2244" w:type="dxa"/>
          </w:tcPr>
          <w:p w:rsidR="000E1E07" w:rsidRPr="001B451C"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айт</w:t>
            </w:r>
            <w:r>
              <w:rPr>
                <w:rFonts w:ascii="Times New Roman" w:hAnsi="Times New Roman" w:cs="Times New Roman"/>
                <w:sz w:val="24"/>
                <w:szCs w:val="24"/>
              </w:rPr>
              <w:t>ы</w:t>
            </w:r>
            <w:r w:rsidRPr="00281782">
              <w:rPr>
                <w:rFonts w:ascii="Times New Roman" w:hAnsi="Times New Roman" w:cs="Times New Roman"/>
                <w:sz w:val="24"/>
                <w:szCs w:val="24"/>
              </w:rPr>
              <w:t xml:space="preserve"> </w:t>
            </w:r>
            <w:r>
              <w:rPr>
                <w:rFonts w:ascii="Times New Roman" w:hAnsi="Times New Roman" w:cs="Times New Roman"/>
                <w:sz w:val="24"/>
                <w:szCs w:val="24"/>
              </w:rPr>
              <w:t>администрации  Татищевского муниципального района Саратовской</w:t>
            </w:r>
            <w:r w:rsidRPr="00281782">
              <w:rPr>
                <w:rFonts w:ascii="Times New Roman" w:hAnsi="Times New Roman" w:cs="Times New Roman"/>
                <w:sz w:val="24"/>
                <w:szCs w:val="24"/>
              </w:rPr>
              <w:t xml:space="preserve"> области</w:t>
            </w:r>
            <w:r>
              <w:rPr>
                <w:rFonts w:ascii="Times New Roman" w:hAnsi="Times New Roman" w:cs="Times New Roman"/>
                <w:sz w:val="24"/>
                <w:szCs w:val="24"/>
              </w:rPr>
              <w:t>.</w:t>
            </w:r>
          </w:p>
        </w:tc>
      </w:tr>
      <w:tr w:rsidR="000E1E07" w:rsidRPr="00281782" w:rsidTr="00A01911">
        <w:trPr>
          <w:gridAfter w:val="1"/>
          <w:wAfter w:w="26" w:type="dxa"/>
          <w:trHeight w:val="20"/>
          <w:jc w:val="center"/>
        </w:trPr>
        <w:tc>
          <w:tcPr>
            <w:tcW w:w="9337" w:type="dxa"/>
            <w:gridSpan w:val="5"/>
            <w:tcMar>
              <w:top w:w="20" w:type="dxa"/>
              <w:left w:w="20" w:type="dxa"/>
              <w:bottom w:w="20" w:type="dxa"/>
              <w:right w:w="20" w:type="dxa"/>
            </w:tcMar>
          </w:tcPr>
          <w:p w:rsidR="000E1E07" w:rsidRPr="00281782" w:rsidRDefault="000E1E07" w:rsidP="00A01911">
            <w:pPr>
              <w:pStyle w:val="normal"/>
              <w:spacing w:line="240" w:lineRule="auto"/>
              <w:jc w:val="center"/>
              <w:rPr>
                <w:rFonts w:ascii="Times New Roman" w:hAnsi="Times New Roman" w:cs="Times New Roman"/>
                <w:b/>
                <w:bCs/>
                <w:sz w:val="24"/>
                <w:szCs w:val="24"/>
              </w:rPr>
            </w:pPr>
            <w:r w:rsidRPr="00281782">
              <w:rPr>
                <w:rFonts w:ascii="Times New Roman" w:hAnsi="Times New Roman" w:cs="Times New Roman"/>
                <w:b/>
                <w:bCs/>
                <w:sz w:val="24"/>
                <w:szCs w:val="24"/>
              </w:rPr>
              <w:t>4.9. Общая характеристика направления развития воспитания «Осуществление психолого-педагогической поддержки семей</w:t>
            </w:r>
            <w:r>
              <w:rPr>
                <w:rFonts w:ascii="Times New Roman" w:hAnsi="Times New Roman" w:cs="Times New Roman"/>
                <w:b/>
                <w:bCs/>
                <w:sz w:val="24"/>
                <w:szCs w:val="24"/>
              </w:rPr>
              <w:t xml:space="preserve"> и </w:t>
            </w:r>
            <w:r w:rsidRPr="00281782">
              <w:rPr>
                <w:rFonts w:ascii="Times New Roman" w:hAnsi="Times New Roman" w:cs="Times New Roman"/>
                <w:b/>
                <w:bCs/>
                <w:sz w:val="24"/>
                <w:szCs w:val="24"/>
              </w:rPr>
              <w:t>детей, находящихся</w:t>
            </w:r>
            <w:r>
              <w:rPr>
                <w:rFonts w:ascii="Times New Roman" w:hAnsi="Times New Roman" w:cs="Times New Roman"/>
                <w:b/>
                <w:bCs/>
                <w:sz w:val="24"/>
                <w:szCs w:val="24"/>
              </w:rPr>
              <w:t xml:space="preserve"> в </w:t>
            </w:r>
            <w:r w:rsidRPr="00281782">
              <w:rPr>
                <w:rFonts w:ascii="Times New Roman" w:hAnsi="Times New Roman" w:cs="Times New Roman"/>
                <w:b/>
                <w:bCs/>
                <w:sz w:val="24"/>
                <w:szCs w:val="24"/>
              </w:rPr>
              <w:t>сложной жизненной ситуации, детей</w:t>
            </w:r>
            <w:r>
              <w:rPr>
                <w:rFonts w:ascii="Times New Roman" w:hAnsi="Times New Roman" w:cs="Times New Roman"/>
                <w:b/>
                <w:bCs/>
                <w:sz w:val="24"/>
                <w:szCs w:val="24"/>
              </w:rPr>
              <w:t xml:space="preserve"> </w:t>
            </w:r>
            <w:r w:rsidRPr="00281782">
              <w:rPr>
                <w:rFonts w:ascii="Times New Roman" w:hAnsi="Times New Roman" w:cs="Times New Roman"/>
                <w:b/>
                <w:bCs/>
                <w:sz w:val="24"/>
                <w:szCs w:val="24"/>
              </w:rPr>
              <w:t>группы риска, профилактика безнадзорности</w:t>
            </w:r>
            <w:r>
              <w:rPr>
                <w:rFonts w:ascii="Times New Roman" w:hAnsi="Times New Roman" w:cs="Times New Roman"/>
                <w:b/>
                <w:bCs/>
                <w:sz w:val="24"/>
                <w:szCs w:val="24"/>
              </w:rPr>
              <w:t xml:space="preserve"> и </w:t>
            </w:r>
            <w:r w:rsidRPr="00281782">
              <w:rPr>
                <w:rFonts w:ascii="Times New Roman" w:hAnsi="Times New Roman" w:cs="Times New Roman"/>
                <w:b/>
                <w:bCs/>
                <w:sz w:val="24"/>
                <w:szCs w:val="24"/>
              </w:rPr>
              <w:t>правонарушений несовершеннолетних обучающихся»</w:t>
            </w:r>
            <w:r>
              <w:rPr>
                <w:rFonts w:ascii="Times New Roman" w:hAnsi="Times New Roman" w:cs="Times New Roman"/>
                <w:b/>
                <w:bCs/>
                <w:sz w:val="24"/>
                <w:szCs w:val="24"/>
              </w:rPr>
              <w:t xml:space="preserve"> </w:t>
            </w:r>
          </w:p>
        </w:tc>
      </w:tr>
      <w:tr w:rsidR="000E1E07" w:rsidRPr="00281782" w:rsidTr="00A01911">
        <w:trPr>
          <w:gridAfter w:val="1"/>
          <w:wAfter w:w="26" w:type="dxa"/>
          <w:trHeight w:val="20"/>
          <w:jc w:val="center"/>
        </w:trPr>
        <w:tc>
          <w:tcPr>
            <w:tcW w:w="2319" w:type="dxa"/>
            <w:gridSpan w:val="2"/>
            <w:tcMar>
              <w:top w:w="20" w:type="dxa"/>
              <w:left w:w="20" w:type="dxa"/>
              <w:bottom w:w="20" w:type="dxa"/>
              <w:right w:w="20" w:type="dxa"/>
            </w:tcMar>
          </w:tcPr>
          <w:p w:rsidR="000E1E07" w:rsidRPr="00281782" w:rsidRDefault="000E1E07" w:rsidP="00A01911">
            <w:pPr>
              <w:pStyle w:val="af3"/>
              <w:spacing w:before="0" w:beforeAutospacing="0" w:after="0" w:afterAutospacing="0"/>
            </w:pPr>
            <w:r w:rsidRPr="002A7796">
              <w:t>Раннее выявление</w:t>
            </w:r>
            <w:r w:rsidRPr="00281782">
              <w:t xml:space="preserve"> семей</w:t>
            </w:r>
            <w:r>
              <w:t xml:space="preserve"> и </w:t>
            </w:r>
            <w:r w:rsidRPr="00281782">
              <w:t>детей, попавших</w:t>
            </w:r>
            <w:r>
              <w:t xml:space="preserve"> в </w:t>
            </w:r>
            <w:r w:rsidRPr="00281782">
              <w:t xml:space="preserve">сложную жизненную ситуацию, детей группы риска, безнадзорных детей </w:t>
            </w:r>
            <w:r w:rsidRPr="002A7796">
              <w:t>по социально-психологическому неблагополучию</w:t>
            </w:r>
          </w:p>
          <w:p w:rsidR="000E1E07" w:rsidRPr="00281782" w:rsidRDefault="000E1E07" w:rsidP="00A01911">
            <w:pPr>
              <w:rPr>
                <w:sz w:val="24"/>
                <w:szCs w:val="24"/>
              </w:rPr>
            </w:pPr>
          </w:p>
        </w:tc>
        <w:tc>
          <w:tcPr>
            <w:tcW w:w="2789" w:type="dxa"/>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о</w:t>
            </w:r>
            <w:r w:rsidRPr="00281782">
              <w:rPr>
                <w:rFonts w:ascii="Times New Roman" w:hAnsi="Times New Roman" w:cs="Times New Roman"/>
                <w:sz w:val="24"/>
                <w:szCs w:val="24"/>
              </w:rPr>
              <w:t>птимизация системы сбора</w:t>
            </w:r>
            <w:r>
              <w:rPr>
                <w:rFonts w:ascii="Times New Roman" w:hAnsi="Times New Roman" w:cs="Times New Roman"/>
                <w:sz w:val="24"/>
                <w:szCs w:val="24"/>
              </w:rPr>
              <w:t xml:space="preserve"> и </w:t>
            </w:r>
            <w:r w:rsidRPr="00281782">
              <w:rPr>
                <w:rFonts w:ascii="Times New Roman" w:hAnsi="Times New Roman" w:cs="Times New Roman"/>
                <w:sz w:val="24"/>
                <w:szCs w:val="24"/>
              </w:rPr>
              <w:t>учета информации</w:t>
            </w:r>
            <w:r>
              <w:rPr>
                <w:rFonts w:ascii="Times New Roman" w:hAnsi="Times New Roman" w:cs="Times New Roman"/>
                <w:sz w:val="24"/>
                <w:szCs w:val="24"/>
              </w:rPr>
              <w:t xml:space="preserve"> о </w:t>
            </w:r>
            <w:r w:rsidRPr="00281782">
              <w:rPr>
                <w:rFonts w:ascii="Times New Roman" w:hAnsi="Times New Roman" w:cs="Times New Roman"/>
                <w:sz w:val="24"/>
                <w:szCs w:val="24"/>
              </w:rPr>
              <w:t>количестве семей</w:t>
            </w:r>
            <w:r>
              <w:rPr>
                <w:rFonts w:ascii="Times New Roman" w:hAnsi="Times New Roman" w:cs="Times New Roman"/>
                <w:sz w:val="24"/>
                <w:szCs w:val="24"/>
              </w:rPr>
              <w:t xml:space="preserve"> и </w:t>
            </w:r>
            <w:r w:rsidRPr="00281782">
              <w:rPr>
                <w:rFonts w:ascii="Times New Roman" w:hAnsi="Times New Roman" w:cs="Times New Roman"/>
                <w:sz w:val="24"/>
                <w:szCs w:val="24"/>
              </w:rPr>
              <w:t>детей, находящихся</w:t>
            </w:r>
            <w:r>
              <w:rPr>
                <w:rFonts w:ascii="Times New Roman" w:hAnsi="Times New Roman" w:cs="Times New Roman"/>
                <w:sz w:val="24"/>
                <w:szCs w:val="24"/>
              </w:rPr>
              <w:t xml:space="preserve"> в </w:t>
            </w:r>
            <w:r w:rsidRPr="00281782">
              <w:rPr>
                <w:rFonts w:ascii="Times New Roman" w:hAnsi="Times New Roman" w:cs="Times New Roman"/>
                <w:sz w:val="24"/>
                <w:szCs w:val="24"/>
              </w:rPr>
              <w:t>трудной жизненной ситуации,</w:t>
            </w:r>
            <w:r>
              <w:rPr>
                <w:rFonts w:ascii="Times New Roman" w:hAnsi="Times New Roman" w:cs="Times New Roman"/>
                <w:sz w:val="24"/>
                <w:szCs w:val="24"/>
              </w:rPr>
              <w:t xml:space="preserve"> о </w:t>
            </w:r>
            <w:r w:rsidRPr="00281782">
              <w:rPr>
                <w:rFonts w:ascii="Times New Roman" w:hAnsi="Times New Roman" w:cs="Times New Roman"/>
                <w:sz w:val="24"/>
                <w:szCs w:val="24"/>
              </w:rPr>
              <w:t>специфике имеющихся</w:t>
            </w:r>
            <w:r>
              <w:rPr>
                <w:rFonts w:ascii="Times New Roman" w:hAnsi="Times New Roman" w:cs="Times New Roman"/>
                <w:sz w:val="24"/>
                <w:szCs w:val="24"/>
              </w:rPr>
              <w:t xml:space="preserve"> у </w:t>
            </w:r>
            <w:r w:rsidRPr="00281782">
              <w:rPr>
                <w:rFonts w:ascii="Times New Roman" w:hAnsi="Times New Roman" w:cs="Times New Roman"/>
                <w:sz w:val="24"/>
                <w:szCs w:val="24"/>
              </w:rPr>
              <w:t>детей сложностей,</w:t>
            </w:r>
            <w:r>
              <w:rPr>
                <w:rFonts w:ascii="Times New Roman" w:hAnsi="Times New Roman" w:cs="Times New Roman"/>
                <w:sz w:val="24"/>
                <w:szCs w:val="24"/>
              </w:rPr>
              <w:t xml:space="preserve"> о </w:t>
            </w:r>
            <w:r w:rsidRPr="00281782">
              <w:rPr>
                <w:rFonts w:ascii="Times New Roman" w:hAnsi="Times New Roman" w:cs="Times New Roman"/>
                <w:sz w:val="24"/>
                <w:szCs w:val="24"/>
              </w:rPr>
              <w:t>профилактике безнадзорности</w:t>
            </w:r>
            <w:r>
              <w:rPr>
                <w:rFonts w:ascii="Times New Roman" w:hAnsi="Times New Roman" w:cs="Times New Roman"/>
                <w:sz w:val="24"/>
                <w:szCs w:val="24"/>
              </w:rPr>
              <w:t xml:space="preserve"> и </w:t>
            </w:r>
            <w:r w:rsidRPr="00281782">
              <w:rPr>
                <w:rFonts w:ascii="Times New Roman" w:hAnsi="Times New Roman" w:cs="Times New Roman"/>
                <w:sz w:val="24"/>
                <w:szCs w:val="24"/>
              </w:rPr>
              <w:t>правонарушений несовершеннолетних обучающихся</w:t>
            </w:r>
          </w:p>
        </w:tc>
        <w:tc>
          <w:tcPr>
            <w:tcW w:w="1985" w:type="dxa"/>
            <w:tcMar>
              <w:top w:w="20" w:type="dxa"/>
              <w:left w:w="20" w:type="dxa"/>
              <w:bottom w:w="20" w:type="dxa"/>
              <w:right w:w="20" w:type="dxa"/>
            </w:tcMar>
          </w:tcPr>
          <w:p w:rsidR="000E1E07" w:rsidRPr="00963735" w:rsidRDefault="000E1E07" w:rsidP="00A01911">
            <w:pPr>
              <w:pStyle w:val="normal"/>
              <w:spacing w:line="240" w:lineRule="auto"/>
              <w:rPr>
                <w:rFonts w:ascii="Times New Roman" w:hAnsi="Times New Roman" w:cs="Times New Roman"/>
                <w:sz w:val="24"/>
                <w:szCs w:val="24"/>
              </w:rPr>
            </w:pPr>
            <w:r w:rsidRPr="00963735">
              <w:rPr>
                <w:rFonts w:ascii="Times New Roman" w:hAnsi="Times New Roman" w:cs="Times New Roman"/>
                <w:sz w:val="24"/>
                <w:szCs w:val="24"/>
              </w:rPr>
              <w:t xml:space="preserve">Управление образования </w:t>
            </w:r>
            <w:r w:rsidR="00D4409C" w:rsidRPr="00D4409C">
              <w:rPr>
                <w:rFonts w:ascii="Times New Roman" w:hAnsi="Times New Roman" w:cs="Times New Roman"/>
                <w:sz w:val="24"/>
                <w:szCs w:val="24"/>
              </w:rPr>
              <w:t xml:space="preserve">администрации </w:t>
            </w:r>
            <w:r w:rsidRPr="00963735">
              <w:rPr>
                <w:rFonts w:ascii="Times New Roman" w:hAnsi="Times New Roman" w:cs="Times New Roman"/>
                <w:sz w:val="24"/>
                <w:szCs w:val="24"/>
              </w:rPr>
              <w:t xml:space="preserve">Татищевского муниципального района Саратовской области, </w:t>
            </w:r>
            <w:r>
              <w:rPr>
                <w:rFonts w:ascii="Times New Roman" w:hAnsi="Times New Roman" w:cs="Times New Roman"/>
                <w:sz w:val="24"/>
                <w:szCs w:val="24"/>
              </w:rPr>
              <w:t xml:space="preserve">КДНиЗП, </w:t>
            </w:r>
            <w:r w:rsidRPr="00963735">
              <w:rPr>
                <w:rFonts w:ascii="Times New Roman" w:hAnsi="Times New Roman" w:cs="Times New Roman"/>
                <w:sz w:val="24"/>
                <w:szCs w:val="24"/>
              </w:rPr>
              <w:t xml:space="preserve">образовательные организации </w:t>
            </w:r>
          </w:p>
        </w:tc>
        <w:tc>
          <w:tcPr>
            <w:tcW w:w="2244" w:type="dxa"/>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айты</w:t>
            </w:r>
            <w:r>
              <w:rPr>
                <w:rFonts w:ascii="Times New Roman" w:hAnsi="Times New Roman" w:cs="Times New Roman"/>
                <w:sz w:val="24"/>
                <w:szCs w:val="24"/>
              </w:rPr>
              <w:t xml:space="preserve"> администрации Татищевского муниципального района Саратовской области.</w:t>
            </w:r>
          </w:p>
        </w:tc>
      </w:tr>
      <w:tr w:rsidR="000E1E07" w:rsidRPr="00281782" w:rsidTr="00A01911">
        <w:trPr>
          <w:gridAfter w:val="1"/>
          <w:wAfter w:w="26" w:type="dxa"/>
          <w:trHeight w:val="20"/>
          <w:jc w:val="center"/>
        </w:trPr>
        <w:tc>
          <w:tcPr>
            <w:tcW w:w="2319" w:type="dxa"/>
            <w:gridSpan w:val="2"/>
            <w:vMerge w:val="restart"/>
            <w:tcMar>
              <w:top w:w="20" w:type="dxa"/>
              <w:left w:w="20" w:type="dxa"/>
              <w:bottom w:w="20" w:type="dxa"/>
              <w:right w:w="20" w:type="dxa"/>
            </w:tcMar>
          </w:tcPr>
          <w:p w:rsidR="000E1E07" w:rsidRPr="00281782" w:rsidRDefault="000E1E07" w:rsidP="00A01911">
            <w:pPr>
              <w:pStyle w:val="Default"/>
              <w:rPr>
                <w:color w:val="auto"/>
              </w:rPr>
            </w:pPr>
            <w:r w:rsidRPr="00281782">
              <w:rPr>
                <w:color w:val="auto"/>
              </w:rPr>
              <w:t xml:space="preserve">Совершенствование деятельности социально-психологических служб </w:t>
            </w:r>
            <w:r>
              <w:rPr>
                <w:color w:val="auto"/>
              </w:rPr>
              <w:t xml:space="preserve">образовательных организаций </w:t>
            </w:r>
            <w:r w:rsidRPr="00281782">
              <w:rPr>
                <w:color w:val="auto"/>
              </w:rPr>
              <w:t>по социальной адаптации семей</w:t>
            </w:r>
            <w:r>
              <w:rPr>
                <w:color w:val="auto"/>
              </w:rPr>
              <w:t xml:space="preserve"> и </w:t>
            </w:r>
            <w:r w:rsidRPr="00281782">
              <w:rPr>
                <w:color w:val="auto"/>
              </w:rPr>
              <w:t>детей</w:t>
            </w:r>
            <w:r>
              <w:rPr>
                <w:color w:val="auto"/>
              </w:rPr>
              <w:t xml:space="preserve"> в </w:t>
            </w:r>
            <w:r w:rsidRPr="00281782">
              <w:rPr>
                <w:color w:val="auto"/>
              </w:rPr>
              <w:t>трудной жизненной ситуации, группе риска, по профилактике безнадзорности</w:t>
            </w:r>
            <w:r>
              <w:rPr>
                <w:color w:val="auto"/>
              </w:rPr>
              <w:t xml:space="preserve"> </w:t>
            </w:r>
            <w:r>
              <w:rPr>
                <w:color w:val="auto"/>
              </w:rPr>
              <w:lastRenderedPageBreak/>
              <w:t>и </w:t>
            </w:r>
            <w:r w:rsidRPr="00281782">
              <w:rPr>
                <w:color w:val="auto"/>
              </w:rPr>
              <w:t>правонарушений несовершеннолетних обучающихся</w:t>
            </w:r>
          </w:p>
        </w:tc>
        <w:tc>
          <w:tcPr>
            <w:tcW w:w="2789" w:type="dxa"/>
            <w:tcMar>
              <w:top w:w="100" w:type="dxa"/>
              <w:left w:w="100" w:type="dxa"/>
              <w:bottom w:w="100" w:type="dxa"/>
              <w:right w:w="100" w:type="dxa"/>
            </w:tcMar>
          </w:tcPr>
          <w:p w:rsidR="000E1E07" w:rsidRPr="00281782" w:rsidRDefault="000E1E07" w:rsidP="00A01911">
            <w:pPr>
              <w:pStyle w:val="af3"/>
              <w:tabs>
                <w:tab w:val="left" w:pos="567"/>
              </w:tabs>
              <w:spacing w:before="0" w:beforeAutospacing="0" w:after="0" w:afterAutospacing="0"/>
            </w:pPr>
            <w:r>
              <w:lastRenderedPageBreak/>
              <w:t>р</w:t>
            </w:r>
            <w:r w:rsidRPr="00281782">
              <w:t xml:space="preserve">азвитие </w:t>
            </w:r>
            <w:r>
              <w:t xml:space="preserve">муниципальной </w:t>
            </w:r>
            <w:r w:rsidRPr="00281782">
              <w:t>модели психологической службы, школьных психолого-педагогических комиссий</w:t>
            </w:r>
          </w:p>
        </w:tc>
        <w:tc>
          <w:tcPr>
            <w:tcW w:w="1985" w:type="dxa"/>
            <w:tcMar>
              <w:top w:w="20" w:type="dxa"/>
              <w:left w:w="20" w:type="dxa"/>
              <w:bottom w:w="20" w:type="dxa"/>
              <w:right w:w="20" w:type="dxa"/>
            </w:tcMar>
          </w:tcPr>
          <w:p w:rsidR="000E1E07" w:rsidRPr="00963735" w:rsidRDefault="000E1E07" w:rsidP="00A01911">
            <w:pPr>
              <w:pStyle w:val="normal"/>
              <w:spacing w:line="240" w:lineRule="auto"/>
              <w:rPr>
                <w:rFonts w:ascii="Times New Roman" w:hAnsi="Times New Roman" w:cs="Times New Roman"/>
                <w:sz w:val="24"/>
                <w:szCs w:val="24"/>
              </w:rPr>
            </w:pPr>
            <w:r w:rsidRPr="00963735">
              <w:rPr>
                <w:rFonts w:ascii="Times New Roman" w:hAnsi="Times New Roman" w:cs="Times New Roman"/>
                <w:sz w:val="24"/>
                <w:szCs w:val="24"/>
              </w:rPr>
              <w:t xml:space="preserve">Управление образования </w:t>
            </w:r>
            <w:r w:rsidR="00D4409C" w:rsidRPr="00D4409C">
              <w:rPr>
                <w:rFonts w:ascii="Times New Roman" w:hAnsi="Times New Roman" w:cs="Times New Roman"/>
                <w:sz w:val="24"/>
                <w:szCs w:val="24"/>
              </w:rPr>
              <w:t xml:space="preserve">администрации </w:t>
            </w:r>
            <w:r w:rsidRPr="00963735">
              <w:rPr>
                <w:rFonts w:ascii="Times New Roman" w:hAnsi="Times New Roman" w:cs="Times New Roman"/>
                <w:sz w:val="24"/>
                <w:szCs w:val="24"/>
              </w:rPr>
              <w:t xml:space="preserve">Татищевского муниципального района Саратовской области, образовательные организации </w:t>
            </w:r>
          </w:p>
        </w:tc>
        <w:tc>
          <w:tcPr>
            <w:tcW w:w="2244" w:type="dxa"/>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айты</w:t>
            </w:r>
            <w:r>
              <w:rPr>
                <w:rFonts w:ascii="Times New Roman" w:hAnsi="Times New Roman" w:cs="Times New Roman"/>
                <w:sz w:val="24"/>
                <w:szCs w:val="24"/>
              </w:rPr>
              <w:t xml:space="preserve"> администрации Татищевского муниципального района Саратовской области.</w:t>
            </w:r>
          </w:p>
        </w:tc>
      </w:tr>
      <w:tr w:rsidR="000E1E07" w:rsidRPr="00281782" w:rsidTr="00A01911">
        <w:trPr>
          <w:gridAfter w:val="1"/>
          <w:wAfter w:w="26" w:type="dxa"/>
          <w:trHeight w:val="20"/>
          <w:jc w:val="center"/>
        </w:trPr>
        <w:tc>
          <w:tcPr>
            <w:tcW w:w="2319" w:type="dxa"/>
            <w:gridSpan w:val="2"/>
            <w:vMerge/>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789" w:type="dxa"/>
            <w:tcMar>
              <w:top w:w="100" w:type="dxa"/>
              <w:left w:w="100" w:type="dxa"/>
              <w:bottom w:w="100" w:type="dxa"/>
              <w:right w:w="100" w:type="dxa"/>
            </w:tcMar>
          </w:tcPr>
          <w:p w:rsidR="000E1E07" w:rsidRPr="00281782" w:rsidRDefault="000E1E07" w:rsidP="00A01911">
            <w:pPr>
              <w:pStyle w:val="af3"/>
              <w:spacing w:before="0" w:beforeAutospacing="0" w:after="0" w:afterAutospacing="0"/>
            </w:pPr>
            <w:r>
              <w:t>м</w:t>
            </w:r>
            <w:r w:rsidRPr="00281782">
              <w:t xml:space="preserve">ониторинг эмоционального </w:t>
            </w:r>
            <w:r w:rsidRPr="00281782">
              <w:lastRenderedPageBreak/>
              <w:t>благополучия семей</w:t>
            </w:r>
            <w:r>
              <w:t xml:space="preserve"> и </w:t>
            </w:r>
            <w:r w:rsidRPr="00281782">
              <w:t>обучающихся, находящихся</w:t>
            </w:r>
            <w:r>
              <w:t xml:space="preserve"> в </w:t>
            </w:r>
            <w:r w:rsidRPr="00281782">
              <w:t>трудной жизненной ситуации, групп</w:t>
            </w:r>
            <w:r>
              <w:t>е</w:t>
            </w:r>
            <w:r w:rsidRPr="00281782">
              <w:t xml:space="preserve"> риска</w:t>
            </w:r>
          </w:p>
        </w:tc>
        <w:tc>
          <w:tcPr>
            <w:tcW w:w="1985" w:type="dxa"/>
            <w:tcMar>
              <w:top w:w="20" w:type="dxa"/>
              <w:left w:w="20" w:type="dxa"/>
              <w:bottom w:w="20" w:type="dxa"/>
              <w:right w:w="20" w:type="dxa"/>
            </w:tcMar>
          </w:tcPr>
          <w:p w:rsidR="000E1E07" w:rsidRPr="00963735" w:rsidRDefault="000E1E07" w:rsidP="00A01911">
            <w:pPr>
              <w:pStyle w:val="normal"/>
              <w:spacing w:line="240" w:lineRule="auto"/>
              <w:rPr>
                <w:rFonts w:ascii="Times New Roman" w:hAnsi="Times New Roman" w:cs="Times New Roman"/>
                <w:sz w:val="24"/>
                <w:szCs w:val="24"/>
              </w:rPr>
            </w:pPr>
            <w:r w:rsidRPr="00963735">
              <w:rPr>
                <w:rFonts w:ascii="Times New Roman" w:hAnsi="Times New Roman" w:cs="Times New Roman"/>
                <w:sz w:val="24"/>
                <w:szCs w:val="24"/>
              </w:rPr>
              <w:lastRenderedPageBreak/>
              <w:t xml:space="preserve">Управление образования </w:t>
            </w:r>
            <w:r w:rsidRPr="00963735">
              <w:rPr>
                <w:rFonts w:ascii="Times New Roman" w:hAnsi="Times New Roman" w:cs="Times New Roman"/>
                <w:sz w:val="24"/>
                <w:szCs w:val="24"/>
              </w:rPr>
              <w:lastRenderedPageBreak/>
              <w:t xml:space="preserve">Татищевского муниципального района Саратовской области, </w:t>
            </w:r>
            <w:r>
              <w:rPr>
                <w:rFonts w:ascii="Times New Roman" w:hAnsi="Times New Roman" w:cs="Times New Roman"/>
                <w:sz w:val="24"/>
                <w:szCs w:val="24"/>
              </w:rPr>
              <w:t xml:space="preserve">КДНиЗП, </w:t>
            </w:r>
            <w:r w:rsidRPr="00963735">
              <w:rPr>
                <w:rFonts w:ascii="Times New Roman" w:hAnsi="Times New Roman" w:cs="Times New Roman"/>
                <w:sz w:val="24"/>
                <w:szCs w:val="24"/>
              </w:rPr>
              <w:t xml:space="preserve">образовательные организации </w:t>
            </w:r>
          </w:p>
        </w:tc>
        <w:tc>
          <w:tcPr>
            <w:tcW w:w="2244" w:type="dxa"/>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lastRenderedPageBreak/>
              <w:t>С</w:t>
            </w:r>
            <w:r w:rsidRPr="00281782">
              <w:rPr>
                <w:rFonts w:ascii="Times New Roman" w:hAnsi="Times New Roman" w:cs="Times New Roman"/>
                <w:sz w:val="24"/>
                <w:szCs w:val="24"/>
              </w:rPr>
              <w:t>айты</w:t>
            </w:r>
            <w:r>
              <w:rPr>
                <w:rFonts w:ascii="Times New Roman" w:hAnsi="Times New Roman" w:cs="Times New Roman"/>
                <w:sz w:val="24"/>
                <w:szCs w:val="24"/>
              </w:rPr>
              <w:t xml:space="preserve"> администрации </w:t>
            </w:r>
            <w:r>
              <w:rPr>
                <w:rFonts w:ascii="Times New Roman" w:hAnsi="Times New Roman" w:cs="Times New Roman"/>
                <w:sz w:val="24"/>
                <w:szCs w:val="24"/>
              </w:rPr>
              <w:lastRenderedPageBreak/>
              <w:t>Татищевского муниципального района Саратовской области.</w:t>
            </w:r>
          </w:p>
        </w:tc>
      </w:tr>
      <w:tr w:rsidR="000E1E07" w:rsidRPr="00281782" w:rsidTr="00A01911">
        <w:trPr>
          <w:gridAfter w:val="1"/>
          <w:wAfter w:w="26" w:type="dxa"/>
          <w:trHeight w:val="20"/>
          <w:jc w:val="center"/>
        </w:trPr>
        <w:tc>
          <w:tcPr>
            <w:tcW w:w="2319" w:type="dxa"/>
            <w:gridSpan w:val="2"/>
            <w:vMerge w:val="restart"/>
            <w:tcMar>
              <w:top w:w="20" w:type="dxa"/>
              <w:left w:w="20" w:type="dxa"/>
              <w:bottom w:w="20" w:type="dxa"/>
              <w:right w:w="20" w:type="dxa"/>
            </w:tcMar>
          </w:tcPr>
          <w:p w:rsidR="000E1E07" w:rsidRPr="00281782" w:rsidRDefault="000E1E07" w:rsidP="00A01911">
            <w:pPr>
              <w:pStyle w:val="af3"/>
              <w:spacing w:before="0" w:beforeAutospacing="0" w:after="0" w:afterAutospacing="0"/>
            </w:pPr>
            <w:r w:rsidRPr="00281782">
              <w:lastRenderedPageBreak/>
              <w:t>Оказание психолого-педагогической помощи семьям</w:t>
            </w:r>
            <w:r>
              <w:t xml:space="preserve"> и </w:t>
            </w:r>
            <w:r w:rsidRPr="00281782">
              <w:t>обучающимся</w:t>
            </w:r>
            <w:r>
              <w:t xml:space="preserve"> в </w:t>
            </w:r>
            <w:r w:rsidRPr="00281782">
              <w:t>трудной жизненной ситуации, группе риска</w:t>
            </w:r>
            <w:r>
              <w:t xml:space="preserve"> в </w:t>
            </w:r>
            <w:r w:rsidRPr="00281782">
              <w:t>выработке моделей поведения</w:t>
            </w:r>
            <w:r>
              <w:t xml:space="preserve"> в </w:t>
            </w:r>
            <w:r w:rsidRPr="00281782">
              <w:t>стрессовых</w:t>
            </w:r>
            <w:r>
              <w:t xml:space="preserve"> и </w:t>
            </w:r>
            <w:r w:rsidRPr="00281782">
              <w:t xml:space="preserve">конфликтных ситуациях </w:t>
            </w:r>
          </w:p>
          <w:p w:rsidR="000E1E07" w:rsidRPr="00281782" w:rsidRDefault="000E1E07" w:rsidP="00A01911">
            <w:pPr>
              <w:rPr>
                <w:sz w:val="24"/>
                <w:szCs w:val="24"/>
              </w:rPr>
            </w:pPr>
          </w:p>
        </w:tc>
        <w:tc>
          <w:tcPr>
            <w:tcW w:w="2789" w:type="dxa"/>
            <w:tcMar>
              <w:top w:w="100" w:type="dxa"/>
              <w:left w:w="100" w:type="dxa"/>
              <w:bottom w:w="100" w:type="dxa"/>
              <w:right w:w="100" w:type="dxa"/>
            </w:tcMar>
          </w:tcPr>
          <w:p w:rsidR="000E1E07" w:rsidRPr="00281782" w:rsidRDefault="000E1E07" w:rsidP="00A01911">
            <w:pPr>
              <w:pStyle w:val="af3"/>
              <w:spacing w:before="0" w:beforeAutospacing="0" w:after="0" w:afterAutospacing="0"/>
            </w:pPr>
            <w:r>
              <w:t>п</w:t>
            </w:r>
            <w:r w:rsidRPr="00281782">
              <w:t>рограммно-методическое обеспечение деятельности образовательных организаций по развитию социальных навыков, адаптивных моделей поведения семей</w:t>
            </w:r>
            <w:r>
              <w:t xml:space="preserve"> и </w:t>
            </w:r>
            <w:r w:rsidRPr="00281782">
              <w:t>обучающихся</w:t>
            </w:r>
            <w:r>
              <w:t xml:space="preserve"> в </w:t>
            </w:r>
            <w:r w:rsidRPr="00281782">
              <w:t>трудной жизненной ситуации</w:t>
            </w:r>
          </w:p>
        </w:tc>
        <w:tc>
          <w:tcPr>
            <w:tcW w:w="1985" w:type="dxa"/>
            <w:tcMar>
              <w:top w:w="20" w:type="dxa"/>
              <w:left w:w="20" w:type="dxa"/>
              <w:bottom w:w="20" w:type="dxa"/>
              <w:right w:w="20" w:type="dxa"/>
            </w:tcMar>
          </w:tcPr>
          <w:p w:rsidR="000E1E07" w:rsidRPr="00963735" w:rsidRDefault="000E1E07" w:rsidP="00A01911">
            <w:pPr>
              <w:pStyle w:val="normal"/>
              <w:spacing w:line="240" w:lineRule="auto"/>
              <w:rPr>
                <w:rFonts w:ascii="Times New Roman" w:hAnsi="Times New Roman" w:cs="Times New Roman"/>
                <w:sz w:val="24"/>
                <w:szCs w:val="24"/>
              </w:rPr>
            </w:pPr>
            <w:r w:rsidRPr="00963735">
              <w:rPr>
                <w:rFonts w:ascii="Times New Roman" w:hAnsi="Times New Roman" w:cs="Times New Roman"/>
                <w:sz w:val="24"/>
                <w:szCs w:val="24"/>
              </w:rPr>
              <w:t xml:space="preserve">Управление образования </w:t>
            </w:r>
            <w:r w:rsidR="00D4409C" w:rsidRPr="00D4409C">
              <w:rPr>
                <w:rFonts w:ascii="Times New Roman" w:hAnsi="Times New Roman" w:cs="Times New Roman"/>
                <w:sz w:val="24"/>
                <w:szCs w:val="24"/>
              </w:rPr>
              <w:t xml:space="preserve">администрации </w:t>
            </w:r>
            <w:r w:rsidRPr="00963735">
              <w:rPr>
                <w:rFonts w:ascii="Times New Roman" w:hAnsi="Times New Roman" w:cs="Times New Roman"/>
                <w:sz w:val="24"/>
                <w:szCs w:val="24"/>
              </w:rPr>
              <w:t xml:space="preserve">Татищевского муниципального района Саратовской области, </w:t>
            </w:r>
            <w:r>
              <w:rPr>
                <w:rFonts w:ascii="Times New Roman" w:hAnsi="Times New Roman" w:cs="Times New Roman"/>
                <w:sz w:val="24"/>
                <w:szCs w:val="24"/>
              </w:rPr>
              <w:t xml:space="preserve">КДНиЗП, </w:t>
            </w:r>
            <w:r w:rsidRPr="00963735">
              <w:rPr>
                <w:rFonts w:ascii="Times New Roman" w:hAnsi="Times New Roman" w:cs="Times New Roman"/>
                <w:sz w:val="24"/>
                <w:szCs w:val="24"/>
              </w:rPr>
              <w:t xml:space="preserve">образовательные организации </w:t>
            </w:r>
          </w:p>
        </w:tc>
        <w:tc>
          <w:tcPr>
            <w:tcW w:w="2244" w:type="dxa"/>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айты</w:t>
            </w:r>
            <w:r>
              <w:rPr>
                <w:rFonts w:ascii="Times New Roman" w:hAnsi="Times New Roman" w:cs="Times New Roman"/>
                <w:sz w:val="24"/>
                <w:szCs w:val="24"/>
              </w:rPr>
              <w:t xml:space="preserve"> администрации Татищевского муниципального района Саратовской области.</w:t>
            </w:r>
          </w:p>
        </w:tc>
      </w:tr>
      <w:tr w:rsidR="000E1E07" w:rsidRPr="00281782" w:rsidTr="00A01911">
        <w:trPr>
          <w:gridAfter w:val="1"/>
          <w:wAfter w:w="26" w:type="dxa"/>
          <w:trHeight w:val="20"/>
          <w:jc w:val="center"/>
        </w:trPr>
        <w:tc>
          <w:tcPr>
            <w:tcW w:w="2319" w:type="dxa"/>
            <w:gridSpan w:val="2"/>
            <w:vMerge/>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789" w:type="dxa"/>
            <w:tcMar>
              <w:top w:w="100" w:type="dxa"/>
              <w:left w:w="100" w:type="dxa"/>
              <w:bottom w:w="100" w:type="dxa"/>
              <w:right w:w="100" w:type="dxa"/>
            </w:tcMar>
          </w:tcPr>
          <w:p w:rsidR="000E1E07" w:rsidRPr="00281782" w:rsidRDefault="000E1E07" w:rsidP="00A01911">
            <w:pPr>
              <w:pStyle w:val="af3"/>
              <w:spacing w:before="0" w:beforeAutospacing="0" w:after="0" w:afterAutospacing="0"/>
            </w:pPr>
            <w:r>
              <w:t>в</w:t>
            </w:r>
            <w:r w:rsidRPr="00281782">
              <w:t>недрение практик наставничества при организации психолого-педагогической поддержки воспитания детей, находящихся</w:t>
            </w:r>
            <w:r>
              <w:t xml:space="preserve"> в </w:t>
            </w:r>
            <w:r w:rsidRPr="00281782">
              <w:t>трудной жизненной ситуации, детей группы риска</w:t>
            </w:r>
          </w:p>
        </w:tc>
        <w:tc>
          <w:tcPr>
            <w:tcW w:w="1985" w:type="dxa"/>
            <w:vMerge w:val="restart"/>
            <w:tcMar>
              <w:top w:w="20" w:type="dxa"/>
              <w:left w:w="20" w:type="dxa"/>
              <w:bottom w:w="20" w:type="dxa"/>
              <w:right w:w="20" w:type="dxa"/>
            </w:tcMar>
          </w:tcPr>
          <w:p w:rsidR="000E1E07" w:rsidRPr="00963735" w:rsidRDefault="000E1E07" w:rsidP="00A01911">
            <w:pPr>
              <w:pStyle w:val="normal"/>
              <w:spacing w:line="240" w:lineRule="auto"/>
              <w:rPr>
                <w:rFonts w:ascii="Times New Roman" w:hAnsi="Times New Roman" w:cs="Times New Roman"/>
                <w:sz w:val="24"/>
                <w:szCs w:val="24"/>
              </w:rPr>
            </w:pPr>
            <w:r w:rsidRPr="00963735">
              <w:rPr>
                <w:rFonts w:ascii="Times New Roman" w:hAnsi="Times New Roman" w:cs="Times New Roman"/>
                <w:sz w:val="24"/>
                <w:szCs w:val="24"/>
              </w:rPr>
              <w:t xml:space="preserve">Управление образования </w:t>
            </w:r>
            <w:r w:rsidR="00D4409C" w:rsidRPr="00D4409C">
              <w:rPr>
                <w:rFonts w:ascii="Times New Roman" w:hAnsi="Times New Roman" w:cs="Times New Roman"/>
                <w:sz w:val="24"/>
                <w:szCs w:val="24"/>
              </w:rPr>
              <w:t>администрации</w:t>
            </w:r>
            <w:r w:rsidR="00D4409C" w:rsidRPr="00963735">
              <w:rPr>
                <w:rFonts w:ascii="Times New Roman" w:hAnsi="Times New Roman" w:cs="Times New Roman"/>
                <w:sz w:val="24"/>
                <w:szCs w:val="24"/>
              </w:rPr>
              <w:t xml:space="preserve"> </w:t>
            </w:r>
            <w:r w:rsidRPr="00963735">
              <w:rPr>
                <w:rFonts w:ascii="Times New Roman" w:hAnsi="Times New Roman" w:cs="Times New Roman"/>
                <w:sz w:val="24"/>
                <w:szCs w:val="24"/>
              </w:rPr>
              <w:t xml:space="preserve">Татищевского муниципального района Саратовской области, </w:t>
            </w:r>
            <w:r>
              <w:rPr>
                <w:rFonts w:ascii="Times New Roman" w:hAnsi="Times New Roman" w:cs="Times New Roman"/>
                <w:sz w:val="24"/>
                <w:szCs w:val="24"/>
              </w:rPr>
              <w:t xml:space="preserve">КДНиЗП, </w:t>
            </w:r>
            <w:r w:rsidRPr="00963735">
              <w:rPr>
                <w:rFonts w:ascii="Times New Roman" w:hAnsi="Times New Roman" w:cs="Times New Roman"/>
                <w:sz w:val="24"/>
                <w:szCs w:val="24"/>
              </w:rPr>
              <w:t xml:space="preserve">образовательные организации </w:t>
            </w:r>
          </w:p>
        </w:tc>
        <w:tc>
          <w:tcPr>
            <w:tcW w:w="2244" w:type="dxa"/>
            <w:vMerge w:val="restart"/>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айты</w:t>
            </w:r>
            <w:r>
              <w:rPr>
                <w:rFonts w:ascii="Times New Roman" w:hAnsi="Times New Roman" w:cs="Times New Roman"/>
                <w:sz w:val="24"/>
                <w:szCs w:val="24"/>
              </w:rPr>
              <w:t xml:space="preserve"> администрации Татищевского муниципального района Саратовской области.</w:t>
            </w:r>
          </w:p>
        </w:tc>
      </w:tr>
      <w:tr w:rsidR="000E1E07" w:rsidRPr="00281782" w:rsidTr="00A01911">
        <w:trPr>
          <w:gridAfter w:val="1"/>
          <w:wAfter w:w="26" w:type="dxa"/>
          <w:trHeight w:val="20"/>
          <w:jc w:val="center"/>
        </w:trPr>
        <w:tc>
          <w:tcPr>
            <w:tcW w:w="2319" w:type="dxa"/>
            <w:gridSpan w:val="2"/>
            <w:vMerge/>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789" w:type="dxa"/>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п</w:t>
            </w:r>
            <w:r w:rsidRPr="00281782">
              <w:rPr>
                <w:rFonts w:ascii="Times New Roman" w:hAnsi="Times New Roman" w:cs="Times New Roman"/>
                <w:sz w:val="24"/>
                <w:szCs w:val="24"/>
              </w:rPr>
              <w:t>овышение квалификации педагогов</w:t>
            </w:r>
            <w:r>
              <w:rPr>
                <w:rFonts w:ascii="Times New Roman" w:hAnsi="Times New Roman" w:cs="Times New Roman"/>
                <w:sz w:val="24"/>
                <w:szCs w:val="24"/>
              </w:rPr>
              <w:t xml:space="preserve"> в </w:t>
            </w:r>
            <w:r w:rsidRPr="00281782">
              <w:rPr>
                <w:rFonts w:ascii="Times New Roman" w:hAnsi="Times New Roman" w:cs="Times New Roman"/>
                <w:sz w:val="24"/>
                <w:szCs w:val="24"/>
              </w:rPr>
              <w:t>обновлении технологий социально-педагогической</w:t>
            </w:r>
            <w:r>
              <w:rPr>
                <w:rFonts w:ascii="Times New Roman" w:hAnsi="Times New Roman" w:cs="Times New Roman"/>
                <w:sz w:val="24"/>
                <w:szCs w:val="24"/>
              </w:rPr>
              <w:t xml:space="preserve"> и </w:t>
            </w:r>
            <w:r w:rsidRPr="00281782">
              <w:rPr>
                <w:rFonts w:ascii="Times New Roman" w:hAnsi="Times New Roman" w:cs="Times New Roman"/>
                <w:sz w:val="24"/>
                <w:szCs w:val="24"/>
              </w:rPr>
              <w:t>психологической поддержки семей</w:t>
            </w:r>
            <w:r>
              <w:rPr>
                <w:rFonts w:ascii="Times New Roman" w:hAnsi="Times New Roman" w:cs="Times New Roman"/>
                <w:sz w:val="24"/>
                <w:szCs w:val="24"/>
              </w:rPr>
              <w:t xml:space="preserve"> и </w:t>
            </w:r>
            <w:r w:rsidRPr="00281782">
              <w:rPr>
                <w:rFonts w:ascii="Times New Roman" w:hAnsi="Times New Roman" w:cs="Times New Roman"/>
                <w:sz w:val="24"/>
                <w:szCs w:val="24"/>
              </w:rPr>
              <w:t>детей, находящихся</w:t>
            </w:r>
            <w:r>
              <w:rPr>
                <w:rFonts w:ascii="Times New Roman" w:hAnsi="Times New Roman" w:cs="Times New Roman"/>
                <w:sz w:val="24"/>
                <w:szCs w:val="24"/>
              </w:rPr>
              <w:t xml:space="preserve"> в </w:t>
            </w:r>
            <w:r w:rsidRPr="00281782">
              <w:rPr>
                <w:rFonts w:ascii="Times New Roman" w:hAnsi="Times New Roman" w:cs="Times New Roman"/>
                <w:sz w:val="24"/>
                <w:szCs w:val="24"/>
              </w:rPr>
              <w:t>трудной жизненной ситуации,</w:t>
            </w:r>
            <w:r>
              <w:rPr>
                <w:rFonts w:ascii="Times New Roman" w:hAnsi="Times New Roman" w:cs="Times New Roman"/>
                <w:sz w:val="24"/>
                <w:szCs w:val="24"/>
              </w:rPr>
              <w:t xml:space="preserve"> в </w:t>
            </w:r>
            <w:r w:rsidRPr="00281782">
              <w:rPr>
                <w:rFonts w:ascii="Times New Roman" w:hAnsi="Times New Roman" w:cs="Times New Roman"/>
                <w:sz w:val="24"/>
                <w:szCs w:val="24"/>
              </w:rPr>
              <w:t>обновлении технологий по профилактике безнадзорности</w:t>
            </w:r>
            <w:r>
              <w:rPr>
                <w:rFonts w:ascii="Times New Roman" w:hAnsi="Times New Roman" w:cs="Times New Roman"/>
                <w:sz w:val="24"/>
                <w:szCs w:val="24"/>
              </w:rPr>
              <w:t xml:space="preserve"> и </w:t>
            </w:r>
            <w:r w:rsidRPr="00281782">
              <w:rPr>
                <w:rFonts w:ascii="Times New Roman" w:hAnsi="Times New Roman" w:cs="Times New Roman"/>
                <w:sz w:val="24"/>
                <w:szCs w:val="24"/>
              </w:rPr>
              <w:t>правонарушений несовершеннолетних обучающихся</w:t>
            </w:r>
          </w:p>
        </w:tc>
        <w:tc>
          <w:tcPr>
            <w:tcW w:w="1985" w:type="dxa"/>
            <w:vMerge/>
            <w:tcMar>
              <w:top w:w="20" w:type="dxa"/>
              <w:left w:w="20" w:type="dxa"/>
              <w:bottom w:w="20" w:type="dxa"/>
              <w:right w:w="20" w:type="dxa"/>
            </w:tcMar>
          </w:tcPr>
          <w:p w:rsidR="000E1E07" w:rsidRPr="00281782" w:rsidRDefault="000E1E07" w:rsidP="00A01911">
            <w:pPr>
              <w:rPr>
                <w:sz w:val="24"/>
                <w:szCs w:val="24"/>
              </w:rPr>
            </w:pPr>
          </w:p>
        </w:tc>
        <w:tc>
          <w:tcPr>
            <w:tcW w:w="2244" w:type="dxa"/>
            <w:vMerge/>
          </w:tcPr>
          <w:p w:rsidR="000E1E07" w:rsidRPr="00281782" w:rsidRDefault="000E1E07" w:rsidP="00A01911">
            <w:pPr>
              <w:rPr>
                <w:sz w:val="24"/>
                <w:szCs w:val="24"/>
              </w:rPr>
            </w:pPr>
          </w:p>
        </w:tc>
      </w:tr>
      <w:tr w:rsidR="000E1E07" w:rsidRPr="00281782" w:rsidTr="00A01911">
        <w:trPr>
          <w:gridAfter w:val="1"/>
          <w:wAfter w:w="26" w:type="dxa"/>
          <w:trHeight w:val="20"/>
          <w:jc w:val="center"/>
        </w:trPr>
        <w:tc>
          <w:tcPr>
            <w:tcW w:w="2319" w:type="dxa"/>
            <w:gridSpan w:val="2"/>
            <w:tcMar>
              <w:top w:w="20" w:type="dxa"/>
              <w:left w:w="20" w:type="dxa"/>
              <w:bottom w:w="20" w:type="dxa"/>
              <w:right w:w="20" w:type="dxa"/>
            </w:tcMar>
          </w:tcPr>
          <w:p w:rsidR="000E1E07" w:rsidRPr="00281782" w:rsidRDefault="000E1E07" w:rsidP="00A01911">
            <w:pPr>
              <w:pStyle w:val="af3"/>
              <w:spacing w:before="0" w:beforeAutospacing="0" w:after="0" w:afterAutospacing="0"/>
              <w:rPr>
                <w:highlight w:val="cyan"/>
              </w:rPr>
            </w:pPr>
            <w:r w:rsidRPr="00281782">
              <w:t>Повышение коммуникативной</w:t>
            </w:r>
            <w:r>
              <w:t xml:space="preserve"> и </w:t>
            </w:r>
            <w:r w:rsidRPr="00281782">
              <w:t>психологической компетентности родителей, формирование ответственного отношения родителей (законных представителей)</w:t>
            </w:r>
            <w:r>
              <w:t xml:space="preserve"> к </w:t>
            </w:r>
            <w:r w:rsidRPr="00281782">
              <w:t>воспитанию детей</w:t>
            </w:r>
          </w:p>
        </w:tc>
        <w:tc>
          <w:tcPr>
            <w:tcW w:w="2789" w:type="dxa"/>
            <w:tcMar>
              <w:top w:w="100" w:type="dxa"/>
              <w:left w:w="100" w:type="dxa"/>
              <w:bottom w:w="100" w:type="dxa"/>
              <w:right w:w="100" w:type="dxa"/>
            </w:tcMar>
          </w:tcPr>
          <w:p w:rsidR="000E1E07" w:rsidRPr="00281782" w:rsidRDefault="000E1E07" w:rsidP="00A01911">
            <w:pPr>
              <w:pStyle w:val="af3"/>
              <w:spacing w:before="0" w:beforeAutospacing="0" w:after="0" w:afterAutospacing="0"/>
              <w:rPr>
                <w:highlight w:val="cyan"/>
              </w:rPr>
            </w:pPr>
            <w:r>
              <w:t>о</w:t>
            </w:r>
            <w:r w:rsidRPr="00281782">
              <w:t>казание консультативной помощи родителям (законным представителям)</w:t>
            </w:r>
            <w:r>
              <w:t xml:space="preserve"> в </w:t>
            </w:r>
            <w:r w:rsidRPr="00281782">
              <w:t>вопросах воспитания</w:t>
            </w:r>
            <w:r>
              <w:t xml:space="preserve"> и </w:t>
            </w:r>
            <w:r w:rsidRPr="00281782">
              <w:t>развития детей</w:t>
            </w:r>
          </w:p>
        </w:tc>
        <w:tc>
          <w:tcPr>
            <w:tcW w:w="1985" w:type="dxa"/>
            <w:tcMar>
              <w:top w:w="20" w:type="dxa"/>
              <w:left w:w="20" w:type="dxa"/>
              <w:bottom w:w="20" w:type="dxa"/>
              <w:right w:w="20" w:type="dxa"/>
            </w:tcMar>
          </w:tcPr>
          <w:p w:rsidR="000E1E07" w:rsidRPr="00281782" w:rsidRDefault="000E1E07" w:rsidP="00A01911">
            <w:pPr>
              <w:rPr>
                <w:sz w:val="24"/>
                <w:szCs w:val="24"/>
                <w:highlight w:val="cyan"/>
              </w:rPr>
            </w:pPr>
            <w:r>
              <w:rPr>
                <w:sz w:val="24"/>
                <w:szCs w:val="24"/>
              </w:rPr>
              <w:t>о</w:t>
            </w:r>
            <w:r w:rsidRPr="00281782">
              <w:rPr>
                <w:sz w:val="24"/>
                <w:szCs w:val="24"/>
              </w:rPr>
              <w:t xml:space="preserve">бразовательные организации </w:t>
            </w:r>
          </w:p>
        </w:tc>
        <w:tc>
          <w:tcPr>
            <w:tcW w:w="2244" w:type="dxa"/>
          </w:tcPr>
          <w:p w:rsidR="000E1E07" w:rsidRPr="00281782" w:rsidRDefault="000E1E07" w:rsidP="00A01911">
            <w:pPr>
              <w:rPr>
                <w:sz w:val="24"/>
                <w:szCs w:val="24"/>
                <w:highlight w:val="cyan"/>
              </w:rPr>
            </w:pPr>
            <w:r>
              <w:rPr>
                <w:sz w:val="24"/>
                <w:szCs w:val="24"/>
              </w:rPr>
              <w:t>с</w:t>
            </w:r>
            <w:r w:rsidRPr="00281782">
              <w:rPr>
                <w:sz w:val="24"/>
                <w:szCs w:val="24"/>
              </w:rPr>
              <w:t>айты образовательных организаций</w:t>
            </w:r>
          </w:p>
        </w:tc>
      </w:tr>
      <w:tr w:rsidR="000E1E07" w:rsidRPr="00281782" w:rsidTr="00A01911">
        <w:trPr>
          <w:gridAfter w:val="1"/>
          <w:wAfter w:w="26" w:type="dxa"/>
          <w:trHeight w:val="20"/>
          <w:jc w:val="center"/>
        </w:trPr>
        <w:tc>
          <w:tcPr>
            <w:tcW w:w="2319" w:type="dxa"/>
            <w:gridSpan w:val="2"/>
            <w:vMerge w:val="restart"/>
            <w:tcMar>
              <w:top w:w="20" w:type="dxa"/>
              <w:left w:w="20" w:type="dxa"/>
              <w:bottom w:w="20" w:type="dxa"/>
              <w:right w:w="20" w:type="dxa"/>
            </w:tcMar>
          </w:tcPr>
          <w:p w:rsidR="000E1E07" w:rsidRPr="00281782" w:rsidRDefault="000E1E07" w:rsidP="00A01911">
            <w:pPr>
              <w:pStyle w:val="af3"/>
              <w:spacing w:before="0" w:beforeAutospacing="0" w:after="0" w:afterAutospacing="0"/>
            </w:pPr>
            <w:r w:rsidRPr="00281782">
              <w:t>Обобщение</w:t>
            </w:r>
            <w:r>
              <w:t xml:space="preserve"> и </w:t>
            </w:r>
            <w:r w:rsidRPr="00281782">
              <w:t xml:space="preserve">распространение на </w:t>
            </w:r>
            <w:r w:rsidRPr="00281782">
              <w:lastRenderedPageBreak/>
              <w:t>уровне региона лучших практик психолого-педагогической поддержки семей</w:t>
            </w:r>
            <w:r>
              <w:t xml:space="preserve"> и </w:t>
            </w:r>
            <w:r w:rsidRPr="00281782">
              <w:t>детей</w:t>
            </w:r>
            <w:r>
              <w:t xml:space="preserve"> в трудной жизненной ситуации</w:t>
            </w:r>
            <w:r w:rsidRPr="00281782">
              <w:t>, групп</w:t>
            </w:r>
            <w:r>
              <w:t>е</w:t>
            </w:r>
            <w:r w:rsidRPr="00281782">
              <w:t xml:space="preserve"> риска, лучших практик профилактики безнадзорности</w:t>
            </w:r>
            <w:r>
              <w:t xml:space="preserve"> и </w:t>
            </w:r>
            <w:r w:rsidRPr="00281782">
              <w:t>правонарушений несовершеннолетних обучающихся</w:t>
            </w:r>
          </w:p>
          <w:p w:rsidR="000E1E07" w:rsidRPr="00281782" w:rsidRDefault="000E1E07" w:rsidP="00A01911">
            <w:pPr>
              <w:rPr>
                <w:sz w:val="24"/>
                <w:szCs w:val="24"/>
              </w:rPr>
            </w:pPr>
          </w:p>
        </w:tc>
        <w:tc>
          <w:tcPr>
            <w:tcW w:w="2789" w:type="dxa"/>
            <w:tcMar>
              <w:top w:w="100" w:type="dxa"/>
              <w:left w:w="100" w:type="dxa"/>
              <w:bottom w:w="100" w:type="dxa"/>
              <w:right w:w="100" w:type="dxa"/>
            </w:tcMar>
          </w:tcPr>
          <w:p w:rsidR="000E1E07" w:rsidRPr="00281782" w:rsidRDefault="000E1E07" w:rsidP="00A01911">
            <w:pPr>
              <w:pStyle w:val="af3"/>
              <w:spacing w:before="0" w:beforeAutospacing="0" w:after="0" w:afterAutospacing="0"/>
            </w:pPr>
            <w:r>
              <w:lastRenderedPageBreak/>
              <w:t>и</w:t>
            </w:r>
            <w:r w:rsidRPr="00281782">
              <w:t xml:space="preserve">нформационно-методическое </w:t>
            </w:r>
            <w:r w:rsidRPr="00281782">
              <w:lastRenderedPageBreak/>
              <w:t>сопровождение деятельности по психолого-педагогической поддержке семей</w:t>
            </w:r>
            <w:r>
              <w:t xml:space="preserve"> и </w:t>
            </w:r>
            <w:r w:rsidRPr="00281782">
              <w:t>обучающихся</w:t>
            </w:r>
            <w:r>
              <w:t xml:space="preserve"> в </w:t>
            </w:r>
            <w:r w:rsidRPr="00281782">
              <w:t>трудной жизненной ситуации, группе риска, по профилактике безнадзорности</w:t>
            </w:r>
            <w:r>
              <w:t xml:space="preserve"> и </w:t>
            </w:r>
            <w:r w:rsidRPr="00281782">
              <w:t xml:space="preserve">правонарушений несовершеннолетних обучающихся </w:t>
            </w:r>
          </w:p>
        </w:tc>
        <w:tc>
          <w:tcPr>
            <w:tcW w:w="1985" w:type="dxa"/>
            <w:tcMar>
              <w:top w:w="20" w:type="dxa"/>
              <w:left w:w="20" w:type="dxa"/>
              <w:bottom w:w="20" w:type="dxa"/>
              <w:right w:w="20" w:type="dxa"/>
            </w:tcMar>
          </w:tcPr>
          <w:p w:rsidR="00D4409C" w:rsidRDefault="000E1E07" w:rsidP="00A01911">
            <w:pPr>
              <w:pStyle w:val="normal"/>
              <w:spacing w:line="240" w:lineRule="auto"/>
              <w:rPr>
                <w:rFonts w:ascii="Times New Roman" w:hAnsi="Times New Roman" w:cs="Times New Roman"/>
                <w:sz w:val="24"/>
                <w:szCs w:val="24"/>
              </w:rPr>
            </w:pPr>
            <w:r w:rsidRPr="00963735">
              <w:rPr>
                <w:rFonts w:ascii="Times New Roman" w:hAnsi="Times New Roman" w:cs="Times New Roman"/>
                <w:sz w:val="24"/>
                <w:szCs w:val="24"/>
              </w:rPr>
              <w:lastRenderedPageBreak/>
              <w:t xml:space="preserve">Управление образования </w:t>
            </w:r>
            <w:r w:rsidR="00D4409C">
              <w:rPr>
                <w:rFonts w:ascii="Times New Roman" w:hAnsi="Times New Roman" w:cs="Times New Roman"/>
                <w:sz w:val="24"/>
                <w:szCs w:val="24"/>
              </w:rPr>
              <w:t xml:space="preserve"> </w:t>
            </w:r>
            <w:r w:rsidR="00D4409C">
              <w:rPr>
                <w:rFonts w:ascii="Times New Roman" w:hAnsi="Times New Roman" w:cs="Times New Roman"/>
                <w:sz w:val="24"/>
                <w:szCs w:val="24"/>
              </w:rPr>
              <w:lastRenderedPageBreak/>
              <w:t>администрации</w:t>
            </w:r>
          </w:p>
          <w:p w:rsidR="000E1E07" w:rsidRPr="00963735" w:rsidRDefault="000E1E07" w:rsidP="00A01911">
            <w:pPr>
              <w:pStyle w:val="normal"/>
              <w:spacing w:line="240" w:lineRule="auto"/>
              <w:rPr>
                <w:rFonts w:ascii="Times New Roman" w:hAnsi="Times New Roman" w:cs="Times New Roman"/>
                <w:sz w:val="24"/>
                <w:szCs w:val="24"/>
              </w:rPr>
            </w:pPr>
            <w:r w:rsidRPr="00963735">
              <w:rPr>
                <w:rFonts w:ascii="Times New Roman" w:hAnsi="Times New Roman" w:cs="Times New Roman"/>
                <w:sz w:val="24"/>
                <w:szCs w:val="24"/>
              </w:rPr>
              <w:t xml:space="preserve">Татищевского муниципального района Саратовской области, </w:t>
            </w:r>
            <w:r>
              <w:rPr>
                <w:rFonts w:ascii="Times New Roman" w:hAnsi="Times New Roman" w:cs="Times New Roman"/>
                <w:sz w:val="24"/>
                <w:szCs w:val="24"/>
              </w:rPr>
              <w:t xml:space="preserve">КДНиЗП, </w:t>
            </w:r>
            <w:r w:rsidRPr="00963735">
              <w:rPr>
                <w:rFonts w:ascii="Times New Roman" w:hAnsi="Times New Roman" w:cs="Times New Roman"/>
                <w:sz w:val="24"/>
                <w:szCs w:val="24"/>
              </w:rPr>
              <w:t xml:space="preserve">образовательные организации </w:t>
            </w:r>
          </w:p>
        </w:tc>
        <w:tc>
          <w:tcPr>
            <w:tcW w:w="2244" w:type="dxa"/>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lastRenderedPageBreak/>
              <w:t>С</w:t>
            </w:r>
            <w:r w:rsidRPr="00281782">
              <w:rPr>
                <w:rFonts w:ascii="Times New Roman" w:hAnsi="Times New Roman" w:cs="Times New Roman"/>
                <w:sz w:val="24"/>
                <w:szCs w:val="24"/>
              </w:rPr>
              <w:t>айты</w:t>
            </w:r>
            <w:r>
              <w:rPr>
                <w:rFonts w:ascii="Times New Roman" w:hAnsi="Times New Roman" w:cs="Times New Roman"/>
                <w:sz w:val="24"/>
                <w:szCs w:val="24"/>
              </w:rPr>
              <w:t xml:space="preserve"> администрации </w:t>
            </w:r>
            <w:r>
              <w:rPr>
                <w:rFonts w:ascii="Times New Roman" w:hAnsi="Times New Roman" w:cs="Times New Roman"/>
                <w:sz w:val="24"/>
                <w:szCs w:val="24"/>
              </w:rPr>
              <w:lastRenderedPageBreak/>
              <w:t>Татищевского муниципального района Саратовской области.</w:t>
            </w:r>
          </w:p>
        </w:tc>
      </w:tr>
      <w:tr w:rsidR="000E1E07" w:rsidRPr="00281782" w:rsidTr="00A01911">
        <w:trPr>
          <w:gridAfter w:val="1"/>
          <w:wAfter w:w="26" w:type="dxa"/>
          <w:trHeight w:val="20"/>
          <w:jc w:val="center"/>
        </w:trPr>
        <w:tc>
          <w:tcPr>
            <w:tcW w:w="2319" w:type="dxa"/>
            <w:gridSpan w:val="2"/>
            <w:vMerge/>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789" w:type="dxa"/>
            <w:tcMar>
              <w:top w:w="100" w:type="dxa"/>
              <w:left w:w="100" w:type="dxa"/>
              <w:bottom w:w="100" w:type="dxa"/>
              <w:right w:w="100" w:type="dxa"/>
            </w:tcMar>
          </w:tcPr>
          <w:p w:rsidR="000E1E07" w:rsidRPr="00281782" w:rsidRDefault="000E1E07" w:rsidP="00A01911">
            <w:pPr>
              <w:pStyle w:val="af3"/>
              <w:spacing w:before="0" w:beforeAutospacing="0" w:after="0" w:afterAutospacing="0"/>
            </w:pPr>
            <w:r>
              <w:t>в</w:t>
            </w:r>
            <w:r w:rsidRPr="00281782">
              <w:t>ыявление лучших практик воспитательной</w:t>
            </w:r>
            <w:r>
              <w:t xml:space="preserve"> и </w:t>
            </w:r>
            <w:r w:rsidRPr="00281782">
              <w:t xml:space="preserve">профилактической работы, направленной </w:t>
            </w:r>
            <w:r>
              <w:t xml:space="preserve">на </w:t>
            </w:r>
            <w:r w:rsidRPr="00281782">
              <w:t>психолого-педагогическую поддержку семей</w:t>
            </w:r>
            <w:r>
              <w:t xml:space="preserve"> и </w:t>
            </w:r>
            <w:r w:rsidRPr="00281782">
              <w:t>детей</w:t>
            </w:r>
            <w:r>
              <w:t xml:space="preserve"> в </w:t>
            </w:r>
            <w:r w:rsidRPr="00281782">
              <w:t>трудной жизненной ситуации, группе риска, лучших практик профилактики безнадзорности</w:t>
            </w:r>
            <w:r>
              <w:t xml:space="preserve"> и </w:t>
            </w:r>
            <w:r w:rsidRPr="00281782">
              <w:t>правонарушений несовершеннолетних обучающихся.</w:t>
            </w:r>
          </w:p>
        </w:tc>
        <w:tc>
          <w:tcPr>
            <w:tcW w:w="1985" w:type="dxa"/>
            <w:tcMar>
              <w:top w:w="20" w:type="dxa"/>
              <w:left w:w="20" w:type="dxa"/>
              <w:bottom w:w="20" w:type="dxa"/>
              <w:right w:w="20" w:type="dxa"/>
            </w:tcMar>
          </w:tcPr>
          <w:p w:rsidR="000E1E07" w:rsidRPr="00963735" w:rsidRDefault="000E1E07" w:rsidP="00A01911">
            <w:pPr>
              <w:pStyle w:val="normal"/>
              <w:spacing w:line="240" w:lineRule="auto"/>
              <w:rPr>
                <w:rFonts w:ascii="Times New Roman" w:hAnsi="Times New Roman" w:cs="Times New Roman"/>
                <w:sz w:val="24"/>
                <w:szCs w:val="24"/>
              </w:rPr>
            </w:pPr>
            <w:r w:rsidRPr="00963735">
              <w:rPr>
                <w:rFonts w:ascii="Times New Roman" w:hAnsi="Times New Roman" w:cs="Times New Roman"/>
                <w:sz w:val="24"/>
                <w:szCs w:val="24"/>
              </w:rPr>
              <w:t xml:space="preserve">Управление образования </w:t>
            </w:r>
            <w:r w:rsidR="00D4409C">
              <w:rPr>
                <w:rFonts w:ascii="Times New Roman" w:hAnsi="Times New Roman" w:cs="Times New Roman"/>
                <w:sz w:val="24"/>
                <w:szCs w:val="24"/>
              </w:rPr>
              <w:t>администрации</w:t>
            </w:r>
            <w:r w:rsidR="00D4409C" w:rsidRPr="00963735">
              <w:rPr>
                <w:rFonts w:ascii="Times New Roman" w:hAnsi="Times New Roman" w:cs="Times New Roman"/>
                <w:sz w:val="24"/>
                <w:szCs w:val="24"/>
              </w:rPr>
              <w:t xml:space="preserve"> </w:t>
            </w:r>
            <w:r w:rsidRPr="00963735">
              <w:rPr>
                <w:rFonts w:ascii="Times New Roman" w:hAnsi="Times New Roman" w:cs="Times New Roman"/>
                <w:sz w:val="24"/>
                <w:szCs w:val="24"/>
              </w:rPr>
              <w:t>Татищевского муниципаль</w:t>
            </w:r>
            <w:r>
              <w:rPr>
                <w:rFonts w:ascii="Times New Roman" w:hAnsi="Times New Roman" w:cs="Times New Roman"/>
                <w:sz w:val="24"/>
                <w:szCs w:val="24"/>
              </w:rPr>
              <w:t>ного района Саратовской области, МКУ «Ресурсный центр развития образования»</w:t>
            </w:r>
            <w:r w:rsidRPr="00963735">
              <w:rPr>
                <w:rFonts w:ascii="Times New Roman" w:hAnsi="Times New Roman" w:cs="Times New Roman"/>
                <w:sz w:val="24"/>
                <w:szCs w:val="24"/>
              </w:rPr>
              <w:t xml:space="preserve">  </w:t>
            </w:r>
          </w:p>
        </w:tc>
        <w:tc>
          <w:tcPr>
            <w:tcW w:w="2244" w:type="dxa"/>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айты</w:t>
            </w:r>
            <w:r>
              <w:rPr>
                <w:rFonts w:ascii="Times New Roman" w:hAnsi="Times New Roman" w:cs="Times New Roman"/>
                <w:sz w:val="24"/>
                <w:szCs w:val="24"/>
              </w:rPr>
              <w:t xml:space="preserve"> администрации Татищевского муниципального района Саратовской области.</w:t>
            </w:r>
          </w:p>
        </w:tc>
      </w:tr>
      <w:tr w:rsidR="000E1E07" w:rsidRPr="00281782" w:rsidTr="00A01911">
        <w:trPr>
          <w:gridAfter w:val="1"/>
          <w:wAfter w:w="26" w:type="dxa"/>
          <w:trHeight w:val="20"/>
          <w:jc w:val="center"/>
        </w:trPr>
        <w:tc>
          <w:tcPr>
            <w:tcW w:w="9337" w:type="dxa"/>
            <w:gridSpan w:val="5"/>
            <w:tcMar>
              <w:top w:w="20" w:type="dxa"/>
              <w:left w:w="20" w:type="dxa"/>
              <w:bottom w:w="20" w:type="dxa"/>
              <w:right w:w="20" w:type="dxa"/>
            </w:tcMar>
          </w:tcPr>
          <w:p w:rsidR="000E1E07" w:rsidRPr="00281782" w:rsidRDefault="000E1E07" w:rsidP="00A01911">
            <w:pPr>
              <w:pStyle w:val="normal"/>
              <w:spacing w:line="240" w:lineRule="auto"/>
              <w:jc w:val="center"/>
              <w:rPr>
                <w:rFonts w:ascii="Times New Roman" w:hAnsi="Times New Roman" w:cs="Times New Roman"/>
                <w:sz w:val="24"/>
                <w:szCs w:val="24"/>
              </w:rPr>
            </w:pPr>
            <w:r w:rsidRPr="00281782">
              <w:rPr>
                <w:rFonts w:ascii="Times New Roman" w:hAnsi="Times New Roman" w:cs="Times New Roman"/>
                <w:b/>
                <w:bCs/>
                <w:sz w:val="24"/>
                <w:szCs w:val="24"/>
              </w:rPr>
              <w:t>4.10. Адаптация детей мигрантов</w:t>
            </w:r>
          </w:p>
        </w:tc>
      </w:tr>
      <w:tr w:rsidR="000E1E07" w:rsidRPr="00281782" w:rsidTr="00A01911">
        <w:trPr>
          <w:gridAfter w:val="1"/>
          <w:wAfter w:w="26" w:type="dxa"/>
          <w:trHeight w:val="20"/>
          <w:jc w:val="center"/>
        </w:trPr>
        <w:tc>
          <w:tcPr>
            <w:tcW w:w="2319" w:type="dxa"/>
            <w:gridSpan w:val="2"/>
            <w:tcMar>
              <w:top w:w="20" w:type="dxa"/>
              <w:left w:w="20" w:type="dxa"/>
              <w:bottom w:w="20" w:type="dxa"/>
              <w:right w:w="20" w:type="dxa"/>
            </w:tcMar>
          </w:tcPr>
          <w:p w:rsidR="000E1E07" w:rsidRPr="00281782" w:rsidRDefault="000E1E07" w:rsidP="00A01911">
            <w:pPr>
              <w:rPr>
                <w:sz w:val="24"/>
                <w:szCs w:val="24"/>
              </w:rPr>
            </w:pPr>
            <w:r w:rsidRPr="00281782">
              <w:rPr>
                <w:sz w:val="24"/>
                <w:szCs w:val="24"/>
              </w:rPr>
              <w:t>Становление региональной</w:t>
            </w:r>
            <w:r>
              <w:rPr>
                <w:sz w:val="24"/>
                <w:szCs w:val="24"/>
              </w:rPr>
              <w:t xml:space="preserve"> и </w:t>
            </w:r>
            <w:r w:rsidRPr="00281782">
              <w:rPr>
                <w:sz w:val="24"/>
                <w:szCs w:val="24"/>
              </w:rPr>
              <w:t>российской идентичности детей, подростков</w:t>
            </w:r>
            <w:r>
              <w:rPr>
                <w:sz w:val="24"/>
                <w:szCs w:val="24"/>
              </w:rPr>
              <w:t xml:space="preserve"> и </w:t>
            </w:r>
            <w:r w:rsidRPr="00281782">
              <w:rPr>
                <w:sz w:val="24"/>
                <w:szCs w:val="24"/>
              </w:rPr>
              <w:t>молодежи Саратовской области</w:t>
            </w:r>
          </w:p>
        </w:tc>
        <w:tc>
          <w:tcPr>
            <w:tcW w:w="2789" w:type="dxa"/>
            <w:vMerge w:val="restart"/>
            <w:tcMar>
              <w:top w:w="100" w:type="dxa"/>
              <w:left w:w="100" w:type="dxa"/>
              <w:bottom w:w="100" w:type="dxa"/>
              <w:right w:w="100" w:type="dxa"/>
            </w:tcMar>
          </w:tcPr>
          <w:p w:rsidR="000E1E07" w:rsidRPr="00281782" w:rsidRDefault="000E1E07" w:rsidP="00A01911">
            <w:pPr>
              <w:rPr>
                <w:sz w:val="24"/>
                <w:szCs w:val="24"/>
              </w:rPr>
            </w:pPr>
            <w:r>
              <w:rPr>
                <w:sz w:val="24"/>
                <w:szCs w:val="24"/>
              </w:rPr>
              <w:t>в</w:t>
            </w:r>
            <w:r w:rsidRPr="00281782">
              <w:rPr>
                <w:sz w:val="24"/>
                <w:szCs w:val="24"/>
              </w:rPr>
              <w:t>овлечение детей</w:t>
            </w:r>
            <w:r>
              <w:rPr>
                <w:sz w:val="24"/>
                <w:szCs w:val="24"/>
              </w:rPr>
              <w:t xml:space="preserve"> и </w:t>
            </w:r>
            <w:r w:rsidRPr="00281782">
              <w:rPr>
                <w:sz w:val="24"/>
                <w:szCs w:val="24"/>
              </w:rPr>
              <w:t>молодых людей разных национальностей</w:t>
            </w:r>
            <w:r>
              <w:rPr>
                <w:sz w:val="24"/>
                <w:szCs w:val="24"/>
              </w:rPr>
              <w:t xml:space="preserve"> в </w:t>
            </w:r>
            <w:r w:rsidRPr="00281782">
              <w:rPr>
                <w:sz w:val="24"/>
                <w:szCs w:val="24"/>
              </w:rPr>
              <w:t>совместную социально одобряемую деятельность (социально-образовательные проекты, социально-моделирующие игры, молодежные переговорные площадки</w:t>
            </w:r>
            <w:r>
              <w:rPr>
                <w:sz w:val="24"/>
                <w:szCs w:val="24"/>
              </w:rPr>
              <w:t xml:space="preserve"> и </w:t>
            </w:r>
            <w:r w:rsidRPr="00281782">
              <w:rPr>
                <w:sz w:val="24"/>
                <w:szCs w:val="24"/>
              </w:rPr>
              <w:t>форумы, фестивали национальных культур</w:t>
            </w:r>
            <w:r>
              <w:rPr>
                <w:sz w:val="24"/>
                <w:szCs w:val="24"/>
              </w:rPr>
              <w:t xml:space="preserve"> и </w:t>
            </w:r>
            <w:r w:rsidRPr="00281782">
              <w:rPr>
                <w:sz w:val="24"/>
                <w:szCs w:val="24"/>
              </w:rPr>
              <w:t>национального творчества молодежи)</w:t>
            </w:r>
          </w:p>
        </w:tc>
        <w:tc>
          <w:tcPr>
            <w:tcW w:w="1985" w:type="dxa"/>
            <w:vMerge w:val="restart"/>
            <w:tcMar>
              <w:top w:w="20" w:type="dxa"/>
              <w:left w:w="20" w:type="dxa"/>
              <w:bottom w:w="20" w:type="dxa"/>
              <w:right w:w="20" w:type="dxa"/>
            </w:tcMar>
          </w:tcPr>
          <w:p w:rsidR="000E1E07" w:rsidRPr="00963735" w:rsidRDefault="000E1E07" w:rsidP="00A01911">
            <w:pPr>
              <w:pStyle w:val="normal"/>
              <w:spacing w:line="240" w:lineRule="auto"/>
              <w:rPr>
                <w:rFonts w:ascii="Times New Roman" w:hAnsi="Times New Roman" w:cs="Times New Roman"/>
                <w:sz w:val="24"/>
                <w:szCs w:val="24"/>
              </w:rPr>
            </w:pPr>
            <w:r w:rsidRPr="00963735">
              <w:rPr>
                <w:rFonts w:ascii="Times New Roman" w:hAnsi="Times New Roman" w:cs="Times New Roman"/>
                <w:sz w:val="24"/>
                <w:szCs w:val="24"/>
              </w:rPr>
              <w:t xml:space="preserve">Управление образования </w:t>
            </w:r>
            <w:r w:rsidR="00D4409C">
              <w:rPr>
                <w:rFonts w:ascii="Times New Roman" w:hAnsi="Times New Roman" w:cs="Times New Roman"/>
                <w:sz w:val="24"/>
                <w:szCs w:val="24"/>
              </w:rPr>
              <w:t>администрации</w:t>
            </w:r>
            <w:r w:rsidR="00D4409C" w:rsidRPr="00963735">
              <w:rPr>
                <w:rFonts w:ascii="Times New Roman" w:hAnsi="Times New Roman" w:cs="Times New Roman"/>
                <w:sz w:val="24"/>
                <w:szCs w:val="24"/>
              </w:rPr>
              <w:t xml:space="preserve"> </w:t>
            </w:r>
            <w:r w:rsidRPr="00963735">
              <w:rPr>
                <w:rFonts w:ascii="Times New Roman" w:hAnsi="Times New Roman" w:cs="Times New Roman"/>
                <w:sz w:val="24"/>
                <w:szCs w:val="24"/>
              </w:rPr>
              <w:t xml:space="preserve">Татищевского муниципального района Саратовской области, </w:t>
            </w:r>
            <w:r>
              <w:rPr>
                <w:rFonts w:ascii="Times New Roman" w:hAnsi="Times New Roman" w:cs="Times New Roman"/>
                <w:sz w:val="24"/>
                <w:szCs w:val="24"/>
              </w:rPr>
              <w:t xml:space="preserve">КДНиЗП, </w:t>
            </w:r>
            <w:r w:rsidRPr="00963735">
              <w:rPr>
                <w:rFonts w:ascii="Times New Roman" w:hAnsi="Times New Roman" w:cs="Times New Roman"/>
                <w:sz w:val="24"/>
                <w:szCs w:val="24"/>
              </w:rPr>
              <w:t xml:space="preserve">образовательные организации </w:t>
            </w:r>
          </w:p>
        </w:tc>
        <w:tc>
          <w:tcPr>
            <w:tcW w:w="2244" w:type="dxa"/>
            <w:vMerge w:val="restart"/>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айты</w:t>
            </w:r>
            <w:r>
              <w:rPr>
                <w:rFonts w:ascii="Times New Roman" w:hAnsi="Times New Roman" w:cs="Times New Roman"/>
                <w:sz w:val="24"/>
                <w:szCs w:val="24"/>
              </w:rPr>
              <w:t xml:space="preserve"> администрации Татищевского муниципального района Саратовской области.</w:t>
            </w:r>
          </w:p>
        </w:tc>
      </w:tr>
      <w:tr w:rsidR="000E1E07" w:rsidRPr="00281782" w:rsidTr="00A01911">
        <w:trPr>
          <w:gridAfter w:val="1"/>
          <w:wAfter w:w="26" w:type="dxa"/>
          <w:trHeight w:val="20"/>
          <w:jc w:val="center"/>
        </w:trPr>
        <w:tc>
          <w:tcPr>
            <w:tcW w:w="2319" w:type="dxa"/>
            <w:gridSpan w:val="2"/>
            <w:tcMar>
              <w:top w:w="20" w:type="dxa"/>
              <w:left w:w="20" w:type="dxa"/>
              <w:bottom w:w="20" w:type="dxa"/>
              <w:right w:w="20" w:type="dxa"/>
            </w:tcMar>
          </w:tcPr>
          <w:p w:rsidR="000E1E07" w:rsidRPr="00281782" w:rsidRDefault="000E1E07" w:rsidP="00A01911">
            <w:pPr>
              <w:rPr>
                <w:sz w:val="24"/>
                <w:szCs w:val="24"/>
              </w:rPr>
            </w:pPr>
            <w:r w:rsidRPr="00281782">
              <w:rPr>
                <w:sz w:val="24"/>
                <w:szCs w:val="24"/>
              </w:rPr>
              <w:t>Включение детей-мигрантов</w:t>
            </w:r>
            <w:r>
              <w:rPr>
                <w:sz w:val="24"/>
                <w:szCs w:val="24"/>
              </w:rPr>
              <w:t xml:space="preserve"> в </w:t>
            </w:r>
            <w:r w:rsidRPr="00281782">
              <w:rPr>
                <w:sz w:val="24"/>
                <w:szCs w:val="24"/>
              </w:rPr>
              <w:t xml:space="preserve">дополнительное образование, внеклассную деятельность </w:t>
            </w:r>
          </w:p>
        </w:tc>
        <w:tc>
          <w:tcPr>
            <w:tcW w:w="2789" w:type="dxa"/>
            <w:vMerge/>
            <w:tcMar>
              <w:top w:w="100" w:type="dxa"/>
              <w:left w:w="100" w:type="dxa"/>
              <w:bottom w:w="100" w:type="dxa"/>
              <w:right w:w="100" w:type="dxa"/>
            </w:tcMar>
          </w:tcPr>
          <w:p w:rsidR="000E1E07" w:rsidRPr="00281782" w:rsidRDefault="000E1E07" w:rsidP="00A01911">
            <w:pPr>
              <w:rPr>
                <w:sz w:val="24"/>
                <w:szCs w:val="24"/>
              </w:rPr>
            </w:pPr>
          </w:p>
        </w:tc>
        <w:tc>
          <w:tcPr>
            <w:tcW w:w="1985" w:type="dxa"/>
            <w:vMerge/>
            <w:tcMar>
              <w:top w:w="20" w:type="dxa"/>
              <w:left w:w="20" w:type="dxa"/>
              <w:bottom w:w="20" w:type="dxa"/>
              <w:right w:w="20" w:type="dxa"/>
            </w:tcMar>
          </w:tcPr>
          <w:p w:rsidR="000E1E07" w:rsidRPr="00281782" w:rsidRDefault="000E1E07" w:rsidP="00A01911">
            <w:pPr>
              <w:rPr>
                <w:sz w:val="24"/>
                <w:szCs w:val="24"/>
              </w:rPr>
            </w:pPr>
          </w:p>
        </w:tc>
        <w:tc>
          <w:tcPr>
            <w:tcW w:w="2244" w:type="dxa"/>
            <w:vMerge/>
          </w:tcPr>
          <w:p w:rsidR="000E1E07" w:rsidRPr="00281782" w:rsidRDefault="000E1E07" w:rsidP="00A01911">
            <w:pPr>
              <w:rPr>
                <w:sz w:val="24"/>
                <w:szCs w:val="24"/>
              </w:rPr>
            </w:pPr>
          </w:p>
        </w:tc>
      </w:tr>
      <w:tr w:rsidR="000E1E07" w:rsidRPr="00281782" w:rsidTr="00A01911">
        <w:trPr>
          <w:gridAfter w:val="1"/>
          <w:wAfter w:w="26" w:type="dxa"/>
          <w:trHeight w:val="20"/>
          <w:jc w:val="center"/>
        </w:trPr>
        <w:tc>
          <w:tcPr>
            <w:tcW w:w="2319" w:type="dxa"/>
            <w:gridSpan w:val="2"/>
            <w:tcMar>
              <w:top w:w="20" w:type="dxa"/>
              <w:left w:w="20" w:type="dxa"/>
              <w:bottom w:w="20" w:type="dxa"/>
              <w:right w:w="20" w:type="dxa"/>
            </w:tcMar>
          </w:tcPr>
          <w:p w:rsidR="000E1E07" w:rsidRPr="00281782" w:rsidRDefault="000E1E07" w:rsidP="00A01911">
            <w:pPr>
              <w:rPr>
                <w:sz w:val="24"/>
                <w:szCs w:val="24"/>
              </w:rPr>
            </w:pPr>
            <w:r w:rsidRPr="00281782">
              <w:rPr>
                <w:sz w:val="24"/>
                <w:szCs w:val="24"/>
              </w:rPr>
              <w:t>Создание безопасной образовательной среды, принятие правил ненасильственного поведения</w:t>
            </w:r>
            <w:r>
              <w:rPr>
                <w:sz w:val="24"/>
                <w:szCs w:val="24"/>
              </w:rPr>
              <w:t xml:space="preserve"> и </w:t>
            </w:r>
            <w:r w:rsidRPr="00281782">
              <w:rPr>
                <w:sz w:val="24"/>
                <w:szCs w:val="24"/>
              </w:rPr>
              <w:t>общения</w:t>
            </w:r>
            <w:r>
              <w:rPr>
                <w:sz w:val="24"/>
                <w:szCs w:val="24"/>
              </w:rPr>
              <w:t xml:space="preserve"> в </w:t>
            </w:r>
            <w:r w:rsidRPr="00281782">
              <w:rPr>
                <w:sz w:val="24"/>
                <w:szCs w:val="24"/>
              </w:rPr>
              <w:t>школе</w:t>
            </w:r>
          </w:p>
        </w:tc>
        <w:tc>
          <w:tcPr>
            <w:tcW w:w="2789" w:type="dxa"/>
            <w:tcMar>
              <w:top w:w="100" w:type="dxa"/>
              <w:left w:w="100" w:type="dxa"/>
              <w:bottom w:w="100" w:type="dxa"/>
              <w:right w:w="100" w:type="dxa"/>
            </w:tcMar>
          </w:tcPr>
          <w:p w:rsidR="000E1E07" w:rsidRPr="00281782" w:rsidRDefault="000E1E07" w:rsidP="00A01911">
            <w:pPr>
              <w:rPr>
                <w:sz w:val="24"/>
                <w:szCs w:val="24"/>
              </w:rPr>
            </w:pPr>
            <w:r>
              <w:rPr>
                <w:sz w:val="24"/>
                <w:szCs w:val="24"/>
              </w:rPr>
              <w:t>в</w:t>
            </w:r>
            <w:r w:rsidRPr="00281782">
              <w:rPr>
                <w:sz w:val="24"/>
                <w:szCs w:val="24"/>
              </w:rPr>
              <w:t>ключение программ социально-психологической адаптации детей-мигрантов</w:t>
            </w:r>
            <w:r>
              <w:rPr>
                <w:sz w:val="24"/>
                <w:szCs w:val="24"/>
              </w:rPr>
              <w:t xml:space="preserve"> в </w:t>
            </w:r>
            <w:r w:rsidRPr="00281782">
              <w:rPr>
                <w:sz w:val="24"/>
                <w:szCs w:val="24"/>
              </w:rPr>
              <w:t xml:space="preserve">работу психологической службы системы образования </w:t>
            </w:r>
            <w:r>
              <w:rPr>
                <w:sz w:val="24"/>
                <w:szCs w:val="24"/>
              </w:rPr>
              <w:t>Татищевского муниципального района</w:t>
            </w:r>
          </w:p>
        </w:tc>
        <w:tc>
          <w:tcPr>
            <w:tcW w:w="1985" w:type="dxa"/>
            <w:tcMar>
              <w:top w:w="20" w:type="dxa"/>
              <w:left w:w="20" w:type="dxa"/>
              <w:bottom w:w="20" w:type="dxa"/>
              <w:right w:w="20" w:type="dxa"/>
            </w:tcMar>
          </w:tcPr>
          <w:p w:rsidR="000E1E07" w:rsidRPr="00281782" w:rsidRDefault="000E1E07" w:rsidP="00A01911">
            <w:pPr>
              <w:rPr>
                <w:sz w:val="24"/>
                <w:szCs w:val="24"/>
              </w:rPr>
            </w:pPr>
            <w:r>
              <w:rPr>
                <w:sz w:val="24"/>
                <w:szCs w:val="24"/>
              </w:rPr>
              <w:t xml:space="preserve">Управление образования администрации Татищевского муниципального района Саратовской области, МКУ «Ресурсный центр развития образования». </w:t>
            </w:r>
          </w:p>
        </w:tc>
        <w:tc>
          <w:tcPr>
            <w:tcW w:w="2244" w:type="dxa"/>
          </w:tcPr>
          <w:p w:rsidR="000E1E07" w:rsidRPr="00281782" w:rsidRDefault="000E1E07" w:rsidP="00A01911">
            <w:pPr>
              <w:rPr>
                <w:sz w:val="24"/>
                <w:szCs w:val="24"/>
              </w:rPr>
            </w:pPr>
            <w:r>
              <w:rPr>
                <w:sz w:val="24"/>
                <w:szCs w:val="24"/>
              </w:rPr>
              <w:t>с</w:t>
            </w:r>
            <w:r w:rsidRPr="00281782">
              <w:rPr>
                <w:sz w:val="24"/>
                <w:szCs w:val="24"/>
              </w:rPr>
              <w:t>айты ГАУ ДПО «СОИРО», образовательных организаций</w:t>
            </w:r>
          </w:p>
          <w:p w:rsidR="000E1E07" w:rsidRPr="00281782" w:rsidRDefault="000E1E07" w:rsidP="00A01911">
            <w:pPr>
              <w:rPr>
                <w:sz w:val="24"/>
                <w:szCs w:val="24"/>
              </w:rPr>
            </w:pPr>
          </w:p>
        </w:tc>
      </w:tr>
      <w:tr w:rsidR="000E1E07" w:rsidRPr="00281782" w:rsidTr="00A01911">
        <w:trPr>
          <w:gridAfter w:val="1"/>
          <w:wAfter w:w="26" w:type="dxa"/>
          <w:trHeight w:val="20"/>
          <w:jc w:val="center"/>
        </w:trPr>
        <w:tc>
          <w:tcPr>
            <w:tcW w:w="2319" w:type="dxa"/>
            <w:gridSpan w:val="2"/>
            <w:tcMar>
              <w:top w:w="20" w:type="dxa"/>
              <w:left w:w="20" w:type="dxa"/>
              <w:bottom w:w="20" w:type="dxa"/>
              <w:right w:w="20" w:type="dxa"/>
            </w:tcMar>
          </w:tcPr>
          <w:p w:rsidR="000E1E07" w:rsidRPr="00281782" w:rsidRDefault="000E1E07" w:rsidP="00A01911">
            <w:pPr>
              <w:rPr>
                <w:sz w:val="24"/>
                <w:szCs w:val="24"/>
              </w:rPr>
            </w:pPr>
            <w:r w:rsidRPr="00281782">
              <w:rPr>
                <w:sz w:val="24"/>
                <w:szCs w:val="24"/>
              </w:rPr>
              <w:lastRenderedPageBreak/>
              <w:t>Повышение профессионально-педагогической компетентности педагогов, осуществляющих решение проблем детей</w:t>
            </w:r>
            <w:r>
              <w:rPr>
                <w:sz w:val="24"/>
                <w:szCs w:val="24"/>
              </w:rPr>
              <w:t>-</w:t>
            </w:r>
            <w:r w:rsidRPr="00281782">
              <w:rPr>
                <w:sz w:val="24"/>
                <w:szCs w:val="24"/>
              </w:rPr>
              <w:t>мигрантов</w:t>
            </w:r>
          </w:p>
        </w:tc>
        <w:tc>
          <w:tcPr>
            <w:tcW w:w="2789" w:type="dxa"/>
            <w:tcMar>
              <w:top w:w="100" w:type="dxa"/>
              <w:left w:w="100" w:type="dxa"/>
              <w:bottom w:w="100" w:type="dxa"/>
              <w:right w:w="100" w:type="dxa"/>
            </w:tcMar>
          </w:tcPr>
          <w:p w:rsidR="000E1E07" w:rsidRPr="00281782" w:rsidRDefault="000E1E07" w:rsidP="00A01911">
            <w:pPr>
              <w:rPr>
                <w:sz w:val="24"/>
                <w:szCs w:val="24"/>
              </w:rPr>
            </w:pPr>
            <w:r>
              <w:rPr>
                <w:sz w:val="24"/>
                <w:szCs w:val="24"/>
              </w:rPr>
              <w:t>в</w:t>
            </w:r>
            <w:r w:rsidRPr="00281782">
              <w:rPr>
                <w:sz w:val="24"/>
                <w:szCs w:val="24"/>
              </w:rPr>
              <w:t>ключение</w:t>
            </w:r>
            <w:r>
              <w:rPr>
                <w:sz w:val="24"/>
                <w:szCs w:val="24"/>
              </w:rPr>
              <w:t xml:space="preserve"> в </w:t>
            </w:r>
            <w:r w:rsidRPr="00281782">
              <w:rPr>
                <w:sz w:val="24"/>
                <w:szCs w:val="24"/>
              </w:rPr>
              <w:t>программы повышения квалификации педагогов вопросов профилактики буллинга</w:t>
            </w:r>
            <w:r>
              <w:rPr>
                <w:sz w:val="24"/>
                <w:szCs w:val="24"/>
              </w:rPr>
              <w:t xml:space="preserve"> в </w:t>
            </w:r>
            <w:r w:rsidRPr="00281782">
              <w:rPr>
                <w:sz w:val="24"/>
                <w:szCs w:val="24"/>
              </w:rPr>
              <w:t>отношении детей-мигрантов</w:t>
            </w:r>
          </w:p>
        </w:tc>
        <w:tc>
          <w:tcPr>
            <w:tcW w:w="1985" w:type="dxa"/>
            <w:tcMar>
              <w:top w:w="20" w:type="dxa"/>
              <w:left w:w="20" w:type="dxa"/>
              <w:bottom w:w="20" w:type="dxa"/>
              <w:right w:w="20" w:type="dxa"/>
            </w:tcMar>
          </w:tcPr>
          <w:p w:rsidR="000E1E07" w:rsidRPr="00C0686C" w:rsidRDefault="000E1E07" w:rsidP="00A01911">
            <w:pPr>
              <w:pStyle w:val="normal"/>
              <w:spacing w:line="240" w:lineRule="auto"/>
              <w:rPr>
                <w:rFonts w:ascii="Times New Roman" w:hAnsi="Times New Roman" w:cs="Times New Roman"/>
                <w:sz w:val="24"/>
                <w:szCs w:val="24"/>
              </w:rPr>
            </w:pPr>
            <w:r w:rsidRPr="00C0686C">
              <w:rPr>
                <w:rFonts w:ascii="Times New Roman" w:hAnsi="Times New Roman" w:cs="Times New Roman"/>
                <w:sz w:val="24"/>
                <w:szCs w:val="24"/>
              </w:rPr>
              <w:t xml:space="preserve">Управление образования </w:t>
            </w:r>
            <w:r w:rsidR="00D4409C">
              <w:rPr>
                <w:rFonts w:ascii="Times New Roman" w:hAnsi="Times New Roman" w:cs="Times New Roman"/>
                <w:sz w:val="24"/>
                <w:szCs w:val="24"/>
              </w:rPr>
              <w:t>администрации</w:t>
            </w:r>
            <w:r w:rsidR="00D4409C" w:rsidRPr="00C0686C">
              <w:rPr>
                <w:rFonts w:ascii="Times New Roman" w:hAnsi="Times New Roman" w:cs="Times New Roman"/>
                <w:sz w:val="24"/>
                <w:szCs w:val="24"/>
              </w:rPr>
              <w:t xml:space="preserve"> </w:t>
            </w:r>
            <w:r w:rsidRPr="00C0686C">
              <w:rPr>
                <w:rFonts w:ascii="Times New Roman" w:hAnsi="Times New Roman" w:cs="Times New Roman"/>
                <w:sz w:val="24"/>
                <w:szCs w:val="24"/>
              </w:rPr>
              <w:t xml:space="preserve">Татищевского муниципального района Саратовской области, КДНиЗП, образовательные организации, МКУ «Ресурсный центр развития образования», </w:t>
            </w:r>
          </w:p>
        </w:tc>
        <w:tc>
          <w:tcPr>
            <w:tcW w:w="2244" w:type="dxa"/>
          </w:tcPr>
          <w:p w:rsidR="000E1E07" w:rsidRPr="00281782" w:rsidRDefault="000E1E07" w:rsidP="00A01911">
            <w:pPr>
              <w:rPr>
                <w:sz w:val="24"/>
                <w:szCs w:val="24"/>
              </w:rPr>
            </w:pPr>
            <w:r>
              <w:rPr>
                <w:sz w:val="24"/>
                <w:szCs w:val="24"/>
              </w:rPr>
              <w:t>С</w:t>
            </w:r>
            <w:r w:rsidRPr="00281782">
              <w:rPr>
                <w:sz w:val="24"/>
                <w:szCs w:val="24"/>
              </w:rPr>
              <w:t>айты</w:t>
            </w:r>
            <w:r>
              <w:rPr>
                <w:sz w:val="24"/>
                <w:szCs w:val="24"/>
              </w:rPr>
              <w:t xml:space="preserve"> администрации Татищевского муниципального района Саратовской области, ГАУ ДПО «СОИРО»</w:t>
            </w:r>
          </w:p>
          <w:p w:rsidR="000E1E07" w:rsidRPr="00281782" w:rsidRDefault="000E1E07" w:rsidP="00A01911">
            <w:pPr>
              <w:pStyle w:val="normal"/>
              <w:spacing w:line="240" w:lineRule="auto"/>
              <w:rPr>
                <w:rFonts w:ascii="Times New Roman" w:hAnsi="Times New Roman" w:cs="Times New Roman"/>
                <w:sz w:val="24"/>
                <w:szCs w:val="24"/>
              </w:rPr>
            </w:pPr>
          </w:p>
        </w:tc>
      </w:tr>
      <w:tr w:rsidR="000E1E07" w:rsidRPr="00281782" w:rsidTr="00A01911">
        <w:trPr>
          <w:gridAfter w:val="1"/>
          <w:wAfter w:w="26" w:type="dxa"/>
          <w:trHeight w:val="20"/>
          <w:jc w:val="center"/>
        </w:trPr>
        <w:tc>
          <w:tcPr>
            <w:tcW w:w="9337" w:type="dxa"/>
            <w:gridSpan w:val="5"/>
            <w:tcMar>
              <w:top w:w="20" w:type="dxa"/>
              <w:left w:w="20" w:type="dxa"/>
              <w:bottom w:w="20" w:type="dxa"/>
              <w:right w:w="20" w:type="dxa"/>
            </w:tcMar>
          </w:tcPr>
          <w:p w:rsidR="000E1E07" w:rsidRPr="00281782" w:rsidRDefault="000E1E07" w:rsidP="00A01911">
            <w:pPr>
              <w:jc w:val="center"/>
              <w:rPr>
                <w:sz w:val="24"/>
                <w:szCs w:val="24"/>
              </w:rPr>
            </w:pPr>
            <w:r w:rsidRPr="00281782">
              <w:rPr>
                <w:b/>
                <w:bCs/>
                <w:sz w:val="24"/>
                <w:szCs w:val="24"/>
              </w:rPr>
              <w:t>4.11. Осуществление психолого-педагогической поддержки воспитания</w:t>
            </w:r>
            <w:r>
              <w:rPr>
                <w:b/>
                <w:bCs/>
                <w:sz w:val="24"/>
                <w:szCs w:val="24"/>
              </w:rPr>
              <w:br/>
              <w:t>в </w:t>
            </w:r>
            <w:r w:rsidRPr="00281782">
              <w:rPr>
                <w:b/>
                <w:bCs/>
                <w:sz w:val="24"/>
                <w:szCs w:val="24"/>
              </w:rPr>
              <w:t>период каникулярного отдыха обучающихся</w:t>
            </w:r>
          </w:p>
        </w:tc>
      </w:tr>
      <w:tr w:rsidR="000E1E07" w:rsidRPr="00281782" w:rsidTr="00A01911">
        <w:trPr>
          <w:gridAfter w:val="1"/>
          <w:wAfter w:w="26" w:type="dxa"/>
          <w:trHeight w:val="20"/>
          <w:jc w:val="center"/>
        </w:trPr>
        <w:tc>
          <w:tcPr>
            <w:tcW w:w="2319" w:type="dxa"/>
            <w:gridSpan w:val="2"/>
            <w:vMerge w:val="restart"/>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Усиление воспитательно-образовательного потенциала организации детского отдыха</w:t>
            </w:r>
            <w:r>
              <w:rPr>
                <w:rFonts w:ascii="Times New Roman" w:hAnsi="Times New Roman" w:cs="Times New Roman"/>
                <w:sz w:val="24"/>
                <w:szCs w:val="24"/>
              </w:rPr>
              <w:t xml:space="preserve"> и </w:t>
            </w:r>
            <w:r w:rsidRPr="00281782">
              <w:rPr>
                <w:rFonts w:ascii="Times New Roman" w:hAnsi="Times New Roman" w:cs="Times New Roman"/>
                <w:sz w:val="24"/>
                <w:szCs w:val="24"/>
              </w:rPr>
              <w:t xml:space="preserve">оздоровления </w:t>
            </w:r>
          </w:p>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 xml:space="preserve"> </w:t>
            </w:r>
          </w:p>
        </w:tc>
        <w:tc>
          <w:tcPr>
            <w:tcW w:w="2789" w:type="dxa"/>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ф</w:t>
            </w:r>
            <w:r w:rsidRPr="00281782">
              <w:rPr>
                <w:rFonts w:ascii="Times New Roman" w:hAnsi="Times New Roman" w:cs="Times New Roman"/>
                <w:sz w:val="24"/>
                <w:szCs w:val="24"/>
                <w:highlight w:val="white"/>
              </w:rPr>
              <w:t>ормирование социально ответственного отношения детей</w:t>
            </w:r>
            <w:r>
              <w:rPr>
                <w:rFonts w:ascii="Times New Roman" w:hAnsi="Times New Roman" w:cs="Times New Roman"/>
                <w:sz w:val="24"/>
                <w:szCs w:val="24"/>
                <w:highlight w:val="white"/>
              </w:rPr>
              <w:t xml:space="preserve"> и </w:t>
            </w:r>
            <w:r w:rsidRPr="00281782">
              <w:rPr>
                <w:rFonts w:ascii="Times New Roman" w:hAnsi="Times New Roman" w:cs="Times New Roman"/>
                <w:sz w:val="24"/>
                <w:szCs w:val="24"/>
                <w:highlight w:val="white"/>
              </w:rPr>
              <w:t>подростков</w:t>
            </w:r>
            <w:r>
              <w:rPr>
                <w:rFonts w:ascii="Times New Roman" w:hAnsi="Times New Roman" w:cs="Times New Roman"/>
                <w:sz w:val="24"/>
                <w:szCs w:val="24"/>
                <w:highlight w:val="white"/>
              </w:rPr>
              <w:t xml:space="preserve"> к </w:t>
            </w:r>
            <w:r w:rsidRPr="00281782">
              <w:rPr>
                <w:rFonts w:ascii="Times New Roman" w:hAnsi="Times New Roman" w:cs="Times New Roman"/>
                <w:sz w:val="24"/>
                <w:szCs w:val="24"/>
                <w:highlight w:val="white"/>
              </w:rPr>
              <w:t>природному окружению, социуму, другим</w:t>
            </w:r>
            <w:r>
              <w:rPr>
                <w:rFonts w:ascii="Times New Roman" w:hAnsi="Times New Roman" w:cs="Times New Roman"/>
                <w:sz w:val="24"/>
                <w:szCs w:val="24"/>
                <w:highlight w:val="white"/>
              </w:rPr>
              <w:t xml:space="preserve"> людям</w:t>
            </w:r>
            <w:r w:rsidRPr="00281782">
              <w:rPr>
                <w:rFonts w:ascii="Times New Roman" w:hAnsi="Times New Roman" w:cs="Times New Roman"/>
                <w:sz w:val="24"/>
                <w:szCs w:val="24"/>
                <w:highlight w:val="white"/>
              </w:rPr>
              <w:t>, самому себе; обогащение социокультурных знаний</w:t>
            </w:r>
            <w:r>
              <w:rPr>
                <w:rFonts w:ascii="Times New Roman" w:hAnsi="Times New Roman" w:cs="Times New Roman"/>
                <w:sz w:val="24"/>
                <w:szCs w:val="24"/>
                <w:highlight w:val="white"/>
              </w:rPr>
              <w:t xml:space="preserve"> и </w:t>
            </w:r>
            <w:r w:rsidRPr="00281782">
              <w:rPr>
                <w:rFonts w:ascii="Times New Roman" w:hAnsi="Times New Roman" w:cs="Times New Roman"/>
                <w:sz w:val="24"/>
                <w:szCs w:val="24"/>
                <w:highlight w:val="white"/>
              </w:rPr>
              <w:t>конструктивных поведенческих способов</w:t>
            </w:r>
          </w:p>
        </w:tc>
        <w:tc>
          <w:tcPr>
            <w:tcW w:w="1985" w:type="dxa"/>
            <w:tcMar>
              <w:top w:w="20" w:type="dxa"/>
              <w:left w:w="20" w:type="dxa"/>
              <w:bottom w:w="20" w:type="dxa"/>
              <w:right w:w="20" w:type="dxa"/>
            </w:tcMar>
          </w:tcPr>
          <w:p w:rsidR="000E1E07" w:rsidRPr="00281782" w:rsidRDefault="000E1E07" w:rsidP="00A01911">
            <w:pPr>
              <w:rPr>
                <w:sz w:val="24"/>
                <w:szCs w:val="24"/>
              </w:rPr>
            </w:pPr>
            <w:r w:rsidRPr="00963735">
              <w:rPr>
                <w:sz w:val="24"/>
                <w:szCs w:val="24"/>
              </w:rPr>
              <w:t xml:space="preserve">Управление образования </w:t>
            </w:r>
            <w:r w:rsidR="00D4409C">
              <w:rPr>
                <w:sz w:val="24"/>
                <w:szCs w:val="24"/>
              </w:rPr>
              <w:t>администрации</w:t>
            </w:r>
            <w:r w:rsidR="00D4409C" w:rsidRPr="00963735">
              <w:rPr>
                <w:sz w:val="24"/>
                <w:szCs w:val="24"/>
              </w:rPr>
              <w:t xml:space="preserve"> </w:t>
            </w:r>
            <w:r w:rsidRPr="00963735">
              <w:rPr>
                <w:sz w:val="24"/>
                <w:szCs w:val="24"/>
              </w:rPr>
              <w:t xml:space="preserve">Татищевского муниципального района Саратовской области, </w:t>
            </w:r>
            <w:r>
              <w:rPr>
                <w:sz w:val="24"/>
                <w:szCs w:val="24"/>
              </w:rPr>
              <w:t xml:space="preserve">КДНиЗП, </w:t>
            </w:r>
            <w:r w:rsidRPr="00963735">
              <w:rPr>
                <w:sz w:val="24"/>
                <w:szCs w:val="24"/>
              </w:rPr>
              <w:t xml:space="preserve">образовательные организации </w:t>
            </w:r>
            <w:r>
              <w:rPr>
                <w:sz w:val="24"/>
                <w:szCs w:val="24"/>
              </w:rPr>
              <w:t>.</w:t>
            </w:r>
          </w:p>
          <w:p w:rsidR="000E1E07" w:rsidRPr="00963735" w:rsidRDefault="000E1E07" w:rsidP="00A01911">
            <w:pPr>
              <w:pStyle w:val="normal"/>
              <w:spacing w:line="240" w:lineRule="auto"/>
              <w:rPr>
                <w:rFonts w:ascii="Times New Roman" w:hAnsi="Times New Roman" w:cs="Times New Roman"/>
                <w:sz w:val="24"/>
                <w:szCs w:val="24"/>
              </w:rPr>
            </w:pPr>
          </w:p>
        </w:tc>
        <w:tc>
          <w:tcPr>
            <w:tcW w:w="2244" w:type="dxa"/>
          </w:tcPr>
          <w:p w:rsidR="000E1E07" w:rsidRPr="00281782" w:rsidRDefault="000E1E07" w:rsidP="00A01911">
            <w:pPr>
              <w:rPr>
                <w:sz w:val="24"/>
                <w:szCs w:val="24"/>
              </w:rPr>
            </w:pPr>
            <w:r>
              <w:rPr>
                <w:sz w:val="24"/>
                <w:szCs w:val="24"/>
              </w:rPr>
              <w:t>С</w:t>
            </w:r>
            <w:r w:rsidRPr="00281782">
              <w:rPr>
                <w:sz w:val="24"/>
                <w:szCs w:val="24"/>
              </w:rPr>
              <w:t>айты</w:t>
            </w:r>
            <w:r>
              <w:rPr>
                <w:sz w:val="24"/>
                <w:szCs w:val="24"/>
              </w:rPr>
              <w:t xml:space="preserve"> администрации Татищевского муниципального района Саратовской области</w:t>
            </w:r>
          </w:p>
          <w:p w:rsidR="000E1E07" w:rsidRPr="00281782" w:rsidRDefault="000E1E07" w:rsidP="00A01911">
            <w:pPr>
              <w:pStyle w:val="normal"/>
              <w:spacing w:line="240" w:lineRule="auto"/>
              <w:rPr>
                <w:rFonts w:ascii="Times New Roman" w:hAnsi="Times New Roman" w:cs="Times New Roman"/>
                <w:sz w:val="24"/>
                <w:szCs w:val="24"/>
              </w:rPr>
            </w:pPr>
          </w:p>
        </w:tc>
      </w:tr>
      <w:tr w:rsidR="000E1E07" w:rsidRPr="00281782" w:rsidTr="00A01911">
        <w:trPr>
          <w:gridAfter w:val="1"/>
          <w:wAfter w:w="26" w:type="dxa"/>
          <w:trHeight w:val="20"/>
          <w:jc w:val="center"/>
        </w:trPr>
        <w:tc>
          <w:tcPr>
            <w:tcW w:w="2319" w:type="dxa"/>
            <w:gridSpan w:val="2"/>
            <w:vMerge/>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789" w:type="dxa"/>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р</w:t>
            </w:r>
            <w:r w:rsidRPr="00281782">
              <w:rPr>
                <w:rFonts w:ascii="Times New Roman" w:hAnsi="Times New Roman" w:cs="Times New Roman"/>
                <w:sz w:val="24"/>
                <w:szCs w:val="24"/>
              </w:rPr>
              <w:t>еализация</w:t>
            </w:r>
            <w:r>
              <w:rPr>
                <w:rFonts w:ascii="Times New Roman" w:hAnsi="Times New Roman" w:cs="Times New Roman"/>
                <w:sz w:val="24"/>
                <w:szCs w:val="24"/>
              </w:rPr>
              <w:t xml:space="preserve"> </w:t>
            </w:r>
            <w:r w:rsidRPr="00281782">
              <w:rPr>
                <w:rFonts w:ascii="Times New Roman" w:hAnsi="Times New Roman" w:cs="Times New Roman"/>
                <w:sz w:val="24"/>
                <w:szCs w:val="24"/>
              </w:rPr>
              <w:t>дополнительных общеобразовательных общеразвивающих</w:t>
            </w:r>
            <w:r>
              <w:rPr>
                <w:rFonts w:ascii="Times New Roman" w:hAnsi="Times New Roman" w:cs="Times New Roman"/>
                <w:sz w:val="24"/>
                <w:szCs w:val="24"/>
              </w:rPr>
              <w:t xml:space="preserve"> </w:t>
            </w:r>
            <w:r w:rsidRPr="00281782">
              <w:rPr>
                <w:rFonts w:ascii="Times New Roman" w:hAnsi="Times New Roman" w:cs="Times New Roman"/>
                <w:sz w:val="24"/>
                <w:szCs w:val="24"/>
              </w:rPr>
              <w:t>программ по направленностям</w:t>
            </w:r>
          </w:p>
        </w:tc>
        <w:tc>
          <w:tcPr>
            <w:tcW w:w="1985" w:type="dxa"/>
            <w:tcMar>
              <w:top w:w="20" w:type="dxa"/>
              <w:left w:w="20" w:type="dxa"/>
              <w:bottom w:w="20" w:type="dxa"/>
              <w:right w:w="20" w:type="dxa"/>
            </w:tcMar>
          </w:tcPr>
          <w:p w:rsidR="000E1E07" w:rsidRPr="001B451C" w:rsidRDefault="000E1E07" w:rsidP="00A01911">
            <w:pPr>
              <w:pStyle w:val="normal"/>
              <w:spacing w:line="240" w:lineRule="auto"/>
              <w:rPr>
                <w:rFonts w:ascii="Times New Roman" w:hAnsi="Times New Roman" w:cs="Times New Roman"/>
                <w:color w:val="000000"/>
                <w:sz w:val="24"/>
                <w:szCs w:val="24"/>
              </w:rPr>
            </w:pPr>
            <w:r w:rsidRPr="001B451C">
              <w:rPr>
                <w:rFonts w:ascii="Times New Roman" w:hAnsi="Times New Roman" w:cs="Times New Roman"/>
                <w:color w:val="000000"/>
                <w:sz w:val="24"/>
                <w:szCs w:val="24"/>
              </w:rPr>
              <w:t>Образовательные учреждения</w:t>
            </w:r>
          </w:p>
        </w:tc>
        <w:tc>
          <w:tcPr>
            <w:tcW w:w="2244" w:type="dxa"/>
          </w:tcPr>
          <w:p w:rsidR="000E1E07" w:rsidRPr="001B451C" w:rsidRDefault="000E1E07" w:rsidP="00A01911">
            <w:pPr>
              <w:pStyle w:val="normal"/>
              <w:spacing w:line="240" w:lineRule="auto"/>
              <w:rPr>
                <w:rFonts w:ascii="Times New Roman" w:hAnsi="Times New Roman" w:cs="Times New Roman"/>
                <w:color w:val="000000"/>
                <w:sz w:val="24"/>
                <w:szCs w:val="24"/>
              </w:rPr>
            </w:pPr>
            <w:r w:rsidRPr="001B451C">
              <w:rPr>
                <w:rFonts w:ascii="Times New Roman" w:hAnsi="Times New Roman" w:cs="Times New Roman"/>
                <w:color w:val="000000"/>
                <w:sz w:val="24"/>
                <w:szCs w:val="24"/>
              </w:rPr>
              <w:t>Сайты администрации Иатищевского муниципального района Саратовской области</w:t>
            </w:r>
          </w:p>
        </w:tc>
      </w:tr>
      <w:tr w:rsidR="000E1E07" w:rsidRPr="00281782" w:rsidTr="00A01911">
        <w:trPr>
          <w:gridAfter w:val="1"/>
          <w:wAfter w:w="26" w:type="dxa"/>
          <w:trHeight w:val="20"/>
          <w:jc w:val="center"/>
        </w:trPr>
        <w:tc>
          <w:tcPr>
            <w:tcW w:w="2319" w:type="dxa"/>
            <w:gridSpan w:val="2"/>
            <w:vMerge/>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789" w:type="dxa"/>
            <w:tcMar>
              <w:top w:w="100" w:type="dxa"/>
              <w:left w:w="100" w:type="dxa"/>
              <w:bottom w:w="100" w:type="dxa"/>
              <w:right w:w="100" w:type="dxa"/>
            </w:tcMar>
          </w:tcPr>
          <w:p w:rsidR="000E1E07" w:rsidRPr="00C0686C" w:rsidRDefault="000E1E07" w:rsidP="00A01911">
            <w:pPr>
              <w:pStyle w:val="normal"/>
              <w:spacing w:line="240" w:lineRule="auto"/>
              <w:rPr>
                <w:rFonts w:ascii="Times New Roman" w:hAnsi="Times New Roman" w:cs="Times New Roman"/>
                <w:sz w:val="24"/>
                <w:szCs w:val="24"/>
              </w:rPr>
            </w:pPr>
            <w:r w:rsidRPr="00C0686C">
              <w:rPr>
                <w:rFonts w:ascii="Times New Roman" w:hAnsi="Times New Roman" w:cs="Times New Roman"/>
                <w:sz w:val="24"/>
                <w:szCs w:val="24"/>
              </w:rPr>
              <w:t>тиражирование лучших практик по развитию воспитательного потенциала в организациях отдыха и оздоровления детей в районе</w:t>
            </w:r>
          </w:p>
        </w:tc>
        <w:tc>
          <w:tcPr>
            <w:tcW w:w="1985" w:type="dxa"/>
            <w:tcMar>
              <w:top w:w="20" w:type="dxa"/>
              <w:left w:w="20" w:type="dxa"/>
              <w:bottom w:w="20" w:type="dxa"/>
              <w:right w:w="20" w:type="dxa"/>
            </w:tcMar>
          </w:tcPr>
          <w:p w:rsidR="000E1E07"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 xml:space="preserve">Управление </w:t>
            </w:r>
            <w:r w:rsidRPr="00281782">
              <w:rPr>
                <w:rFonts w:ascii="Times New Roman" w:hAnsi="Times New Roman" w:cs="Times New Roman"/>
                <w:sz w:val="24"/>
                <w:szCs w:val="24"/>
              </w:rPr>
              <w:t xml:space="preserve">образования </w:t>
            </w:r>
            <w:r w:rsidR="00D4409C">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Татищевского муниципального района Саратовской </w:t>
            </w:r>
            <w:r w:rsidRPr="00281782">
              <w:rPr>
                <w:rFonts w:ascii="Times New Roman" w:hAnsi="Times New Roman" w:cs="Times New Roman"/>
                <w:sz w:val="24"/>
                <w:szCs w:val="24"/>
              </w:rPr>
              <w:t>области,</w:t>
            </w:r>
          </w:p>
          <w:p w:rsidR="000E1E07" w:rsidRPr="00C2776F" w:rsidRDefault="000E1E07" w:rsidP="00A01911">
            <w:pPr>
              <w:pStyle w:val="normal"/>
              <w:spacing w:line="240" w:lineRule="auto"/>
              <w:rPr>
                <w:rFonts w:ascii="Times New Roman" w:hAnsi="Times New Roman" w:cs="Times New Roman"/>
                <w:color w:val="FF0000"/>
                <w:sz w:val="24"/>
                <w:szCs w:val="24"/>
              </w:rPr>
            </w:pPr>
            <w:r>
              <w:rPr>
                <w:rFonts w:ascii="Times New Roman" w:hAnsi="Times New Roman" w:cs="Times New Roman"/>
                <w:sz w:val="24"/>
                <w:szCs w:val="24"/>
              </w:rPr>
              <w:t>МКУ «Ресурсный центр развития образования»</w:t>
            </w:r>
          </w:p>
        </w:tc>
        <w:tc>
          <w:tcPr>
            <w:tcW w:w="2244" w:type="dxa"/>
          </w:tcPr>
          <w:p w:rsidR="000E1E07" w:rsidRPr="001B451C"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айт</w:t>
            </w:r>
            <w:r>
              <w:rPr>
                <w:rFonts w:ascii="Times New Roman" w:hAnsi="Times New Roman" w:cs="Times New Roman"/>
                <w:sz w:val="24"/>
                <w:szCs w:val="24"/>
              </w:rPr>
              <w:t>ы</w:t>
            </w:r>
            <w:r w:rsidRPr="00281782">
              <w:rPr>
                <w:rFonts w:ascii="Times New Roman" w:hAnsi="Times New Roman" w:cs="Times New Roman"/>
                <w:sz w:val="24"/>
                <w:szCs w:val="24"/>
              </w:rPr>
              <w:t xml:space="preserve"> </w:t>
            </w:r>
            <w:r>
              <w:rPr>
                <w:rFonts w:ascii="Times New Roman" w:hAnsi="Times New Roman" w:cs="Times New Roman"/>
                <w:sz w:val="24"/>
                <w:szCs w:val="24"/>
              </w:rPr>
              <w:t>администрации  Татищевского муниципального района Саратовской</w:t>
            </w:r>
            <w:r w:rsidRPr="00281782">
              <w:rPr>
                <w:rFonts w:ascii="Times New Roman" w:hAnsi="Times New Roman" w:cs="Times New Roman"/>
                <w:sz w:val="24"/>
                <w:szCs w:val="24"/>
              </w:rPr>
              <w:t xml:space="preserve"> области</w:t>
            </w:r>
            <w:r>
              <w:rPr>
                <w:rFonts w:ascii="Times New Roman" w:hAnsi="Times New Roman" w:cs="Times New Roman"/>
                <w:sz w:val="24"/>
                <w:szCs w:val="24"/>
              </w:rPr>
              <w:t>.</w:t>
            </w:r>
          </w:p>
        </w:tc>
      </w:tr>
      <w:tr w:rsidR="000E1E07" w:rsidRPr="00281782" w:rsidTr="00A01911">
        <w:trPr>
          <w:gridAfter w:val="1"/>
          <w:wAfter w:w="26" w:type="dxa"/>
          <w:trHeight w:val="20"/>
          <w:jc w:val="center"/>
        </w:trPr>
        <w:tc>
          <w:tcPr>
            <w:tcW w:w="2319" w:type="dxa"/>
            <w:gridSpan w:val="2"/>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Расширение сетевого взаимодействия</w:t>
            </w:r>
            <w:r>
              <w:rPr>
                <w:rFonts w:ascii="Times New Roman" w:hAnsi="Times New Roman" w:cs="Times New Roman"/>
                <w:sz w:val="24"/>
                <w:szCs w:val="24"/>
              </w:rPr>
              <w:t xml:space="preserve"> и </w:t>
            </w:r>
            <w:r w:rsidRPr="00281782">
              <w:rPr>
                <w:rFonts w:ascii="Times New Roman" w:hAnsi="Times New Roman" w:cs="Times New Roman"/>
                <w:sz w:val="24"/>
                <w:szCs w:val="24"/>
              </w:rPr>
              <w:t>укрепление социального партнерства для усиления воспитательно-образовательного характера досуговой деятельности</w:t>
            </w:r>
            <w:r>
              <w:rPr>
                <w:rFonts w:ascii="Times New Roman" w:hAnsi="Times New Roman" w:cs="Times New Roman"/>
                <w:sz w:val="24"/>
                <w:szCs w:val="24"/>
              </w:rPr>
              <w:t xml:space="preserve"> в </w:t>
            </w:r>
            <w:r w:rsidRPr="00281782">
              <w:rPr>
                <w:rFonts w:ascii="Times New Roman" w:hAnsi="Times New Roman" w:cs="Times New Roman"/>
                <w:sz w:val="24"/>
                <w:szCs w:val="24"/>
              </w:rPr>
              <w:t xml:space="preserve">системе </w:t>
            </w:r>
            <w:r w:rsidRPr="00281782">
              <w:rPr>
                <w:rFonts w:ascii="Times New Roman" w:hAnsi="Times New Roman" w:cs="Times New Roman"/>
                <w:sz w:val="24"/>
                <w:szCs w:val="24"/>
              </w:rPr>
              <w:lastRenderedPageBreak/>
              <w:t>отдыха</w:t>
            </w:r>
            <w:r>
              <w:rPr>
                <w:rFonts w:ascii="Times New Roman" w:hAnsi="Times New Roman" w:cs="Times New Roman"/>
                <w:sz w:val="24"/>
                <w:szCs w:val="24"/>
              </w:rPr>
              <w:t xml:space="preserve"> и </w:t>
            </w:r>
            <w:r w:rsidRPr="00281782">
              <w:rPr>
                <w:rFonts w:ascii="Times New Roman" w:hAnsi="Times New Roman" w:cs="Times New Roman"/>
                <w:sz w:val="24"/>
                <w:szCs w:val="24"/>
              </w:rPr>
              <w:t>оздоровления</w:t>
            </w:r>
          </w:p>
        </w:tc>
        <w:tc>
          <w:tcPr>
            <w:tcW w:w="2789" w:type="dxa"/>
            <w:tcMar>
              <w:top w:w="100" w:type="dxa"/>
              <w:left w:w="100" w:type="dxa"/>
              <w:bottom w:w="100" w:type="dxa"/>
              <w:right w:w="100" w:type="dxa"/>
            </w:tcMar>
          </w:tcPr>
          <w:p w:rsidR="000E1E07" w:rsidRPr="00C0686C" w:rsidRDefault="000E1E07" w:rsidP="00A01911">
            <w:pPr>
              <w:pStyle w:val="normal"/>
              <w:spacing w:line="240" w:lineRule="auto"/>
              <w:rPr>
                <w:rFonts w:ascii="Times New Roman" w:hAnsi="Times New Roman" w:cs="Times New Roman"/>
                <w:sz w:val="24"/>
                <w:szCs w:val="24"/>
              </w:rPr>
            </w:pPr>
            <w:r w:rsidRPr="00C0686C">
              <w:rPr>
                <w:rFonts w:ascii="Times New Roman" w:hAnsi="Times New Roman" w:cs="Times New Roman"/>
                <w:sz w:val="24"/>
                <w:szCs w:val="24"/>
              </w:rPr>
              <w:lastRenderedPageBreak/>
              <w:t>создание электронного реестра организаций,</w:t>
            </w:r>
            <w:r w:rsidRPr="00C0686C">
              <w:rPr>
                <w:rFonts w:ascii="Times New Roman" w:hAnsi="Times New Roman" w:cs="Times New Roman"/>
                <w:sz w:val="24"/>
                <w:szCs w:val="24"/>
                <w:highlight w:val="yellow"/>
              </w:rPr>
              <w:t xml:space="preserve"> </w:t>
            </w:r>
            <w:r w:rsidRPr="00C0686C">
              <w:rPr>
                <w:rFonts w:ascii="Times New Roman" w:hAnsi="Times New Roman" w:cs="Times New Roman"/>
                <w:sz w:val="24"/>
                <w:szCs w:val="24"/>
              </w:rPr>
              <w:t>участвующих в сетевом взаимодействии в системе отдыха и оздоровления детей</w:t>
            </w:r>
          </w:p>
          <w:p w:rsidR="000E1E07" w:rsidRPr="00466B7A" w:rsidRDefault="000E1E07" w:rsidP="00A01911">
            <w:pPr>
              <w:pStyle w:val="normal"/>
              <w:spacing w:line="240" w:lineRule="auto"/>
              <w:rPr>
                <w:rFonts w:ascii="Times New Roman" w:hAnsi="Times New Roman" w:cs="Times New Roman"/>
                <w:color w:val="FF0000"/>
                <w:sz w:val="24"/>
                <w:szCs w:val="24"/>
              </w:rPr>
            </w:pPr>
          </w:p>
        </w:tc>
        <w:tc>
          <w:tcPr>
            <w:tcW w:w="1985" w:type="dxa"/>
            <w:tcMar>
              <w:top w:w="20" w:type="dxa"/>
              <w:left w:w="20" w:type="dxa"/>
              <w:bottom w:w="20" w:type="dxa"/>
              <w:right w:w="20" w:type="dxa"/>
            </w:tcMar>
          </w:tcPr>
          <w:p w:rsidR="000E1E07"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 xml:space="preserve">Управление </w:t>
            </w:r>
            <w:r w:rsidRPr="00281782">
              <w:rPr>
                <w:rFonts w:ascii="Times New Roman" w:hAnsi="Times New Roman" w:cs="Times New Roman"/>
                <w:sz w:val="24"/>
                <w:szCs w:val="24"/>
              </w:rPr>
              <w:t xml:space="preserve">образования </w:t>
            </w:r>
            <w:r w:rsidR="00D4409C">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Татищевского муниципального района Саратовской </w:t>
            </w:r>
            <w:r w:rsidR="00D4409C">
              <w:rPr>
                <w:rFonts w:ascii="Times New Roman" w:hAnsi="Times New Roman" w:cs="Times New Roman"/>
                <w:sz w:val="24"/>
                <w:szCs w:val="24"/>
              </w:rPr>
              <w:t>области</w:t>
            </w:r>
          </w:p>
          <w:p w:rsidR="000E1E07" w:rsidRPr="00C2776F" w:rsidRDefault="000E1E07" w:rsidP="00A01911">
            <w:pPr>
              <w:pStyle w:val="normal"/>
              <w:spacing w:line="240" w:lineRule="auto"/>
              <w:rPr>
                <w:rFonts w:ascii="Times New Roman" w:hAnsi="Times New Roman" w:cs="Times New Roman"/>
                <w:color w:val="FF0000"/>
                <w:sz w:val="24"/>
                <w:szCs w:val="24"/>
              </w:rPr>
            </w:pPr>
          </w:p>
        </w:tc>
        <w:tc>
          <w:tcPr>
            <w:tcW w:w="2244" w:type="dxa"/>
          </w:tcPr>
          <w:p w:rsidR="000E1E07" w:rsidRPr="001B451C"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айт</w:t>
            </w:r>
            <w:r>
              <w:rPr>
                <w:rFonts w:ascii="Times New Roman" w:hAnsi="Times New Roman" w:cs="Times New Roman"/>
                <w:sz w:val="24"/>
                <w:szCs w:val="24"/>
              </w:rPr>
              <w:t>ы</w:t>
            </w:r>
            <w:r w:rsidRPr="00281782">
              <w:rPr>
                <w:rFonts w:ascii="Times New Roman" w:hAnsi="Times New Roman" w:cs="Times New Roman"/>
                <w:sz w:val="24"/>
                <w:szCs w:val="24"/>
              </w:rPr>
              <w:t xml:space="preserve"> </w:t>
            </w:r>
            <w:r>
              <w:rPr>
                <w:rFonts w:ascii="Times New Roman" w:hAnsi="Times New Roman" w:cs="Times New Roman"/>
                <w:sz w:val="24"/>
                <w:szCs w:val="24"/>
              </w:rPr>
              <w:t>администрации  Татищевского муниципального района Саратовской</w:t>
            </w:r>
            <w:r w:rsidRPr="00281782">
              <w:rPr>
                <w:rFonts w:ascii="Times New Roman" w:hAnsi="Times New Roman" w:cs="Times New Roman"/>
                <w:sz w:val="24"/>
                <w:szCs w:val="24"/>
              </w:rPr>
              <w:t xml:space="preserve"> области</w:t>
            </w:r>
            <w:r>
              <w:rPr>
                <w:rFonts w:ascii="Times New Roman" w:hAnsi="Times New Roman" w:cs="Times New Roman"/>
                <w:sz w:val="24"/>
                <w:szCs w:val="24"/>
              </w:rPr>
              <w:t>.</w:t>
            </w:r>
          </w:p>
        </w:tc>
      </w:tr>
      <w:tr w:rsidR="000E1E07" w:rsidRPr="00281782" w:rsidTr="00A01911">
        <w:trPr>
          <w:gridAfter w:val="1"/>
          <w:wAfter w:w="26" w:type="dxa"/>
          <w:trHeight w:val="20"/>
          <w:jc w:val="center"/>
        </w:trPr>
        <w:tc>
          <w:tcPr>
            <w:tcW w:w="2319" w:type="dxa"/>
            <w:gridSpan w:val="2"/>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lastRenderedPageBreak/>
              <w:t>Совершенствование форматов организации отдыха</w:t>
            </w:r>
            <w:r>
              <w:rPr>
                <w:rFonts w:ascii="Times New Roman" w:hAnsi="Times New Roman" w:cs="Times New Roman"/>
                <w:sz w:val="24"/>
                <w:szCs w:val="24"/>
              </w:rPr>
              <w:t xml:space="preserve"> и </w:t>
            </w:r>
            <w:r w:rsidRPr="00281782">
              <w:rPr>
                <w:rFonts w:ascii="Times New Roman" w:hAnsi="Times New Roman" w:cs="Times New Roman"/>
                <w:sz w:val="24"/>
                <w:szCs w:val="24"/>
              </w:rPr>
              <w:t>оздоровления</w:t>
            </w:r>
            <w:r>
              <w:rPr>
                <w:rFonts w:ascii="Times New Roman" w:hAnsi="Times New Roman" w:cs="Times New Roman"/>
                <w:sz w:val="24"/>
                <w:szCs w:val="24"/>
              </w:rPr>
              <w:t xml:space="preserve"> в </w:t>
            </w:r>
            <w:r w:rsidRPr="00281782">
              <w:rPr>
                <w:rFonts w:ascii="Times New Roman" w:hAnsi="Times New Roman" w:cs="Times New Roman"/>
                <w:sz w:val="24"/>
                <w:szCs w:val="24"/>
              </w:rPr>
              <w:t>соответствии</w:t>
            </w:r>
            <w:r>
              <w:rPr>
                <w:rFonts w:ascii="Times New Roman" w:hAnsi="Times New Roman" w:cs="Times New Roman"/>
                <w:sz w:val="24"/>
                <w:szCs w:val="24"/>
              </w:rPr>
              <w:t xml:space="preserve"> с </w:t>
            </w:r>
            <w:r w:rsidRPr="00281782">
              <w:rPr>
                <w:rFonts w:ascii="Times New Roman" w:hAnsi="Times New Roman" w:cs="Times New Roman"/>
                <w:sz w:val="24"/>
                <w:szCs w:val="24"/>
              </w:rPr>
              <w:t>запросами современного общества</w:t>
            </w:r>
          </w:p>
        </w:tc>
        <w:tc>
          <w:tcPr>
            <w:tcW w:w="2789" w:type="dxa"/>
            <w:tcMar>
              <w:top w:w="100" w:type="dxa"/>
              <w:left w:w="100" w:type="dxa"/>
              <w:bottom w:w="100" w:type="dxa"/>
              <w:right w:w="100" w:type="dxa"/>
            </w:tcMar>
          </w:tcPr>
          <w:p w:rsidR="000E1E07" w:rsidRPr="00C0686C" w:rsidRDefault="000E1E07" w:rsidP="00A01911">
            <w:pPr>
              <w:pStyle w:val="normal"/>
              <w:spacing w:line="240" w:lineRule="auto"/>
              <w:rPr>
                <w:rFonts w:ascii="Times New Roman" w:hAnsi="Times New Roman" w:cs="Times New Roman"/>
                <w:sz w:val="24"/>
                <w:szCs w:val="24"/>
              </w:rPr>
            </w:pPr>
            <w:r w:rsidRPr="00C0686C">
              <w:rPr>
                <w:rFonts w:ascii="Times New Roman" w:hAnsi="Times New Roman" w:cs="Times New Roman"/>
                <w:sz w:val="24"/>
                <w:szCs w:val="24"/>
              </w:rPr>
              <w:t xml:space="preserve">реализация программ позитивно значимого досуга для детей в формате онлайн-лагеря, разработка онлайн-мероприятий  </w:t>
            </w:r>
          </w:p>
        </w:tc>
        <w:tc>
          <w:tcPr>
            <w:tcW w:w="1985" w:type="dxa"/>
            <w:tcMar>
              <w:top w:w="20" w:type="dxa"/>
              <w:left w:w="20" w:type="dxa"/>
              <w:bottom w:w="20" w:type="dxa"/>
              <w:right w:w="20" w:type="dxa"/>
            </w:tcMar>
          </w:tcPr>
          <w:p w:rsidR="000E1E07" w:rsidRPr="00AA6A7C"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 xml:space="preserve">Управление </w:t>
            </w:r>
            <w:r w:rsidRPr="00281782">
              <w:rPr>
                <w:rFonts w:ascii="Times New Roman" w:hAnsi="Times New Roman" w:cs="Times New Roman"/>
                <w:sz w:val="24"/>
                <w:szCs w:val="24"/>
              </w:rPr>
              <w:t xml:space="preserve">образования </w:t>
            </w:r>
            <w:r w:rsidR="00D4409C">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Татищевского муниципального района Саратовской </w:t>
            </w:r>
            <w:r w:rsidRPr="00281782">
              <w:rPr>
                <w:rFonts w:ascii="Times New Roman" w:hAnsi="Times New Roman" w:cs="Times New Roman"/>
                <w:sz w:val="24"/>
                <w:szCs w:val="24"/>
              </w:rPr>
              <w:t>области</w:t>
            </w:r>
          </w:p>
        </w:tc>
        <w:tc>
          <w:tcPr>
            <w:tcW w:w="2244" w:type="dxa"/>
          </w:tcPr>
          <w:p w:rsidR="000E1E07" w:rsidRPr="001B451C"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айт</w:t>
            </w:r>
            <w:r>
              <w:rPr>
                <w:rFonts w:ascii="Times New Roman" w:hAnsi="Times New Roman" w:cs="Times New Roman"/>
                <w:sz w:val="24"/>
                <w:szCs w:val="24"/>
              </w:rPr>
              <w:t>ы</w:t>
            </w:r>
            <w:r w:rsidRPr="00281782">
              <w:rPr>
                <w:rFonts w:ascii="Times New Roman" w:hAnsi="Times New Roman" w:cs="Times New Roman"/>
                <w:sz w:val="24"/>
                <w:szCs w:val="24"/>
              </w:rPr>
              <w:t xml:space="preserve"> </w:t>
            </w:r>
            <w:r>
              <w:rPr>
                <w:rFonts w:ascii="Times New Roman" w:hAnsi="Times New Roman" w:cs="Times New Roman"/>
                <w:sz w:val="24"/>
                <w:szCs w:val="24"/>
              </w:rPr>
              <w:t>администрации  Татищевского муниципального района Саратовской</w:t>
            </w:r>
            <w:r w:rsidRPr="00281782">
              <w:rPr>
                <w:rFonts w:ascii="Times New Roman" w:hAnsi="Times New Roman" w:cs="Times New Roman"/>
                <w:sz w:val="24"/>
                <w:szCs w:val="24"/>
              </w:rPr>
              <w:t xml:space="preserve"> области</w:t>
            </w:r>
            <w:r>
              <w:rPr>
                <w:rFonts w:ascii="Times New Roman" w:hAnsi="Times New Roman" w:cs="Times New Roman"/>
                <w:sz w:val="24"/>
                <w:szCs w:val="24"/>
              </w:rPr>
              <w:t>.</w:t>
            </w:r>
          </w:p>
        </w:tc>
      </w:tr>
      <w:tr w:rsidR="000E1E07" w:rsidRPr="00281782" w:rsidTr="00A01911">
        <w:trPr>
          <w:gridAfter w:val="1"/>
          <w:wAfter w:w="26" w:type="dxa"/>
          <w:trHeight w:val="20"/>
          <w:jc w:val="center"/>
        </w:trPr>
        <w:tc>
          <w:tcPr>
            <w:tcW w:w="9337" w:type="dxa"/>
            <w:gridSpan w:val="5"/>
            <w:tcMar>
              <w:top w:w="20" w:type="dxa"/>
              <w:left w:w="20" w:type="dxa"/>
              <w:bottom w:w="20" w:type="dxa"/>
              <w:right w:w="20" w:type="dxa"/>
            </w:tcMar>
          </w:tcPr>
          <w:p w:rsidR="000E1E07" w:rsidRPr="00281782" w:rsidRDefault="000E1E07" w:rsidP="00A01911">
            <w:pPr>
              <w:pStyle w:val="normal"/>
              <w:spacing w:line="240" w:lineRule="auto"/>
              <w:jc w:val="center"/>
              <w:rPr>
                <w:rFonts w:ascii="Times New Roman" w:hAnsi="Times New Roman" w:cs="Times New Roman"/>
                <w:sz w:val="24"/>
                <w:szCs w:val="24"/>
              </w:rPr>
            </w:pPr>
            <w:r w:rsidRPr="00281782">
              <w:rPr>
                <w:rFonts w:ascii="Times New Roman" w:hAnsi="Times New Roman" w:cs="Times New Roman"/>
                <w:b/>
                <w:bCs/>
                <w:sz w:val="24"/>
                <w:szCs w:val="24"/>
              </w:rPr>
              <w:t>4.12.</w:t>
            </w:r>
            <w:r>
              <w:rPr>
                <w:rFonts w:ascii="Times New Roman" w:hAnsi="Times New Roman" w:cs="Times New Roman"/>
                <w:b/>
                <w:bCs/>
                <w:sz w:val="24"/>
                <w:szCs w:val="24"/>
              </w:rPr>
              <w:t> </w:t>
            </w:r>
            <w:r w:rsidRPr="00281782">
              <w:rPr>
                <w:rFonts w:ascii="Times New Roman" w:hAnsi="Times New Roman" w:cs="Times New Roman"/>
                <w:b/>
                <w:bCs/>
                <w:sz w:val="24"/>
                <w:szCs w:val="24"/>
              </w:rPr>
              <w:t>Повышение педагогической культуры родителей (законных представителей) обучающихся, поддержка семейного воспитания</w:t>
            </w:r>
          </w:p>
        </w:tc>
      </w:tr>
      <w:tr w:rsidR="000E1E07" w:rsidRPr="00281782" w:rsidTr="00A01911">
        <w:trPr>
          <w:gridAfter w:val="1"/>
          <w:wAfter w:w="26" w:type="dxa"/>
          <w:trHeight w:val="20"/>
          <w:jc w:val="center"/>
        </w:trPr>
        <w:tc>
          <w:tcPr>
            <w:tcW w:w="2319" w:type="dxa"/>
            <w:gridSpan w:val="2"/>
            <w:vMerge w:val="restart"/>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Обеспечение научно-методического сопровождения просвещения родителей (законных представителей) Саратовской области</w:t>
            </w:r>
          </w:p>
        </w:tc>
        <w:tc>
          <w:tcPr>
            <w:tcW w:w="2789" w:type="dxa"/>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о</w:t>
            </w:r>
            <w:r w:rsidRPr="00281782">
              <w:rPr>
                <w:rFonts w:ascii="Times New Roman" w:hAnsi="Times New Roman" w:cs="Times New Roman"/>
                <w:sz w:val="24"/>
                <w:szCs w:val="24"/>
              </w:rPr>
              <w:t>рганизация межведомственного взаимодействия</w:t>
            </w:r>
            <w:r>
              <w:rPr>
                <w:rFonts w:ascii="Times New Roman" w:hAnsi="Times New Roman" w:cs="Times New Roman"/>
                <w:sz w:val="24"/>
                <w:szCs w:val="24"/>
              </w:rPr>
              <w:t xml:space="preserve"> в </w:t>
            </w:r>
            <w:r w:rsidRPr="00281782">
              <w:rPr>
                <w:rFonts w:ascii="Times New Roman" w:hAnsi="Times New Roman" w:cs="Times New Roman"/>
                <w:sz w:val="24"/>
                <w:szCs w:val="24"/>
              </w:rPr>
              <w:t>системе просвещения родителей (законных представителей),</w:t>
            </w:r>
            <w:r>
              <w:rPr>
                <w:rFonts w:ascii="Times New Roman" w:hAnsi="Times New Roman" w:cs="Times New Roman"/>
                <w:sz w:val="24"/>
                <w:szCs w:val="24"/>
              </w:rPr>
              <w:t xml:space="preserve"> в </w:t>
            </w:r>
            <w:r w:rsidRPr="00281782">
              <w:rPr>
                <w:rFonts w:ascii="Times New Roman" w:hAnsi="Times New Roman" w:cs="Times New Roman"/>
                <w:sz w:val="24"/>
                <w:szCs w:val="24"/>
              </w:rPr>
              <w:t>системе поддержки семейного воспитания</w:t>
            </w:r>
          </w:p>
        </w:tc>
        <w:tc>
          <w:tcPr>
            <w:tcW w:w="1985" w:type="dxa"/>
            <w:tcMar>
              <w:top w:w="20" w:type="dxa"/>
              <w:left w:w="20" w:type="dxa"/>
              <w:bottom w:w="20" w:type="dxa"/>
              <w:right w:w="20" w:type="dxa"/>
            </w:tcMar>
          </w:tcPr>
          <w:p w:rsidR="000E1E07" w:rsidRPr="00963735" w:rsidRDefault="000E1E07" w:rsidP="00A01911">
            <w:pPr>
              <w:rPr>
                <w:sz w:val="24"/>
                <w:szCs w:val="24"/>
              </w:rPr>
            </w:pPr>
            <w:r w:rsidRPr="00963735">
              <w:rPr>
                <w:sz w:val="24"/>
                <w:szCs w:val="24"/>
              </w:rPr>
              <w:t xml:space="preserve">Управление образования </w:t>
            </w:r>
            <w:r w:rsidR="00D4409C">
              <w:rPr>
                <w:sz w:val="24"/>
                <w:szCs w:val="24"/>
              </w:rPr>
              <w:t>администрации</w:t>
            </w:r>
            <w:r w:rsidR="00D4409C" w:rsidRPr="00963735">
              <w:rPr>
                <w:sz w:val="24"/>
                <w:szCs w:val="24"/>
              </w:rPr>
              <w:t xml:space="preserve"> </w:t>
            </w:r>
            <w:r w:rsidRPr="00963735">
              <w:rPr>
                <w:sz w:val="24"/>
                <w:szCs w:val="24"/>
              </w:rPr>
              <w:t xml:space="preserve">Татищевского муниципального района Саратовской области, </w:t>
            </w:r>
            <w:r>
              <w:rPr>
                <w:sz w:val="24"/>
                <w:szCs w:val="24"/>
              </w:rPr>
              <w:t xml:space="preserve">КДНиЗП, </w:t>
            </w:r>
            <w:r w:rsidRPr="00963735">
              <w:rPr>
                <w:sz w:val="24"/>
                <w:szCs w:val="24"/>
              </w:rPr>
              <w:t xml:space="preserve">образовательные организации </w:t>
            </w:r>
          </w:p>
        </w:tc>
        <w:tc>
          <w:tcPr>
            <w:tcW w:w="2244" w:type="dxa"/>
          </w:tcPr>
          <w:p w:rsidR="000E1E07" w:rsidRPr="00281782" w:rsidRDefault="000E1E07" w:rsidP="00A01911">
            <w:pPr>
              <w:rPr>
                <w:sz w:val="24"/>
                <w:szCs w:val="24"/>
              </w:rPr>
            </w:pPr>
            <w:r>
              <w:rPr>
                <w:sz w:val="24"/>
                <w:szCs w:val="24"/>
              </w:rPr>
              <w:t>С</w:t>
            </w:r>
            <w:r w:rsidRPr="00281782">
              <w:rPr>
                <w:sz w:val="24"/>
                <w:szCs w:val="24"/>
              </w:rPr>
              <w:t>айты</w:t>
            </w:r>
            <w:r>
              <w:rPr>
                <w:sz w:val="24"/>
                <w:szCs w:val="24"/>
              </w:rPr>
              <w:t xml:space="preserve"> администрации Татищевского муниципального района Саратовской области</w:t>
            </w:r>
          </w:p>
          <w:p w:rsidR="000E1E07" w:rsidRPr="00281782" w:rsidRDefault="000E1E07" w:rsidP="00A01911">
            <w:pPr>
              <w:pStyle w:val="normal"/>
              <w:spacing w:line="240" w:lineRule="auto"/>
              <w:rPr>
                <w:rFonts w:ascii="Times New Roman" w:hAnsi="Times New Roman" w:cs="Times New Roman"/>
                <w:sz w:val="24"/>
                <w:szCs w:val="24"/>
              </w:rPr>
            </w:pPr>
          </w:p>
        </w:tc>
      </w:tr>
      <w:tr w:rsidR="000E1E07" w:rsidRPr="00281782" w:rsidTr="00A01911">
        <w:trPr>
          <w:gridAfter w:val="1"/>
          <w:wAfter w:w="26" w:type="dxa"/>
          <w:trHeight w:val="20"/>
          <w:jc w:val="center"/>
        </w:trPr>
        <w:tc>
          <w:tcPr>
            <w:tcW w:w="2319" w:type="dxa"/>
            <w:gridSpan w:val="2"/>
            <w:vMerge/>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789" w:type="dxa"/>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р</w:t>
            </w:r>
            <w:r w:rsidRPr="00281782">
              <w:rPr>
                <w:rFonts w:ascii="Times New Roman" w:hAnsi="Times New Roman" w:cs="Times New Roman"/>
                <w:sz w:val="24"/>
                <w:szCs w:val="24"/>
              </w:rPr>
              <w:t>азработка</w:t>
            </w:r>
            <w:r>
              <w:rPr>
                <w:rFonts w:ascii="Times New Roman" w:hAnsi="Times New Roman" w:cs="Times New Roman"/>
                <w:sz w:val="24"/>
                <w:szCs w:val="24"/>
              </w:rPr>
              <w:t xml:space="preserve"> и </w:t>
            </w:r>
            <w:r w:rsidRPr="00281782">
              <w:rPr>
                <w:rFonts w:ascii="Times New Roman" w:hAnsi="Times New Roman" w:cs="Times New Roman"/>
                <w:sz w:val="24"/>
                <w:szCs w:val="24"/>
              </w:rPr>
              <w:t>реализация дополнительных профессиональных программ по актуальным вопросам просвещения родителей (законных представителей), по вопросам семейного воспитания</w:t>
            </w:r>
          </w:p>
        </w:tc>
        <w:tc>
          <w:tcPr>
            <w:tcW w:w="1985" w:type="dxa"/>
            <w:tcMar>
              <w:top w:w="20" w:type="dxa"/>
              <w:left w:w="20" w:type="dxa"/>
              <w:bottom w:w="20" w:type="dxa"/>
              <w:right w:w="20" w:type="dxa"/>
            </w:tcMar>
          </w:tcPr>
          <w:p w:rsidR="000E1E07" w:rsidRPr="00281782" w:rsidRDefault="000E1E07" w:rsidP="00A01911">
            <w:pPr>
              <w:rPr>
                <w:sz w:val="24"/>
                <w:szCs w:val="24"/>
              </w:rPr>
            </w:pPr>
            <w:r w:rsidRPr="00963735">
              <w:rPr>
                <w:sz w:val="24"/>
                <w:szCs w:val="24"/>
              </w:rPr>
              <w:t xml:space="preserve">Управление образования </w:t>
            </w:r>
            <w:r w:rsidR="00D4409C">
              <w:rPr>
                <w:sz w:val="24"/>
                <w:szCs w:val="24"/>
              </w:rPr>
              <w:t>администрации</w:t>
            </w:r>
            <w:r w:rsidR="00D4409C" w:rsidRPr="00963735">
              <w:rPr>
                <w:sz w:val="24"/>
                <w:szCs w:val="24"/>
              </w:rPr>
              <w:t xml:space="preserve"> </w:t>
            </w:r>
            <w:r w:rsidRPr="00963735">
              <w:rPr>
                <w:sz w:val="24"/>
                <w:szCs w:val="24"/>
              </w:rPr>
              <w:t xml:space="preserve">Татищевского муниципального района Саратовской области, </w:t>
            </w:r>
            <w:r>
              <w:rPr>
                <w:sz w:val="24"/>
                <w:szCs w:val="24"/>
              </w:rPr>
              <w:t xml:space="preserve">КДНиЗП, </w:t>
            </w:r>
            <w:r w:rsidRPr="00963735">
              <w:rPr>
                <w:sz w:val="24"/>
                <w:szCs w:val="24"/>
              </w:rPr>
              <w:t xml:space="preserve">образовательные организации </w:t>
            </w:r>
          </w:p>
          <w:p w:rsidR="000E1E07" w:rsidRPr="00963735" w:rsidRDefault="000E1E07" w:rsidP="00A01911">
            <w:pPr>
              <w:pStyle w:val="normal"/>
              <w:spacing w:line="240" w:lineRule="auto"/>
              <w:rPr>
                <w:rFonts w:ascii="Times New Roman" w:hAnsi="Times New Roman" w:cs="Times New Roman"/>
                <w:sz w:val="24"/>
                <w:szCs w:val="24"/>
              </w:rPr>
            </w:pPr>
          </w:p>
        </w:tc>
        <w:tc>
          <w:tcPr>
            <w:tcW w:w="2244" w:type="dxa"/>
          </w:tcPr>
          <w:p w:rsidR="000E1E07" w:rsidRPr="00281782" w:rsidRDefault="000E1E07" w:rsidP="00A01911">
            <w:pPr>
              <w:rPr>
                <w:sz w:val="24"/>
                <w:szCs w:val="24"/>
              </w:rPr>
            </w:pPr>
            <w:r>
              <w:rPr>
                <w:sz w:val="24"/>
                <w:szCs w:val="24"/>
              </w:rPr>
              <w:t>С</w:t>
            </w:r>
            <w:r w:rsidRPr="00281782">
              <w:rPr>
                <w:sz w:val="24"/>
                <w:szCs w:val="24"/>
              </w:rPr>
              <w:t>айты</w:t>
            </w:r>
            <w:r>
              <w:rPr>
                <w:sz w:val="24"/>
                <w:szCs w:val="24"/>
              </w:rPr>
              <w:t xml:space="preserve"> администрации Татищевского муниципального района Саратовской области</w:t>
            </w:r>
          </w:p>
          <w:p w:rsidR="000E1E07" w:rsidRPr="00281782" w:rsidRDefault="000E1E07" w:rsidP="00A01911">
            <w:pPr>
              <w:pStyle w:val="normal"/>
              <w:spacing w:line="240" w:lineRule="auto"/>
              <w:rPr>
                <w:rFonts w:ascii="Times New Roman" w:hAnsi="Times New Roman" w:cs="Times New Roman"/>
                <w:sz w:val="24"/>
                <w:szCs w:val="24"/>
              </w:rPr>
            </w:pPr>
          </w:p>
        </w:tc>
      </w:tr>
      <w:tr w:rsidR="000E1E07" w:rsidRPr="00281782" w:rsidTr="00A01911">
        <w:trPr>
          <w:gridAfter w:val="1"/>
          <w:wAfter w:w="26" w:type="dxa"/>
          <w:trHeight w:val="20"/>
          <w:jc w:val="center"/>
        </w:trPr>
        <w:tc>
          <w:tcPr>
            <w:tcW w:w="2319" w:type="dxa"/>
            <w:gridSpan w:val="2"/>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789" w:type="dxa"/>
            <w:tcMar>
              <w:top w:w="100" w:type="dxa"/>
              <w:left w:w="100" w:type="dxa"/>
              <w:bottom w:w="100" w:type="dxa"/>
              <w:right w:w="100" w:type="dxa"/>
            </w:tcMar>
          </w:tcPr>
          <w:p w:rsidR="000E1E07" w:rsidRPr="00C0686C" w:rsidRDefault="000E1E07" w:rsidP="00A01911">
            <w:pPr>
              <w:pStyle w:val="normal"/>
              <w:spacing w:line="240" w:lineRule="auto"/>
              <w:rPr>
                <w:rFonts w:ascii="Times New Roman" w:hAnsi="Times New Roman" w:cs="Times New Roman"/>
                <w:sz w:val="24"/>
                <w:szCs w:val="24"/>
              </w:rPr>
            </w:pPr>
            <w:r w:rsidRPr="00C0686C">
              <w:rPr>
                <w:rFonts w:ascii="Times New Roman" w:hAnsi="Times New Roman" w:cs="Times New Roman"/>
                <w:sz w:val="24"/>
                <w:szCs w:val="24"/>
              </w:rPr>
              <w:t>тиражирование лучших практик в области просвещения родителей (законных представителей), в области семейного воспитания</w:t>
            </w:r>
          </w:p>
        </w:tc>
        <w:tc>
          <w:tcPr>
            <w:tcW w:w="1985" w:type="dxa"/>
            <w:tcMar>
              <w:top w:w="20" w:type="dxa"/>
              <w:left w:w="20" w:type="dxa"/>
              <w:bottom w:w="20" w:type="dxa"/>
              <w:right w:w="20" w:type="dxa"/>
            </w:tcMar>
          </w:tcPr>
          <w:p w:rsidR="000E1E07"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 xml:space="preserve">Управление </w:t>
            </w:r>
            <w:r w:rsidRPr="00281782">
              <w:rPr>
                <w:rFonts w:ascii="Times New Roman" w:hAnsi="Times New Roman" w:cs="Times New Roman"/>
                <w:sz w:val="24"/>
                <w:szCs w:val="24"/>
              </w:rPr>
              <w:t xml:space="preserve">образования </w:t>
            </w:r>
            <w:r w:rsidR="00D4409C">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Татищевского муниципального района Саратовской </w:t>
            </w:r>
            <w:r w:rsidRPr="00281782">
              <w:rPr>
                <w:rFonts w:ascii="Times New Roman" w:hAnsi="Times New Roman" w:cs="Times New Roman"/>
                <w:sz w:val="24"/>
                <w:szCs w:val="24"/>
              </w:rPr>
              <w:t>области,</w:t>
            </w:r>
          </w:p>
          <w:p w:rsidR="000E1E07" w:rsidRDefault="000E1E07" w:rsidP="00A01911">
            <w:pPr>
              <w:pStyle w:val="normal"/>
              <w:spacing w:line="240" w:lineRule="auto"/>
              <w:rPr>
                <w:rFonts w:ascii="Times New Roman" w:hAnsi="Times New Roman" w:cs="Times New Roman"/>
                <w:color w:val="FF0000"/>
                <w:sz w:val="24"/>
                <w:szCs w:val="24"/>
              </w:rPr>
            </w:pPr>
            <w:r>
              <w:rPr>
                <w:rFonts w:ascii="Times New Roman" w:hAnsi="Times New Roman" w:cs="Times New Roman"/>
                <w:sz w:val="24"/>
                <w:szCs w:val="24"/>
              </w:rPr>
              <w:t>МКУ «Ресурсный центр развития образования»,</w:t>
            </w:r>
          </w:p>
          <w:p w:rsidR="000E1E07" w:rsidRPr="00C2776F" w:rsidRDefault="000E1E07" w:rsidP="00A01911">
            <w:pPr>
              <w:pStyle w:val="normal"/>
              <w:spacing w:line="252" w:lineRule="auto"/>
              <w:rPr>
                <w:rFonts w:ascii="Times New Roman" w:hAnsi="Times New Roman" w:cs="Times New Roman"/>
                <w:color w:val="FF0000"/>
                <w:sz w:val="24"/>
                <w:szCs w:val="24"/>
              </w:rPr>
            </w:pPr>
          </w:p>
        </w:tc>
        <w:tc>
          <w:tcPr>
            <w:tcW w:w="2244" w:type="dxa"/>
          </w:tcPr>
          <w:p w:rsidR="000E1E07" w:rsidRPr="001B451C"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айт</w:t>
            </w:r>
            <w:r>
              <w:rPr>
                <w:rFonts w:ascii="Times New Roman" w:hAnsi="Times New Roman" w:cs="Times New Roman"/>
                <w:sz w:val="24"/>
                <w:szCs w:val="24"/>
              </w:rPr>
              <w:t>ы</w:t>
            </w:r>
            <w:r w:rsidRPr="00281782">
              <w:rPr>
                <w:rFonts w:ascii="Times New Roman" w:hAnsi="Times New Roman" w:cs="Times New Roman"/>
                <w:sz w:val="24"/>
                <w:szCs w:val="24"/>
              </w:rPr>
              <w:t xml:space="preserve"> </w:t>
            </w:r>
            <w:r>
              <w:rPr>
                <w:rFonts w:ascii="Times New Roman" w:hAnsi="Times New Roman" w:cs="Times New Roman"/>
                <w:sz w:val="24"/>
                <w:szCs w:val="24"/>
              </w:rPr>
              <w:t>администрации  Татищевского муниципального района Саратовской</w:t>
            </w:r>
            <w:r w:rsidRPr="00281782">
              <w:rPr>
                <w:rFonts w:ascii="Times New Roman" w:hAnsi="Times New Roman" w:cs="Times New Roman"/>
                <w:sz w:val="24"/>
                <w:szCs w:val="24"/>
              </w:rPr>
              <w:t xml:space="preserve"> области</w:t>
            </w:r>
            <w:r>
              <w:rPr>
                <w:rFonts w:ascii="Times New Roman" w:hAnsi="Times New Roman" w:cs="Times New Roman"/>
                <w:sz w:val="24"/>
                <w:szCs w:val="24"/>
              </w:rPr>
              <w:t>.</w:t>
            </w:r>
          </w:p>
        </w:tc>
      </w:tr>
      <w:tr w:rsidR="000E1E07" w:rsidRPr="00281782" w:rsidTr="00A01911">
        <w:trPr>
          <w:gridAfter w:val="1"/>
          <w:wAfter w:w="26" w:type="dxa"/>
          <w:trHeight w:val="20"/>
          <w:jc w:val="center"/>
        </w:trPr>
        <w:tc>
          <w:tcPr>
            <w:tcW w:w="2319" w:type="dxa"/>
            <w:gridSpan w:val="2"/>
            <w:tcMar>
              <w:top w:w="20" w:type="dxa"/>
              <w:left w:w="20" w:type="dxa"/>
              <w:bottom w:w="20" w:type="dxa"/>
              <w:right w:w="20" w:type="dxa"/>
            </w:tcMar>
          </w:tcPr>
          <w:p w:rsidR="000E1E07" w:rsidRPr="00281782" w:rsidRDefault="000E1E07" w:rsidP="00A01911">
            <w:pPr>
              <w:pStyle w:val="normal"/>
              <w:spacing w:line="252" w:lineRule="auto"/>
              <w:rPr>
                <w:rFonts w:ascii="Times New Roman" w:hAnsi="Times New Roman" w:cs="Times New Roman"/>
                <w:sz w:val="24"/>
                <w:szCs w:val="24"/>
              </w:rPr>
            </w:pPr>
            <w:r w:rsidRPr="00281782">
              <w:rPr>
                <w:rFonts w:ascii="Times New Roman" w:hAnsi="Times New Roman" w:cs="Times New Roman"/>
                <w:sz w:val="24"/>
                <w:szCs w:val="24"/>
              </w:rPr>
              <w:t>Содействие развитию ответственного отношения родителей (законных представителей)</w:t>
            </w:r>
            <w:r>
              <w:rPr>
                <w:rFonts w:ascii="Times New Roman" w:hAnsi="Times New Roman" w:cs="Times New Roman"/>
                <w:sz w:val="24"/>
                <w:szCs w:val="24"/>
              </w:rPr>
              <w:t xml:space="preserve"> к </w:t>
            </w:r>
            <w:r w:rsidRPr="00281782">
              <w:rPr>
                <w:rFonts w:ascii="Times New Roman" w:hAnsi="Times New Roman" w:cs="Times New Roman"/>
                <w:sz w:val="24"/>
                <w:szCs w:val="24"/>
              </w:rPr>
              <w:t>воспитанию детей</w:t>
            </w:r>
          </w:p>
          <w:p w:rsidR="000E1E07" w:rsidRPr="00281782" w:rsidRDefault="000E1E07" w:rsidP="00A01911">
            <w:pPr>
              <w:pStyle w:val="normal"/>
              <w:spacing w:line="252" w:lineRule="auto"/>
              <w:rPr>
                <w:rFonts w:ascii="Times New Roman" w:hAnsi="Times New Roman" w:cs="Times New Roman"/>
                <w:sz w:val="24"/>
                <w:szCs w:val="24"/>
              </w:rPr>
            </w:pPr>
            <w:r w:rsidRPr="00281782">
              <w:rPr>
                <w:rFonts w:ascii="Times New Roman" w:hAnsi="Times New Roman" w:cs="Times New Roman"/>
                <w:sz w:val="24"/>
                <w:szCs w:val="24"/>
              </w:rPr>
              <w:t xml:space="preserve"> </w:t>
            </w:r>
          </w:p>
        </w:tc>
        <w:tc>
          <w:tcPr>
            <w:tcW w:w="2789" w:type="dxa"/>
            <w:tcMar>
              <w:top w:w="100" w:type="dxa"/>
              <w:left w:w="100" w:type="dxa"/>
              <w:bottom w:w="100" w:type="dxa"/>
              <w:right w:w="100" w:type="dxa"/>
            </w:tcMar>
          </w:tcPr>
          <w:p w:rsidR="000E1E07" w:rsidRPr="00C0686C" w:rsidRDefault="000E1E07" w:rsidP="00A01911">
            <w:pPr>
              <w:pStyle w:val="normal"/>
              <w:spacing w:line="252" w:lineRule="auto"/>
              <w:rPr>
                <w:rFonts w:ascii="Times New Roman" w:hAnsi="Times New Roman" w:cs="Times New Roman"/>
                <w:sz w:val="24"/>
                <w:szCs w:val="24"/>
              </w:rPr>
            </w:pPr>
            <w:r w:rsidRPr="00C0686C">
              <w:rPr>
                <w:rFonts w:ascii="Times New Roman" w:hAnsi="Times New Roman" w:cs="Times New Roman"/>
                <w:sz w:val="24"/>
                <w:szCs w:val="24"/>
              </w:rPr>
              <w:t xml:space="preserve">организация просветительских мероприятий для родителей (законных представителей): встречи с представителями педагогической науки, успешными родителями </w:t>
            </w:r>
            <w:r w:rsidRPr="00C0686C">
              <w:rPr>
                <w:rFonts w:ascii="Times New Roman" w:hAnsi="Times New Roman" w:cs="Times New Roman"/>
                <w:sz w:val="24"/>
                <w:szCs w:val="24"/>
              </w:rPr>
              <w:lastRenderedPageBreak/>
              <w:t>(законными представителями), специалистами</w:t>
            </w:r>
          </w:p>
        </w:tc>
        <w:tc>
          <w:tcPr>
            <w:tcW w:w="1985" w:type="dxa"/>
            <w:tcMar>
              <w:top w:w="20" w:type="dxa"/>
              <w:left w:w="20" w:type="dxa"/>
              <w:bottom w:w="20" w:type="dxa"/>
              <w:right w:w="20" w:type="dxa"/>
            </w:tcMar>
          </w:tcPr>
          <w:p w:rsidR="000E1E07"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lastRenderedPageBreak/>
              <w:t xml:space="preserve">Управление </w:t>
            </w:r>
            <w:r w:rsidRPr="00281782">
              <w:rPr>
                <w:rFonts w:ascii="Times New Roman" w:hAnsi="Times New Roman" w:cs="Times New Roman"/>
                <w:sz w:val="24"/>
                <w:szCs w:val="24"/>
              </w:rPr>
              <w:t xml:space="preserve">образования </w:t>
            </w:r>
            <w:r w:rsidR="00D4409C">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Татищевского муниципального района Саратовской </w:t>
            </w:r>
            <w:r w:rsidRPr="00281782">
              <w:rPr>
                <w:rFonts w:ascii="Times New Roman" w:hAnsi="Times New Roman" w:cs="Times New Roman"/>
                <w:sz w:val="24"/>
                <w:szCs w:val="24"/>
              </w:rPr>
              <w:t>области,</w:t>
            </w:r>
          </w:p>
          <w:p w:rsidR="000E1E07" w:rsidRDefault="000E1E07" w:rsidP="00A01911">
            <w:pPr>
              <w:pStyle w:val="normal"/>
              <w:spacing w:line="240" w:lineRule="auto"/>
              <w:rPr>
                <w:rFonts w:ascii="Times New Roman" w:hAnsi="Times New Roman" w:cs="Times New Roman"/>
                <w:color w:val="FF0000"/>
                <w:sz w:val="24"/>
                <w:szCs w:val="24"/>
              </w:rPr>
            </w:pPr>
            <w:r>
              <w:rPr>
                <w:rFonts w:ascii="Times New Roman" w:hAnsi="Times New Roman" w:cs="Times New Roman"/>
                <w:sz w:val="24"/>
                <w:szCs w:val="24"/>
              </w:rPr>
              <w:t xml:space="preserve">МКУ «Ресурсный центр развития </w:t>
            </w:r>
            <w:r>
              <w:rPr>
                <w:rFonts w:ascii="Times New Roman" w:hAnsi="Times New Roman" w:cs="Times New Roman"/>
                <w:sz w:val="24"/>
                <w:szCs w:val="24"/>
              </w:rPr>
              <w:lastRenderedPageBreak/>
              <w:t>образования»,</w:t>
            </w:r>
          </w:p>
          <w:p w:rsidR="000E1E07" w:rsidRPr="00C2776F" w:rsidRDefault="000E1E07" w:rsidP="00A01911">
            <w:pPr>
              <w:pStyle w:val="normal"/>
              <w:spacing w:line="252" w:lineRule="auto"/>
              <w:rPr>
                <w:rFonts w:ascii="Times New Roman" w:hAnsi="Times New Roman" w:cs="Times New Roman"/>
                <w:color w:val="FF0000"/>
                <w:sz w:val="24"/>
                <w:szCs w:val="24"/>
              </w:rPr>
            </w:pPr>
          </w:p>
        </w:tc>
        <w:tc>
          <w:tcPr>
            <w:tcW w:w="2244" w:type="dxa"/>
          </w:tcPr>
          <w:p w:rsidR="000E1E07" w:rsidRPr="001B451C"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lastRenderedPageBreak/>
              <w:t>с</w:t>
            </w:r>
            <w:r w:rsidRPr="00281782">
              <w:rPr>
                <w:rFonts w:ascii="Times New Roman" w:hAnsi="Times New Roman" w:cs="Times New Roman"/>
                <w:sz w:val="24"/>
                <w:szCs w:val="24"/>
              </w:rPr>
              <w:t>айт</w:t>
            </w:r>
            <w:r>
              <w:rPr>
                <w:rFonts w:ascii="Times New Roman" w:hAnsi="Times New Roman" w:cs="Times New Roman"/>
                <w:sz w:val="24"/>
                <w:szCs w:val="24"/>
              </w:rPr>
              <w:t>ы</w:t>
            </w:r>
            <w:r w:rsidRPr="00281782">
              <w:rPr>
                <w:rFonts w:ascii="Times New Roman" w:hAnsi="Times New Roman" w:cs="Times New Roman"/>
                <w:sz w:val="24"/>
                <w:szCs w:val="24"/>
              </w:rPr>
              <w:t xml:space="preserve"> </w:t>
            </w:r>
            <w:r>
              <w:rPr>
                <w:rFonts w:ascii="Times New Roman" w:hAnsi="Times New Roman" w:cs="Times New Roman"/>
                <w:sz w:val="24"/>
                <w:szCs w:val="24"/>
              </w:rPr>
              <w:t>администрации  Татищевского муниципального района Саратовской</w:t>
            </w:r>
            <w:r w:rsidRPr="00281782">
              <w:rPr>
                <w:rFonts w:ascii="Times New Roman" w:hAnsi="Times New Roman" w:cs="Times New Roman"/>
                <w:sz w:val="24"/>
                <w:szCs w:val="24"/>
              </w:rPr>
              <w:t xml:space="preserve"> области</w:t>
            </w:r>
            <w:r>
              <w:rPr>
                <w:rFonts w:ascii="Times New Roman" w:hAnsi="Times New Roman" w:cs="Times New Roman"/>
                <w:sz w:val="24"/>
                <w:szCs w:val="24"/>
              </w:rPr>
              <w:t>.</w:t>
            </w:r>
          </w:p>
        </w:tc>
      </w:tr>
      <w:tr w:rsidR="000E1E07" w:rsidRPr="00281782" w:rsidTr="00A01911">
        <w:trPr>
          <w:gridAfter w:val="1"/>
          <w:wAfter w:w="26" w:type="dxa"/>
          <w:trHeight w:val="20"/>
          <w:jc w:val="center"/>
        </w:trPr>
        <w:tc>
          <w:tcPr>
            <w:tcW w:w="2319" w:type="dxa"/>
            <w:gridSpan w:val="2"/>
            <w:tcMar>
              <w:top w:w="20" w:type="dxa"/>
              <w:left w:w="20" w:type="dxa"/>
              <w:bottom w:w="20" w:type="dxa"/>
              <w:right w:w="20" w:type="dxa"/>
            </w:tcMar>
          </w:tcPr>
          <w:p w:rsidR="000E1E07" w:rsidRPr="00281782" w:rsidRDefault="000E1E07" w:rsidP="00A01911">
            <w:pPr>
              <w:pStyle w:val="normal"/>
              <w:spacing w:line="252" w:lineRule="auto"/>
              <w:rPr>
                <w:rFonts w:ascii="Times New Roman" w:hAnsi="Times New Roman" w:cs="Times New Roman"/>
                <w:sz w:val="24"/>
                <w:szCs w:val="24"/>
              </w:rPr>
            </w:pPr>
            <w:r w:rsidRPr="00281782">
              <w:rPr>
                <w:rFonts w:ascii="Times New Roman" w:hAnsi="Times New Roman" w:cs="Times New Roman"/>
                <w:sz w:val="24"/>
                <w:szCs w:val="24"/>
              </w:rPr>
              <w:lastRenderedPageBreak/>
              <w:t>Создание условий для формирования</w:t>
            </w:r>
            <w:r>
              <w:rPr>
                <w:rFonts w:ascii="Times New Roman" w:hAnsi="Times New Roman" w:cs="Times New Roman"/>
                <w:sz w:val="24"/>
                <w:szCs w:val="24"/>
              </w:rPr>
              <w:t xml:space="preserve"> у </w:t>
            </w:r>
            <w:r w:rsidRPr="00281782">
              <w:rPr>
                <w:rFonts w:ascii="Times New Roman" w:hAnsi="Times New Roman" w:cs="Times New Roman"/>
                <w:sz w:val="24"/>
                <w:szCs w:val="24"/>
              </w:rPr>
              <w:t>родителей, детей семейных ценностей</w:t>
            </w:r>
            <w:r>
              <w:rPr>
                <w:rFonts w:ascii="Times New Roman" w:hAnsi="Times New Roman" w:cs="Times New Roman"/>
                <w:sz w:val="24"/>
                <w:szCs w:val="24"/>
              </w:rPr>
              <w:t xml:space="preserve"> и </w:t>
            </w:r>
            <w:r w:rsidRPr="00281782">
              <w:rPr>
                <w:rFonts w:ascii="Times New Roman" w:hAnsi="Times New Roman" w:cs="Times New Roman"/>
                <w:sz w:val="24"/>
                <w:szCs w:val="24"/>
              </w:rPr>
              <w:t xml:space="preserve">традиций </w:t>
            </w:r>
          </w:p>
          <w:p w:rsidR="000E1E07" w:rsidRPr="00281782" w:rsidRDefault="000E1E07" w:rsidP="00A01911">
            <w:pPr>
              <w:pStyle w:val="normal"/>
              <w:spacing w:line="252" w:lineRule="auto"/>
              <w:rPr>
                <w:rFonts w:ascii="Times New Roman" w:hAnsi="Times New Roman" w:cs="Times New Roman"/>
                <w:sz w:val="24"/>
                <w:szCs w:val="24"/>
              </w:rPr>
            </w:pPr>
            <w:r w:rsidRPr="00281782">
              <w:rPr>
                <w:rFonts w:ascii="Times New Roman" w:hAnsi="Times New Roman" w:cs="Times New Roman"/>
                <w:sz w:val="24"/>
                <w:szCs w:val="24"/>
              </w:rPr>
              <w:t xml:space="preserve"> </w:t>
            </w:r>
          </w:p>
          <w:p w:rsidR="000E1E07" w:rsidRPr="00281782" w:rsidRDefault="000E1E07" w:rsidP="00A01911">
            <w:pPr>
              <w:pStyle w:val="normal"/>
              <w:spacing w:line="252" w:lineRule="auto"/>
              <w:rPr>
                <w:rFonts w:ascii="Times New Roman" w:hAnsi="Times New Roman" w:cs="Times New Roman"/>
                <w:sz w:val="24"/>
                <w:szCs w:val="24"/>
              </w:rPr>
            </w:pPr>
            <w:r w:rsidRPr="00281782">
              <w:rPr>
                <w:rFonts w:ascii="Times New Roman" w:hAnsi="Times New Roman" w:cs="Times New Roman"/>
                <w:sz w:val="24"/>
                <w:szCs w:val="24"/>
              </w:rPr>
              <w:t xml:space="preserve"> </w:t>
            </w:r>
          </w:p>
          <w:p w:rsidR="000E1E07" w:rsidRPr="00281782" w:rsidRDefault="000E1E07" w:rsidP="00A01911">
            <w:pPr>
              <w:pStyle w:val="normal"/>
              <w:spacing w:line="252" w:lineRule="auto"/>
              <w:rPr>
                <w:rFonts w:ascii="Times New Roman" w:hAnsi="Times New Roman" w:cs="Times New Roman"/>
                <w:sz w:val="24"/>
                <w:szCs w:val="24"/>
              </w:rPr>
            </w:pPr>
            <w:r w:rsidRPr="00281782">
              <w:rPr>
                <w:rFonts w:ascii="Times New Roman" w:hAnsi="Times New Roman" w:cs="Times New Roman"/>
                <w:sz w:val="24"/>
                <w:szCs w:val="24"/>
              </w:rPr>
              <w:t xml:space="preserve"> </w:t>
            </w:r>
          </w:p>
          <w:p w:rsidR="000E1E07" w:rsidRPr="00281782" w:rsidRDefault="000E1E07" w:rsidP="00A01911">
            <w:pPr>
              <w:pStyle w:val="normal"/>
              <w:spacing w:line="252" w:lineRule="auto"/>
              <w:rPr>
                <w:rFonts w:ascii="Times New Roman" w:hAnsi="Times New Roman" w:cs="Times New Roman"/>
                <w:sz w:val="24"/>
                <w:szCs w:val="24"/>
              </w:rPr>
            </w:pPr>
            <w:r w:rsidRPr="00281782">
              <w:rPr>
                <w:rFonts w:ascii="Times New Roman" w:hAnsi="Times New Roman" w:cs="Times New Roman"/>
                <w:sz w:val="24"/>
                <w:szCs w:val="24"/>
              </w:rPr>
              <w:t xml:space="preserve"> </w:t>
            </w:r>
          </w:p>
        </w:tc>
        <w:tc>
          <w:tcPr>
            <w:tcW w:w="2789" w:type="dxa"/>
            <w:tcMar>
              <w:top w:w="100" w:type="dxa"/>
              <w:left w:w="100" w:type="dxa"/>
              <w:bottom w:w="100" w:type="dxa"/>
              <w:right w:w="100" w:type="dxa"/>
            </w:tcMar>
          </w:tcPr>
          <w:p w:rsidR="000E1E07" w:rsidRPr="00281782"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о</w:t>
            </w:r>
            <w:r w:rsidRPr="00281782">
              <w:rPr>
                <w:rFonts w:ascii="Times New Roman" w:hAnsi="Times New Roman" w:cs="Times New Roman"/>
                <w:sz w:val="24"/>
                <w:szCs w:val="24"/>
              </w:rPr>
              <w:t>рганизация мероприятий, направленных на популяризацию семейных традиций, семейных ценностей (Единый день семьи, Семейный марафон</w:t>
            </w:r>
            <w:r>
              <w:rPr>
                <w:rFonts w:ascii="Times New Roman" w:hAnsi="Times New Roman" w:cs="Times New Roman"/>
                <w:sz w:val="24"/>
                <w:szCs w:val="24"/>
              </w:rPr>
              <w:t xml:space="preserve"> и </w:t>
            </w:r>
            <w:r w:rsidRPr="00281782">
              <w:rPr>
                <w:rFonts w:ascii="Times New Roman" w:hAnsi="Times New Roman" w:cs="Times New Roman"/>
                <w:sz w:val="24"/>
                <w:szCs w:val="24"/>
              </w:rPr>
              <w:t>пр.)</w:t>
            </w:r>
          </w:p>
        </w:tc>
        <w:tc>
          <w:tcPr>
            <w:tcW w:w="1985" w:type="dxa"/>
            <w:tcMar>
              <w:top w:w="20" w:type="dxa"/>
              <w:left w:w="20" w:type="dxa"/>
              <w:bottom w:w="20" w:type="dxa"/>
              <w:right w:w="20" w:type="dxa"/>
            </w:tcMar>
          </w:tcPr>
          <w:p w:rsidR="000E1E07" w:rsidRPr="00963735" w:rsidRDefault="000E1E07" w:rsidP="00A01911">
            <w:pPr>
              <w:rPr>
                <w:sz w:val="24"/>
                <w:szCs w:val="24"/>
              </w:rPr>
            </w:pPr>
            <w:r w:rsidRPr="00963735">
              <w:rPr>
                <w:sz w:val="24"/>
                <w:szCs w:val="24"/>
              </w:rPr>
              <w:t xml:space="preserve">Управление образования </w:t>
            </w:r>
            <w:r w:rsidR="00D4409C">
              <w:rPr>
                <w:sz w:val="24"/>
                <w:szCs w:val="24"/>
              </w:rPr>
              <w:t>администрации</w:t>
            </w:r>
            <w:r w:rsidR="00D4409C" w:rsidRPr="00963735">
              <w:rPr>
                <w:sz w:val="24"/>
                <w:szCs w:val="24"/>
              </w:rPr>
              <w:t xml:space="preserve"> </w:t>
            </w:r>
            <w:r w:rsidRPr="00963735">
              <w:rPr>
                <w:sz w:val="24"/>
                <w:szCs w:val="24"/>
              </w:rPr>
              <w:t>Татищевского муниципального района Саратовской области</w:t>
            </w:r>
            <w:r>
              <w:rPr>
                <w:sz w:val="24"/>
                <w:szCs w:val="24"/>
              </w:rPr>
              <w:t xml:space="preserve">, </w:t>
            </w:r>
            <w:r w:rsidRPr="00963735">
              <w:rPr>
                <w:sz w:val="24"/>
                <w:szCs w:val="24"/>
              </w:rPr>
              <w:t xml:space="preserve">образовательные организации </w:t>
            </w:r>
            <w:r>
              <w:rPr>
                <w:sz w:val="24"/>
                <w:szCs w:val="24"/>
              </w:rPr>
              <w:t>культура</w:t>
            </w:r>
          </w:p>
        </w:tc>
        <w:tc>
          <w:tcPr>
            <w:tcW w:w="2244" w:type="dxa"/>
          </w:tcPr>
          <w:p w:rsidR="000E1E07" w:rsidRPr="00281782" w:rsidRDefault="000E1E07" w:rsidP="00A01911">
            <w:pPr>
              <w:rPr>
                <w:sz w:val="24"/>
                <w:szCs w:val="24"/>
              </w:rPr>
            </w:pPr>
            <w:r>
              <w:rPr>
                <w:sz w:val="24"/>
                <w:szCs w:val="24"/>
              </w:rPr>
              <w:t>С</w:t>
            </w:r>
            <w:r w:rsidRPr="00281782">
              <w:rPr>
                <w:sz w:val="24"/>
                <w:szCs w:val="24"/>
              </w:rPr>
              <w:t>айты</w:t>
            </w:r>
            <w:r>
              <w:rPr>
                <w:sz w:val="24"/>
                <w:szCs w:val="24"/>
              </w:rPr>
              <w:t xml:space="preserve"> администрации Татищевского муниципального района Саратовской области</w:t>
            </w:r>
          </w:p>
          <w:p w:rsidR="000E1E07" w:rsidRPr="00281782" w:rsidRDefault="000E1E07" w:rsidP="00A01911">
            <w:pPr>
              <w:pStyle w:val="normal"/>
              <w:spacing w:line="240" w:lineRule="auto"/>
              <w:rPr>
                <w:rFonts w:ascii="Times New Roman" w:hAnsi="Times New Roman" w:cs="Times New Roman"/>
                <w:sz w:val="24"/>
                <w:szCs w:val="24"/>
              </w:rPr>
            </w:pPr>
          </w:p>
        </w:tc>
      </w:tr>
      <w:tr w:rsidR="000E1E07" w:rsidRPr="00281782" w:rsidTr="00A01911">
        <w:trPr>
          <w:gridAfter w:val="1"/>
          <w:wAfter w:w="26" w:type="dxa"/>
          <w:trHeight w:val="20"/>
          <w:jc w:val="center"/>
        </w:trPr>
        <w:tc>
          <w:tcPr>
            <w:tcW w:w="2319" w:type="dxa"/>
            <w:gridSpan w:val="2"/>
            <w:vMerge w:val="restart"/>
            <w:tcMar>
              <w:top w:w="20" w:type="dxa"/>
              <w:left w:w="20" w:type="dxa"/>
              <w:bottom w:w="20" w:type="dxa"/>
              <w:right w:w="20" w:type="dxa"/>
            </w:tcMar>
          </w:tcPr>
          <w:p w:rsidR="000E1E07" w:rsidRPr="00281782" w:rsidRDefault="000E1E07" w:rsidP="00A01911">
            <w:pPr>
              <w:pStyle w:val="normal"/>
              <w:spacing w:line="252" w:lineRule="auto"/>
              <w:rPr>
                <w:rFonts w:ascii="Times New Roman" w:hAnsi="Times New Roman" w:cs="Times New Roman"/>
                <w:sz w:val="24"/>
                <w:szCs w:val="24"/>
              </w:rPr>
            </w:pPr>
            <w:r w:rsidRPr="00281782">
              <w:rPr>
                <w:rFonts w:ascii="Times New Roman" w:hAnsi="Times New Roman" w:cs="Times New Roman"/>
                <w:sz w:val="24"/>
                <w:szCs w:val="24"/>
              </w:rPr>
              <w:t>Повышение квалификации работников образования</w:t>
            </w:r>
            <w:r>
              <w:rPr>
                <w:rFonts w:ascii="Times New Roman" w:hAnsi="Times New Roman" w:cs="Times New Roman"/>
                <w:sz w:val="24"/>
                <w:szCs w:val="24"/>
              </w:rPr>
              <w:t xml:space="preserve"> в </w:t>
            </w:r>
            <w:r w:rsidRPr="00281782">
              <w:rPr>
                <w:rFonts w:ascii="Times New Roman" w:hAnsi="Times New Roman" w:cs="Times New Roman"/>
                <w:sz w:val="24"/>
                <w:szCs w:val="24"/>
              </w:rPr>
              <w:t>сфере просвещения родителей</w:t>
            </w:r>
            <w:r>
              <w:rPr>
                <w:rFonts w:ascii="Times New Roman" w:hAnsi="Times New Roman" w:cs="Times New Roman"/>
                <w:sz w:val="24"/>
                <w:szCs w:val="24"/>
              </w:rPr>
              <w:t xml:space="preserve"> </w:t>
            </w:r>
            <w:r w:rsidRPr="00281782">
              <w:rPr>
                <w:rFonts w:ascii="Times New Roman" w:hAnsi="Times New Roman" w:cs="Times New Roman"/>
                <w:sz w:val="24"/>
                <w:szCs w:val="24"/>
              </w:rPr>
              <w:t>(законных представителей),</w:t>
            </w:r>
            <w:r>
              <w:rPr>
                <w:rFonts w:ascii="Times New Roman" w:hAnsi="Times New Roman" w:cs="Times New Roman"/>
                <w:sz w:val="24"/>
                <w:szCs w:val="24"/>
              </w:rPr>
              <w:t xml:space="preserve"> в </w:t>
            </w:r>
            <w:r w:rsidRPr="00281782">
              <w:rPr>
                <w:rFonts w:ascii="Times New Roman" w:hAnsi="Times New Roman" w:cs="Times New Roman"/>
                <w:sz w:val="24"/>
                <w:szCs w:val="24"/>
              </w:rPr>
              <w:t>сфере семейного воспитания</w:t>
            </w:r>
          </w:p>
        </w:tc>
        <w:tc>
          <w:tcPr>
            <w:tcW w:w="2789" w:type="dxa"/>
            <w:tcMar>
              <w:top w:w="100" w:type="dxa"/>
              <w:left w:w="100" w:type="dxa"/>
              <w:bottom w:w="100" w:type="dxa"/>
              <w:right w:w="100" w:type="dxa"/>
            </w:tcMar>
          </w:tcPr>
          <w:p w:rsidR="000E1E07" w:rsidRPr="00281782"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р</w:t>
            </w:r>
            <w:r w:rsidRPr="00281782">
              <w:rPr>
                <w:rFonts w:ascii="Times New Roman" w:hAnsi="Times New Roman" w:cs="Times New Roman"/>
                <w:sz w:val="24"/>
                <w:szCs w:val="24"/>
              </w:rPr>
              <w:t>азработка</w:t>
            </w:r>
            <w:r>
              <w:rPr>
                <w:rFonts w:ascii="Times New Roman" w:hAnsi="Times New Roman" w:cs="Times New Roman"/>
                <w:sz w:val="24"/>
                <w:szCs w:val="24"/>
              </w:rPr>
              <w:t xml:space="preserve"> и </w:t>
            </w:r>
            <w:r w:rsidRPr="00281782">
              <w:rPr>
                <w:rFonts w:ascii="Times New Roman" w:hAnsi="Times New Roman" w:cs="Times New Roman"/>
                <w:sz w:val="24"/>
                <w:szCs w:val="24"/>
              </w:rPr>
              <w:t>реализация дополнительных программ для работников образования</w:t>
            </w:r>
            <w:r>
              <w:rPr>
                <w:rFonts w:ascii="Times New Roman" w:hAnsi="Times New Roman" w:cs="Times New Roman"/>
                <w:sz w:val="24"/>
                <w:szCs w:val="24"/>
              </w:rPr>
              <w:t xml:space="preserve"> в </w:t>
            </w:r>
            <w:r w:rsidRPr="00281782">
              <w:rPr>
                <w:rFonts w:ascii="Times New Roman" w:hAnsi="Times New Roman" w:cs="Times New Roman"/>
                <w:sz w:val="24"/>
                <w:szCs w:val="24"/>
              </w:rPr>
              <w:t>сфере просвещения родителей (законных представителей),</w:t>
            </w:r>
            <w:r>
              <w:rPr>
                <w:rFonts w:ascii="Times New Roman" w:hAnsi="Times New Roman" w:cs="Times New Roman"/>
                <w:sz w:val="24"/>
                <w:szCs w:val="24"/>
              </w:rPr>
              <w:t xml:space="preserve"> в </w:t>
            </w:r>
            <w:r w:rsidRPr="00281782">
              <w:rPr>
                <w:rFonts w:ascii="Times New Roman" w:hAnsi="Times New Roman" w:cs="Times New Roman"/>
                <w:sz w:val="24"/>
                <w:szCs w:val="24"/>
              </w:rPr>
              <w:t>сфере семейного воспитания</w:t>
            </w:r>
          </w:p>
        </w:tc>
        <w:tc>
          <w:tcPr>
            <w:tcW w:w="1985" w:type="dxa"/>
            <w:tcMar>
              <w:top w:w="20" w:type="dxa"/>
              <w:left w:w="20" w:type="dxa"/>
              <w:bottom w:w="20" w:type="dxa"/>
              <w:right w:w="20" w:type="dxa"/>
            </w:tcMar>
          </w:tcPr>
          <w:p w:rsidR="000E1E07" w:rsidRPr="00963735" w:rsidRDefault="000E1E07" w:rsidP="00A01911">
            <w:pPr>
              <w:rPr>
                <w:sz w:val="24"/>
                <w:szCs w:val="24"/>
              </w:rPr>
            </w:pPr>
            <w:r w:rsidRPr="00963735">
              <w:rPr>
                <w:sz w:val="24"/>
                <w:szCs w:val="24"/>
              </w:rPr>
              <w:t xml:space="preserve">Управление образования </w:t>
            </w:r>
            <w:r w:rsidR="00D4409C">
              <w:rPr>
                <w:sz w:val="24"/>
                <w:szCs w:val="24"/>
              </w:rPr>
              <w:t>администрации</w:t>
            </w:r>
            <w:r w:rsidR="00D4409C" w:rsidRPr="00963735">
              <w:rPr>
                <w:sz w:val="24"/>
                <w:szCs w:val="24"/>
              </w:rPr>
              <w:t xml:space="preserve"> </w:t>
            </w:r>
            <w:r w:rsidRPr="00963735">
              <w:rPr>
                <w:sz w:val="24"/>
                <w:szCs w:val="24"/>
              </w:rPr>
              <w:t>Татищевского муниципальн</w:t>
            </w:r>
            <w:r>
              <w:rPr>
                <w:sz w:val="24"/>
                <w:szCs w:val="24"/>
              </w:rPr>
              <w:t xml:space="preserve">ого района Саратовской области, </w:t>
            </w:r>
            <w:r w:rsidRPr="00963735">
              <w:rPr>
                <w:sz w:val="24"/>
                <w:szCs w:val="24"/>
              </w:rPr>
              <w:t xml:space="preserve">образовательные организации </w:t>
            </w:r>
          </w:p>
        </w:tc>
        <w:tc>
          <w:tcPr>
            <w:tcW w:w="2244" w:type="dxa"/>
          </w:tcPr>
          <w:p w:rsidR="000E1E07" w:rsidRPr="00281782" w:rsidRDefault="000E1E07" w:rsidP="00A01911">
            <w:pPr>
              <w:rPr>
                <w:sz w:val="24"/>
                <w:szCs w:val="24"/>
              </w:rPr>
            </w:pPr>
            <w:r>
              <w:rPr>
                <w:sz w:val="24"/>
                <w:szCs w:val="24"/>
              </w:rPr>
              <w:t>С</w:t>
            </w:r>
            <w:r w:rsidRPr="00281782">
              <w:rPr>
                <w:sz w:val="24"/>
                <w:szCs w:val="24"/>
              </w:rPr>
              <w:t>айты</w:t>
            </w:r>
            <w:r>
              <w:rPr>
                <w:sz w:val="24"/>
                <w:szCs w:val="24"/>
              </w:rPr>
              <w:t xml:space="preserve"> администрации Татищевского муниципального района Саратовской области</w:t>
            </w:r>
          </w:p>
          <w:p w:rsidR="000E1E07" w:rsidRPr="00281782" w:rsidRDefault="000E1E07" w:rsidP="00A01911">
            <w:pPr>
              <w:pStyle w:val="normal"/>
              <w:spacing w:line="240" w:lineRule="auto"/>
              <w:rPr>
                <w:rFonts w:ascii="Times New Roman" w:hAnsi="Times New Roman" w:cs="Times New Roman"/>
                <w:sz w:val="24"/>
                <w:szCs w:val="24"/>
              </w:rPr>
            </w:pPr>
          </w:p>
        </w:tc>
      </w:tr>
      <w:tr w:rsidR="000E1E07" w:rsidRPr="00281782" w:rsidTr="00A01911">
        <w:trPr>
          <w:gridAfter w:val="1"/>
          <w:wAfter w:w="26" w:type="dxa"/>
          <w:trHeight w:val="20"/>
          <w:jc w:val="center"/>
        </w:trPr>
        <w:tc>
          <w:tcPr>
            <w:tcW w:w="2319" w:type="dxa"/>
            <w:gridSpan w:val="2"/>
            <w:vMerge/>
            <w:tcMar>
              <w:top w:w="20" w:type="dxa"/>
              <w:left w:w="20" w:type="dxa"/>
              <w:bottom w:w="20" w:type="dxa"/>
              <w:right w:w="20" w:type="dxa"/>
            </w:tcMar>
          </w:tcPr>
          <w:p w:rsidR="000E1E07" w:rsidRPr="00281782" w:rsidRDefault="000E1E07" w:rsidP="00A01911">
            <w:pPr>
              <w:pStyle w:val="normal"/>
              <w:spacing w:line="252" w:lineRule="auto"/>
              <w:rPr>
                <w:rFonts w:ascii="Times New Roman" w:hAnsi="Times New Roman" w:cs="Times New Roman"/>
                <w:sz w:val="24"/>
                <w:szCs w:val="24"/>
              </w:rPr>
            </w:pPr>
          </w:p>
        </w:tc>
        <w:tc>
          <w:tcPr>
            <w:tcW w:w="2789" w:type="dxa"/>
            <w:tcMar>
              <w:top w:w="100" w:type="dxa"/>
              <w:left w:w="100" w:type="dxa"/>
              <w:bottom w:w="100" w:type="dxa"/>
              <w:right w:w="100" w:type="dxa"/>
            </w:tcMar>
          </w:tcPr>
          <w:p w:rsidR="000E1E07" w:rsidRPr="00281782"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п</w:t>
            </w:r>
            <w:r w:rsidRPr="00281782">
              <w:rPr>
                <w:rFonts w:ascii="Times New Roman" w:hAnsi="Times New Roman" w:cs="Times New Roman"/>
                <w:sz w:val="24"/>
                <w:szCs w:val="24"/>
              </w:rPr>
              <w:t>роведение научно-практических конференций, семинаров, для повышения квалификации работников образования по вопросам родительского просвещения, семейного воспитания</w:t>
            </w:r>
          </w:p>
        </w:tc>
        <w:tc>
          <w:tcPr>
            <w:tcW w:w="1985" w:type="dxa"/>
            <w:tcMar>
              <w:top w:w="20" w:type="dxa"/>
              <w:left w:w="20" w:type="dxa"/>
              <w:bottom w:w="20" w:type="dxa"/>
              <w:right w:w="20" w:type="dxa"/>
            </w:tcMar>
          </w:tcPr>
          <w:p w:rsidR="000E1E07"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 xml:space="preserve">Управление </w:t>
            </w:r>
            <w:r w:rsidRPr="00281782">
              <w:rPr>
                <w:rFonts w:ascii="Times New Roman" w:hAnsi="Times New Roman" w:cs="Times New Roman"/>
                <w:sz w:val="24"/>
                <w:szCs w:val="24"/>
              </w:rPr>
              <w:t xml:space="preserve">образования </w:t>
            </w:r>
            <w:r w:rsidR="00D4409C">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Татищевского муниципального района Саратовской </w:t>
            </w:r>
            <w:r w:rsidRPr="00281782">
              <w:rPr>
                <w:rFonts w:ascii="Times New Roman" w:hAnsi="Times New Roman" w:cs="Times New Roman"/>
                <w:sz w:val="24"/>
                <w:szCs w:val="24"/>
              </w:rPr>
              <w:t>области,</w:t>
            </w:r>
          </w:p>
          <w:p w:rsidR="000E1E07" w:rsidRPr="00C2776F" w:rsidRDefault="000E1E07" w:rsidP="00D4409C">
            <w:pPr>
              <w:pStyle w:val="normal"/>
              <w:spacing w:line="240" w:lineRule="auto"/>
              <w:rPr>
                <w:rFonts w:ascii="Times New Roman" w:hAnsi="Times New Roman" w:cs="Times New Roman"/>
                <w:color w:val="FF0000"/>
                <w:sz w:val="24"/>
                <w:szCs w:val="24"/>
              </w:rPr>
            </w:pPr>
            <w:r>
              <w:rPr>
                <w:rFonts w:ascii="Times New Roman" w:hAnsi="Times New Roman" w:cs="Times New Roman"/>
                <w:sz w:val="24"/>
                <w:szCs w:val="24"/>
              </w:rPr>
              <w:t>МКУ «Ресурсный центр развития образования»,</w:t>
            </w:r>
            <w:r>
              <w:rPr>
                <w:rFonts w:ascii="Times New Roman" w:hAnsi="Times New Roman" w:cs="Times New Roman"/>
                <w:color w:val="000000"/>
                <w:sz w:val="24"/>
                <w:szCs w:val="24"/>
              </w:rPr>
              <w:t xml:space="preserve"> ДОЛ «Дубрава»</w:t>
            </w:r>
          </w:p>
        </w:tc>
        <w:tc>
          <w:tcPr>
            <w:tcW w:w="2244" w:type="dxa"/>
          </w:tcPr>
          <w:p w:rsidR="000E1E07" w:rsidRPr="001B451C"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айт</w:t>
            </w:r>
            <w:r>
              <w:rPr>
                <w:rFonts w:ascii="Times New Roman" w:hAnsi="Times New Roman" w:cs="Times New Roman"/>
                <w:sz w:val="24"/>
                <w:szCs w:val="24"/>
              </w:rPr>
              <w:t>ы</w:t>
            </w:r>
            <w:r w:rsidRPr="00281782">
              <w:rPr>
                <w:rFonts w:ascii="Times New Roman" w:hAnsi="Times New Roman" w:cs="Times New Roman"/>
                <w:sz w:val="24"/>
                <w:szCs w:val="24"/>
              </w:rPr>
              <w:t xml:space="preserve"> </w:t>
            </w:r>
            <w:r>
              <w:rPr>
                <w:rFonts w:ascii="Times New Roman" w:hAnsi="Times New Roman" w:cs="Times New Roman"/>
                <w:sz w:val="24"/>
                <w:szCs w:val="24"/>
              </w:rPr>
              <w:t>администрации  Татищевского муниципального района Саратовской</w:t>
            </w:r>
            <w:r w:rsidRPr="00281782">
              <w:rPr>
                <w:rFonts w:ascii="Times New Roman" w:hAnsi="Times New Roman" w:cs="Times New Roman"/>
                <w:sz w:val="24"/>
                <w:szCs w:val="24"/>
              </w:rPr>
              <w:t xml:space="preserve"> области</w:t>
            </w:r>
            <w:r>
              <w:rPr>
                <w:rFonts w:ascii="Times New Roman" w:hAnsi="Times New Roman" w:cs="Times New Roman"/>
                <w:sz w:val="24"/>
                <w:szCs w:val="24"/>
              </w:rPr>
              <w:t>.</w:t>
            </w:r>
          </w:p>
        </w:tc>
      </w:tr>
      <w:tr w:rsidR="000E1E07" w:rsidRPr="00281782" w:rsidTr="00A01911">
        <w:trPr>
          <w:gridAfter w:val="1"/>
          <w:wAfter w:w="26" w:type="dxa"/>
          <w:trHeight w:val="20"/>
          <w:jc w:val="center"/>
        </w:trPr>
        <w:tc>
          <w:tcPr>
            <w:tcW w:w="2319" w:type="dxa"/>
            <w:gridSpan w:val="2"/>
            <w:tcMar>
              <w:top w:w="20" w:type="dxa"/>
              <w:left w:w="20" w:type="dxa"/>
              <w:bottom w:w="20" w:type="dxa"/>
              <w:right w:w="20" w:type="dxa"/>
            </w:tcMar>
          </w:tcPr>
          <w:p w:rsidR="000E1E07" w:rsidRPr="00281782" w:rsidRDefault="000E1E07" w:rsidP="00A01911">
            <w:pPr>
              <w:pStyle w:val="normal"/>
              <w:spacing w:line="252" w:lineRule="auto"/>
              <w:rPr>
                <w:rFonts w:ascii="Times New Roman" w:hAnsi="Times New Roman" w:cs="Times New Roman"/>
                <w:sz w:val="24"/>
                <w:szCs w:val="24"/>
              </w:rPr>
            </w:pPr>
            <w:r w:rsidRPr="00281782">
              <w:rPr>
                <w:rFonts w:ascii="Times New Roman" w:hAnsi="Times New Roman" w:cs="Times New Roman"/>
                <w:sz w:val="24"/>
                <w:szCs w:val="24"/>
              </w:rPr>
              <w:t>Формирование условий для развития информационной поддержки родительского просвещения</w:t>
            </w:r>
            <w:r>
              <w:rPr>
                <w:rFonts w:ascii="Times New Roman" w:hAnsi="Times New Roman" w:cs="Times New Roman"/>
                <w:sz w:val="24"/>
                <w:szCs w:val="24"/>
              </w:rPr>
              <w:t xml:space="preserve"> в </w:t>
            </w:r>
            <w:r w:rsidRPr="00281782">
              <w:rPr>
                <w:rFonts w:ascii="Times New Roman" w:hAnsi="Times New Roman" w:cs="Times New Roman"/>
                <w:sz w:val="24"/>
                <w:szCs w:val="24"/>
              </w:rPr>
              <w:t>регионе</w:t>
            </w:r>
          </w:p>
          <w:p w:rsidR="000E1E07" w:rsidRPr="00281782" w:rsidRDefault="000E1E07" w:rsidP="00A01911">
            <w:pPr>
              <w:pStyle w:val="normal"/>
              <w:spacing w:line="252" w:lineRule="auto"/>
              <w:rPr>
                <w:rFonts w:ascii="Times New Roman" w:hAnsi="Times New Roman" w:cs="Times New Roman"/>
                <w:sz w:val="24"/>
                <w:szCs w:val="24"/>
              </w:rPr>
            </w:pPr>
            <w:r w:rsidRPr="00281782">
              <w:rPr>
                <w:rFonts w:ascii="Times New Roman" w:hAnsi="Times New Roman" w:cs="Times New Roman"/>
                <w:sz w:val="24"/>
                <w:szCs w:val="24"/>
              </w:rPr>
              <w:t xml:space="preserve"> </w:t>
            </w:r>
          </w:p>
          <w:p w:rsidR="000E1E07" w:rsidRPr="00281782" w:rsidRDefault="000E1E07" w:rsidP="00A01911">
            <w:pPr>
              <w:pStyle w:val="normal"/>
              <w:spacing w:line="252" w:lineRule="auto"/>
              <w:rPr>
                <w:rFonts w:ascii="Times New Roman" w:hAnsi="Times New Roman" w:cs="Times New Roman"/>
                <w:sz w:val="24"/>
                <w:szCs w:val="24"/>
              </w:rPr>
            </w:pPr>
            <w:r w:rsidRPr="00281782">
              <w:rPr>
                <w:rFonts w:ascii="Times New Roman" w:hAnsi="Times New Roman" w:cs="Times New Roman"/>
                <w:sz w:val="24"/>
                <w:szCs w:val="24"/>
              </w:rPr>
              <w:t xml:space="preserve"> </w:t>
            </w:r>
          </w:p>
        </w:tc>
        <w:tc>
          <w:tcPr>
            <w:tcW w:w="2789" w:type="dxa"/>
            <w:tcMar>
              <w:top w:w="100" w:type="dxa"/>
              <w:left w:w="100" w:type="dxa"/>
              <w:bottom w:w="100" w:type="dxa"/>
              <w:right w:w="100" w:type="dxa"/>
            </w:tcMar>
          </w:tcPr>
          <w:p w:rsidR="000E1E07" w:rsidRPr="00281782"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р</w:t>
            </w:r>
            <w:r w:rsidRPr="00281782">
              <w:rPr>
                <w:rFonts w:ascii="Times New Roman" w:hAnsi="Times New Roman" w:cs="Times New Roman"/>
                <w:sz w:val="24"/>
                <w:szCs w:val="24"/>
              </w:rPr>
              <w:t>еализация проектов</w:t>
            </w:r>
            <w:r>
              <w:rPr>
                <w:rFonts w:ascii="Times New Roman" w:hAnsi="Times New Roman" w:cs="Times New Roman"/>
                <w:sz w:val="24"/>
                <w:szCs w:val="24"/>
              </w:rPr>
              <w:t xml:space="preserve"> и </w:t>
            </w:r>
            <w:r w:rsidRPr="00281782">
              <w:rPr>
                <w:rFonts w:ascii="Times New Roman" w:hAnsi="Times New Roman" w:cs="Times New Roman"/>
                <w:sz w:val="24"/>
                <w:szCs w:val="24"/>
              </w:rPr>
              <w:t xml:space="preserve">программ для развития информационного сопровождения </w:t>
            </w:r>
            <w:r w:rsidRPr="00281782">
              <w:rPr>
                <w:rFonts w:ascii="Times New Roman" w:hAnsi="Times New Roman" w:cs="Times New Roman"/>
                <w:sz w:val="24"/>
                <w:szCs w:val="24"/>
                <w:highlight w:val="white"/>
              </w:rPr>
              <w:t>родительского просвещения</w:t>
            </w:r>
          </w:p>
          <w:p w:rsidR="000E1E07" w:rsidRPr="00281782" w:rsidRDefault="000E1E07" w:rsidP="00A01911">
            <w:pPr>
              <w:pStyle w:val="normal"/>
              <w:spacing w:line="252" w:lineRule="auto"/>
              <w:rPr>
                <w:rFonts w:ascii="Times New Roman" w:hAnsi="Times New Roman" w:cs="Times New Roman"/>
                <w:sz w:val="24"/>
                <w:szCs w:val="24"/>
              </w:rPr>
            </w:pPr>
          </w:p>
        </w:tc>
        <w:tc>
          <w:tcPr>
            <w:tcW w:w="1985" w:type="dxa"/>
            <w:tcMar>
              <w:top w:w="20" w:type="dxa"/>
              <w:left w:w="20" w:type="dxa"/>
              <w:bottom w:w="20" w:type="dxa"/>
              <w:right w:w="20" w:type="dxa"/>
            </w:tcMar>
          </w:tcPr>
          <w:p w:rsidR="000E1E07"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 Татищевского муниципального района, МКУ «Ресурсный центр развития образования»,</w:t>
            </w:r>
          </w:p>
          <w:p w:rsidR="000E1E07" w:rsidRPr="00281782" w:rsidRDefault="000E1E07" w:rsidP="00A01911">
            <w:pPr>
              <w:pStyle w:val="normal"/>
              <w:spacing w:line="252" w:lineRule="auto"/>
              <w:rPr>
                <w:rFonts w:ascii="Times New Roman" w:hAnsi="Times New Roman" w:cs="Times New Roman"/>
                <w:sz w:val="24"/>
                <w:szCs w:val="24"/>
              </w:rPr>
            </w:pPr>
            <w:r w:rsidRPr="00646A17">
              <w:rPr>
                <w:rFonts w:ascii="Times New Roman" w:hAnsi="Times New Roman" w:cs="Times New Roman"/>
                <w:color w:val="000000"/>
                <w:sz w:val="24"/>
                <w:szCs w:val="24"/>
              </w:rPr>
              <w:t>ДОЛ «Дубрава»</w:t>
            </w:r>
            <w:r w:rsidRPr="00B215A6">
              <w:rPr>
                <w:rFonts w:ascii="Times New Roman" w:hAnsi="Times New Roman" w:cs="Times New Roman"/>
                <w:color w:val="FF0000"/>
                <w:sz w:val="24"/>
                <w:szCs w:val="24"/>
              </w:rPr>
              <w:t xml:space="preserve"> </w:t>
            </w:r>
            <w:r w:rsidRPr="00281782">
              <w:rPr>
                <w:rFonts w:ascii="Times New Roman" w:hAnsi="Times New Roman" w:cs="Times New Roman"/>
                <w:sz w:val="24"/>
                <w:szCs w:val="24"/>
              </w:rPr>
              <w:t>образовательные организации</w:t>
            </w:r>
            <w:r>
              <w:rPr>
                <w:rFonts w:ascii="Times New Roman" w:hAnsi="Times New Roman" w:cs="Times New Roman"/>
                <w:sz w:val="24"/>
                <w:szCs w:val="24"/>
              </w:rPr>
              <w:t xml:space="preserve"> </w:t>
            </w:r>
          </w:p>
        </w:tc>
        <w:tc>
          <w:tcPr>
            <w:tcW w:w="2244" w:type="dxa"/>
          </w:tcPr>
          <w:p w:rsidR="000E1E07" w:rsidRPr="00281782"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айты министерства образования области,</w:t>
            </w:r>
          </w:p>
          <w:p w:rsidR="000E1E07" w:rsidRPr="00281782" w:rsidRDefault="000E1E07" w:rsidP="00A01911">
            <w:pPr>
              <w:pStyle w:val="normal"/>
              <w:spacing w:line="252" w:lineRule="auto"/>
              <w:rPr>
                <w:rFonts w:ascii="Times New Roman" w:hAnsi="Times New Roman" w:cs="Times New Roman"/>
                <w:sz w:val="24"/>
                <w:szCs w:val="24"/>
              </w:rPr>
            </w:pPr>
            <w:r w:rsidRPr="00281782">
              <w:rPr>
                <w:rFonts w:ascii="Times New Roman" w:hAnsi="Times New Roman" w:cs="Times New Roman"/>
                <w:sz w:val="24"/>
                <w:szCs w:val="24"/>
              </w:rPr>
              <w:t>ГАУ ДПО «СОИРО», образовательных организаций</w:t>
            </w:r>
          </w:p>
        </w:tc>
      </w:tr>
      <w:tr w:rsidR="000E1E07" w:rsidRPr="00281782" w:rsidTr="00A01911">
        <w:trPr>
          <w:gridAfter w:val="1"/>
          <w:wAfter w:w="26" w:type="dxa"/>
          <w:trHeight w:val="20"/>
          <w:jc w:val="center"/>
        </w:trPr>
        <w:tc>
          <w:tcPr>
            <w:tcW w:w="9337" w:type="dxa"/>
            <w:gridSpan w:val="5"/>
            <w:tcMar>
              <w:top w:w="20" w:type="dxa"/>
              <w:left w:w="20" w:type="dxa"/>
              <w:bottom w:w="20" w:type="dxa"/>
              <w:right w:w="20" w:type="dxa"/>
            </w:tcMar>
          </w:tcPr>
          <w:p w:rsidR="000E1E07" w:rsidRPr="00281782" w:rsidRDefault="000E1E07" w:rsidP="00A01911">
            <w:pPr>
              <w:pStyle w:val="normal"/>
              <w:spacing w:line="247" w:lineRule="auto"/>
              <w:jc w:val="center"/>
              <w:rPr>
                <w:rFonts w:ascii="Times New Roman" w:hAnsi="Times New Roman" w:cs="Times New Roman"/>
                <w:sz w:val="24"/>
                <w:szCs w:val="24"/>
              </w:rPr>
            </w:pPr>
            <w:r w:rsidRPr="00281782">
              <w:rPr>
                <w:rFonts w:ascii="Times New Roman" w:hAnsi="Times New Roman" w:cs="Times New Roman"/>
                <w:b/>
                <w:bCs/>
                <w:sz w:val="24"/>
                <w:szCs w:val="24"/>
              </w:rPr>
              <w:t>4.13. Осуществление сетевого</w:t>
            </w:r>
            <w:r>
              <w:rPr>
                <w:rFonts w:ascii="Times New Roman" w:hAnsi="Times New Roman" w:cs="Times New Roman"/>
                <w:b/>
                <w:bCs/>
                <w:sz w:val="24"/>
                <w:szCs w:val="24"/>
              </w:rPr>
              <w:t xml:space="preserve"> и </w:t>
            </w:r>
            <w:r w:rsidRPr="00281782">
              <w:rPr>
                <w:rFonts w:ascii="Times New Roman" w:hAnsi="Times New Roman" w:cs="Times New Roman"/>
                <w:b/>
                <w:bCs/>
                <w:sz w:val="24"/>
                <w:szCs w:val="24"/>
              </w:rPr>
              <w:t>м</w:t>
            </w:r>
            <w:r>
              <w:rPr>
                <w:rFonts w:ascii="Times New Roman" w:hAnsi="Times New Roman" w:cs="Times New Roman"/>
                <w:b/>
                <w:bCs/>
                <w:sz w:val="24"/>
                <w:szCs w:val="24"/>
              </w:rPr>
              <w:t>ежведомственного взаимодействия</w:t>
            </w:r>
            <w:r>
              <w:rPr>
                <w:rFonts w:ascii="Times New Roman" w:hAnsi="Times New Roman" w:cs="Times New Roman"/>
                <w:b/>
                <w:bCs/>
                <w:sz w:val="24"/>
                <w:szCs w:val="24"/>
              </w:rPr>
              <w:br/>
            </w:r>
            <w:r w:rsidRPr="00281782">
              <w:rPr>
                <w:rFonts w:ascii="Times New Roman" w:hAnsi="Times New Roman" w:cs="Times New Roman"/>
                <w:b/>
                <w:bCs/>
                <w:sz w:val="24"/>
                <w:szCs w:val="24"/>
              </w:rPr>
              <w:t>для методического обеспечения воспитательной работы</w:t>
            </w:r>
          </w:p>
        </w:tc>
      </w:tr>
      <w:tr w:rsidR="000E1E07" w:rsidRPr="00281782" w:rsidTr="00A01911">
        <w:trPr>
          <w:gridAfter w:val="1"/>
          <w:wAfter w:w="26" w:type="dxa"/>
          <w:trHeight w:val="20"/>
          <w:jc w:val="center"/>
        </w:trPr>
        <w:tc>
          <w:tcPr>
            <w:tcW w:w="2319" w:type="dxa"/>
            <w:gridSpan w:val="2"/>
            <w:tcMar>
              <w:top w:w="20" w:type="dxa"/>
              <w:left w:w="20" w:type="dxa"/>
              <w:bottom w:w="20" w:type="dxa"/>
              <w:right w:w="20" w:type="dxa"/>
            </w:tcMar>
          </w:tcPr>
          <w:p w:rsidR="000E1E07" w:rsidRPr="00281782" w:rsidRDefault="000E1E07" w:rsidP="00A01911">
            <w:pPr>
              <w:pStyle w:val="normal"/>
              <w:spacing w:line="247" w:lineRule="auto"/>
              <w:rPr>
                <w:rFonts w:ascii="Times New Roman" w:hAnsi="Times New Roman" w:cs="Times New Roman"/>
                <w:sz w:val="24"/>
                <w:szCs w:val="24"/>
              </w:rPr>
            </w:pPr>
            <w:r w:rsidRPr="00281782">
              <w:rPr>
                <w:rFonts w:ascii="Times New Roman" w:hAnsi="Times New Roman" w:cs="Times New Roman"/>
                <w:sz w:val="24"/>
                <w:szCs w:val="24"/>
              </w:rPr>
              <w:t xml:space="preserve">Повышение престижа педагогических </w:t>
            </w:r>
            <w:r w:rsidRPr="00281782">
              <w:rPr>
                <w:rFonts w:ascii="Times New Roman" w:hAnsi="Times New Roman" w:cs="Times New Roman"/>
                <w:sz w:val="24"/>
                <w:szCs w:val="24"/>
              </w:rPr>
              <w:lastRenderedPageBreak/>
              <w:t>работников, осуществляющих непосредственную деятельность</w:t>
            </w:r>
            <w:r>
              <w:rPr>
                <w:rFonts w:ascii="Times New Roman" w:hAnsi="Times New Roman" w:cs="Times New Roman"/>
                <w:sz w:val="24"/>
                <w:szCs w:val="24"/>
              </w:rPr>
              <w:t xml:space="preserve"> в </w:t>
            </w:r>
            <w:r w:rsidRPr="00281782">
              <w:rPr>
                <w:rFonts w:ascii="Times New Roman" w:hAnsi="Times New Roman" w:cs="Times New Roman"/>
                <w:sz w:val="24"/>
                <w:szCs w:val="24"/>
              </w:rPr>
              <w:t xml:space="preserve">сфере воспитания </w:t>
            </w:r>
          </w:p>
        </w:tc>
        <w:tc>
          <w:tcPr>
            <w:tcW w:w="2789" w:type="dxa"/>
            <w:tcMar>
              <w:top w:w="100" w:type="dxa"/>
              <w:left w:w="100" w:type="dxa"/>
              <w:bottom w:w="100" w:type="dxa"/>
              <w:right w:w="100" w:type="dxa"/>
            </w:tcMar>
          </w:tcPr>
          <w:p w:rsidR="000E1E07" w:rsidRPr="00281782" w:rsidRDefault="000E1E07" w:rsidP="00A01911">
            <w:pPr>
              <w:pStyle w:val="normal"/>
              <w:spacing w:line="247" w:lineRule="auto"/>
              <w:rPr>
                <w:rFonts w:ascii="Times New Roman" w:hAnsi="Times New Roman" w:cs="Times New Roman"/>
                <w:sz w:val="24"/>
                <w:szCs w:val="24"/>
              </w:rPr>
            </w:pPr>
            <w:r>
              <w:rPr>
                <w:rFonts w:ascii="Times New Roman" w:hAnsi="Times New Roman" w:cs="Times New Roman"/>
                <w:sz w:val="24"/>
                <w:szCs w:val="24"/>
              </w:rPr>
              <w:lastRenderedPageBreak/>
              <w:t>р</w:t>
            </w:r>
            <w:r w:rsidRPr="00281782">
              <w:rPr>
                <w:rFonts w:ascii="Times New Roman" w:hAnsi="Times New Roman" w:cs="Times New Roman"/>
                <w:sz w:val="24"/>
                <w:szCs w:val="24"/>
              </w:rPr>
              <w:t>азработка</w:t>
            </w:r>
            <w:r>
              <w:rPr>
                <w:rFonts w:ascii="Times New Roman" w:hAnsi="Times New Roman" w:cs="Times New Roman"/>
                <w:sz w:val="24"/>
                <w:szCs w:val="24"/>
              </w:rPr>
              <w:t xml:space="preserve"> и </w:t>
            </w:r>
            <w:r w:rsidRPr="00281782">
              <w:rPr>
                <w:rFonts w:ascii="Times New Roman" w:hAnsi="Times New Roman" w:cs="Times New Roman"/>
                <w:sz w:val="24"/>
                <w:szCs w:val="24"/>
              </w:rPr>
              <w:t xml:space="preserve">внедрение муниципальной системы </w:t>
            </w:r>
            <w:r w:rsidRPr="00281782">
              <w:rPr>
                <w:rFonts w:ascii="Times New Roman" w:hAnsi="Times New Roman" w:cs="Times New Roman"/>
                <w:sz w:val="24"/>
                <w:szCs w:val="24"/>
              </w:rPr>
              <w:lastRenderedPageBreak/>
              <w:t>мер поддержки классных руководителей</w:t>
            </w:r>
          </w:p>
        </w:tc>
        <w:tc>
          <w:tcPr>
            <w:tcW w:w="1985" w:type="dxa"/>
            <w:tcMar>
              <w:top w:w="20" w:type="dxa"/>
              <w:left w:w="20" w:type="dxa"/>
              <w:bottom w:w="20" w:type="dxa"/>
              <w:right w:w="20" w:type="dxa"/>
            </w:tcMar>
          </w:tcPr>
          <w:p w:rsidR="000E1E07" w:rsidRPr="00963735" w:rsidRDefault="000E1E07" w:rsidP="00A01911">
            <w:pPr>
              <w:rPr>
                <w:sz w:val="24"/>
                <w:szCs w:val="24"/>
              </w:rPr>
            </w:pPr>
            <w:r w:rsidRPr="00963735">
              <w:rPr>
                <w:sz w:val="24"/>
                <w:szCs w:val="24"/>
              </w:rPr>
              <w:lastRenderedPageBreak/>
              <w:t xml:space="preserve">Управление образования </w:t>
            </w:r>
            <w:r w:rsidR="00D4409C">
              <w:rPr>
                <w:sz w:val="24"/>
                <w:szCs w:val="24"/>
              </w:rPr>
              <w:lastRenderedPageBreak/>
              <w:t>администрации</w:t>
            </w:r>
            <w:r w:rsidR="00D4409C" w:rsidRPr="00963735">
              <w:rPr>
                <w:sz w:val="24"/>
                <w:szCs w:val="24"/>
              </w:rPr>
              <w:t xml:space="preserve"> </w:t>
            </w:r>
            <w:r w:rsidRPr="00963735">
              <w:rPr>
                <w:sz w:val="24"/>
                <w:szCs w:val="24"/>
              </w:rPr>
              <w:t>Татищевского муниципальн</w:t>
            </w:r>
            <w:r>
              <w:rPr>
                <w:sz w:val="24"/>
                <w:szCs w:val="24"/>
              </w:rPr>
              <w:t xml:space="preserve">ого района Саратовской области, </w:t>
            </w:r>
            <w:r w:rsidRPr="00963735">
              <w:rPr>
                <w:sz w:val="24"/>
                <w:szCs w:val="24"/>
              </w:rPr>
              <w:t xml:space="preserve">образовательные организации </w:t>
            </w:r>
          </w:p>
        </w:tc>
        <w:tc>
          <w:tcPr>
            <w:tcW w:w="2244" w:type="dxa"/>
          </w:tcPr>
          <w:p w:rsidR="000E1E07" w:rsidRPr="00281782" w:rsidRDefault="000E1E07" w:rsidP="00A01911">
            <w:pPr>
              <w:rPr>
                <w:sz w:val="24"/>
                <w:szCs w:val="24"/>
              </w:rPr>
            </w:pPr>
            <w:r>
              <w:rPr>
                <w:sz w:val="24"/>
                <w:szCs w:val="24"/>
              </w:rPr>
              <w:lastRenderedPageBreak/>
              <w:t>С</w:t>
            </w:r>
            <w:r w:rsidRPr="00281782">
              <w:rPr>
                <w:sz w:val="24"/>
                <w:szCs w:val="24"/>
              </w:rPr>
              <w:t>айты</w:t>
            </w:r>
            <w:r>
              <w:rPr>
                <w:sz w:val="24"/>
                <w:szCs w:val="24"/>
              </w:rPr>
              <w:t xml:space="preserve"> администрации </w:t>
            </w:r>
            <w:r>
              <w:rPr>
                <w:sz w:val="24"/>
                <w:szCs w:val="24"/>
              </w:rPr>
              <w:lastRenderedPageBreak/>
              <w:t>Татищевского муниципального района Саратовской области</w:t>
            </w:r>
          </w:p>
          <w:p w:rsidR="000E1E07" w:rsidRPr="00281782" w:rsidRDefault="000E1E07" w:rsidP="00A01911">
            <w:pPr>
              <w:pStyle w:val="normal"/>
              <w:spacing w:line="240" w:lineRule="auto"/>
              <w:rPr>
                <w:rFonts w:ascii="Times New Roman" w:hAnsi="Times New Roman" w:cs="Times New Roman"/>
                <w:sz w:val="24"/>
                <w:szCs w:val="24"/>
              </w:rPr>
            </w:pPr>
          </w:p>
        </w:tc>
      </w:tr>
      <w:tr w:rsidR="000E1E07" w:rsidRPr="00281782" w:rsidTr="00A01911">
        <w:trPr>
          <w:gridAfter w:val="1"/>
          <w:wAfter w:w="26" w:type="dxa"/>
          <w:trHeight w:val="20"/>
          <w:jc w:val="center"/>
        </w:trPr>
        <w:tc>
          <w:tcPr>
            <w:tcW w:w="2319" w:type="dxa"/>
            <w:gridSpan w:val="2"/>
            <w:tcMar>
              <w:top w:w="20" w:type="dxa"/>
              <w:left w:w="20" w:type="dxa"/>
              <w:bottom w:w="20" w:type="dxa"/>
              <w:right w:w="20" w:type="dxa"/>
            </w:tcMar>
          </w:tcPr>
          <w:p w:rsidR="000E1E07" w:rsidRPr="00281782" w:rsidRDefault="000E1E07" w:rsidP="00A01911">
            <w:pPr>
              <w:pStyle w:val="normal"/>
              <w:spacing w:line="247" w:lineRule="auto"/>
              <w:rPr>
                <w:rFonts w:ascii="Times New Roman" w:hAnsi="Times New Roman" w:cs="Times New Roman"/>
                <w:sz w:val="24"/>
                <w:szCs w:val="24"/>
              </w:rPr>
            </w:pPr>
            <w:r w:rsidRPr="00281782">
              <w:rPr>
                <w:rFonts w:ascii="Times New Roman" w:hAnsi="Times New Roman" w:cs="Times New Roman"/>
                <w:sz w:val="24"/>
                <w:szCs w:val="24"/>
              </w:rPr>
              <w:lastRenderedPageBreak/>
              <w:t>Развитие самообразования педагогических работников</w:t>
            </w:r>
            <w:r>
              <w:rPr>
                <w:rFonts w:ascii="Times New Roman" w:hAnsi="Times New Roman" w:cs="Times New Roman"/>
                <w:sz w:val="24"/>
                <w:szCs w:val="24"/>
              </w:rPr>
              <w:t xml:space="preserve"> в </w:t>
            </w:r>
            <w:r w:rsidRPr="00281782">
              <w:rPr>
                <w:rFonts w:ascii="Times New Roman" w:hAnsi="Times New Roman" w:cs="Times New Roman"/>
                <w:sz w:val="24"/>
                <w:szCs w:val="24"/>
              </w:rPr>
              <w:t>сфере воспитания,</w:t>
            </w:r>
            <w:r>
              <w:rPr>
                <w:rFonts w:ascii="Times New Roman" w:hAnsi="Times New Roman" w:cs="Times New Roman"/>
                <w:sz w:val="24"/>
                <w:szCs w:val="24"/>
              </w:rPr>
              <w:br/>
              <w:t>в </w:t>
            </w:r>
            <w:r w:rsidRPr="00281782">
              <w:rPr>
                <w:rFonts w:ascii="Times New Roman" w:hAnsi="Times New Roman" w:cs="Times New Roman"/>
                <w:sz w:val="24"/>
                <w:szCs w:val="24"/>
              </w:rPr>
              <w:t>том числе</w:t>
            </w:r>
            <w:r>
              <w:rPr>
                <w:rFonts w:ascii="Times New Roman" w:hAnsi="Times New Roman" w:cs="Times New Roman"/>
                <w:sz w:val="24"/>
                <w:szCs w:val="24"/>
              </w:rPr>
              <w:t xml:space="preserve"> с </w:t>
            </w:r>
            <w:r w:rsidRPr="00281782">
              <w:rPr>
                <w:rFonts w:ascii="Times New Roman" w:hAnsi="Times New Roman" w:cs="Times New Roman"/>
                <w:sz w:val="24"/>
                <w:szCs w:val="24"/>
              </w:rPr>
              <w:t xml:space="preserve">использованием цифровой образовательной среды, сетевых профессиональных сообществ </w:t>
            </w:r>
          </w:p>
        </w:tc>
        <w:tc>
          <w:tcPr>
            <w:tcW w:w="2789" w:type="dxa"/>
            <w:tcMar>
              <w:top w:w="100" w:type="dxa"/>
              <w:left w:w="100" w:type="dxa"/>
              <w:bottom w:w="100" w:type="dxa"/>
              <w:right w:w="100" w:type="dxa"/>
            </w:tcMar>
          </w:tcPr>
          <w:p w:rsidR="000E1E07" w:rsidRPr="00142FB3" w:rsidRDefault="000E1E07" w:rsidP="00A01911">
            <w:pPr>
              <w:pStyle w:val="normal"/>
              <w:spacing w:line="247" w:lineRule="auto"/>
              <w:rPr>
                <w:rFonts w:ascii="Times New Roman" w:hAnsi="Times New Roman" w:cs="Times New Roman"/>
                <w:sz w:val="24"/>
                <w:szCs w:val="24"/>
              </w:rPr>
            </w:pPr>
            <w:r w:rsidRPr="00142FB3">
              <w:rPr>
                <w:rFonts w:ascii="Times New Roman" w:hAnsi="Times New Roman" w:cs="Times New Roman"/>
                <w:sz w:val="24"/>
                <w:szCs w:val="24"/>
              </w:rPr>
              <w:t>привлечение необразовательных организаций и иных ресурсов, имеющих потенциальный воспитательный характер, популяризация цифровых образовательных ресурсов по вопросам воспитания, активизация участия педагогов в профессиональных сообществах</w:t>
            </w:r>
          </w:p>
        </w:tc>
        <w:tc>
          <w:tcPr>
            <w:tcW w:w="1985" w:type="dxa"/>
            <w:tcMar>
              <w:top w:w="20" w:type="dxa"/>
              <w:left w:w="20" w:type="dxa"/>
              <w:bottom w:w="20" w:type="dxa"/>
              <w:right w:w="20" w:type="dxa"/>
            </w:tcMar>
          </w:tcPr>
          <w:p w:rsidR="000E1E07"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 xml:space="preserve">Управление </w:t>
            </w:r>
            <w:r w:rsidRPr="00281782">
              <w:rPr>
                <w:rFonts w:ascii="Times New Roman" w:hAnsi="Times New Roman" w:cs="Times New Roman"/>
                <w:sz w:val="24"/>
                <w:szCs w:val="24"/>
              </w:rPr>
              <w:t xml:space="preserve">образования </w:t>
            </w:r>
            <w:r w:rsidR="00D4409C">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Татищевского муниципального района Саратовской </w:t>
            </w:r>
            <w:r w:rsidRPr="00281782">
              <w:rPr>
                <w:rFonts w:ascii="Times New Roman" w:hAnsi="Times New Roman" w:cs="Times New Roman"/>
                <w:sz w:val="24"/>
                <w:szCs w:val="24"/>
              </w:rPr>
              <w:t>области,</w:t>
            </w:r>
          </w:p>
          <w:p w:rsidR="000E1E07" w:rsidRDefault="000E1E07" w:rsidP="00A01911">
            <w:pPr>
              <w:pStyle w:val="normal"/>
              <w:spacing w:line="240" w:lineRule="auto"/>
              <w:rPr>
                <w:rFonts w:ascii="Times New Roman" w:hAnsi="Times New Roman" w:cs="Times New Roman"/>
                <w:color w:val="FF0000"/>
                <w:sz w:val="24"/>
                <w:szCs w:val="24"/>
              </w:rPr>
            </w:pPr>
            <w:r>
              <w:rPr>
                <w:rFonts w:ascii="Times New Roman" w:hAnsi="Times New Roman" w:cs="Times New Roman"/>
                <w:sz w:val="24"/>
                <w:szCs w:val="24"/>
              </w:rPr>
              <w:t>МКУ «Ресурсный центр развития образования»,</w:t>
            </w:r>
          </w:p>
          <w:p w:rsidR="000E1E07" w:rsidRPr="00C2776F" w:rsidRDefault="000E1E07" w:rsidP="00A01911">
            <w:pPr>
              <w:pStyle w:val="normal"/>
              <w:spacing w:line="252" w:lineRule="auto"/>
              <w:rPr>
                <w:rFonts w:ascii="Times New Roman" w:hAnsi="Times New Roman" w:cs="Times New Roman"/>
                <w:color w:val="FF0000"/>
                <w:sz w:val="24"/>
                <w:szCs w:val="24"/>
              </w:rPr>
            </w:pPr>
          </w:p>
        </w:tc>
        <w:tc>
          <w:tcPr>
            <w:tcW w:w="2244" w:type="dxa"/>
          </w:tcPr>
          <w:p w:rsidR="000E1E07" w:rsidRPr="001B451C"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айт</w:t>
            </w:r>
            <w:r>
              <w:rPr>
                <w:rFonts w:ascii="Times New Roman" w:hAnsi="Times New Roman" w:cs="Times New Roman"/>
                <w:sz w:val="24"/>
                <w:szCs w:val="24"/>
              </w:rPr>
              <w:t>ы</w:t>
            </w:r>
            <w:r w:rsidRPr="00281782">
              <w:rPr>
                <w:rFonts w:ascii="Times New Roman" w:hAnsi="Times New Roman" w:cs="Times New Roman"/>
                <w:sz w:val="24"/>
                <w:szCs w:val="24"/>
              </w:rPr>
              <w:t xml:space="preserve"> </w:t>
            </w:r>
            <w:r>
              <w:rPr>
                <w:rFonts w:ascii="Times New Roman" w:hAnsi="Times New Roman" w:cs="Times New Roman"/>
                <w:sz w:val="24"/>
                <w:szCs w:val="24"/>
              </w:rPr>
              <w:t>администрации  Татищевского муниципального района Саратовской</w:t>
            </w:r>
            <w:r w:rsidRPr="00281782">
              <w:rPr>
                <w:rFonts w:ascii="Times New Roman" w:hAnsi="Times New Roman" w:cs="Times New Roman"/>
                <w:sz w:val="24"/>
                <w:szCs w:val="24"/>
              </w:rPr>
              <w:t xml:space="preserve"> области</w:t>
            </w:r>
            <w:r>
              <w:rPr>
                <w:rFonts w:ascii="Times New Roman" w:hAnsi="Times New Roman" w:cs="Times New Roman"/>
                <w:sz w:val="24"/>
                <w:szCs w:val="24"/>
              </w:rPr>
              <w:t>.</w:t>
            </w:r>
          </w:p>
        </w:tc>
      </w:tr>
      <w:tr w:rsidR="000E1E07" w:rsidRPr="00281782" w:rsidTr="00A01911">
        <w:trPr>
          <w:gridAfter w:val="1"/>
          <w:wAfter w:w="26" w:type="dxa"/>
          <w:trHeight w:val="20"/>
          <w:jc w:val="center"/>
        </w:trPr>
        <w:tc>
          <w:tcPr>
            <w:tcW w:w="2319" w:type="dxa"/>
            <w:gridSpan w:val="2"/>
            <w:vMerge w:val="restart"/>
            <w:tcMar>
              <w:top w:w="20" w:type="dxa"/>
              <w:left w:w="20" w:type="dxa"/>
              <w:bottom w:w="20" w:type="dxa"/>
              <w:right w:w="20" w:type="dxa"/>
            </w:tcMar>
          </w:tcPr>
          <w:p w:rsidR="000E1E07" w:rsidRPr="00281782" w:rsidRDefault="000E1E07" w:rsidP="00A01911">
            <w:pPr>
              <w:pStyle w:val="normal"/>
              <w:spacing w:line="247" w:lineRule="auto"/>
              <w:rPr>
                <w:rFonts w:ascii="Times New Roman" w:hAnsi="Times New Roman" w:cs="Times New Roman"/>
                <w:sz w:val="24"/>
                <w:szCs w:val="24"/>
              </w:rPr>
            </w:pPr>
            <w:r w:rsidRPr="00281782">
              <w:rPr>
                <w:rFonts w:ascii="Times New Roman" w:hAnsi="Times New Roman" w:cs="Times New Roman"/>
                <w:sz w:val="24"/>
                <w:szCs w:val="24"/>
              </w:rPr>
              <w:t>Формирование банка эффективных практик</w:t>
            </w:r>
            <w:r>
              <w:rPr>
                <w:rFonts w:ascii="Times New Roman" w:hAnsi="Times New Roman" w:cs="Times New Roman"/>
                <w:sz w:val="24"/>
                <w:szCs w:val="24"/>
              </w:rPr>
              <w:t xml:space="preserve"> в </w:t>
            </w:r>
            <w:r w:rsidRPr="00281782">
              <w:rPr>
                <w:rFonts w:ascii="Times New Roman" w:hAnsi="Times New Roman" w:cs="Times New Roman"/>
                <w:sz w:val="24"/>
                <w:szCs w:val="24"/>
              </w:rPr>
              <w:t>сфере воспитания обучающихся</w:t>
            </w:r>
          </w:p>
        </w:tc>
        <w:tc>
          <w:tcPr>
            <w:tcW w:w="2789" w:type="dxa"/>
            <w:tcMar>
              <w:top w:w="100" w:type="dxa"/>
              <w:left w:w="100" w:type="dxa"/>
              <w:bottom w:w="100" w:type="dxa"/>
              <w:right w:w="100" w:type="dxa"/>
            </w:tcMar>
          </w:tcPr>
          <w:p w:rsidR="000E1E07" w:rsidRPr="00281782" w:rsidRDefault="000E1E07" w:rsidP="00A01911">
            <w:pPr>
              <w:pStyle w:val="normal"/>
              <w:spacing w:line="247" w:lineRule="auto"/>
              <w:rPr>
                <w:rFonts w:ascii="Times New Roman" w:hAnsi="Times New Roman" w:cs="Times New Roman"/>
                <w:sz w:val="24"/>
                <w:szCs w:val="24"/>
              </w:rPr>
            </w:pPr>
            <w:r>
              <w:rPr>
                <w:rFonts w:ascii="Times New Roman" w:hAnsi="Times New Roman" w:cs="Times New Roman"/>
                <w:sz w:val="24"/>
                <w:szCs w:val="24"/>
              </w:rPr>
              <w:t>т</w:t>
            </w:r>
            <w:r w:rsidRPr="00281782">
              <w:rPr>
                <w:rFonts w:ascii="Times New Roman" w:hAnsi="Times New Roman" w:cs="Times New Roman"/>
                <w:sz w:val="24"/>
                <w:szCs w:val="24"/>
              </w:rPr>
              <w:t>иражирование лучших практик организации воспитания обучающихся</w:t>
            </w:r>
          </w:p>
        </w:tc>
        <w:tc>
          <w:tcPr>
            <w:tcW w:w="1985" w:type="dxa"/>
            <w:vMerge w:val="restart"/>
            <w:tcMar>
              <w:top w:w="20" w:type="dxa"/>
              <w:left w:w="20" w:type="dxa"/>
              <w:bottom w:w="20" w:type="dxa"/>
              <w:right w:w="20" w:type="dxa"/>
            </w:tcMar>
          </w:tcPr>
          <w:p w:rsidR="000E1E07" w:rsidRPr="00281782" w:rsidRDefault="000E1E07" w:rsidP="00A01911">
            <w:pPr>
              <w:pStyle w:val="normal"/>
              <w:spacing w:line="247" w:lineRule="auto"/>
              <w:rPr>
                <w:rFonts w:ascii="Times New Roman" w:hAnsi="Times New Roman" w:cs="Times New Roman"/>
                <w:sz w:val="24"/>
                <w:szCs w:val="24"/>
              </w:rPr>
            </w:pPr>
            <w:r w:rsidRPr="00281782">
              <w:rPr>
                <w:rFonts w:ascii="Times New Roman" w:hAnsi="Times New Roman" w:cs="Times New Roman"/>
                <w:sz w:val="24"/>
                <w:szCs w:val="24"/>
              </w:rPr>
              <w:t>ГАУ ДПО «СОИРО»,</w:t>
            </w:r>
          </w:p>
          <w:p w:rsidR="000E1E07" w:rsidRPr="00281782" w:rsidRDefault="000E1E07" w:rsidP="00A01911">
            <w:pPr>
              <w:spacing w:line="247" w:lineRule="auto"/>
              <w:rPr>
                <w:sz w:val="24"/>
                <w:szCs w:val="24"/>
              </w:rPr>
            </w:pPr>
            <w:r w:rsidRPr="00281782">
              <w:rPr>
                <w:sz w:val="24"/>
                <w:szCs w:val="24"/>
              </w:rPr>
              <w:t>органы местного самоуправления, осуществляющие управление</w:t>
            </w:r>
            <w:r>
              <w:rPr>
                <w:sz w:val="24"/>
                <w:szCs w:val="24"/>
              </w:rPr>
              <w:t xml:space="preserve"> в </w:t>
            </w:r>
            <w:r w:rsidRPr="00281782">
              <w:rPr>
                <w:sz w:val="24"/>
                <w:szCs w:val="24"/>
              </w:rPr>
              <w:t>сфере образования</w:t>
            </w:r>
            <w:r>
              <w:rPr>
                <w:sz w:val="24"/>
                <w:szCs w:val="24"/>
              </w:rPr>
              <w:t xml:space="preserve">, </w:t>
            </w:r>
            <w:r w:rsidRPr="00281782">
              <w:rPr>
                <w:sz w:val="24"/>
                <w:szCs w:val="24"/>
              </w:rPr>
              <w:t>образовательные организации</w:t>
            </w:r>
            <w:r>
              <w:rPr>
                <w:sz w:val="24"/>
                <w:szCs w:val="24"/>
              </w:rPr>
              <w:t xml:space="preserve"> </w:t>
            </w:r>
          </w:p>
        </w:tc>
        <w:tc>
          <w:tcPr>
            <w:tcW w:w="2244" w:type="dxa"/>
            <w:vMerge w:val="restart"/>
          </w:tcPr>
          <w:p w:rsidR="000E1E07" w:rsidRPr="00281782" w:rsidRDefault="000E1E07" w:rsidP="00A01911">
            <w:pPr>
              <w:pStyle w:val="normal"/>
              <w:spacing w:line="247"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айт ГАУ ДПО «СОИРО»</w:t>
            </w:r>
          </w:p>
        </w:tc>
      </w:tr>
      <w:tr w:rsidR="000E1E07" w:rsidRPr="00281782" w:rsidTr="00A01911">
        <w:trPr>
          <w:gridAfter w:val="1"/>
          <w:wAfter w:w="26" w:type="dxa"/>
          <w:trHeight w:val="20"/>
          <w:jc w:val="center"/>
        </w:trPr>
        <w:tc>
          <w:tcPr>
            <w:tcW w:w="2319" w:type="dxa"/>
            <w:gridSpan w:val="2"/>
            <w:vMerge/>
            <w:tcMar>
              <w:top w:w="20" w:type="dxa"/>
              <w:left w:w="20" w:type="dxa"/>
              <w:bottom w:w="20" w:type="dxa"/>
              <w:right w:w="20" w:type="dxa"/>
            </w:tcMar>
          </w:tcPr>
          <w:p w:rsidR="000E1E07" w:rsidRPr="00281782" w:rsidRDefault="000E1E07" w:rsidP="00A01911">
            <w:pPr>
              <w:pStyle w:val="normal"/>
              <w:spacing w:line="247" w:lineRule="auto"/>
              <w:rPr>
                <w:rFonts w:ascii="Times New Roman" w:hAnsi="Times New Roman" w:cs="Times New Roman"/>
                <w:sz w:val="24"/>
                <w:szCs w:val="24"/>
              </w:rPr>
            </w:pPr>
          </w:p>
        </w:tc>
        <w:tc>
          <w:tcPr>
            <w:tcW w:w="2789" w:type="dxa"/>
            <w:tcMar>
              <w:top w:w="100" w:type="dxa"/>
              <w:left w:w="100" w:type="dxa"/>
              <w:bottom w:w="100" w:type="dxa"/>
              <w:right w:w="100" w:type="dxa"/>
            </w:tcMar>
          </w:tcPr>
          <w:p w:rsidR="000E1E07" w:rsidRPr="00281782" w:rsidRDefault="000E1E07" w:rsidP="00A01911">
            <w:pPr>
              <w:pStyle w:val="normal"/>
              <w:spacing w:line="247" w:lineRule="auto"/>
              <w:rPr>
                <w:rFonts w:ascii="Times New Roman" w:hAnsi="Times New Roman" w:cs="Times New Roman"/>
                <w:sz w:val="24"/>
                <w:szCs w:val="24"/>
              </w:rPr>
            </w:pPr>
            <w:r>
              <w:rPr>
                <w:rFonts w:ascii="Times New Roman" w:hAnsi="Times New Roman" w:cs="Times New Roman"/>
                <w:sz w:val="24"/>
                <w:szCs w:val="24"/>
              </w:rPr>
              <w:t>о</w:t>
            </w:r>
            <w:r w:rsidRPr="00281782">
              <w:rPr>
                <w:rFonts w:ascii="Times New Roman" w:hAnsi="Times New Roman" w:cs="Times New Roman"/>
                <w:sz w:val="24"/>
                <w:szCs w:val="24"/>
              </w:rPr>
              <w:t xml:space="preserve">рганизация деятельности кросс-функциональных команд по актуальным проблемам воспитания </w:t>
            </w:r>
          </w:p>
        </w:tc>
        <w:tc>
          <w:tcPr>
            <w:tcW w:w="1985" w:type="dxa"/>
            <w:vMerge/>
            <w:tcMar>
              <w:top w:w="20" w:type="dxa"/>
              <w:left w:w="20" w:type="dxa"/>
              <w:bottom w:w="20" w:type="dxa"/>
              <w:right w:w="20" w:type="dxa"/>
            </w:tcMar>
          </w:tcPr>
          <w:p w:rsidR="000E1E07" w:rsidRPr="00281782" w:rsidRDefault="000E1E07" w:rsidP="00A01911">
            <w:pPr>
              <w:pStyle w:val="normal"/>
              <w:spacing w:line="247" w:lineRule="auto"/>
              <w:rPr>
                <w:rFonts w:ascii="Times New Roman" w:hAnsi="Times New Roman" w:cs="Times New Roman"/>
                <w:sz w:val="24"/>
                <w:szCs w:val="24"/>
              </w:rPr>
            </w:pPr>
          </w:p>
        </w:tc>
        <w:tc>
          <w:tcPr>
            <w:tcW w:w="2244" w:type="dxa"/>
            <w:vMerge/>
          </w:tcPr>
          <w:p w:rsidR="000E1E07" w:rsidRPr="00281782" w:rsidRDefault="000E1E07" w:rsidP="00A01911">
            <w:pPr>
              <w:pStyle w:val="normal"/>
              <w:spacing w:line="247" w:lineRule="auto"/>
              <w:rPr>
                <w:rFonts w:ascii="Times New Roman" w:hAnsi="Times New Roman" w:cs="Times New Roman"/>
                <w:sz w:val="24"/>
                <w:szCs w:val="24"/>
              </w:rPr>
            </w:pPr>
          </w:p>
        </w:tc>
      </w:tr>
      <w:tr w:rsidR="000E1E07" w:rsidRPr="00281782" w:rsidTr="00A01911">
        <w:trPr>
          <w:gridAfter w:val="1"/>
          <w:wAfter w:w="26" w:type="dxa"/>
          <w:trHeight w:val="20"/>
          <w:jc w:val="center"/>
        </w:trPr>
        <w:tc>
          <w:tcPr>
            <w:tcW w:w="2319" w:type="dxa"/>
            <w:gridSpan w:val="2"/>
            <w:vMerge/>
            <w:tcMar>
              <w:top w:w="20" w:type="dxa"/>
              <w:left w:w="20" w:type="dxa"/>
              <w:bottom w:w="20" w:type="dxa"/>
              <w:right w:w="20" w:type="dxa"/>
            </w:tcMar>
          </w:tcPr>
          <w:p w:rsidR="000E1E07" w:rsidRPr="00281782" w:rsidRDefault="000E1E07" w:rsidP="00A01911">
            <w:pPr>
              <w:pStyle w:val="normal"/>
              <w:spacing w:line="247" w:lineRule="auto"/>
              <w:rPr>
                <w:rFonts w:ascii="Times New Roman" w:hAnsi="Times New Roman" w:cs="Times New Roman"/>
                <w:sz w:val="24"/>
                <w:szCs w:val="24"/>
              </w:rPr>
            </w:pPr>
          </w:p>
        </w:tc>
        <w:tc>
          <w:tcPr>
            <w:tcW w:w="2789" w:type="dxa"/>
            <w:tcMar>
              <w:top w:w="100" w:type="dxa"/>
              <w:left w:w="100" w:type="dxa"/>
              <w:bottom w:w="100" w:type="dxa"/>
              <w:right w:w="100" w:type="dxa"/>
            </w:tcMar>
          </w:tcPr>
          <w:p w:rsidR="000E1E07" w:rsidRPr="00281782" w:rsidRDefault="000E1E07" w:rsidP="00A01911">
            <w:pPr>
              <w:pStyle w:val="normal"/>
              <w:spacing w:line="247" w:lineRule="auto"/>
              <w:rPr>
                <w:rFonts w:ascii="Times New Roman" w:hAnsi="Times New Roman" w:cs="Times New Roman"/>
                <w:sz w:val="24"/>
                <w:szCs w:val="24"/>
              </w:rPr>
            </w:pPr>
            <w:r>
              <w:rPr>
                <w:rFonts w:ascii="Times New Roman" w:hAnsi="Times New Roman" w:cs="Times New Roman"/>
                <w:sz w:val="24"/>
                <w:szCs w:val="24"/>
              </w:rPr>
              <w:t>м</w:t>
            </w:r>
            <w:r w:rsidRPr="00281782">
              <w:rPr>
                <w:rFonts w:ascii="Times New Roman" w:hAnsi="Times New Roman" w:cs="Times New Roman"/>
                <w:sz w:val="24"/>
                <w:szCs w:val="24"/>
              </w:rPr>
              <w:t>униципальный</w:t>
            </w:r>
            <w:r>
              <w:rPr>
                <w:rFonts w:ascii="Times New Roman" w:hAnsi="Times New Roman" w:cs="Times New Roman"/>
                <w:sz w:val="24"/>
                <w:szCs w:val="24"/>
              </w:rPr>
              <w:t xml:space="preserve"> и </w:t>
            </w:r>
            <w:r w:rsidRPr="00281782">
              <w:rPr>
                <w:rFonts w:ascii="Times New Roman" w:hAnsi="Times New Roman" w:cs="Times New Roman"/>
                <w:sz w:val="24"/>
                <w:szCs w:val="24"/>
              </w:rPr>
              <w:t>межмуниципальный трансфер лучших практик воспитания</w:t>
            </w:r>
          </w:p>
        </w:tc>
        <w:tc>
          <w:tcPr>
            <w:tcW w:w="1985" w:type="dxa"/>
            <w:vMerge/>
            <w:tcMar>
              <w:top w:w="20" w:type="dxa"/>
              <w:left w:w="20" w:type="dxa"/>
              <w:bottom w:w="20" w:type="dxa"/>
              <w:right w:w="20" w:type="dxa"/>
            </w:tcMar>
          </w:tcPr>
          <w:p w:rsidR="000E1E07" w:rsidRPr="00281782" w:rsidRDefault="000E1E07" w:rsidP="00A01911">
            <w:pPr>
              <w:pStyle w:val="normal"/>
              <w:spacing w:line="247" w:lineRule="auto"/>
              <w:rPr>
                <w:rFonts w:ascii="Times New Roman" w:hAnsi="Times New Roman" w:cs="Times New Roman"/>
                <w:sz w:val="24"/>
                <w:szCs w:val="24"/>
              </w:rPr>
            </w:pPr>
          </w:p>
        </w:tc>
        <w:tc>
          <w:tcPr>
            <w:tcW w:w="2244" w:type="dxa"/>
            <w:vMerge/>
          </w:tcPr>
          <w:p w:rsidR="000E1E07" w:rsidRPr="00281782" w:rsidRDefault="000E1E07" w:rsidP="00A01911">
            <w:pPr>
              <w:pStyle w:val="normal"/>
              <w:spacing w:line="247" w:lineRule="auto"/>
              <w:rPr>
                <w:rFonts w:ascii="Times New Roman" w:hAnsi="Times New Roman" w:cs="Times New Roman"/>
                <w:sz w:val="24"/>
                <w:szCs w:val="24"/>
              </w:rPr>
            </w:pPr>
          </w:p>
        </w:tc>
      </w:tr>
      <w:tr w:rsidR="000E1E07" w:rsidRPr="00281782" w:rsidTr="00A01911">
        <w:trPr>
          <w:gridAfter w:val="1"/>
          <w:wAfter w:w="26" w:type="dxa"/>
          <w:trHeight w:val="20"/>
          <w:jc w:val="center"/>
        </w:trPr>
        <w:tc>
          <w:tcPr>
            <w:tcW w:w="9337" w:type="dxa"/>
            <w:gridSpan w:val="5"/>
            <w:tcMar>
              <w:top w:w="20" w:type="dxa"/>
              <w:left w:w="20" w:type="dxa"/>
              <w:bottom w:w="20" w:type="dxa"/>
              <w:right w:w="20" w:type="dxa"/>
            </w:tcMar>
          </w:tcPr>
          <w:p w:rsidR="000E1E07" w:rsidRPr="00281782" w:rsidRDefault="000E1E07" w:rsidP="00A01911">
            <w:pPr>
              <w:pStyle w:val="normal"/>
              <w:spacing w:line="247" w:lineRule="auto"/>
              <w:jc w:val="center"/>
              <w:rPr>
                <w:rFonts w:ascii="Times New Roman" w:hAnsi="Times New Roman" w:cs="Times New Roman"/>
                <w:b/>
                <w:bCs/>
                <w:sz w:val="24"/>
                <w:szCs w:val="24"/>
              </w:rPr>
            </w:pPr>
            <w:r w:rsidRPr="00281782">
              <w:rPr>
                <w:rFonts w:ascii="Times New Roman" w:hAnsi="Times New Roman" w:cs="Times New Roman"/>
                <w:b/>
                <w:bCs/>
                <w:sz w:val="24"/>
                <w:szCs w:val="24"/>
              </w:rPr>
              <w:t>4.14. Обеспечение физической, информационной</w:t>
            </w:r>
            <w:r>
              <w:rPr>
                <w:rFonts w:ascii="Times New Roman" w:hAnsi="Times New Roman" w:cs="Times New Roman"/>
                <w:b/>
                <w:bCs/>
                <w:sz w:val="24"/>
                <w:szCs w:val="24"/>
              </w:rPr>
              <w:t xml:space="preserve"> и </w:t>
            </w:r>
            <w:r w:rsidRPr="00281782">
              <w:rPr>
                <w:rFonts w:ascii="Times New Roman" w:hAnsi="Times New Roman" w:cs="Times New Roman"/>
                <w:b/>
                <w:bCs/>
                <w:sz w:val="24"/>
                <w:szCs w:val="24"/>
              </w:rPr>
              <w:t>психологической безопасности</w:t>
            </w:r>
          </w:p>
        </w:tc>
      </w:tr>
      <w:tr w:rsidR="000E1E07" w:rsidRPr="00281782" w:rsidTr="00A01911">
        <w:trPr>
          <w:gridAfter w:val="1"/>
          <w:wAfter w:w="26" w:type="dxa"/>
          <w:trHeight w:val="20"/>
          <w:jc w:val="center"/>
        </w:trPr>
        <w:tc>
          <w:tcPr>
            <w:tcW w:w="2319" w:type="dxa"/>
            <w:gridSpan w:val="2"/>
            <w:vMerge w:val="restart"/>
            <w:tcMar>
              <w:top w:w="20" w:type="dxa"/>
              <w:left w:w="20" w:type="dxa"/>
              <w:bottom w:w="20" w:type="dxa"/>
              <w:right w:w="20" w:type="dxa"/>
            </w:tcMar>
          </w:tcPr>
          <w:p w:rsidR="000E1E07" w:rsidRPr="00281782" w:rsidRDefault="000E1E07" w:rsidP="00A01911">
            <w:pPr>
              <w:spacing w:line="247" w:lineRule="auto"/>
              <w:rPr>
                <w:sz w:val="24"/>
                <w:szCs w:val="24"/>
              </w:rPr>
            </w:pPr>
            <w:r w:rsidRPr="00281782">
              <w:rPr>
                <w:sz w:val="24"/>
                <w:szCs w:val="24"/>
              </w:rPr>
              <w:t>Совершенствование системы обеспечения физической, информационной</w:t>
            </w:r>
            <w:r>
              <w:rPr>
                <w:sz w:val="24"/>
                <w:szCs w:val="24"/>
              </w:rPr>
              <w:t xml:space="preserve"> и </w:t>
            </w:r>
            <w:r w:rsidRPr="00281782">
              <w:rPr>
                <w:sz w:val="24"/>
                <w:szCs w:val="24"/>
              </w:rPr>
              <w:t>психологической безопасности детей, подростков</w:t>
            </w:r>
            <w:r>
              <w:rPr>
                <w:sz w:val="24"/>
                <w:szCs w:val="24"/>
              </w:rPr>
              <w:t xml:space="preserve"> и </w:t>
            </w:r>
            <w:r w:rsidRPr="00281782">
              <w:rPr>
                <w:sz w:val="24"/>
                <w:szCs w:val="24"/>
              </w:rPr>
              <w:t>молодежи</w:t>
            </w:r>
          </w:p>
          <w:p w:rsidR="000E1E07" w:rsidRPr="00281782" w:rsidRDefault="000E1E07" w:rsidP="00A01911">
            <w:pPr>
              <w:pStyle w:val="normal"/>
              <w:spacing w:line="247" w:lineRule="auto"/>
              <w:rPr>
                <w:rFonts w:ascii="Times New Roman" w:hAnsi="Times New Roman" w:cs="Times New Roman"/>
                <w:sz w:val="24"/>
                <w:szCs w:val="24"/>
              </w:rPr>
            </w:pPr>
          </w:p>
        </w:tc>
        <w:tc>
          <w:tcPr>
            <w:tcW w:w="2789" w:type="dxa"/>
            <w:tcMar>
              <w:top w:w="100" w:type="dxa"/>
              <w:left w:w="100" w:type="dxa"/>
              <w:bottom w:w="100" w:type="dxa"/>
              <w:right w:w="100" w:type="dxa"/>
            </w:tcMar>
          </w:tcPr>
          <w:p w:rsidR="000E1E07" w:rsidRPr="00281782" w:rsidRDefault="000E1E07" w:rsidP="00A01911">
            <w:pPr>
              <w:pStyle w:val="normal"/>
              <w:spacing w:line="247" w:lineRule="auto"/>
              <w:rPr>
                <w:rFonts w:ascii="Times New Roman" w:hAnsi="Times New Roman" w:cs="Times New Roman"/>
                <w:sz w:val="24"/>
                <w:szCs w:val="24"/>
              </w:rPr>
            </w:pPr>
            <w:r>
              <w:rPr>
                <w:rFonts w:ascii="Times New Roman" w:hAnsi="Times New Roman" w:cs="Times New Roman"/>
                <w:sz w:val="24"/>
                <w:szCs w:val="24"/>
              </w:rPr>
              <w:t>о</w:t>
            </w:r>
            <w:r w:rsidRPr="00281782">
              <w:rPr>
                <w:rFonts w:ascii="Times New Roman" w:hAnsi="Times New Roman" w:cs="Times New Roman"/>
                <w:sz w:val="24"/>
                <w:szCs w:val="24"/>
              </w:rPr>
              <w:t>рганизация межведомственного взаимодействия</w:t>
            </w:r>
            <w:r>
              <w:rPr>
                <w:rFonts w:ascii="Times New Roman" w:hAnsi="Times New Roman" w:cs="Times New Roman"/>
                <w:sz w:val="24"/>
                <w:szCs w:val="24"/>
              </w:rPr>
              <w:t xml:space="preserve"> в </w:t>
            </w:r>
            <w:r w:rsidRPr="00281782">
              <w:rPr>
                <w:rFonts w:ascii="Times New Roman" w:hAnsi="Times New Roman" w:cs="Times New Roman"/>
                <w:sz w:val="24"/>
                <w:szCs w:val="24"/>
              </w:rPr>
              <w:t>системе обеспечения физической, информационной</w:t>
            </w:r>
            <w:r>
              <w:rPr>
                <w:rFonts w:ascii="Times New Roman" w:hAnsi="Times New Roman" w:cs="Times New Roman"/>
                <w:sz w:val="24"/>
                <w:szCs w:val="24"/>
              </w:rPr>
              <w:t xml:space="preserve"> и </w:t>
            </w:r>
            <w:r w:rsidRPr="00281782">
              <w:rPr>
                <w:rFonts w:ascii="Times New Roman" w:hAnsi="Times New Roman" w:cs="Times New Roman"/>
                <w:sz w:val="24"/>
                <w:szCs w:val="24"/>
              </w:rPr>
              <w:t>психологической безопасности детей, подростков</w:t>
            </w:r>
            <w:r>
              <w:rPr>
                <w:rFonts w:ascii="Times New Roman" w:hAnsi="Times New Roman" w:cs="Times New Roman"/>
                <w:sz w:val="24"/>
                <w:szCs w:val="24"/>
              </w:rPr>
              <w:t xml:space="preserve"> и </w:t>
            </w:r>
            <w:r w:rsidRPr="00281782">
              <w:rPr>
                <w:rFonts w:ascii="Times New Roman" w:hAnsi="Times New Roman" w:cs="Times New Roman"/>
                <w:sz w:val="24"/>
                <w:szCs w:val="24"/>
              </w:rPr>
              <w:t>молодежи</w:t>
            </w:r>
          </w:p>
        </w:tc>
        <w:tc>
          <w:tcPr>
            <w:tcW w:w="1985" w:type="dxa"/>
            <w:tcMar>
              <w:top w:w="20" w:type="dxa"/>
              <w:left w:w="20" w:type="dxa"/>
              <w:bottom w:w="20" w:type="dxa"/>
              <w:right w:w="20" w:type="dxa"/>
            </w:tcMar>
          </w:tcPr>
          <w:p w:rsidR="000E1E07" w:rsidRPr="00963735" w:rsidRDefault="000E1E07" w:rsidP="00D4409C">
            <w:pPr>
              <w:rPr>
                <w:sz w:val="24"/>
                <w:szCs w:val="24"/>
              </w:rPr>
            </w:pPr>
            <w:r w:rsidRPr="00963735">
              <w:rPr>
                <w:sz w:val="24"/>
                <w:szCs w:val="24"/>
              </w:rPr>
              <w:t xml:space="preserve">Управление образования </w:t>
            </w:r>
            <w:r w:rsidR="00D4409C">
              <w:rPr>
                <w:sz w:val="24"/>
                <w:szCs w:val="24"/>
              </w:rPr>
              <w:t>администрации</w:t>
            </w:r>
            <w:r w:rsidR="00D4409C" w:rsidRPr="00963735">
              <w:rPr>
                <w:sz w:val="24"/>
                <w:szCs w:val="24"/>
              </w:rPr>
              <w:t xml:space="preserve"> </w:t>
            </w:r>
            <w:r w:rsidRPr="00963735">
              <w:rPr>
                <w:sz w:val="24"/>
                <w:szCs w:val="24"/>
              </w:rPr>
              <w:t>Татищевского муниципальн</w:t>
            </w:r>
            <w:r>
              <w:rPr>
                <w:sz w:val="24"/>
                <w:szCs w:val="24"/>
              </w:rPr>
              <w:t xml:space="preserve">ого района Саратовской области, </w:t>
            </w:r>
            <w:r w:rsidRPr="00963735">
              <w:rPr>
                <w:sz w:val="24"/>
                <w:szCs w:val="24"/>
              </w:rPr>
              <w:t xml:space="preserve">образовательные организации </w:t>
            </w:r>
          </w:p>
        </w:tc>
        <w:tc>
          <w:tcPr>
            <w:tcW w:w="2244" w:type="dxa"/>
          </w:tcPr>
          <w:p w:rsidR="000E1E07" w:rsidRPr="00281782" w:rsidRDefault="000E1E07" w:rsidP="00A01911">
            <w:pPr>
              <w:rPr>
                <w:sz w:val="24"/>
                <w:szCs w:val="24"/>
              </w:rPr>
            </w:pPr>
            <w:r>
              <w:rPr>
                <w:sz w:val="24"/>
                <w:szCs w:val="24"/>
              </w:rPr>
              <w:t>С</w:t>
            </w:r>
            <w:r w:rsidRPr="00281782">
              <w:rPr>
                <w:sz w:val="24"/>
                <w:szCs w:val="24"/>
              </w:rPr>
              <w:t>айты</w:t>
            </w:r>
            <w:r>
              <w:rPr>
                <w:sz w:val="24"/>
                <w:szCs w:val="24"/>
              </w:rPr>
              <w:t xml:space="preserve"> администрации Татищевского муниципального района Саратовской области</w:t>
            </w:r>
          </w:p>
          <w:p w:rsidR="000E1E07" w:rsidRPr="00281782" w:rsidRDefault="000E1E07" w:rsidP="00A01911">
            <w:pPr>
              <w:pStyle w:val="normal"/>
              <w:spacing w:line="240" w:lineRule="auto"/>
              <w:rPr>
                <w:rFonts w:ascii="Times New Roman" w:hAnsi="Times New Roman" w:cs="Times New Roman"/>
                <w:sz w:val="24"/>
                <w:szCs w:val="24"/>
              </w:rPr>
            </w:pPr>
          </w:p>
        </w:tc>
      </w:tr>
      <w:tr w:rsidR="000E1E07" w:rsidRPr="00281782" w:rsidTr="00A01911">
        <w:trPr>
          <w:gridAfter w:val="1"/>
          <w:wAfter w:w="26" w:type="dxa"/>
          <w:trHeight w:val="20"/>
          <w:jc w:val="center"/>
        </w:trPr>
        <w:tc>
          <w:tcPr>
            <w:tcW w:w="2319" w:type="dxa"/>
            <w:gridSpan w:val="2"/>
            <w:vMerge/>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789" w:type="dxa"/>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и</w:t>
            </w:r>
            <w:r w:rsidRPr="00281782">
              <w:rPr>
                <w:rFonts w:ascii="Times New Roman" w:hAnsi="Times New Roman" w:cs="Times New Roman"/>
                <w:sz w:val="24"/>
                <w:szCs w:val="24"/>
              </w:rPr>
              <w:t>зучение</w:t>
            </w:r>
            <w:r>
              <w:rPr>
                <w:rFonts w:ascii="Times New Roman" w:hAnsi="Times New Roman" w:cs="Times New Roman"/>
                <w:sz w:val="24"/>
                <w:szCs w:val="24"/>
              </w:rPr>
              <w:t xml:space="preserve"> и </w:t>
            </w:r>
            <w:r w:rsidRPr="00281782">
              <w:rPr>
                <w:rFonts w:ascii="Times New Roman" w:hAnsi="Times New Roman" w:cs="Times New Roman"/>
                <w:sz w:val="24"/>
                <w:szCs w:val="24"/>
              </w:rPr>
              <w:t>распространение передового опыта</w:t>
            </w:r>
            <w:r>
              <w:rPr>
                <w:rFonts w:ascii="Times New Roman" w:hAnsi="Times New Roman" w:cs="Times New Roman"/>
                <w:sz w:val="24"/>
                <w:szCs w:val="24"/>
              </w:rPr>
              <w:t xml:space="preserve"> в районе</w:t>
            </w:r>
            <w:r w:rsidRPr="00281782">
              <w:rPr>
                <w:rFonts w:ascii="Times New Roman" w:hAnsi="Times New Roman" w:cs="Times New Roman"/>
                <w:sz w:val="24"/>
                <w:szCs w:val="24"/>
              </w:rPr>
              <w:t xml:space="preserve"> обеспечения физической, информационной</w:t>
            </w:r>
            <w:r>
              <w:rPr>
                <w:rFonts w:ascii="Times New Roman" w:hAnsi="Times New Roman" w:cs="Times New Roman"/>
                <w:sz w:val="24"/>
                <w:szCs w:val="24"/>
              </w:rPr>
              <w:t xml:space="preserve"> и </w:t>
            </w:r>
            <w:r w:rsidRPr="00281782">
              <w:rPr>
                <w:rFonts w:ascii="Times New Roman" w:hAnsi="Times New Roman" w:cs="Times New Roman"/>
                <w:sz w:val="24"/>
                <w:szCs w:val="24"/>
              </w:rPr>
              <w:t xml:space="preserve">психологической безопасности детей, </w:t>
            </w:r>
            <w:r w:rsidRPr="00281782">
              <w:rPr>
                <w:rFonts w:ascii="Times New Roman" w:hAnsi="Times New Roman" w:cs="Times New Roman"/>
                <w:sz w:val="24"/>
                <w:szCs w:val="24"/>
              </w:rPr>
              <w:lastRenderedPageBreak/>
              <w:t>подростков</w:t>
            </w:r>
            <w:r>
              <w:rPr>
                <w:rFonts w:ascii="Times New Roman" w:hAnsi="Times New Roman" w:cs="Times New Roman"/>
                <w:sz w:val="24"/>
                <w:szCs w:val="24"/>
              </w:rPr>
              <w:t xml:space="preserve"> и </w:t>
            </w:r>
            <w:r w:rsidRPr="00281782">
              <w:rPr>
                <w:rFonts w:ascii="Times New Roman" w:hAnsi="Times New Roman" w:cs="Times New Roman"/>
                <w:sz w:val="24"/>
                <w:szCs w:val="24"/>
              </w:rPr>
              <w:t>молодежи</w:t>
            </w:r>
          </w:p>
        </w:tc>
        <w:tc>
          <w:tcPr>
            <w:tcW w:w="1985" w:type="dxa"/>
            <w:tcMar>
              <w:top w:w="20" w:type="dxa"/>
              <w:left w:w="20" w:type="dxa"/>
              <w:bottom w:w="20" w:type="dxa"/>
              <w:right w:w="20" w:type="dxa"/>
            </w:tcMar>
          </w:tcPr>
          <w:p w:rsidR="000E1E07" w:rsidRPr="00963735" w:rsidRDefault="000E1E07" w:rsidP="00D4409C">
            <w:pPr>
              <w:rPr>
                <w:sz w:val="24"/>
                <w:szCs w:val="24"/>
              </w:rPr>
            </w:pPr>
            <w:r w:rsidRPr="00963735">
              <w:rPr>
                <w:sz w:val="24"/>
                <w:szCs w:val="24"/>
              </w:rPr>
              <w:lastRenderedPageBreak/>
              <w:t xml:space="preserve">Управление образования </w:t>
            </w:r>
            <w:r w:rsidR="00D4409C">
              <w:rPr>
                <w:sz w:val="24"/>
                <w:szCs w:val="24"/>
              </w:rPr>
              <w:t>администрации</w:t>
            </w:r>
            <w:r w:rsidR="00D4409C" w:rsidRPr="00963735">
              <w:rPr>
                <w:sz w:val="24"/>
                <w:szCs w:val="24"/>
              </w:rPr>
              <w:t xml:space="preserve"> </w:t>
            </w:r>
            <w:r w:rsidRPr="00963735">
              <w:rPr>
                <w:sz w:val="24"/>
                <w:szCs w:val="24"/>
              </w:rPr>
              <w:t>Татищевского муниципальн</w:t>
            </w:r>
            <w:r>
              <w:rPr>
                <w:sz w:val="24"/>
                <w:szCs w:val="24"/>
              </w:rPr>
              <w:t xml:space="preserve">ого района Саратовской области, </w:t>
            </w:r>
            <w:r w:rsidRPr="00963735">
              <w:rPr>
                <w:sz w:val="24"/>
                <w:szCs w:val="24"/>
              </w:rPr>
              <w:lastRenderedPageBreak/>
              <w:t xml:space="preserve">образовательные организации </w:t>
            </w:r>
          </w:p>
        </w:tc>
        <w:tc>
          <w:tcPr>
            <w:tcW w:w="2244" w:type="dxa"/>
          </w:tcPr>
          <w:p w:rsidR="000E1E07" w:rsidRPr="00281782" w:rsidRDefault="000E1E07" w:rsidP="00A01911">
            <w:pPr>
              <w:rPr>
                <w:sz w:val="24"/>
                <w:szCs w:val="24"/>
              </w:rPr>
            </w:pPr>
            <w:r>
              <w:rPr>
                <w:sz w:val="24"/>
                <w:szCs w:val="24"/>
              </w:rPr>
              <w:lastRenderedPageBreak/>
              <w:t>С</w:t>
            </w:r>
            <w:r w:rsidRPr="00281782">
              <w:rPr>
                <w:sz w:val="24"/>
                <w:szCs w:val="24"/>
              </w:rPr>
              <w:t>айты</w:t>
            </w:r>
            <w:r>
              <w:rPr>
                <w:sz w:val="24"/>
                <w:szCs w:val="24"/>
              </w:rPr>
              <w:t xml:space="preserve"> администрации Татищевского муниципального района Саратовской области</w:t>
            </w:r>
          </w:p>
          <w:p w:rsidR="000E1E07" w:rsidRPr="00281782" w:rsidRDefault="000E1E07" w:rsidP="00A01911">
            <w:pPr>
              <w:pStyle w:val="normal"/>
              <w:spacing w:line="240" w:lineRule="auto"/>
              <w:rPr>
                <w:rFonts w:ascii="Times New Roman" w:hAnsi="Times New Roman" w:cs="Times New Roman"/>
                <w:sz w:val="24"/>
                <w:szCs w:val="24"/>
              </w:rPr>
            </w:pPr>
          </w:p>
        </w:tc>
      </w:tr>
      <w:tr w:rsidR="000E1E07" w:rsidRPr="00281782" w:rsidTr="00A01911">
        <w:trPr>
          <w:gridAfter w:val="1"/>
          <w:wAfter w:w="26" w:type="dxa"/>
          <w:trHeight w:val="20"/>
          <w:jc w:val="center"/>
        </w:trPr>
        <w:tc>
          <w:tcPr>
            <w:tcW w:w="2319" w:type="dxa"/>
            <w:gridSpan w:val="2"/>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lastRenderedPageBreak/>
              <w:t>Дальнейшее формирование</w:t>
            </w:r>
            <w:r>
              <w:rPr>
                <w:rFonts w:ascii="Times New Roman" w:hAnsi="Times New Roman" w:cs="Times New Roman"/>
                <w:sz w:val="24"/>
                <w:szCs w:val="24"/>
              </w:rPr>
              <w:t xml:space="preserve"> у </w:t>
            </w:r>
            <w:r w:rsidRPr="00281782">
              <w:rPr>
                <w:rFonts w:ascii="Times New Roman" w:hAnsi="Times New Roman" w:cs="Times New Roman"/>
                <w:sz w:val="24"/>
                <w:szCs w:val="24"/>
              </w:rPr>
              <w:t>подрастающего поколения ответственного отношения</w:t>
            </w:r>
            <w:r>
              <w:rPr>
                <w:rFonts w:ascii="Times New Roman" w:hAnsi="Times New Roman" w:cs="Times New Roman"/>
                <w:sz w:val="24"/>
                <w:szCs w:val="24"/>
              </w:rPr>
              <w:t xml:space="preserve"> к </w:t>
            </w:r>
            <w:r w:rsidRPr="00281782">
              <w:rPr>
                <w:rFonts w:ascii="Times New Roman" w:hAnsi="Times New Roman" w:cs="Times New Roman"/>
                <w:sz w:val="24"/>
                <w:szCs w:val="24"/>
              </w:rPr>
              <w:t>своему здоровью</w:t>
            </w:r>
            <w:r>
              <w:rPr>
                <w:rFonts w:ascii="Times New Roman" w:hAnsi="Times New Roman" w:cs="Times New Roman"/>
                <w:sz w:val="24"/>
                <w:szCs w:val="24"/>
              </w:rPr>
              <w:t xml:space="preserve"> и </w:t>
            </w:r>
            <w:r w:rsidRPr="00281782">
              <w:rPr>
                <w:rFonts w:ascii="Times New Roman" w:hAnsi="Times New Roman" w:cs="Times New Roman"/>
                <w:sz w:val="24"/>
                <w:szCs w:val="24"/>
              </w:rPr>
              <w:t>потребности</w:t>
            </w:r>
            <w:r>
              <w:rPr>
                <w:rFonts w:ascii="Times New Roman" w:hAnsi="Times New Roman" w:cs="Times New Roman"/>
                <w:sz w:val="24"/>
                <w:szCs w:val="24"/>
              </w:rPr>
              <w:t xml:space="preserve"> в </w:t>
            </w:r>
            <w:r w:rsidRPr="00281782">
              <w:rPr>
                <w:rFonts w:ascii="Times New Roman" w:hAnsi="Times New Roman" w:cs="Times New Roman"/>
                <w:sz w:val="24"/>
                <w:szCs w:val="24"/>
              </w:rPr>
              <w:t>здоровом образе жизни, развитие культуры безопасной жизнедеятельности, профилактика наркотической</w:t>
            </w:r>
            <w:r>
              <w:rPr>
                <w:rFonts w:ascii="Times New Roman" w:hAnsi="Times New Roman" w:cs="Times New Roman"/>
                <w:sz w:val="24"/>
                <w:szCs w:val="24"/>
              </w:rPr>
              <w:t xml:space="preserve"> и </w:t>
            </w:r>
            <w:r w:rsidRPr="00281782">
              <w:rPr>
                <w:rFonts w:ascii="Times New Roman" w:hAnsi="Times New Roman" w:cs="Times New Roman"/>
                <w:sz w:val="24"/>
                <w:szCs w:val="24"/>
              </w:rPr>
              <w:t>алкогольной зависимости, табакокурения</w:t>
            </w:r>
            <w:r>
              <w:rPr>
                <w:rFonts w:ascii="Times New Roman" w:hAnsi="Times New Roman" w:cs="Times New Roman"/>
                <w:sz w:val="24"/>
                <w:szCs w:val="24"/>
              </w:rPr>
              <w:t xml:space="preserve"> и </w:t>
            </w:r>
            <w:r w:rsidRPr="00281782">
              <w:rPr>
                <w:rFonts w:ascii="Times New Roman" w:hAnsi="Times New Roman" w:cs="Times New Roman"/>
                <w:sz w:val="24"/>
                <w:szCs w:val="24"/>
              </w:rPr>
              <w:t>других вредных привычек</w:t>
            </w:r>
          </w:p>
        </w:tc>
        <w:tc>
          <w:tcPr>
            <w:tcW w:w="2789" w:type="dxa"/>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р</w:t>
            </w:r>
            <w:r w:rsidRPr="00281782">
              <w:rPr>
                <w:rFonts w:ascii="Times New Roman" w:hAnsi="Times New Roman" w:cs="Times New Roman"/>
                <w:sz w:val="24"/>
                <w:szCs w:val="24"/>
              </w:rPr>
              <w:t>еализация проектов</w:t>
            </w:r>
            <w:r>
              <w:rPr>
                <w:rFonts w:ascii="Times New Roman" w:hAnsi="Times New Roman" w:cs="Times New Roman"/>
                <w:sz w:val="24"/>
                <w:szCs w:val="24"/>
              </w:rPr>
              <w:t xml:space="preserve"> и </w:t>
            </w:r>
            <w:r w:rsidRPr="00281782">
              <w:rPr>
                <w:rFonts w:ascii="Times New Roman" w:hAnsi="Times New Roman" w:cs="Times New Roman"/>
                <w:sz w:val="24"/>
                <w:szCs w:val="24"/>
              </w:rPr>
              <w:t>мероприятий, направленных на формирование потребности обучающихся</w:t>
            </w:r>
            <w:r>
              <w:rPr>
                <w:rFonts w:ascii="Times New Roman" w:hAnsi="Times New Roman" w:cs="Times New Roman"/>
                <w:sz w:val="24"/>
                <w:szCs w:val="24"/>
              </w:rPr>
              <w:t xml:space="preserve"> в </w:t>
            </w:r>
            <w:r w:rsidRPr="00281782">
              <w:rPr>
                <w:rFonts w:ascii="Times New Roman" w:hAnsi="Times New Roman" w:cs="Times New Roman"/>
                <w:sz w:val="24"/>
                <w:szCs w:val="24"/>
              </w:rPr>
              <w:t>здоровом образе жизни, на профилактику различных вредных привычек</w:t>
            </w:r>
          </w:p>
        </w:tc>
        <w:tc>
          <w:tcPr>
            <w:tcW w:w="1985" w:type="dxa"/>
            <w:tcMar>
              <w:top w:w="20" w:type="dxa"/>
              <w:left w:w="20" w:type="dxa"/>
              <w:bottom w:w="20" w:type="dxa"/>
              <w:right w:w="20" w:type="dxa"/>
            </w:tcMar>
          </w:tcPr>
          <w:p w:rsidR="000E1E07" w:rsidRPr="00281782" w:rsidRDefault="000E1E07" w:rsidP="00A01911">
            <w:pPr>
              <w:rPr>
                <w:sz w:val="24"/>
                <w:szCs w:val="24"/>
              </w:rPr>
            </w:pPr>
            <w:r w:rsidRPr="00963735">
              <w:rPr>
                <w:sz w:val="24"/>
                <w:szCs w:val="24"/>
              </w:rPr>
              <w:t xml:space="preserve">Управление образования </w:t>
            </w:r>
            <w:r w:rsidR="00D4409C">
              <w:rPr>
                <w:sz w:val="24"/>
                <w:szCs w:val="24"/>
              </w:rPr>
              <w:t>администрации</w:t>
            </w:r>
            <w:r w:rsidR="00D4409C" w:rsidRPr="00963735">
              <w:rPr>
                <w:sz w:val="24"/>
                <w:szCs w:val="24"/>
              </w:rPr>
              <w:t xml:space="preserve"> </w:t>
            </w:r>
            <w:r w:rsidRPr="00963735">
              <w:rPr>
                <w:sz w:val="24"/>
                <w:szCs w:val="24"/>
              </w:rPr>
              <w:t>Татищевского муниципальн</w:t>
            </w:r>
            <w:r>
              <w:rPr>
                <w:sz w:val="24"/>
                <w:szCs w:val="24"/>
              </w:rPr>
              <w:t xml:space="preserve">ого района Саратовской области, КДНиЗП, </w:t>
            </w:r>
            <w:r w:rsidRPr="00963735">
              <w:rPr>
                <w:sz w:val="24"/>
                <w:szCs w:val="24"/>
              </w:rPr>
              <w:t xml:space="preserve">образовательные организации </w:t>
            </w:r>
          </w:p>
          <w:p w:rsidR="000E1E07" w:rsidRPr="00963735" w:rsidRDefault="000E1E07" w:rsidP="00A01911">
            <w:pPr>
              <w:pStyle w:val="normal"/>
              <w:spacing w:line="240" w:lineRule="auto"/>
              <w:rPr>
                <w:rFonts w:ascii="Times New Roman" w:hAnsi="Times New Roman" w:cs="Times New Roman"/>
                <w:sz w:val="24"/>
                <w:szCs w:val="24"/>
              </w:rPr>
            </w:pPr>
          </w:p>
        </w:tc>
        <w:tc>
          <w:tcPr>
            <w:tcW w:w="2244" w:type="dxa"/>
          </w:tcPr>
          <w:p w:rsidR="000E1E07" w:rsidRPr="00281782" w:rsidRDefault="000E1E07" w:rsidP="00A01911">
            <w:pPr>
              <w:rPr>
                <w:sz w:val="24"/>
                <w:szCs w:val="24"/>
              </w:rPr>
            </w:pPr>
            <w:r>
              <w:rPr>
                <w:sz w:val="24"/>
                <w:szCs w:val="24"/>
              </w:rPr>
              <w:t>С</w:t>
            </w:r>
            <w:r w:rsidRPr="00281782">
              <w:rPr>
                <w:sz w:val="24"/>
                <w:szCs w:val="24"/>
              </w:rPr>
              <w:t>айты</w:t>
            </w:r>
            <w:r>
              <w:rPr>
                <w:sz w:val="24"/>
                <w:szCs w:val="24"/>
              </w:rPr>
              <w:t xml:space="preserve"> администрации Татищевского муниципального района Саратовской области</w:t>
            </w:r>
          </w:p>
          <w:p w:rsidR="000E1E07" w:rsidRPr="00281782" w:rsidRDefault="000E1E07" w:rsidP="00A01911">
            <w:pPr>
              <w:pStyle w:val="normal"/>
              <w:spacing w:line="240" w:lineRule="auto"/>
              <w:rPr>
                <w:rFonts w:ascii="Times New Roman" w:hAnsi="Times New Roman" w:cs="Times New Roman"/>
                <w:sz w:val="24"/>
                <w:szCs w:val="24"/>
              </w:rPr>
            </w:pPr>
          </w:p>
        </w:tc>
      </w:tr>
      <w:tr w:rsidR="000E1E07" w:rsidRPr="00281782" w:rsidTr="00A01911">
        <w:trPr>
          <w:gridAfter w:val="1"/>
          <w:wAfter w:w="26" w:type="dxa"/>
          <w:trHeight w:val="20"/>
          <w:jc w:val="center"/>
        </w:trPr>
        <w:tc>
          <w:tcPr>
            <w:tcW w:w="2319" w:type="dxa"/>
            <w:gridSpan w:val="2"/>
            <w:tcMar>
              <w:top w:w="20" w:type="dxa"/>
              <w:left w:w="20" w:type="dxa"/>
              <w:bottom w:w="20" w:type="dxa"/>
              <w:right w:w="20" w:type="dxa"/>
            </w:tcMar>
          </w:tcPr>
          <w:p w:rsidR="000E1E07" w:rsidRPr="00281782" w:rsidRDefault="000E1E07" w:rsidP="00A01911">
            <w:pPr>
              <w:rPr>
                <w:sz w:val="24"/>
                <w:szCs w:val="24"/>
              </w:rPr>
            </w:pPr>
            <w:r w:rsidRPr="00281782">
              <w:rPr>
                <w:sz w:val="24"/>
                <w:szCs w:val="24"/>
              </w:rPr>
              <w:t>Содействие психологической безопасности обучающихся посредством создания</w:t>
            </w:r>
            <w:r>
              <w:rPr>
                <w:sz w:val="24"/>
                <w:szCs w:val="24"/>
              </w:rPr>
              <w:t xml:space="preserve"> в </w:t>
            </w:r>
            <w:r w:rsidRPr="00281782">
              <w:rPr>
                <w:sz w:val="24"/>
                <w:szCs w:val="24"/>
              </w:rPr>
              <w:t>образовательных организациях воспитательной среды, способствующей защищенности личности, обеспечивающей ее развитие</w:t>
            </w:r>
          </w:p>
        </w:tc>
        <w:tc>
          <w:tcPr>
            <w:tcW w:w="2789" w:type="dxa"/>
            <w:tcMar>
              <w:top w:w="100" w:type="dxa"/>
              <w:left w:w="100" w:type="dxa"/>
              <w:bottom w:w="100" w:type="dxa"/>
              <w:right w:w="100" w:type="dxa"/>
            </w:tcMar>
          </w:tcPr>
          <w:p w:rsidR="000E1E07" w:rsidRPr="00142FB3" w:rsidRDefault="000E1E07" w:rsidP="00A01911">
            <w:pPr>
              <w:pStyle w:val="normal"/>
              <w:spacing w:line="240" w:lineRule="auto"/>
              <w:rPr>
                <w:rFonts w:ascii="Times New Roman" w:hAnsi="Times New Roman" w:cs="Times New Roman"/>
                <w:sz w:val="24"/>
                <w:szCs w:val="24"/>
              </w:rPr>
            </w:pPr>
            <w:r w:rsidRPr="00142FB3">
              <w:rPr>
                <w:rFonts w:ascii="Times New Roman" w:hAnsi="Times New Roman" w:cs="Times New Roman"/>
                <w:sz w:val="24"/>
                <w:szCs w:val="24"/>
              </w:rPr>
              <w:t>организация разработки и реализации в общеобразовательных организациях области рабочих программ воспитания</w:t>
            </w:r>
          </w:p>
          <w:p w:rsidR="000E1E07" w:rsidRPr="00013B5F" w:rsidRDefault="000E1E07" w:rsidP="00A01911">
            <w:pPr>
              <w:pStyle w:val="normal"/>
              <w:spacing w:line="240" w:lineRule="auto"/>
              <w:rPr>
                <w:rFonts w:ascii="Times New Roman" w:hAnsi="Times New Roman" w:cs="Times New Roman"/>
                <w:color w:val="FF0000"/>
                <w:sz w:val="24"/>
                <w:szCs w:val="24"/>
              </w:rPr>
            </w:pPr>
          </w:p>
        </w:tc>
        <w:tc>
          <w:tcPr>
            <w:tcW w:w="1985" w:type="dxa"/>
            <w:tcMar>
              <w:top w:w="20" w:type="dxa"/>
              <w:left w:w="20" w:type="dxa"/>
              <w:bottom w:w="20" w:type="dxa"/>
              <w:right w:w="20" w:type="dxa"/>
            </w:tcMar>
          </w:tcPr>
          <w:p w:rsidR="000E1E07"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 xml:space="preserve">Управление </w:t>
            </w:r>
            <w:r w:rsidRPr="00281782">
              <w:rPr>
                <w:rFonts w:ascii="Times New Roman" w:hAnsi="Times New Roman" w:cs="Times New Roman"/>
                <w:sz w:val="24"/>
                <w:szCs w:val="24"/>
              </w:rPr>
              <w:t xml:space="preserve">образования </w:t>
            </w:r>
            <w:r w:rsidR="00D4409C">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Татищевского муниципального района Саратовской </w:t>
            </w:r>
            <w:r w:rsidRPr="00281782">
              <w:rPr>
                <w:rFonts w:ascii="Times New Roman" w:hAnsi="Times New Roman" w:cs="Times New Roman"/>
                <w:sz w:val="24"/>
                <w:szCs w:val="24"/>
              </w:rPr>
              <w:t>области,</w:t>
            </w:r>
          </w:p>
          <w:p w:rsidR="000E1E07" w:rsidRDefault="000E1E07" w:rsidP="00A01911">
            <w:pPr>
              <w:pStyle w:val="normal"/>
              <w:spacing w:line="240" w:lineRule="auto"/>
              <w:rPr>
                <w:rFonts w:ascii="Times New Roman" w:hAnsi="Times New Roman" w:cs="Times New Roman"/>
                <w:color w:val="FF0000"/>
                <w:sz w:val="24"/>
                <w:szCs w:val="24"/>
              </w:rPr>
            </w:pPr>
            <w:r>
              <w:rPr>
                <w:rFonts w:ascii="Times New Roman" w:hAnsi="Times New Roman" w:cs="Times New Roman"/>
                <w:sz w:val="24"/>
                <w:szCs w:val="24"/>
              </w:rPr>
              <w:t>МКУ «Ресурсный центр развития образования»,</w:t>
            </w:r>
          </w:p>
          <w:p w:rsidR="000E1E07" w:rsidRPr="00C2776F" w:rsidRDefault="000E1E07" w:rsidP="00A01911">
            <w:pPr>
              <w:pStyle w:val="normal"/>
              <w:spacing w:line="252" w:lineRule="auto"/>
              <w:rPr>
                <w:rFonts w:ascii="Times New Roman" w:hAnsi="Times New Roman" w:cs="Times New Roman"/>
                <w:color w:val="FF0000"/>
                <w:sz w:val="24"/>
                <w:szCs w:val="24"/>
              </w:rPr>
            </w:pPr>
          </w:p>
        </w:tc>
        <w:tc>
          <w:tcPr>
            <w:tcW w:w="2244" w:type="dxa"/>
          </w:tcPr>
          <w:p w:rsidR="000E1E07" w:rsidRPr="001B451C"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айт</w:t>
            </w:r>
            <w:r>
              <w:rPr>
                <w:rFonts w:ascii="Times New Roman" w:hAnsi="Times New Roman" w:cs="Times New Roman"/>
                <w:sz w:val="24"/>
                <w:szCs w:val="24"/>
              </w:rPr>
              <w:t>ы</w:t>
            </w:r>
            <w:r w:rsidRPr="00281782">
              <w:rPr>
                <w:rFonts w:ascii="Times New Roman" w:hAnsi="Times New Roman" w:cs="Times New Roman"/>
                <w:sz w:val="24"/>
                <w:szCs w:val="24"/>
              </w:rPr>
              <w:t xml:space="preserve"> </w:t>
            </w:r>
            <w:r>
              <w:rPr>
                <w:rFonts w:ascii="Times New Roman" w:hAnsi="Times New Roman" w:cs="Times New Roman"/>
                <w:sz w:val="24"/>
                <w:szCs w:val="24"/>
              </w:rPr>
              <w:t>администрации  Татищевского муниципального района Саратовской</w:t>
            </w:r>
            <w:r w:rsidRPr="00281782">
              <w:rPr>
                <w:rFonts w:ascii="Times New Roman" w:hAnsi="Times New Roman" w:cs="Times New Roman"/>
                <w:sz w:val="24"/>
                <w:szCs w:val="24"/>
              </w:rPr>
              <w:t xml:space="preserve"> области</w:t>
            </w:r>
            <w:r>
              <w:rPr>
                <w:rFonts w:ascii="Times New Roman" w:hAnsi="Times New Roman" w:cs="Times New Roman"/>
                <w:sz w:val="24"/>
                <w:szCs w:val="24"/>
              </w:rPr>
              <w:t>.</w:t>
            </w:r>
          </w:p>
        </w:tc>
      </w:tr>
      <w:tr w:rsidR="000E1E07" w:rsidRPr="00281782" w:rsidTr="00A01911">
        <w:trPr>
          <w:gridAfter w:val="1"/>
          <w:wAfter w:w="26" w:type="dxa"/>
          <w:trHeight w:val="20"/>
          <w:jc w:val="center"/>
        </w:trPr>
        <w:tc>
          <w:tcPr>
            <w:tcW w:w="2319" w:type="dxa"/>
            <w:gridSpan w:val="2"/>
            <w:vMerge w:val="restart"/>
            <w:tcMar>
              <w:top w:w="20" w:type="dxa"/>
              <w:left w:w="20" w:type="dxa"/>
              <w:bottom w:w="20" w:type="dxa"/>
              <w:right w:w="20" w:type="dxa"/>
            </w:tcMar>
          </w:tcPr>
          <w:p w:rsidR="000E1E07" w:rsidRPr="00281782" w:rsidRDefault="000E1E07" w:rsidP="00A01911">
            <w:pPr>
              <w:spacing w:line="235" w:lineRule="auto"/>
              <w:rPr>
                <w:sz w:val="24"/>
                <w:szCs w:val="24"/>
              </w:rPr>
            </w:pPr>
            <w:r w:rsidRPr="00281782">
              <w:rPr>
                <w:sz w:val="24"/>
                <w:szCs w:val="24"/>
              </w:rPr>
              <w:t>Обеспечение защиты детей, подростков</w:t>
            </w:r>
            <w:r>
              <w:rPr>
                <w:sz w:val="24"/>
                <w:szCs w:val="24"/>
              </w:rPr>
              <w:t xml:space="preserve"> и </w:t>
            </w:r>
            <w:r w:rsidRPr="00281782">
              <w:rPr>
                <w:sz w:val="24"/>
                <w:szCs w:val="24"/>
              </w:rPr>
              <w:t>молодежи от негативного влияния информации, причиняющей вред</w:t>
            </w:r>
            <w:r w:rsidRPr="00281782">
              <w:rPr>
                <w:spacing w:val="1"/>
                <w:sz w:val="24"/>
                <w:szCs w:val="24"/>
              </w:rPr>
              <w:t xml:space="preserve"> </w:t>
            </w:r>
            <w:r w:rsidRPr="00281782">
              <w:rPr>
                <w:sz w:val="24"/>
                <w:szCs w:val="24"/>
              </w:rPr>
              <w:t>их</w:t>
            </w:r>
            <w:r w:rsidRPr="00281782">
              <w:rPr>
                <w:spacing w:val="1"/>
                <w:sz w:val="24"/>
                <w:szCs w:val="24"/>
              </w:rPr>
              <w:t xml:space="preserve"> </w:t>
            </w:r>
            <w:r w:rsidRPr="00281782">
              <w:rPr>
                <w:sz w:val="24"/>
                <w:szCs w:val="24"/>
              </w:rPr>
              <w:t>здоровью</w:t>
            </w:r>
            <w:r>
              <w:rPr>
                <w:spacing w:val="1"/>
                <w:sz w:val="24"/>
                <w:szCs w:val="24"/>
              </w:rPr>
              <w:t xml:space="preserve"> и </w:t>
            </w:r>
            <w:r w:rsidRPr="00281782">
              <w:rPr>
                <w:sz w:val="24"/>
                <w:szCs w:val="24"/>
              </w:rPr>
              <w:t>психическому</w:t>
            </w:r>
            <w:r w:rsidRPr="00281782">
              <w:rPr>
                <w:spacing w:val="1"/>
                <w:sz w:val="24"/>
                <w:szCs w:val="24"/>
              </w:rPr>
              <w:t xml:space="preserve"> </w:t>
            </w:r>
            <w:r w:rsidRPr="00281782">
              <w:rPr>
                <w:sz w:val="24"/>
                <w:szCs w:val="24"/>
              </w:rPr>
              <w:t>развитию,</w:t>
            </w:r>
            <w:r w:rsidRPr="00281782">
              <w:rPr>
                <w:spacing w:val="1"/>
                <w:sz w:val="24"/>
                <w:szCs w:val="24"/>
              </w:rPr>
              <w:t xml:space="preserve"> </w:t>
            </w:r>
            <w:r w:rsidRPr="00281782">
              <w:rPr>
                <w:sz w:val="24"/>
                <w:szCs w:val="24"/>
              </w:rPr>
              <w:t>а</w:t>
            </w:r>
            <w:r w:rsidRPr="00281782">
              <w:rPr>
                <w:spacing w:val="61"/>
                <w:sz w:val="24"/>
                <w:szCs w:val="24"/>
              </w:rPr>
              <w:t xml:space="preserve"> </w:t>
            </w:r>
            <w:r w:rsidRPr="00281782">
              <w:rPr>
                <w:sz w:val="24"/>
                <w:szCs w:val="24"/>
              </w:rPr>
              <w:t>также</w:t>
            </w:r>
            <w:r w:rsidRPr="00281782">
              <w:rPr>
                <w:spacing w:val="1"/>
                <w:sz w:val="24"/>
                <w:szCs w:val="24"/>
              </w:rPr>
              <w:t xml:space="preserve"> </w:t>
            </w:r>
            <w:r w:rsidRPr="00281782">
              <w:rPr>
                <w:sz w:val="24"/>
                <w:szCs w:val="24"/>
              </w:rPr>
              <w:t xml:space="preserve"> воспитание ответственного поведения, ответственности за</w:t>
            </w:r>
            <w:r w:rsidRPr="00281782">
              <w:rPr>
                <w:spacing w:val="1"/>
                <w:sz w:val="24"/>
                <w:szCs w:val="24"/>
              </w:rPr>
              <w:t xml:space="preserve"> </w:t>
            </w:r>
            <w:r w:rsidRPr="00281782">
              <w:rPr>
                <w:sz w:val="24"/>
                <w:szCs w:val="24"/>
              </w:rPr>
              <w:t>свои</w:t>
            </w:r>
            <w:r w:rsidRPr="00281782">
              <w:rPr>
                <w:spacing w:val="1"/>
                <w:sz w:val="24"/>
                <w:szCs w:val="24"/>
              </w:rPr>
              <w:t xml:space="preserve"> </w:t>
            </w:r>
            <w:r w:rsidRPr="00281782">
              <w:rPr>
                <w:sz w:val="24"/>
                <w:szCs w:val="24"/>
              </w:rPr>
              <w:t>поступки</w:t>
            </w:r>
            <w:r>
              <w:rPr>
                <w:spacing w:val="1"/>
                <w:sz w:val="24"/>
                <w:szCs w:val="24"/>
              </w:rPr>
              <w:t xml:space="preserve"> в </w:t>
            </w:r>
            <w:r w:rsidRPr="00281782">
              <w:rPr>
                <w:sz w:val="24"/>
                <w:szCs w:val="24"/>
              </w:rPr>
              <w:t>информационной</w:t>
            </w:r>
            <w:r w:rsidRPr="00281782">
              <w:rPr>
                <w:spacing w:val="1"/>
                <w:sz w:val="24"/>
                <w:szCs w:val="24"/>
              </w:rPr>
              <w:t xml:space="preserve"> </w:t>
            </w:r>
            <w:r w:rsidRPr="00281782">
              <w:rPr>
                <w:sz w:val="24"/>
                <w:szCs w:val="24"/>
              </w:rPr>
              <w:t>деятельности</w:t>
            </w:r>
            <w:r w:rsidRPr="00281782">
              <w:rPr>
                <w:spacing w:val="1"/>
                <w:sz w:val="24"/>
                <w:szCs w:val="24"/>
              </w:rPr>
              <w:t xml:space="preserve"> </w:t>
            </w:r>
            <w:r w:rsidRPr="00281782">
              <w:rPr>
                <w:sz w:val="24"/>
                <w:szCs w:val="24"/>
              </w:rPr>
              <w:t>на</w:t>
            </w:r>
            <w:r w:rsidRPr="00281782">
              <w:rPr>
                <w:spacing w:val="1"/>
                <w:sz w:val="24"/>
                <w:szCs w:val="24"/>
              </w:rPr>
              <w:t xml:space="preserve"> </w:t>
            </w:r>
            <w:r w:rsidRPr="00281782">
              <w:rPr>
                <w:sz w:val="24"/>
                <w:szCs w:val="24"/>
              </w:rPr>
              <w:t>всех</w:t>
            </w:r>
            <w:r w:rsidRPr="00281782">
              <w:rPr>
                <w:spacing w:val="1"/>
                <w:sz w:val="24"/>
                <w:szCs w:val="24"/>
              </w:rPr>
              <w:t xml:space="preserve"> </w:t>
            </w:r>
            <w:r w:rsidRPr="00281782">
              <w:rPr>
                <w:sz w:val="24"/>
                <w:szCs w:val="24"/>
              </w:rPr>
              <w:t>уровнях</w:t>
            </w:r>
            <w:r w:rsidRPr="00281782">
              <w:rPr>
                <w:spacing w:val="1"/>
                <w:sz w:val="24"/>
                <w:szCs w:val="24"/>
              </w:rPr>
              <w:t xml:space="preserve"> </w:t>
            </w:r>
            <w:r w:rsidRPr="00281782">
              <w:rPr>
                <w:sz w:val="24"/>
                <w:szCs w:val="24"/>
              </w:rPr>
              <w:t>общего</w:t>
            </w:r>
            <w:r w:rsidRPr="00281782">
              <w:rPr>
                <w:spacing w:val="1"/>
                <w:sz w:val="24"/>
                <w:szCs w:val="24"/>
              </w:rPr>
              <w:t xml:space="preserve"> </w:t>
            </w:r>
            <w:r w:rsidRPr="00281782">
              <w:rPr>
                <w:sz w:val="24"/>
                <w:szCs w:val="24"/>
              </w:rPr>
              <w:t>образования</w:t>
            </w:r>
          </w:p>
        </w:tc>
        <w:tc>
          <w:tcPr>
            <w:tcW w:w="2789" w:type="dxa"/>
            <w:tcMar>
              <w:top w:w="100" w:type="dxa"/>
              <w:left w:w="100" w:type="dxa"/>
              <w:bottom w:w="100" w:type="dxa"/>
              <w:right w:w="100" w:type="dxa"/>
            </w:tcMar>
          </w:tcPr>
          <w:p w:rsidR="000E1E07" w:rsidRPr="00281782" w:rsidRDefault="000E1E07" w:rsidP="00A01911">
            <w:pPr>
              <w:pStyle w:val="normal"/>
              <w:spacing w:line="235" w:lineRule="auto"/>
              <w:rPr>
                <w:rFonts w:ascii="Times New Roman" w:hAnsi="Times New Roman" w:cs="Times New Roman"/>
                <w:sz w:val="24"/>
                <w:szCs w:val="24"/>
              </w:rPr>
            </w:pPr>
            <w:r>
              <w:rPr>
                <w:rFonts w:ascii="Times New Roman" w:hAnsi="Times New Roman" w:cs="Times New Roman"/>
                <w:sz w:val="24"/>
                <w:szCs w:val="24"/>
              </w:rPr>
              <w:t>о</w:t>
            </w:r>
            <w:r w:rsidRPr="00281782">
              <w:rPr>
                <w:rFonts w:ascii="Times New Roman" w:hAnsi="Times New Roman" w:cs="Times New Roman"/>
                <w:sz w:val="24"/>
                <w:szCs w:val="24"/>
              </w:rPr>
              <w:t>рганизация</w:t>
            </w:r>
            <w:r>
              <w:rPr>
                <w:rFonts w:ascii="Times New Roman" w:hAnsi="Times New Roman" w:cs="Times New Roman"/>
                <w:sz w:val="24"/>
                <w:szCs w:val="24"/>
              </w:rPr>
              <w:t xml:space="preserve"> и </w:t>
            </w:r>
            <w:r w:rsidRPr="00281782">
              <w:rPr>
                <w:rFonts w:ascii="Times New Roman" w:hAnsi="Times New Roman" w:cs="Times New Roman"/>
                <w:sz w:val="24"/>
                <w:szCs w:val="24"/>
              </w:rPr>
              <w:t>проведение научно-методической работы</w:t>
            </w:r>
            <w:r>
              <w:rPr>
                <w:rFonts w:ascii="Times New Roman" w:hAnsi="Times New Roman" w:cs="Times New Roman"/>
                <w:sz w:val="24"/>
                <w:szCs w:val="24"/>
              </w:rPr>
              <w:t xml:space="preserve"> в </w:t>
            </w:r>
            <w:r w:rsidRPr="00281782">
              <w:rPr>
                <w:rFonts w:ascii="Times New Roman" w:hAnsi="Times New Roman" w:cs="Times New Roman"/>
                <w:sz w:val="24"/>
                <w:szCs w:val="24"/>
              </w:rPr>
              <w:t>образовательных организация</w:t>
            </w:r>
            <w:r>
              <w:rPr>
                <w:rFonts w:ascii="Times New Roman" w:hAnsi="Times New Roman" w:cs="Times New Roman"/>
                <w:sz w:val="24"/>
                <w:szCs w:val="24"/>
              </w:rPr>
              <w:t>х в </w:t>
            </w:r>
            <w:r w:rsidRPr="00281782">
              <w:rPr>
                <w:rFonts w:ascii="Times New Roman" w:hAnsi="Times New Roman" w:cs="Times New Roman"/>
                <w:sz w:val="24"/>
                <w:szCs w:val="24"/>
              </w:rPr>
              <w:t>области обеспечения защиты детей, подростков</w:t>
            </w:r>
            <w:r>
              <w:rPr>
                <w:rFonts w:ascii="Times New Roman" w:hAnsi="Times New Roman" w:cs="Times New Roman"/>
                <w:sz w:val="24"/>
                <w:szCs w:val="24"/>
              </w:rPr>
              <w:t xml:space="preserve"> и </w:t>
            </w:r>
            <w:r w:rsidRPr="00281782">
              <w:rPr>
                <w:rFonts w:ascii="Times New Roman" w:hAnsi="Times New Roman" w:cs="Times New Roman"/>
                <w:sz w:val="24"/>
                <w:szCs w:val="24"/>
              </w:rPr>
              <w:t>молодежи от негативного влияния информации, причиняющей вред</w:t>
            </w:r>
            <w:r w:rsidRPr="00281782">
              <w:rPr>
                <w:rFonts w:ascii="Times New Roman" w:hAnsi="Times New Roman" w:cs="Times New Roman"/>
                <w:spacing w:val="1"/>
                <w:sz w:val="24"/>
                <w:szCs w:val="24"/>
              </w:rPr>
              <w:t xml:space="preserve"> </w:t>
            </w:r>
            <w:r w:rsidRPr="00281782">
              <w:rPr>
                <w:rFonts w:ascii="Times New Roman" w:hAnsi="Times New Roman" w:cs="Times New Roman"/>
                <w:sz w:val="24"/>
                <w:szCs w:val="24"/>
              </w:rPr>
              <w:t>их</w:t>
            </w:r>
            <w:r w:rsidRPr="00281782">
              <w:rPr>
                <w:rFonts w:ascii="Times New Roman" w:hAnsi="Times New Roman" w:cs="Times New Roman"/>
                <w:spacing w:val="1"/>
                <w:sz w:val="24"/>
                <w:szCs w:val="24"/>
              </w:rPr>
              <w:t xml:space="preserve"> </w:t>
            </w:r>
            <w:r w:rsidRPr="00281782">
              <w:rPr>
                <w:rFonts w:ascii="Times New Roman" w:hAnsi="Times New Roman" w:cs="Times New Roman"/>
                <w:sz w:val="24"/>
                <w:szCs w:val="24"/>
              </w:rPr>
              <w:t>здоровью</w:t>
            </w:r>
            <w:r>
              <w:rPr>
                <w:rFonts w:ascii="Times New Roman" w:hAnsi="Times New Roman" w:cs="Times New Roman"/>
                <w:spacing w:val="1"/>
                <w:sz w:val="24"/>
                <w:szCs w:val="24"/>
              </w:rPr>
              <w:t xml:space="preserve"> и </w:t>
            </w:r>
            <w:r w:rsidRPr="00281782">
              <w:rPr>
                <w:rFonts w:ascii="Times New Roman" w:hAnsi="Times New Roman" w:cs="Times New Roman"/>
                <w:sz w:val="24"/>
                <w:szCs w:val="24"/>
              </w:rPr>
              <w:t>психическому</w:t>
            </w:r>
            <w:r w:rsidRPr="00281782">
              <w:rPr>
                <w:rFonts w:ascii="Times New Roman" w:hAnsi="Times New Roman" w:cs="Times New Roman"/>
                <w:spacing w:val="1"/>
                <w:sz w:val="24"/>
                <w:szCs w:val="24"/>
              </w:rPr>
              <w:t xml:space="preserve"> </w:t>
            </w:r>
            <w:r w:rsidRPr="00281782">
              <w:rPr>
                <w:rFonts w:ascii="Times New Roman" w:hAnsi="Times New Roman" w:cs="Times New Roman"/>
                <w:sz w:val="24"/>
                <w:szCs w:val="24"/>
              </w:rPr>
              <w:t>развитию</w:t>
            </w:r>
          </w:p>
        </w:tc>
        <w:tc>
          <w:tcPr>
            <w:tcW w:w="1985" w:type="dxa"/>
            <w:tcMar>
              <w:top w:w="20" w:type="dxa"/>
              <w:left w:w="20" w:type="dxa"/>
              <w:bottom w:w="20" w:type="dxa"/>
              <w:right w:w="20" w:type="dxa"/>
            </w:tcMar>
          </w:tcPr>
          <w:p w:rsidR="000E1E07" w:rsidRPr="00963735" w:rsidRDefault="000E1E07" w:rsidP="00A01911">
            <w:pPr>
              <w:rPr>
                <w:sz w:val="24"/>
                <w:szCs w:val="24"/>
              </w:rPr>
            </w:pPr>
            <w:r w:rsidRPr="00963735">
              <w:rPr>
                <w:sz w:val="24"/>
                <w:szCs w:val="24"/>
              </w:rPr>
              <w:t xml:space="preserve">Управление образования </w:t>
            </w:r>
            <w:r w:rsidR="00D4409C">
              <w:rPr>
                <w:sz w:val="24"/>
                <w:szCs w:val="24"/>
              </w:rPr>
              <w:t>администрации</w:t>
            </w:r>
            <w:r w:rsidR="00D4409C" w:rsidRPr="00963735">
              <w:rPr>
                <w:sz w:val="24"/>
                <w:szCs w:val="24"/>
              </w:rPr>
              <w:t xml:space="preserve"> </w:t>
            </w:r>
            <w:r w:rsidRPr="00963735">
              <w:rPr>
                <w:sz w:val="24"/>
                <w:szCs w:val="24"/>
              </w:rPr>
              <w:t>Татищевского муниципальн</w:t>
            </w:r>
            <w:r>
              <w:rPr>
                <w:sz w:val="24"/>
                <w:szCs w:val="24"/>
              </w:rPr>
              <w:t xml:space="preserve">ого района Саратовской области, КДНиЗП </w:t>
            </w:r>
            <w:r w:rsidRPr="00963735">
              <w:rPr>
                <w:sz w:val="24"/>
                <w:szCs w:val="24"/>
              </w:rPr>
              <w:t xml:space="preserve">образовательные организации </w:t>
            </w:r>
          </w:p>
        </w:tc>
        <w:tc>
          <w:tcPr>
            <w:tcW w:w="2244" w:type="dxa"/>
          </w:tcPr>
          <w:p w:rsidR="000E1E07" w:rsidRPr="00281782" w:rsidRDefault="000E1E07" w:rsidP="00A01911">
            <w:pPr>
              <w:rPr>
                <w:sz w:val="24"/>
                <w:szCs w:val="24"/>
              </w:rPr>
            </w:pPr>
            <w:r>
              <w:rPr>
                <w:sz w:val="24"/>
                <w:szCs w:val="24"/>
              </w:rPr>
              <w:t>С</w:t>
            </w:r>
            <w:r w:rsidRPr="00281782">
              <w:rPr>
                <w:sz w:val="24"/>
                <w:szCs w:val="24"/>
              </w:rPr>
              <w:t>айты</w:t>
            </w:r>
            <w:r>
              <w:rPr>
                <w:sz w:val="24"/>
                <w:szCs w:val="24"/>
              </w:rPr>
              <w:t xml:space="preserve"> администрации Татищевского муниципального района Саратовской области</w:t>
            </w:r>
          </w:p>
          <w:p w:rsidR="000E1E07" w:rsidRPr="00281782" w:rsidRDefault="000E1E07" w:rsidP="00A01911">
            <w:pPr>
              <w:pStyle w:val="normal"/>
              <w:spacing w:line="240" w:lineRule="auto"/>
              <w:rPr>
                <w:rFonts w:ascii="Times New Roman" w:hAnsi="Times New Roman" w:cs="Times New Roman"/>
                <w:sz w:val="24"/>
                <w:szCs w:val="24"/>
              </w:rPr>
            </w:pPr>
          </w:p>
        </w:tc>
      </w:tr>
      <w:tr w:rsidR="000E1E07" w:rsidRPr="00281782" w:rsidTr="00A01911">
        <w:trPr>
          <w:gridAfter w:val="1"/>
          <w:wAfter w:w="26" w:type="dxa"/>
          <w:trHeight w:val="20"/>
          <w:jc w:val="center"/>
        </w:trPr>
        <w:tc>
          <w:tcPr>
            <w:tcW w:w="2319" w:type="dxa"/>
            <w:gridSpan w:val="2"/>
            <w:vMerge/>
            <w:tcMar>
              <w:top w:w="20" w:type="dxa"/>
              <w:left w:w="20" w:type="dxa"/>
              <w:bottom w:w="20" w:type="dxa"/>
              <w:right w:w="20" w:type="dxa"/>
            </w:tcMar>
          </w:tcPr>
          <w:p w:rsidR="000E1E07" w:rsidRPr="00281782" w:rsidRDefault="000E1E07" w:rsidP="00A01911">
            <w:pPr>
              <w:spacing w:line="235" w:lineRule="auto"/>
              <w:rPr>
                <w:sz w:val="24"/>
                <w:szCs w:val="24"/>
              </w:rPr>
            </w:pPr>
          </w:p>
        </w:tc>
        <w:tc>
          <w:tcPr>
            <w:tcW w:w="2789" w:type="dxa"/>
            <w:tcMar>
              <w:top w:w="100" w:type="dxa"/>
              <w:left w:w="100" w:type="dxa"/>
              <w:bottom w:w="100" w:type="dxa"/>
              <w:right w:w="100" w:type="dxa"/>
            </w:tcMar>
          </w:tcPr>
          <w:p w:rsidR="000E1E07" w:rsidRPr="00281782" w:rsidRDefault="000E1E07" w:rsidP="00A01911">
            <w:pPr>
              <w:spacing w:line="235" w:lineRule="auto"/>
              <w:rPr>
                <w:sz w:val="24"/>
                <w:szCs w:val="24"/>
              </w:rPr>
            </w:pPr>
            <w:r>
              <w:rPr>
                <w:sz w:val="24"/>
                <w:szCs w:val="24"/>
              </w:rPr>
              <w:t>п</w:t>
            </w:r>
            <w:r w:rsidRPr="00281782">
              <w:rPr>
                <w:sz w:val="24"/>
                <w:szCs w:val="24"/>
              </w:rPr>
              <w:t>роведение обучающих мероприятий для педагогов</w:t>
            </w:r>
            <w:r>
              <w:rPr>
                <w:sz w:val="24"/>
                <w:szCs w:val="24"/>
              </w:rPr>
              <w:t xml:space="preserve"> и </w:t>
            </w:r>
            <w:r w:rsidRPr="00281782">
              <w:rPr>
                <w:sz w:val="24"/>
                <w:szCs w:val="24"/>
              </w:rPr>
              <w:t>родителей по вопросам сетевого образования</w:t>
            </w:r>
            <w:r>
              <w:rPr>
                <w:sz w:val="24"/>
                <w:szCs w:val="24"/>
              </w:rPr>
              <w:t xml:space="preserve"> и </w:t>
            </w:r>
            <w:r w:rsidRPr="00281782">
              <w:rPr>
                <w:sz w:val="24"/>
                <w:szCs w:val="24"/>
              </w:rPr>
              <w:t xml:space="preserve">организации безопасной </w:t>
            </w:r>
            <w:r>
              <w:rPr>
                <w:sz w:val="24"/>
                <w:szCs w:val="24"/>
              </w:rPr>
              <w:t>и</w:t>
            </w:r>
            <w:r w:rsidRPr="00281782">
              <w:rPr>
                <w:sz w:val="24"/>
                <w:szCs w:val="24"/>
              </w:rPr>
              <w:t xml:space="preserve">нтернет-среды </w:t>
            </w:r>
          </w:p>
        </w:tc>
        <w:tc>
          <w:tcPr>
            <w:tcW w:w="1985" w:type="dxa"/>
            <w:tcMar>
              <w:top w:w="20" w:type="dxa"/>
              <w:left w:w="20" w:type="dxa"/>
              <w:bottom w:w="20" w:type="dxa"/>
              <w:right w:w="20" w:type="dxa"/>
            </w:tcMar>
          </w:tcPr>
          <w:p w:rsidR="000E1E07" w:rsidRPr="00963735" w:rsidRDefault="000E1E07" w:rsidP="00A01911">
            <w:pPr>
              <w:rPr>
                <w:sz w:val="24"/>
                <w:szCs w:val="24"/>
              </w:rPr>
            </w:pPr>
            <w:r w:rsidRPr="00963735">
              <w:rPr>
                <w:sz w:val="24"/>
                <w:szCs w:val="24"/>
              </w:rPr>
              <w:t xml:space="preserve">Управление образования </w:t>
            </w:r>
            <w:r w:rsidR="00D4409C">
              <w:rPr>
                <w:sz w:val="24"/>
                <w:szCs w:val="24"/>
              </w:rPr>
              <w:t>администрации</w:t>
            </w:r>
            <w:r w:rsidR="00D4409C" w:rsidRPr="00963735">
              <w:rPr>
                <w:sz w:val="24"/>
                <w:szCs w:val="24"/>
              </w:rPr>
              <w:t xml:space="preserve"> </w:t>
            </w:r>
            <w:r w:rsidRPr="00963735">
              <w:rPr>
                <w:sz w:val="24"/>
                <w:szCs w:val="24"/>
              </w:rPr>
              <w:t>Татищевского муниципальн</w:t>
            </w:r>
            <w:r>
              <w:rPr>
                <w:sz w:val="24"/>
                <w:szCs w:val="24"/>
              </w:rPr>
              <w:t xml:space="preserve">ого района Саратовской области, КДНиЗП, </w:t>
            </w:r>
            <w:r w:rsidRPr="00963735">
              <w:rPr>
                <w:sz w:val="24"/>
                <w:szCs w:val="24"/>
              </w:rPr>
              <w:lastRenderedPageBreak/>
              <w:t xml:space="preserve">образовательные организации </w:t>
            </w:r>
          </w:p>
        </w:tc>
        <w:tc>
          <w:tcPr>
            <w:tcW w:w="2244" w:type="dxa"/>
          </w:tcPr>
          <w:p w:rsidR="000E1E07" w:rsidRPr="00281782" w:rsidRDefault="000E1E07" w:rsidP="00A01911">
            <w:pPr>
              <w:rPr>
                <w:sz w:val="24"/>
                <w:szCs w:val="24"/>
              </w:rPr>
            </w:pPr>
            <w:r>
              <w:rPr>
                <w:sz w:val="24"/>
                <w:szCs w:val="24"/>
              </w:rPr>
              <w:lastRenderedPageBreak/>
              <w:t>С</w:t>
            </w:r>
            <w:r w:rsidRPr="00281782">
              <w:rPr>
                <w:sz w:val="24"/>
                <w:szCs w:val="24"/>
              </w:rPr>
              <w:t>айты</w:t>
            </w:r>
            <w:r>
              <w:rPr>
                <w:sz w:val="24"/>
                <w:szCs w:val="24"/>
              </w:rPr>
              <w:t xml:space="preserve"> администрации Татищевского муниципального района Саратовской области</w:t>
            </w:r>
          </w:p>
          <w:p w:rsidR="000E1E07" w:rsidRPr="00281782" w:rsidRDefault="000E1E07" w:rsidP="00A01911">
            <w:pPr>
              <w:pStyle w:val="normal"/>
              <w:spacing w:line="240" w:lineRule="auto"/>
              <w:rPr>
                <w:rFonts w:ascii="Times New Roman" w:hAnsi="Times New Roman" w:cs="Times New Roman"/>
                <w:sz w:val="24"/>
                <w:szCs w:val="24"/>
              </w:rPr>
            </w:pPr>
          </w:p>
        </w:tc>
      </w:tr>
      <w:tr w:rsidR="000E1E07" w:rsidRPr="00281782" w:rsidTr="00A01911">
        <w:trPr>
          <w:gridAfter w:val="1"/>
          <w:wAfter w:w="26" w:type="dxa"/>
          <w:trHeight w:val="20"/>
          <w:jc w:val="center"/>
        </w:trPr>
        <w:tc>
          <w:tcPr>
            <w:tcW w:w="9337" w:type="dxa"/>
            <w:gridSpan w:val="5"/>
            <w:tcMar>
              <w:top w:w="20" w:type="dxa"/>
              <w:left w:w="20" w:type="dxa"/>
              <w:bottom w:w="20" w:type="dxa"/>
              <w:right w:w="20" w:type="dxa"/>
            </w:tcMar>
          </w:tcPr>
          <w:p w:rsidR="000E1E07" w:rsidRPr="00281782" w:rsidRDefault="000E1E07" w:rsidP="00A01911">
            <w:pPr>
              <w:pStyle w:val="normal"/>
              <w:spacing w:line="235" w:lineRule="auto"/>
              <w:jc w:val="center"/>
              <w:rPr>
                <w:rFonts w:ascii="Times New Roman" w:hAnsi="Times New Roman" w:cs="Times New Roman"/>
                <w:b/>
                <w:bCs/>
                <w:sz w:val="24"/>
                <w:szCs w:val="24"/>
              </w:rPr>
            </w:pPr>
            <w:r w:rsidRPr="00281782">
              <w:rPr>
                <w:rFonts w:ascii="Times New Roman" w:hAnsi="Times New Roman" w:cs="Times New Roman"/>
                <w:b/>
                <w:bCs/>
                <w:sz w:val="24"/>
                <w:szCs w:val="24"/>
              </w:rPr>
              <w:lastRenderedPageBreak/>
              <w:t>4.15. Расширение воспитательных возможностей информационных ресурсов</w:t>
            </w:r>
          </w:p>
        </w:tc>
      </w:tr>
      <w:tr w:rsidR="000E1E07" w:rsidRPr="00281782" w:rsidTr="00A01911">
        <w:trPr>
          <w:gridAfter w:val="1"/>
          <w:wAfter w:w="26" w:type="dxa"/>
          <w:trHeight w:val="20"/>
          <w:jc w:val="center"/>
        </w:trPr>
        <w:tc>
          <w:tcPr>
            <w:tcW w:w="2319" w:type="dxa"/>
            <w:gridSpan w:val="2"/>
            <w:vMerge w:val="restart"/>
            <w:tcMar>
              <w:top w:w="20" w:type="dxa"/>
              <w:left w:w="20" w:type="dxa"/>
              <w:bottom w:w="20" w:type="dxa"/>
              <w:right w:w="20" w:type="dxa"/>
            </w:tcMar>
          </w:tcPr>
          <w:p w:rsidR="000E1E07" w:rsidRPr="00281782" w:rsidRDefault="000E1E07" w:rsidP="00A01911">
            <w:pPr>
              <w:pStyle w:val="normal"/>
              <w:spacing w:line="235" w:lineRule="auto"/>
              <w:rPr>
                <w:rFonts w:ascii="Times New Roman" w:hAnsi="Times New Roman" w:cs="Times New Roman"/>
                <w:sz w:val="24"/>
                <w:szCs w:val="24"/>
              </w:rPr>
            </w:pPr>
            <w:r w:rsidRPr="00281782">
              <w:rPr>
                <w:rFonts w:ascii="Times New Roman" w:hAnsi="Times New Roman" w:cs="Times New Roman"/>
                <w:sz w:val="24"/>
                <w:szCs w:val="24"/>
              </w:rPr>
              <w:t>Создание условий, методов</w:t>
            </w:r>
            <w:r>
              <w:rPr>
                <w:rFonts w:ascii="Times New Roman" w:hAnsi="Times New Roman" w:cs="Times New Roman"/>
                <w:sz w:val="24"/>
                <w:szCs w:val="24"/>
              </w:rPr>
              <w:t xml:space="preserve"> и </w:t>
            </w:r>
            <w:r w:rsidRPr="00281782">
              <w:rPr>
                <w:rFonts w:ascii="Times New Roman" w:hAnsi="Times New Roman" w:cs="Times New Roman"/>
                <w:sz w:val="24"/>
                <w:szCs w:val="24"/>
              </w:rPr>
              <w:t>технологий для использования возможностей информационных ресурсов,</w:t>
            </w:r>
            <w:r>
              <w:rPr>
                <w:rFonts w:ascii="Times New Roman" w:hAnsi="Times New Roman" w:cs="Times New Roman"/>
                <w:sz w:val="24"/>
                <w:szCs w:val="24"/>
              </w:rPr>
              <w:t xml:space="preserve"> в </w:t>
            </w:r>
            <w:r w:rsidRPr="00281782">
              <w:rPr>
                <w:rFonts w:ascii="Times New Roman" w:hAnsi="Times New Roman" w:cs="Times New Roman"/>
                <w:sz w:val="24"/>
                <w:szCs w:val="24"/>
              </w:rPr>
              <w:t>первую очередь информационно-телекоммуникацион</w:t>
            </w:r>
            <w:r>
              <w:rPr>
                <w:rFonts w:ascii="Times New Roman" w:hAnsi="Times New Roman" w:cs="Times New Roman"/>
                <w:sz w:val="24"/>
                <w:szCs w:val="24"/>
              </w:rPr>
              <w:t>-</w:t>
            </w:r>
            <w:r w:rsidRPr="00281782">
              <w:rPr>
                <w:rFonts w:ascii="Times New Roman" w:hAnsi="Times New Roman" w:cs="Times New Roman"/>
                <w:sz w:val="24"/>
                <w:szCs w:val="24"/>
              </w:rPr>
              <w:t>ной сети Интернет,</w:t>
            </w:r>
            <w:r>
              <w:rPr>
                <w:rFonts w:ascii="Times New Roman" w:hAnsi="Times New Roman" w:cs="Times New Roman"/>
                <w:sz w:val="24"/>
                <w:szCs w:val="24"/>
              </w:rPr>
              <w:t xml:space="preserve"> в </w:t>
            </w:r>
            <w:r w:rsidRPr="00281782">
              <w:rPr>
                <w:rFonts w:ascii="Times New Roman" w:hAnsi="Times New Roman" w:cs="Times New Roman"/>
                <w:sz w:val="24"/>
                <w:szCs w:val="24"/>
              </w:rPr>
              <w:t>целях воспитания</w:t>
            </w:r>
            <w:r>
              <w:rPr>
                <w:rFonts w:ascii="Times New Roman" w:hAnsi="Times New Roman" w:cs="Times New Roman"/>
                <w:sz w:val="24"/>
                <w:szCs w:val="24"/>
              </w:rPr>
              <w:t xml:space="preserve"> и </w:t>
            </w:r>
            <w:r w:rsidRPr="00281782">
              <w:rPr>
                <w:rFonts w:ascii="Times New Roman" w:hAnsi="Times New Roman" w:cs="Times New Roman"/>
                <w:sz w:val="24"/>
                <w:szCs w:val="24"/>
              </w:rPr>
              <w:t>социализации детей</w:t>
            </w:r>
          </w:p>
          <w:p w:rsidR="000E1E07" w:rsidRPr="00281782" w:rsidRDefault="000E1E07" w:rsidP="00A01911">
            <w:pPr>
              <w:pStyle w:val="normal"/>
              <w:spacing w:line="235" w:lineRule="auto"/>
              <w:rPr>
                <w:rFonts w:ascii="Times New Roman" w:hAnsi="Times New Roman" w:cs="Times New Roman"/>
                <w:sz w:val="24"/>
                <w:szCs w:val="24"/>
              </w:rPr>
            </w:pPr>
          </w:p>
          <w:p w:rsidR="000E1E07" w:rsidRPr="00281782" w:rsidRDefault="000E1E07" w:rsidP="00A01911">
            <w:pPr>
              <w:pStyle w:val="normal"/>
              <w:spacing w:line="235" w:lineRule="auto"/>
              <w:rPr>
                <w:rFonts w:ascii="Times New Roman" w:hAnsi="Times New Roman" w:cs="Times New Roman"/>
                <w:sz w:val="24"/>
                <w:szCs w:val="24"/>
              </w:rPr>
            </w:pPr>
          </w:p>
          <w:p w:rsidR="000E1E07" w:rsidRPr="00281782" w:rsidRDefault="000E1E07" w:rsidP="00A01911">
            <w:pPr>
              <w:pStyle w:val="normal"/>
              <w:spacing w:line="235" w:lineRule="auto"/>
              <w:rPr>
                <w:rFonts w:ascii="Times New Roman" w:hAnsi="Times New Roman" w:cs="Times New Roman"/>
                <w:sz w:val="24"/>
                <w:szCs w:val="24"/>
              </w:rPr>
            </w:pPr>
          </w:p>
          <w:p w:rsidR="000E1E07" w:rsidRPr="00281782" w:rsidRDefault="000E1E07" w:rsidP="00A01911">
            <w:pPr>
              <w:pStyle w:val="normal"/>
              <w:spacing w:line="235" w:lineRule="auto"/>
              <w:rPr>
                <w:rFonts w:ascii="Times New Roman" w:hAnsi="Times New Roman" w:cs="Times New Roman"/>
                <w:sz w:val="24"/>
                <w:szCs w:val="24"/>
              </w:rPr>
            </w:pPr>
          </w:p>
        </w:tc>
        <w:tc>
          <w:tcPr>
            <w:tcW w:w="2789" w:type="dxa"/>
            <w:tcMar>
              <w:top w:w="100" w:type="dxa"/>
              <w:left w:w="100" w:type="dxa"/>
              <w:bottom w:w="100" w:type="dxa"/>
              <w:right w:w="100" w:type="dxa"/>
            </w:tcMar>
          </w:tcPr>
          <w:p w:rsidR="000E1E07" w:rsidRPr="00281782" w:rsidRDefault="000E1E07" w:rsidP="00A01911">
            <w:pPr>
              <w:spacing w:line="235" w:lineRule="auto"/>
              <w:rPr>
                <w:sz w:val="24"/>
                <w:szCs w:val="24"/>
              </w:rPr>
            </w:pPr>
            <w:r>
              <w:rPr>
                <w:sz w:val="24"/>
                <w:szCs w:val="24"/>
              </w:rPr>
              <w:t>о</w:t>
            </w:r>
            <w:r w:rsidRPr="00281782">
              <w:rPr>
                <w:sz w:val="24"/>
                <w:szCs w:val="24"/>
              </w:rPr>
              <w:t>беспечение доступа</w:t>
            </w:r>
          </w:p>
          <w:p w:rsidR="000E1E07" w:rsidRPr="00281782" w:rsidRDefault="000E1E07" w:rsidP="00A01911">
            <w:pPr>
              <w:spacing w:line="235" w:lineRule="auto"/>
              <w:rPr>
                <w:sz w:val="24"/>
                <w:szCs w:val="24"/>
              </w:rPr>
            </w:pPr>
            <w:r w:rsidRPr="00281782">
              <w:rPr>
                <w:sz w:val="24"/>
                <w:szCs w:val="24"/>
              </w:rPr>
              <w:t>к информационным и</w:t>
            </w:r>
          </w:p>
          <w:p w:rsidR="000E1E07" w:rsidRPr="00281782" w:rsidRDefault="000E1E07" w:rsidP="00A01911">
            <w:pPr>
              <w:spacing w:line="235" w:lineRule="auto"/>
              <w:rPr>
                <w:sz w:val="24"/>
                <w:szCs w:val="24"/>
              </w:rPr>
            </w:pPr>
            <w:r w:rsidRPr="00281782">
              <w:rPr>
                <w:sz w:val="24"/>
                <w:szCs w:val="24"/>
              </w:rPr>
              <w:t>образовательным</w:t>
            </w:r>
          </w:p>
          <w:p w:rsidR="000E1E07" w:rsidRPr="00281782" w:rsidRDefault="000E1E07" w:rsidP="00A01911">
            <w:pPr>
              <w:spacing w:line="235" w:lineRule="auto"/>
              <w:rPr>
                <w:sz w:val="24"/>
                <w:szCs w:val="24"/>
              </w:rPr>
            </w:pPr>
            <w:r w:rsidRPr="00281782">
              <w:rPr>
                <w:sz w:val="24"/>
                <w:szCs w:val="24"/>
              </w:rPr>
              <w:t>ресурсам различных</w:t>
            </w:r>
          </w:p>
          <w:p w:rsidR="000E1E07" w:rsidRPr="00281782" w:rsidRDefault="000E1E07" w:rsidP="00A01911">
            <w:pPr>
              <w:spacing w:line="235" w:lineRule="auto"/>
              <w:rPr>
                <w:sz w:val="24"/>
                <w:szCs w:val="24"/>
              </w:rPr>
            </w:pPr>
            <w:r w:rsidRPr="00281782">
              <w:rPr>
                <w:sz w:val="24"/>
                <w:szCs w:val="24"/>
              </w:rPr>
              <w:t>субъектов</w:t>
            </w:r>
            <w:r>
              <w:rPr>
                <w:sz w:val="24"/>
                <w:szCs w:val="24"/>
              </w:rPr>
              <w:t xml:space="preserve"> </w:t>
            </w:r>
            <w:r w:rsidRPr="00281782">
              <w:rPr>
                <w:sz w:val="24"/>
                <w:szCs w:val="24"/>
              </w:rPr>
              <w:t>воспитательного</w:t>
            </w:r>
          </w:p>
          <w:p w:rsidR="000E1E07" w:rsidRPr="00281782" w:rsidRDefault="000E1E07" w:rsidP="00A01911">
            <w:pPr>
              <w:spacing w:line="235" w:lineRule="auto"/>
              <w:rPr>
                <w:sz w:val="24"/>
                <w:szCs w:val="24"/>
              </w:rPr>
            </w:pPr>
            <w:r w:rsidRPr="00281782">
              <w:rPr>
                <w:sz w:val="24"/>
                <w:szCs w:val="24"/>
              </w:rPr>
              <w:t>процесса (создание информационной</w:t>
            </w:r>
          </w:p>
          <w:p w:rsidR="000E1E07" w:rsidRPr="00281782" w:rsidRDefault="000E1E07" w:rsidP="00A01911">
            <w:pPr>
              <w:spacing w:line="235" w:lineRule="auto"/>
              <w:rPr>
                <w:sz w:val="24"/>
                <w:szCs w:val="24"/>
              </w:rPr>
            </w:pPr>
            <w:r w:rsidRPr="00281782">
              <w:rPr>
                <w:sz w:val="24"/>
                <w:szCs w:val="24"/>
              </w:rPr>
              <w:t>среды)</w:t>
            </w:r>
          </w:p>
        </w:tc>
        <w:tc>
          <w:tcPr>
            <w:tcW w:w="1985" w:type="dxa"/>
            <w:tcMar>
              <w:top w:w="20" w:type="dxa"/>
              <w:left w:w="20" w:type="dxa"/>
              <w:bottom w:w="20" w:type="dxa"/>
              <w:right w:w="20" w:type="dxa"/>
            </w:tcMar>
          </w:tcPr>
          <w:p w:rsidR="000E1E07" w:rsidRPr="00281782" w:rsidRDefault="000E1E07" w:rsidP="00A01911">
            <w:pPr>
              <w:pStyle w:val="normal"/>
              <w:spacing w:line="235" w:lineRule="auto"/>
              <w:rPr>
                <w:rFonts w:ascii="Times New Roman" w:hAnsi="Times New Roman" w:cs="Times New Roman"/>
                <w:sz w:val="24"/>
                <w:szCs w:val="24"/>
              </w:rPr>
            </w:pPr>
            <w:r>
              <w:rPr>
                <w:rFonts w:ascii="Times New Roman" w:hAnsi="Times New Roman" w:cs="Times New Roman"/>
                <w:sz w:val="24"/>
                <w:szCs w:val="24"/>
              </w:rPr>
              <w:t>м</w:t>
            </w:r>
            <w:r w:rsidRPr="00281782">
              <w:rPr>
                <w:rFonts w:ascii="Times New Roman" w:hAnsi="Times New Roman" w:cs="Times New Roman"/>
                <w:sz w:val="24"/>
                <w:szCs w:val="24"/>
              </w:rPr>
              <w:t>инистерство образования области,</w:t>
            </w:r>
          </w:p>
          <w:p w:rsidR="000E1E07" w:rsidRPr="00281782" w:rsidRDefault="000E1E07" w:rsidP="00A01911">
            <w:pPr>
              <w:spacing w:line="235" w:lineRule="auto"/>
              <w:rPr>
                <w:sz w:val="24"/>
                <w:szCs w:val="24"/>
              </w:rPr>
            </w:pPr>
            <w:r w:rsidRPr="00281782">
              <w:rPr>
                <w:sz w:val="24"/>
                <w:szCs w:val="24"/>
              </w:rPr>
              <w:t>ГАУ ДПО «СОИРО»</w:t>
            </w:r>
          </w:p>
        </w:tc>
        <w:tc>
          <w:tcPr>
            <w:tcW w:w="2244" w:type="dxa"/>
          </w:tcPr>
          <w:p w:rsidR="000E1E07" w:rsidRPr="00281782" w:rsidRDefault="000E1E07" w:rsidP="00A01911">
            <w:pPr>
              <w:pStyle w:val="normal"/>
              <w:spacing w:line="235"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айты министерства образования области,</w:t>
            </w:r>
          </w:p>
          <w:p w:rsidR="000E1E07" w:rsidRPr="00281782" w:rsidRDefault="000E1E07" w:rsidP="00A01911">
            <w:pPr>
              <w:spacing w:line="235" w:lineRule="auto"/>
              <w:rPr>
                <w:sz w:val="24"/>
                <w:szCs w:val="24"/>
              </w:rPr>
            </w:pPr>
            <w:r w:rsidRPr="00281782">
              <w:rPr>
                <w:sz w:val="24"/>
                <w:szCs w:val="24"/>
              </w:rPr>
              <w:t>ГАУ ДПО «СОИРО»</w:t>
            </w:r>
          </w:p>
        </w:tc>
      </w:tr>
      <w:tr w:rsidR="000E1E07" w:rsidRPr="00281782" w:rsidTr="00A01911">
        <w:trPr>
          <w:gridAfter w:val="1"/>
          <w:wAfter w:w="26" w:type="dxa"/>
          <w:trHeight w:val="20"/>
          <w:jc w:val="center"/>
        </w:trPr>
        <w:tc>
          <w:tcPr>
            <w:tcW w:w="2319" w:type="dxa"/>
            <w:gridSpan w:val="2"/>
            <w:vMerge/>
            <w:tcMar>
              <w:top w:w="20" w:type="dxa"/>
              <w:left w:w="20" w:type="dxa"/>
              <w:bottom w:w="20" w:type="dxa"/>
              <w:right w:w="20" w:type="dxa"/>
            </w:tcMar>
          </w:tcPr>
          <w:p w:rsidR="000E1E07" w:rsidRPr="00281782" w:rsidRDefault="000E1E07" w:rsidP="00A01911">
            <w:pPr>
              <w:pStyle w:val="normal"/>
              <w:spacing w:line="235" w:lineRule="auto"/>
              <w:rPr>
                <w:rFonts w:ascii="Times New Roman" w:hAnsi="Times New Roman" w:cs="Times New Roman"/>
                <w:sz w:val="24"/>
                <w:szCs w:val="24"/>
              </w:rPr>
            </w:pPr>
          </w:p>
        </w:tc>
        <w:tc>
          <w:tcPr>
            <w:tcW w:w="2789" w:type="dxa"/>
            <w:tcMar>
              <w:top w:w="100" w:type="dxa"/>
              <w:left w:w="100" w:type="dxa"/>
              <w:bottom w:w="100" w:type="dxa"/>
              <w:right w:w="100" w:type="dxa"/>
            </w:tcMar>
          </w:tcPr>
          <w:p w:rsidR="000E1E07" w:rsidRPr="00281782" w:rsidRDefault="000E1E07" w:rsidP="00A01911">
            <w:pPr>
              <w:pStyle w:val="normal"/>
              <w:spacing w:line="235" w:lineRule="auto"/>
              <w:rPr>
                <w:rFonts w:ascii="Times New Roman" w:hAnsi="Times New Roman" w:cs="Times New Roman"/>
                <w:sz w:val="24"/>
                <w:szCs w:val="24"/>
              </w:rPr>
            </w:pPr>
            <w:r>
              <w:rPr>
                <w:rFonts w:ascii="Times New Roman" w:hAnsi="Times New Roman" w:cs="Times New Roman"/>
                <w:sz w:val="24"/>
                <w:szCs w:val="24"/>
              </w:rPr>
              <w:t>р</w:t>
            </w:r>
            <w:r w:rsidRPr="00281782">
              <w:rPr>
                <w:rFonts w:ascii="Times New Roman" w:hAnsi="Times New Roman" w:cs="Times New Roman"/>
                <w:sz w:val="24"/>
                <w:szCs w:val="24"/>
              </w:rPr>
              <w:t>азработка</w:t>
            </w:r>
            <w:r>
              <w:rPr>
                <w:rFonts w:ascii="Times New Roman" w:hAnsi="Times New Roman" w:cs="Times New Roman"/>
                <w:sz w:val="24"/>
                <w:szCs w:val="24"/>
              </w:rPr>
              <w:t xml:space="preserve"> и </w:t>
            </w:r>
            <w:r w:rsidRPr="00281782">
              <w:rPr>
                <w:rFonts w:ascii="Times New Roman" w:hAnsi="Times New Roman" w:cs="Times New Roman"/>
                <w:sz w:val="24"/>
                <w:szCs w:val="24"/>
              </w:rPr>
              <w:t>внедрение программ воспитания, внеурочной деятельности, дополнительных общеразвивающих программ</w:t>
            </w:r>
            <w:r>
              <w:rPr>
                <w:rFonts w:ascii="Times New Roman" w:hAnsi="Times New Roman" w:cs="Times New Roman"/>
                <w:sz w:val="24"/>
                <w:szCs w:val="24"/>
              </w:rPr>
              <w:t xml:space="preserve"> с </w:t>
            </w:r>
            <w:r w:rsidRPr="00281782">
              <w:rPr>
                <w:rFonts w:ascii="Times New Roman" w:hAnsi="Times New Roman" w:cs="Times New Roman"/>
                <w:sz w:val="24"/>
                <w:szCs w:val="24"/>
              </w:rPr>
              <w:t>использованием дистанционных образовательных технологий</w:t>
            </w:r>
          </w:p>
        </w:tc>
        <w:tc>
          <w:tcPr>
            <w:tcW w:w="1985" w:type="dxa"/>
            <w:tcMar>
              <w:top w:w="20" w:type="dxa"/>
              <w:left w:w="20" w:type="dxa"/>
              <w:bottom w:w="20" w:type="dxa"/>
              <w:right w:w="20" w:type="dxa"/>
            </w:tcMar>
          </w:tcPr>
          <w:p w:rsidR="000E1E07" w:rsidRPr="00963735" w:rsidRDefault="000E1E07" w:rsidP="00A01911">
            <w:pPr>
              <w:rPr>
                <w:sz w:val="24"/>
                <w:szCs w:val="24"/>
              </w:rPr>
            </w:pPr>
            <w:r w:rsidRPr="00963735">
              <w:rPr>
                <w:sz w:val="24"/>
                <w:szCs w:val="24"/>
              </w:rPr>
              <w:t xml:space="preserve">Управление образования </w:t>
            </w:r>
            <w:r w:rsidR="00D4409C">
              <w:rPr>
                <w:sz w:val="24"/>
                <w:szCs w:val="24"/>
              </w:rPr>
              <w:t>администрации</w:t>
            </w:r>
            <w:r w:rsidR="00D4409C" w:rsidRPr="00963735">
              <w:rPr>
                <w:sz w:val="24"/>
                <w:szCs w:val="24"/>
              </w:rPr>
              <w:t xml:space="preserve"> </w:t>
            </w:r>
            <w:r w:rsidRPr="00963735">
              <w:rPr>
                <w:sz w:val="24"/>
                <w:szCs w:val="24"/>
              </w:rPr>
              <w:t>Татищевского муниципальн</w:t>
            </w:r>
            <w:r>
              <w:rPr>
                <w:sz w:val="24"/>
                <w:szCs w:val="24"/>
              </w:rPr>
              <w:t xml:space="preserve">ого района Саратовской области, </w:t>
            </w:r>
            <w:r w:rsidRPr="00963735">
              <w:rPr>
                <w:sz w:val="24"/>
                <w:szCs w:val="24"/>
              </w:rPr>
              <w:t xml:space="preserve">образовательные организации </w:t>
            </w:r>
          </w:p>
        </w:tc>
        <w:tc>
          <w:tcPr>
            <w:tcW w:w="2244" w:type="dxa"/>
          </w:tcPr>
          <w:p w:rsidR="000E1E07" w:rsidRPr="00281782" w:rsidRDefault="000E1E07" w:rsidP="00A01911">
            <w:pPr>
              <w:rPr>
                <w:sz w:val="24"/>
                <w:szCs w:val="24"/>
              </w:rPr>
            </w:pPr>
            <w:r>
              <w:rPr>
                <w:sz w:val="24"/>
                <w:szCs w:val="24"/>
              </w:rPr>
              <w:t>С</w:t>
            </w:r>
            <w:r w:rsidRPr="00281782">
              <w:rPr>
                <w:sz w:val="24"/>
                <w:szCs w:val="24"/>
              </w:rPr>
              <w:t>айты</w:t>
            </w:r>
            <w:r>
              <w:rPr>
                <w:sz w:val="24"/>
                <w:szCs w:val="24"/>
              </w:rPr>
              <w:t xml:space="preserve"> администрации Татищевского муниципального района Саратовской области</w:t>
            </w:r>
          </w:p>
          <w:p w:rsidR="000E1E07" w:rsidRPr="00281782" w:rsidRDefault="000E1E07" w:rsidP="00A01911">
            <w:pPr>
              <w:pStyle w:val="normal"/>
              <w:spacing w:line="240" w:lineRule="auto"/>
              <w:rPr>
                <w:rFonts w:ascii="Times New Roman" w:hAnsi="Times New Roman" w:cs="Times New Roman"/>
                <w:sz w:val="24"/>
                <w:szCs w:val="24"/>
              </w:rPr>
            </w:pPr>
          </w:p>
        </w:tc>
      </w:tr>
      <w:tr w:rsidR="000E1E07" w:rsidRPr="00281782" w:rsidTr="00A01911">
        <w:trPr>
          <w:gridAfter w:val="1"/>
          <w:wAfter w:w="26" w:type="dxa"/>
          <w:trHeight w:val="20"/>
          <w:jc w:val="center"/>
        </w:trPr>
        <w:tc>
          <w:tcPr>
            <w:tcW w:w="2319" w:type="dxa"/>
            <w:gridSpan w:val="2"/>
            <w:vMerge/>
            <w:tcMar>
              <w:top w:w="20" w:type="dxa"/>
              <w:left w:w="20" w:type="dxa"/>
              <w:bottom w:w="20" w:type="dxa"/>
              <w:right w:w="20" w:type="dxa"/>
            </w:tcMar>
          </w:tcPr>
          <w:p w:rsidR="000E1E07" w:rsidRPr="00281782" w:rsidRDefault="000E1E07" w:rsidP="00A01911">
            <w:pPr>
              <w:pStyle w:val="normal"/>
              <w:spacing w:line="235" w:lineRule="auto"/>
              <w:rPr>
                <w:rFonts w:ascii="Times New Roman" w:hAnsi="Times New Roman" w:cs="Times New Roman"/>
                <w:sz w:val="24"/>
                <w:szCs w:val="24"/>
              </w:rPr>
            </w:pPr>
          </w:p>
        </w:tc>
        <w:tc>
          <w:tcPr>
            <w:tcW w:w="2789" w:type="dxa"/>
            <w:tcMar>
              <w:top w:w="100" w:type="dxa"/>
              <w:left w:w="100" w:type="dxa"/>
              <w:bottom w:w="100" w:type="dxa"/>
              <w:right w:w="100" w:type="dxa"/>
            </w:tcMar>
          </w:tcPr>
          <w:p w:rsidR="000E1E07" w:rsidRPr="00281782" w:rsidRDefault="000E1E07" w:rsidP="00A01911">
            <w:pPr>
              <w:spacing w:line="235" w:lineRule="auto"/>
              <w:rPr>
                <w:sz w:val="24"/>
                <w:szCs w:val="24"/>
              </w:rPr>
            </w:pPr>
            <w:r>
              <w:rPr>
                <w:sz w:val="24"/>
                <w:szCs w:val="24"/>
              </w:rPr>
              <w:t>о</w:t>
            </w:r>
            <w:r w:rsidRPr="00281782">
              <w:rPr>
                <w:sz w:val="24"/>
                <w:szCs w:val="24"/>
              </w:rPr>
              <w:t>рганизация</w:t>
            </w:r>
          </w:p>
          <w:p w:rsidR="000E1E07" w:rsidRPr="00281782" w:rsidRDefault="000E1E07" w:rsidP="00A01911">
            <w:pPr>
              <w:spacing w:line="235" w:lineRule="auto"/>
              <w:rPr>
                <w:sz w:val="24"/>
                <w:szCs w:val="24"/>
              </w:rPr>
            </w:pPr>
            <w:r w:rsidRPr="00281782">
              <w:rPr>
                <w:sz w:val="24"/>
                <w:szCs w:val="24"/>
              </w:rPr>
              <w:t>культурно-просветительской</w:t>
            </w:r>
            <w:r>
              <w:rPr>
                <w:sz w:val="24"/>
                <w:szCs w:val="24"/>
              </w:rPr>
              <w:t xml:space="preserve"> и </w:t>
            </w:r>
            <w:r w:rsidRPr="00281782">
              <w:rPr>
                <w:sz w:val="24"/>
                <w:szCs w:val="24"/>
              </w:rPr>
              <w:t>образовательной деятельности детей</w:t>
            </w:r>
          </w:p>
          <w:p w:rsidR="000E1E07" w:rsidRPr="00281782" w:rsidRDefault="000E1E07" w:rsidP="00A01911">
            <w:pPr>
              <w:spacing w:line="235" w:lineRule="auto"/>
              <w:rPr>
                <w:sz w:val="24"/>
                <w:szCs w:val="24"/>
              </w:rPr>
            </w:pPr>
            <w:r w:rsidRPr="00281782">
              <w:rPr>
                <w:sz w:val="24"/>
                <w:szCs w:val="24"/>
              </w:rPr>
              <w:t>(различного рода мероприятий)</w:t>
            </w:r>
            <w:r>
              <w:rPr>
                <w:sz w:val="24"/>
                <w:szCs w:val="24"/>
              </w:rPr>
              <w:t xml:space="preserve"> с </w:t>
            </w:r>
            <w:r w:rsidRPr="00281782">
              <w:rPr>
                <w:sz w:val="24"/>
                <w:szCs w:val="24"/>
              </w:rPr>
              <w:t>использованием</w:t>
            </w:r>
          </w:p>
          <w:p w:rsidR="000E1E07" w:rsidRPr="00281782" w:rsidRDefault="000E1E07" w:rsidP="00A01911">
            <w:pPr>
              <w:spacing w:line="235" w:lineRule="auto"/>
              <w:rPr>
                <w:sz w:val="24"/>
                <w:szCs w:val="24"/>
              </w:rPr>
            </w:pPr>
            <w:r w:rsidRPr="00281782">
              <w:rPr>
                <w:sz w:val="24"/>
                <w:szCs w:val="24"/>
              </w:rPr>
              <w:t>возможностей</w:t>
            </w:r>
          </w:p>
          <w:p w:rsidR="000E1E07" w:rsidRPr="00281782" w:rsidRDefault="000E1E07" w:rsidP="00A01911">
            <w:pPr>
              <w:spacing w:line="235" w:lineRule="auto"/>
              <w:rPr>
                <w:sz w:val="24"/>
                <w:szCs w:val="24"/>
              </w:rPr>
            </w:pPr>
            <w:r w:rsidRPr="00281782">
              <w:rPr>
                <w:sz w:val="24"/>
                <w:szCs w:val="24"/>
              </w:rPr>
              <w:t>информационно-телекоммуникационной</w:t>
            </w:r>
          </w:p>
          <w:p w:rsidR="000E1E07" w:rsidRPr="00281782" w:rsidRDefault="000E1E07" w:rsidP="00A01911">
            <w:pPr>
              <w:spacing w:line="235" w:lineRule="auto"/>
              <w:rPr>
                <w:sz w:val="24"/>
                <w:szCs w:val="24"/>
              </w:rPr>
            </w:pPr>
            <w:r w:rsidRPr="00281782">
              <w:rPr>
                <w:sz w:val="24"/>
                <w:szCs w:val="24"/>
              </w:rPr>
              <w:t>сети Интернет и</w:t>
            </w:r>
            <w:r>
              <w:rPr>
                <w:sz w:val="24"/>
                <w:szCs w:val="24"/>
              </w:rPr>
              <w:t> </w:t>
            </w:r>
            <w:r w:rsidRPr="00281782">
              <w:rPr>
                <w:sz w:val="24"/>
                <w:szCs w:val="24"/>
              </w:rPr>
              <w:t>средств коммуникации</w:t>
            </w:r>
          </w:p>
        </w:tc>
        <w:tc>
          <w:tcPr>
            <w:tcW w:w="1985" w:type="dxa"/>
            <w:tcMar>
              <w:top w:w="20" w:type="dxa"/>
              <w:left w:w="20" w:type="dxa"/>
              <w:bottom w:w="20" w:type="dxa"/>
              <w:right w:w="20" w:type="dxa"/>
            </w:tcMar>
          </w:tcPr>
          <w:p w:rsidR="000E1E07"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ГАУ ДПО «СОИРО»</w:t>
            </w:r>
            <w:r>
              <w:rPr>
                <w:rFonts w:ascii="Times New Roman" w:hAnsi="Times New Roman" w:cs="Times New Roman"/>
                <w:sz w:val="24"/>
                <w:szCs w:val="24"/>
              </w:rPr>
              <w:t>, МКУ «Ресурсный центр развития образования»,</w:t>
            </w:r>
          </w:p>
          <w:p w:rsidR="000E1E07" w:rsidRPr="00281782" w:rsidRDefault="000E1E07" w:rsidP="00A01911">
            <w:pPr>
              <w:pStyle w:val="normal"/>
              <w:spacing w:line="235" w:lineRule="auto"/>
              <w:rPr>
                <w:rFonts w:ascii="Times New Roman" w:hAnsi="Times New Roman" w:cs="Times New Roman"/>
                <w:sz w:val="24"/>
                <w:szCs w:val="24"/>
              </w:rPr>
            </w:pPr>
            <w:r>
              <w:rPr>
                <w:rFonts w:ascii="Times New Roman" w:hAnsi="Times New Roman" w:cs="Times New Roman"/>
                <w:sz w:val="24"/>
                <w:szCs w:val="24"/>
              </w:rPr>
              <w:t xml:space="preserve">Образовательные учреждения,  управление образования </w:t>
            </w:r>
            <w:r w:rsidR="00D4409C">
              <w:rPr>
                <w:rFonts w:ascii="Times New Roman" w:hAnsi="Times New Roman" w:cs="Times New Roman"/>
                <w:sz w:val="24"/>
                <w:szCs w:val="24"/>
              </w:rPr>
              <w:t xml:space="preserve">администрации </w:t>
            </w:r>
            <w:r>
              <w:rPr>
                <w:rFonts w:ascii="Times New Roman" w:hAnsi="Times New Roman" w:cs="Times New Roman"/>
                <w:sz w:val="24"/>
                <w:szCs w:val="24"/>
              </w:rPr>
              <w:t>Татищевского муниципального района Саратовской области</w:t>
            </w:r>
          </w:p>
        </w:tc>
        <w:tc>
          <w:tcPr>
            <w:tcW w:w="2244" w:type="dxa"/>
          </w:tcPr>
          <w:p w:rsidR="000E1E07" w:rsidRPr="00281782" w:rsidRDefault="000E1E07" w:rsidP="00A01911">
            <w:pPr>
              <w:pStyle w:val="normal"/>
              <w:spacing w:line="235"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айты министерства образования, министерства культуры области,</w:t>
            </w:r>
          </w:p>
          <w:p w:rsidR="000E1E07" w:rsidRPr="00281782" w:rsidRDefault="000E1E07" w:rsidP="00A01911">
            <w:pPr>
              <w:pStyle w:val="normal"/>
              <w:spacing w:line="235" w:lineRule="auto"/>
              <w:rPr>
                <w:rFonts w:ascii="Times New Roman" w:hAnsi="Times New Roman" w:cs="Times New Roman"/>
                <w:sz w:val="24"/>
                <w:szCs w:val="24"/>
              </w:rPr>
            </w:pPr>
            <w:r w:rsidRPr="00281782">
              <w:rPr>
                <w:rFonts w:ascii="Times New Roman" w:hAnsi="Times New Roman" w:cs="Times New Roman"/>
                <w:sz w:val="24"/>
                <w:szCs w:val="24"/>
              </w:rPr>
              <w:t>ГАУ ДПО «СОИРО»</w:t>
            </w:r>
            <w:r>
              <w:rPr>
                <w:rFonts w:ascii="Times New Roman" w:hAnsi="Times New Roman" w:cs="Times New Roman"/>
                <w:sz w:val="24"/>
                <w:szCs w:val="24"/>
              </w:rPr>
              <w:t xml:space="preserve">, администрации Татищевского муниципального района Саратовской области. </w:t>
            </w:r>
          </w:p>
        </w:tc>
      </w:tr>
      <w:tr w:rsidR="000E1E07" w:rsidRPr="00281782" w:rsidTr="00A01911">
        <w:trPr>
          <w:gridAfter w:val="1"/>
          <w:wAfter w:w="26" w:type="dxa"/>
          <w:trHeight w:val="20"/>
          <w:jc w:val="center"/>
        </w:trPr>
        <w:tc>
          <w:tcPr>
            <w:tcW w:w="2319" w:type="dxa"/>
            <w:gridSpan w:val="2"/>
            <w:vMerge/>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789" w:type="dxa"/>
            <w:tcMar>
              <w:top w:w="100" w:type="dxa"/>
              <w:left w:w="100" w:type="dxa"/>
              <w:bottom w:w="100" w:type="dxa"/>
              <w:right w:w="100" w:type="dxa"/>
            </w:tcMar>
          </w:tcPr>
          <w:p w:rsidR="000E1E07" w:rsidRPr="00281782" w:rsidRDefault="000E1E07" w:rsidP="00A01911">
            <w:pPr>
              <w:rPr>
                <w:sz w:val="24"/>
                <w:szCs w:val="24"/>
              </w:rPr>
            </w:pPr>
            <w:r>
              <w:rPr>
                <w:sz w:val="24"/>
                <w:szCs w:val="24"/>
              </w:rPr>
              <w:t>р</w:t>
            </w:r>
            <w:r w:rsidRPr="00281782">
              <w:rPr>
                <w:sz w:val="24"/>
                <w:szCs w:val="24"/>
              </w:rPr>
              <w:t>азвитие мобильных технологий: разработка пособий,</w:t>
            </w:r>
            <w:r>
              <w:rPr>
                <w:sz w:val="24"/>
                <w:szCs w:val="24"/>
              </w:rPr>
              <w:t xml:space="preserve"> в </w:t>
            </w:r>
            <w:r w:rsidRPr="00281782">
              <w:rPr>
                <w:sz w:val="24"/>
                <w:szCs w:val="24"/>
              </w:rPr>
              <w:t>которых</w:t>
            </w:r>
            <w:r>
              <w:rPr>
                <w:sz w:val="24"/>
                <w:szCs w:val="24"/>
              </w:rPr>
              <w:t xml:space="preserve"> с </w:t>
            </w:r>
            <w:r w:rsidRPr="00281782">
              <w:rPr>
                <w:sz w:val="24"/>
                <w:szCs w:val="24"/>
              </w:rPr>
              <w:t>помощью QR-кода учащиеся получают доступ</w:t>
            </w:r>
            <w:r>
              <w:rPr>
                <w:sz w:val="24"/>
                <w:szCs w:val="24"/>
              </w:rPr>
              <w:t xml:space="preserve"> к </w:t>
            </w:r>
            <w:r w:rsidRPr="00281782">
              <w:rPr>
                <w:sz w:val="24"/>
                <w:szCs w:val="24"/>
              </w:rPr>
              <w:t>различным заданиям</w:t>
            </w:r>
            <w:r>
              <w:rPr>
                <w:sz w:val="24"/>
                <w:szCs w:val="24"/>
              </w:rPr>
              <w:t xml:space="preserve"> и </w:t>
            </w:r>
            <w:r w:rsidRPr="00281782">
              <w:rPr>
                <w:sz w:val="24"/>
                <w:szCs w:val="24"/>
              </w:rPr>
              <w:t>материалам</w:t>
            </w:r>
          </w:p>
        </w:tc>
        <w:tc>
          <w:tcPr>
            <w:tcW w:w="1985" w:type="dxa"/>
            <w:tcMar>
              <w:top w:w="20" w:type="dxa"/>
              <w:left w:w="20" w:type="dxa"/>
              <w:bottom w:w="20" w:type="dxa"/>
              <w:right w:w="20" w:type="dxa"/>
            </w:tcMar>
          </w:tcPr>
          <w:p w:rsidR="000E1E07"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ГАУ ДПО «СОИРО»</w:t>
            </w:r>
            <w:r>
              <w:rPr>
                <w:rFonts w:ascii="Times New Roman" w:hAnsi="Times New Roman" w:cs="Times New Roman"/>
                <w:sz w:val="24"/>
                <w:szCs w:val="24"/>
              </w:rPr>
              <w:t xml:space="preserve">, </w:t>
            </w:r>
          </w:p>
          <w:p w:rsidR="000E1E07" w:rsidRPr="00281782" w:rsidRDefault="000E1E07" w:rsidP="00A01911">
            <w:pPr>
              <w:rPr>
                <w:sz w:val="24"/>
                <w:szCs w:val="24"/>
              </w:rPr>
            </w:pPr>
            <w:r>
              <w:rPr>
                <w:sz w:val="24"/>
                <w:szCs w:val="24"/>
              </w:rPr>
              <w:t xml:space="preserve">Образовательные учреждения,  управление образования </w:t>
            </w:r>
            <w:r w:rsidR="00D4409C">
              <w:rPr>
                <w:sz w:val="24"/>
                <w:szCs w:val="24"/>
              </w:rPr>
              <w:t xml:space="preserve">администрации </w:t>
            </w:r>
            <w:r>
              <w:rPr>
                <w:sz w:val="24"/>
                <w:szCs w:val="24"/>
              </w:rPr>
              <w:t>Татищевского муниципального района Саратовской области.</w:t>
            </w:r>
          </w:p>
        </w:tc>
        <w:tc>
          <w:tcPr>
            <w:tcW w:w="2244" w:type="dxa"/>
          </w:tcPr>
          <w:p w:rsidR="000E1E07" w:rsidRPr="00281782" w:rsidRDefault="000E1E07" w:rsidP="00A01911">
            <w:pPr>
              <w:rPr>
                <w:sz w:val="24"/>
                <w:szCs w:val="24"/>
              </w:rPr>
            </w:pPr>
            <w:r>
              <w:rPr>
                <w:sz w:val="24"/>
                <w:szCs w:val="24"/>
              </w:rPr>
              <w:t>с</w:t>
            </w:r>
            <w:r w:rsidRPr="00281782">
              <w:rPr>
                <w:sz w:val="24"/>
                <w:szCs w:val="24"/>
              </w:rPr>
              <w:t>айт ГАУ ДПО «СОИРО»</w:t>
            </w:r>
            <w:r>
              <w:rPr>
                <w:sz w:val="24"/>
                <w:szCs w:val="24"/>
              </w:rPr>
              <w:t>, администрации Татищевского муниципального района Саратовской области.</w:t>
            </w:r>
          </w:p>
        </w:tc>
      </w:tr>
      <w:tr w:rsidR="000E1E07" w:rsidRPr="00281782" w:rsidTr="00A01911">
        <w:trPr>
          <w:gridAfter w:val="1"/>
          <w:wAfter w:w="26" w:type="dxa"/>
          <w:trHeight w:val="20"/>
          <w:jc w:val="center"/>
        </w:trPr>
        <w:tc>
          <w:tcPr>
            <w:tcW w:w="2319" w:type="dxa"/>
            <w:gridSpan w:val="2"/>
            <w:vMerge w:val="restart"/>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 xml:space="preserve">Информационное организационно-методическое оснащение </w:t>
            </w:r>
            <w:r w:rsidRPr="00281782">
              <w:rPr>
                <w:rFonts w:ascii="Times New Roman" w:hAnsi="Times New Roman" w:cs="Times New Roman"/>
                <w:sz w:val="24"/>
                <w:szCs w:val="24"/>
              </w:rPr>
              <w:lastRenderedPageBreak/>
              <w:t>воспитательной деятельности</w:t>
            </w:r>
            <w:r>
              <w:rPr>
                <w:rFonts w:ascii="Times New Roman" w:hAnsi="Times New Roman" w:cs="Times New Roman"/>
                <w:sz w:val="24"/>
                <w:szCs w:val="24"/>
              </w:rPr>
              <w:t xml:space="preserve"> в </w:t>
            </w:r>
            <w:r w:rsidRPr="00281782">
              <w:rPr>
                <w:rFonts w:ascii="Times New Roman" w:hAnsi="Times New Roman" w:cs="Times New Roman"/>
                <w:sz w:val="24"/>
                <w:szCs w:val="24"/>
              </w:rPr>
              <w:t>соответствии</w:t>
            </w:r>
            <w:r>
              <w:rPr>
                <w:rFonts w:ascii="Times New Roman" w:hAnsi="Times New Roman" w:cs="Times New Roman"/>
                <w:sz w:val="24"/>
                <w:szCs w:val="24"/>
              </w:rPr>
              <w:t xml:space="preserve"> с </w:t>
            </w:r>
            <w:r w:rsidRPr="00281782">
              <w:rPr>
                <w:rFonts w:ascii="Times New Roman" w:hAnsi="Times New Roman" w:cs="Times New Roman"/>
                <w:sz w:val="24"/>
                <w:szCs w:val="24"/>
              </w:rPr>
              <w:t>современными требованиями</w:t>
            </w:r>
          </w:p>
        </w:tc>
        <w:tc>
          <w:tcPr>
            <w:tcW w:w="2789" w:type="dxa"/>
            <w:tcMar>
              <w:top w:w="100" w:type="dxa"/>
              <w:left w:w="100" w:type="dxa"/>
              <w:bottom w:w="100" w:type="dxa"/>
              <w:right w:w="100" w:type="dxa"/>
            </w:tcMar>
          </w:tcPr>
          <w:p w:rsidR="000E1E07" w:rsidRPr="00281782" w:rsidRDefault="000E1E07" w:rsidP="00A01911">
            <w:pPr>
              <w:rPr>
                <w:sz w:val="24"/>
                <w:szCs w:val="24"/>
              </w:rPr>
            </w:pPr>
            <w:r>
              <w:rPr>
                <w:sz w:val="24"/>
                <w:szCs w:val="24"/>
              </w:rPr>
              <w:lastRenderedPageBreak/>
              <w:t>с</w:t>
            </w:r>
            <w:r w:rsidRPr="00281782">
              <w:rPr>
                <w:sz w:val="24"/>
                <w:szCs w:val="24"/>
              </w:rPr>
              <w:t>оздание</w:t>
            </w:r>
            <w:r>
              <w:rPr>
                <w:sz w:val="24"/>
                <w:szCs w:val="24"/>
              </w:rPr>
              <w:t xml:space="preserve"> и </w:t>
            </w:r>
            <w:r w:rsidRPr="00281782">
              <w:rPr>
                <w:sz w:val="24"/>
                <w:szCs w:val="24"/>
              </w:rPr>
              <w:t>развитие сайтов образовательных организаций;</w:t>
            </w:r>
          </w:p>
          <w:p w:rsidR="000E1E07" w:rsidRPr="00281782" w:rsidRDefault="000E1E07" w:rsidP="00A01911">
            <w:pPr>
              <w:rPr>
                <w:sz w:val="24"/>
                <w:szCs w:val="24"/>
              </w:rPr>
            </w:pPr>
            <w:r w:rsidRPr="00281782">
              <w:rPr>
                <w:sz w:val="24"/>
                <w:szCs w:val="24"/>
              </w:rPr>
              <w:t>создание школьных</w:t>
            </w:r>
            <w:r>
              <w:rPr>
                <w:sz w:val="24"/>
                <w:szCs w:val="24"/>
              </w:rPr>
              <w:t xml:space="preserve"> </w:t>
            </w:r>
            <w:r>
              <w:rPr>
                <w:sz w:val="24"/>
                <w:szCs w:val="24"/>
              </w:rPr>
              <w:lastRenderedPageBreak/>
              <w:t>и </w:t>
            </w:r>
            <w:r w:rsidRPr="00281782">
              <w:rPr>
                <w:sz w:val="24"/>
                <w:szCs w:val="24"/>
              </w:rPr>
              <w:t>классных сетевых сообществ (или аккаунт</w:t>
            </w:r>
            <w:r>
              <w:rPr>
                <w:sz w:val="24"/>
                <w:szCs w:val="24"/>
              </w:rPr>
              <w:t>ов</w:t>
            </w:r>
            <w:r w:rsidRPr="00281782">
              <w:rPr>
                <w:sz w:val="24"/>
                <w:szCs w:val="24"/>
              </w:rPr>
              <w:t xml:space="preserve"> школы</w:t>
            </w:r>
            <w:r>
              <w:rPr>
                <w:sz w:val="24"/>
                <w:szCs w:val="24"/>
              </w:rPr>
              <w:t xml:space="preserve"> и </w:t>
            </w:r>
            <w:r w:rsidRPr="00281782">
              <w:rPr>
                <w:sz w:val="24"/>
                <w:szCs w:val="24"/>
              </w:rPr>
              <w:t>классов</w:t>
            </w:r>
            <w:r>
              <w:rPr>
                <w:sz w:val="24"/>
                <w:szCs w:val="24"/>
              </w:rPr>
              <w:t xml:space="preserve"> в </w:t>
            </w:r>
            <w:r w:rsidRPr="00281782">
              <w:rPr>
                <w:sz w:val="24"/>
                <w:szCs w:val="24"/>
              </w:rPr>
              <w:t>социальных сетях)</w:t>
            </w:r>
          </w:p>
        </w:tc>
        <w:tc>
          <w:tcPr>
            <w:tcW w:w="1985" w:type="dxa"/>
            <w:tcMar>
              <w:top w:w="20" w:type="dxa"/>
              <w:left w:w="20" w:type="dxa"/>
              <w:bottom w:w="20" w:type="dxa"/>
              <w:right w:w="20" w:type="dxa"/>
            </w:tcMar>
          </w:tcPr>
          <w:p w:rsidR="000E1E07" w:rsidRPr="00963735" w:rsidRDefault="000E1E07" w:rsidP="00A01911">
            <w:pPr>
              <w:rPr>
                <w:sz w:val="24"/>
                <w:szCs w:val="24"/>
              </w:rPr>
            </w:pPr>
            <w:r w:rsidRPr="00963735">
              <w:rPr>
                <w:sz w:val="24"/>
                <w:szCs w:val="24"/>
              </w:rPr>
              <w:lastRenderedPageBreak/>
              <w:t xml:space="preserve">Управление образования </w:t>
            </w:r>
            <w:r w:rsidR="00D4409C">
              <w:rPr>
                <w:sz w:val="24"/>
                <w:szCs w:val="24"/>
              </w:rPr>
              <w:t>администрации</w:t>
            </w:r>
            <w:r w:rsidR="00D4409C" w:rsidRPr="00963735">
              <w:rPr>
                <w:sz w:val="24"/>
                <w:szCs w:val="24"/>
              </w:rPr>
              <w:t xml:space="preserve"> </w:t>
            </w:r>
            <w:r w:rsidRPr="00963735">
              <w:rPr>
                <w:sz w:val="24"/>
                <w:szCs w:val="24"/>
              </w:rPr>
              <w:t xml:space="preserve">Татищевского </w:t>
            </w:r>
            <w:r w:rsidRPr="00963735">
              <w:rPr>
                <w:sz w:val="24"/>
                <w:szCs w:val="24"/>
              </w:rPr>
              <w:lastRenderedPageBreak/>
              <w:t>муниципальн</w:t>
            </w:r>
            <w:r>
              <w:rPr>
                <w:sz w:val="24"/>
                <w:szCs w:val="24"/>
              </w:rPr>
              <w:t xml:space="preserve">ого района Саратовской области, </w:t>
            </w:r>
            <w:r w:rsidRPr="00963735">
              <w:rPr>
                <w:sz w:val="24"/>
                <w:szCs w:val="24"/>
              </w:rPr>
              <w:t xml:space="preserve">образовательные организации </w:t>
            </w:r>
          </w:p>
        </w:tc>
        <w:tc>
          <w:tcPr>
            <w:tcW w:w="2244" w:type="dxa"/>
          </w:tcPr>
          <w:p w:rsidR="000E1E07" w:rsidRPr="00281782" w:rsidRDefault="000E1E07" w:rsidP="00A01911">
            <w:pPr>
              <w:rPr>
                <w:sz w:val="24"/>
                <w:szCs w:val="24"/>
              </w:rPr>
            </w:pPr>
            <w:r>
              <w:rPr>
                <w:sz w:val="24"/>
                <w:szCs w:val="24"/>
              </w:rPr>
              <w:lastRenderedPageBreak/>
              <w:t>С</w:t>
            </w:r>
            <w:r w:rsidRPr="00281782">
              <w:rPr>
                <w:sz w:val="24"/>
                <w:szCs w:val="24"/>
              </w:rPr>
              <w:t>айты</w:t>
            </w:r>
            <w:r>
              <w:rPr>
                <w:sz w:val="24"/>
                <w:szCs w:val="24"/>
              </w:rPr>
              <w:t xml:space="preserve"> администрации Татищевского муниципального </w:t>
            </w:r>
            <w:r>
              <w:rPr>
                <w:sz w:val="24"/>
                <w:szCs w:val="24"/>
              </w:rPr>
              <w:lastRenderedPageBreak/>
              <w:t>района Саратовской области</w:t>
            </w:r>
          </w:p>
          <w:p w:rsidR="000E1E07" w:rsidRPr="00281782" w:rsidRDefault="000E1E07" w:rsidP="00A01911">
            <w:pPr>
              <w:pStyle w:val="normal"/>
              <w:spacing w:line="240" w:lineRule="auto"/>
              <w:rPr>
                <w:rFonts w:ascii="Times New Roman" w:hAnsi="Times New Roman" w:cs="Times New Roman"/>
                <w:sz w:val="24"/>
                <w:szCs w:val="24"/>
              </w:rPr>
            </w:pPr>
          </w:p>
        </w:tc>
      </w:tr>
      <w:tr w:rsidR="000E1E07" w:rsidRPr="00281782" w:rsidTr="00A01911">
        <w:trPr>
          <w:gridAfter w:val="1"/>
          <w:wAfter w:w="26" w:type="dxa"/>
          <w:trHeight w:val="20"/>
          <w:jc w:val="center"/>
        </w:trPr>
        <w:tc>
          <w:tcPr>
            <w:tcW w:w="2319" w:type="dxa"/>
            <w:gridSpan w:val="2"/>
            <w:vMerge/>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789" w:type="dxa"/>
            <w:tcMar>
              <w:top w:w="100" w:type="dxa"/>
              <w:left w:w="100" w:type="dxa"/>
              <w:bottom w:w="100" w:type="dxa"/>
              <w:right w:w="100" w:type="dxa"/>
            </w:tcMar>
          </w:tcPr>
          <w:p w:rsidR="000E1E07" w:rsidRPr="00281782" w:rsidRDefault="000E1E07" w:rsidP="00A01911">
            <w:pPr>
              <w:rPr>
                <w:sz w:val="24"/>
                <w:szCs w:val="24"/>
              </w:rPr>
            </w:pPr>
            <w:r>
              <w:rPr>
                <w:sz w:val="24"/>
                <w:szCs w:val="24"/>
              </w:rPr>
              <w:t>и</w:t>
            </w:r>
            <w:r w:rsidRPr="00281782">
              <w:rPr>
                <w:sz w:val="24"/>
                <w:szCs w:val="24"/>
              </w:rPr>
              <w:t>нформирование</w:t>
            </w:r>
            <w:r>
              <w:rPr>
                <w:sz w:val="24"/>
                <w:szCs w:val="24"/>
              </w:rPr>
              <w:t xml:space="preserve"> о </w:t>
            </w:r>
            <w:r w:rsidRPr="00281782">
              <w:rPr>
                <w:sz w:val="24"/>
                <w:szCs w:val="24"/>
              </w:rPr>
              <w:t>проектах</w:t>
            </w:r>
            <w:r>
              <w:rPr>
                <w:sz w:val="24"/>
                <w:szCs w:val="24"/>
              </w:rPr>
              <w:t xml:space="preserve"> и </w:t>
            </w:r>
            <w:r w:rsidRPr="00281782">
              <w:rPr>
                <w:sz w:val="24"/>
                <w:szCs w:val="24"/>
              </w:rPr>
              <w:t>мероприятиях по популяризации традиционных российских культурных,</w:t>
            </w:r>
            <w:r>
              <w:rPr>
                <w:sz w:val="24"/>
                <w:szCs w:val="24"/>
              </w:rPr>
              <w:t xml:space="preserve"> в </w:t>
            </w:r>
            <w:r w:rsidRPr="00281782">
              <w:rPr>
                <w:sz w:val="24"/>
                <w:szCs w:val="24"/>
              </w:rPr>
              <w:t>том числе эстетических, нравственных</w:t>
            </w:r>
            <w:r>
              <w:rPr>
                <w:sz w:val="24"/>
                <w:szCs w:val="24"/>
              </w:rPr>
              <w:t xml:space="preserve"> и </w:t>
            </w:r>
            <w:r w:rsidRPr="00281782">
              <w:rPr>
                <w:sz w:val="24"/>
                <w:szCs w:val="24"/>
              </w:rPr>
              <w:t>семейных</w:t>
            </w:r>
            <w:r>
              <w:rPr>
                <w:sz w:val="24"/>
                <w:szCs w:val="24"/>
              </w:rPr>
              <w:t>,</w:t>
            </w:r>
            <w:r w:rsidRPr="00281782">
              <w:rPr>
                <w:sz w:val="24"/>
                <w:szCs w:val="24"/>
              </w:rPr>
              <w:t xml:space="preserve"> ценностей</w:t>
            </w:r>
            <w:r>
              <w:rPr>
                <w:sz w:val="24"/>
                <w:szCs w:val="24"/>
              </w:rPr>
              <w:t xml:space="preserve"> и </w:t>
            </w:r>
            <w:r w:rsidRPr="00281782">
              <w:rPr>
                <w:sz w:val="24"/>
                <w:szCs w:val="24"/>
              </w:rPr>
              <w:t>норм поведения</w:t>
            </w:r>
          </w:p>
        </w:tc>
        <w:tc>
          <w:tcPr>
            <w:tcW w:w="1985" w:type="dxa"/>
            <w:tcMar>
              <w:top w:w="20" w:type="dxa"/>
              <w:left w:w="20" w:type="dxa"/>
              <w:bottom w:w="20" w:type="dxa"/>
              <w:right w:w="20" w:type="dxa"/>
            </w:tcMar>
          </w:tcPr>
          <w:p w:rsidR="000E1E07"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МКУ «Ресурсный центр развития образования»,</w:t>
            </w:r>
          </w:p>
          <w:p w:rsidR="000E1E07" w:rsidRPr="00281782" w:rsidRDefault="000E1E07" w:rsidP="00A01911">
            <w:pPr>
              <w:rPr>
                <w:sz w:val="24"/>
                <w:szCs w:val="24"/>
              </w:rPr>
            </w:pPr>
            <w:r>
              <w:rPr>
                <w:sz w:val="24"/>
                <w:szCs w:val="24"/>
              </w:rPr>
              <w:t xml:space="preserve">Образовательные учреждения,  управление образования </w:t>
            </w:r>
            <w:r w:rsidR="00D4409C">
              <w:rPr>
                <w:sz w:val="24"/>
                <w:szCs w:val="24"/>
              </w:rPr>
              <w:t xml:space="preserve">администрации </w:t>
            </w:r>
            <w:r>
              <w:rPr>
                <w:sz w:val="24"/>
                <w:szCs w:val="24"/>
              </w:rPr>
              <w:t>Татищевского муниципального района Саратовской области.</w:t>
            </w:r>
          </w:p>
        </w:tc>
        <w:tc>
          <w:tcPr>
            <w:tcW w:w="2244" w:type="dxa"/>
          </w:tcPr>
          <w:p w:rsidR="000E1E07" w:rsidRDefault="000E1E07" w:rsidP="00A01911">
            <w:pPr>
              <w:pStyle w:val="normal"/>
              <w:spacing w:line="240" w:lineRule="auto"/>
              <w:rPr>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 xml:space="preserve">айты </w:t>
            </w:r>
          </w:p>
          <w:p w:rsidR="000E1E07" w:rsidRPr="00281782" w:rsidRDefault="000E1E07" w:rsidP="00A01911">
            <w:pPr>
              <w:rPr>
                <w:sz w:val="24"/>
                <w:szCs w:val="24"/>
              </w:rPr>
            </w:pPr>
            <w:r>
              <w:rPr>
                <w:sz w:val="24"/>
                <w:szCs w:val="24"/>
              </w:rPr>
              <w:t>администрации Татищевского муниципального района Саратовской области.</w:t>
            </w:r>
          </w:p>
        </w:tc>
      </w:tr>
      <w:tr w:rsidR="000E1E07" w:rsidRPr="00281782" w:rsidTr="00A01911">
        <w:trPr>
          <w:gridAfter w:val="1"/>
          <w:wAfter w:w="26" w:type="dxa"/>
          <w:trHeight w:val="20"/>
          <w:jc w:val="center"/>
        </w:trPr>
        <w:tc>
          <w:tcPr>
            <w:tcW w:w="2319" w:type="dxa"/>
            <w:gridSpan w:val="2"/>
            <w:vMerge/>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789" w:type="dxa"/>
            <w:tcMar>
              <w:top w:w="100" w:type="dxa"/>
              <w:left w:w="100" w:type="dxa"/>
              <w:bottom w:w="100" w:type="dxa"/>
              <w:right w:w="100" w:type="dxa"/>
            </w:tcMar>
          </w:tcPr>
          <w:p w:rsidR="000E1E07" w:rsidRPr="00281782" w:rsidRDefault="000E1E07" w:rsidP="00A01911">
            <w:pPr>
              <w:rPr>
                <w:sz w:val="24"/>
                <w:szCs w:val="24"/>
              </w:rPr>
            </w:pPr>
            <w:r>
              <w:rPr>
                <w:sz w:val="24"/>
                <w:szCs w:val="24"/>
              </w:rPr>
              <w:t>р</w:t>
            </w:r>
            <w:r w:rsidRPr="00281782">
              <w:rPr>
                <w:sz w:val="24"/>
                <w:szCs w:val="24"/>
              </w:rPr>
              <w:t>азработка методических материалов</w:t>
            </w:r>
            <w:r>
              <w:rPr>
                <w:sz w:val="24"/>
                <w:szCs w:val="24"/>
              </w:rPr>
              <w:t xml:space="preserve"> и </w:t>
            </w:r>
            <w:r w:rsidRPr="00281782">
              <w:rPr>
                <w:sz w:val="24"/>
                <w:szCs w:val="24"/>
              </w:rPr>
              <w:t>рекомендаций по использованию воспитательного потенциала</w:t>
            </w:r>
            <w:r>
              <w:rPr>
                <w:sz w:val="24"/>
                <w:szCs w:val="24"/>
              </w:rPr>
              <w:t xml:space="preserve"> </w:t>
            </w:r>
            <w:r w:rsidRPr="00281782">
              <w:rPr>
                <w:sz w:val="24"/>
                <w:szCs w:val="24"/>
              </w:rPr>
              <w:t>цифровизации образования</w:t>
            </w:r>
          </w:p>
        </w:tc>
        <w:tc>
          <w:tcPr>
            <w:tcW w:w="1985" w:type="dxa"/>
            <w:tcMar>
              <w:top w:w="20" w:type="dxa"/>
              <w:left w:w="20" w:type="dxa"/>
              <w:bottom w:w="20" w:type="dxa"/>
              <w:right w:w="20" w:type="dxa"/>
            </w:tcMar>
          </w:tcPr>
          <w:p w:rsidR="000E1E07"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 xml:space="preserve">Управление </w:t>
            </w:r>
            <w:r w:rsidRPr="00281782">
              <w:rPr>
                <w:rFonts w:ascii="Times New Roman" w:hAnsi="Times New Roman" w:cs="Times New Roman"/>
                <w:sz w:val="24"/>
                <w:szCs w:val="24"/>
              </w:rPr>
              <w:t xml:space="preserve">образования </w:t>
            </w:r>
            <w:r w:rsidR="00D4409C">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Татищевского муниципального района Саратовской </w:t>
            </w:r>
            <w:r w:rsidRPr="00281782">
              <w:rPr>
                <w:rFonts w:ascii="Times New Roman" w:hAnsi="Times New Roman" w:cs="Times New Roman"/>
                <w:sz w:val="24"/>
                <w:szCs w:val="24"/>
              </w:rPr>
              <w:t>области,</w:t>
            </w:r>
          </w:p>
          <w:p w:rsidR="000E1E07" w:rsidRPr="00D4409C" w:rsidRDefault="000E1E07" w:rsidP="00D4409C">
            <w:pPr>
              <w:pStyle w:val="normal"/>
              <w:spacing w:line="240" w:lineRule="auto"/>
              <w:rPr>
                <w:rFonts w:ascii="Times New Roman" w:hAnsi="Times New Roman" w:cs="Times New Roman"/>
                <w:color w:val="000000"/>
                <w:sz w:val="24"/>
                <w:szCs w:val="24"/>
              </w:rPr>
            </w:pPr>
            <w:r>
              <w:rPr>
                <w:rFonts w:ascii="Times New Roman" w:hAnsi="Times New Roman" w:cs="Times New Roman"/>
                <w:sz w:val="24"/>
                <w:szCs w:val="24"/>
              </w:rPr>
              <w:t>МКУ «Ресурсный центр развития образования»,</w:t>
            </w:r>
          </w:p>
        </w:tc>
        <w:tc>
          <w:tcPr>
            <w:tcW w:w="2244" w:type="dxa"/>
          </w:tcPr>
          <w:p w:rsidR="000E1E07" w:rsidRPr="001B451C" w:rsidRDefault="000E1E07" w:rsidP="00A01911">
            <w:pPr>
              <w:pStyle w:val="normal"/>
              <w:spacing w:line="252" w:lineRule="auto"/>
              <w:rPr>
                <w:rFonts w:ascii="Times New Roman" w:hAnsi="Times New Roman" w:cs="Times New Roman"/>
                <w:sz w:val="24"/>
                <w:szCs w:val="24"/>
              </w:rPr>
            </w:pPr>
            <w:r>
              <w:rPr>
                <w:rFonts w:ascii="Times New Roman" w:hAnsi="Times New Roman" w:cs="Times New Roman"/>
                <w:sz w:val="24"/>
                <w:szCs w:val="24"/>
              </w:rPr>
              <w:t>с</w:t>
            </w:r>
            <w:r w:rsidRPr="00281782">
              <w:rPr>
                <w:rFonts w:ascii="Times New Roman" w:hAnsi="Times New Roman" w:cs="Times New Roman"/>
                <w:sz w:val="24"/>
                <w:szCs w:val="24"/>
              </w:rPr>
              <w:t>айт</w:t>
            </w:r>
            <w:r>
              <w:rPr>
                <w:rFonts w:ascii="Times New Roman" w:hAnsi="Times New Roman" w:cs="Times New Roman"/>
                <w:sz w:val="24"/>
                <w:szCs w:val="24"/>
              </w:rPr>
              <w:t>ы</w:t>
            </w:r>
            <w:r w:rsidRPr="00281782">
              <w:rPr>
                <w:rFonts w:ascii="Times New Roman" w:hAnsi="Times New Roman" w:cs="Times New Roman"/>
                <w:sz w:val="24"/>
                <w:szCs w:val="24"/>
              </w:rPr>
              <w:t xml:space="preserve"> </w:t>
            </w:r>
            <w:r>
              <w:rPr>
                <w:rFonts w:ascii="Times New Roman" w:hAnsi="Times New Roman" w:cs="Times New Roman"/>
                <w:sz w:val="24"/>
                <w:szCs w:val="24"/>
              </w:rPr>
              <w:t>администрации  Татищевского муниципального района Саратовской</w:t>
            </w:r>
            <w:r w:rsidRPr="00281782">
              <w:rPr>
                <w:rFonts w:ascii="Times New Roman" w:hAnsi="Times New Roman" w:cs="Times New Roman"/>
                <w:sz w:val="24"/>
                <w:szCs w:val="24"/>
              </w:rPr>
              <w:t xml:space="preserve"> области</w:t>
            </w:r>
            <w:r>
              <w:rPr>
                <w:rFonts w:ascii="Times New Roman" w:hAnsi="Times New Roman" w:cs="Times New Roman"/>
                <w:sz w:val="24"/>
                <w:szCs w:val="24"/>
              </w:rPr>
              <w:t>.</w:t>
            </w:r>
          </w:p>
        </w:tc>
      </w:tr>
      <w:tr w:rsidR="000E1E07" w:rsidRPr="00281782" w:rsidTr="00A01911">
        <w:trPr>
          <w:gridAfter w:val="1"/>
          <w:wAfter w:w="26" w:type="dxa"/>
          <w:trHeight w:val="20"/>
          <w:jc w:val="center"/>
        </w:trPr>
        <w:tc>
          <w:tcPr>
            <w:tcW w:w="2319" w:type="dxa"/>
            <w:gridSpan w:val="2"/>
            <w:vMerge/>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789" w:type="dxa"/>
            <w:tcMar>
              <w:top w:w="100" w:type="dxa"/>
              <w:left w:w="100" w:type="dxa"/>
              <w:bottom w:w="100" w:type="dxa"/>
              <w:right w:w="100" w:type="dxa"/>
            </w:tcMar>
          </w:tcPr>
          <w:p w:rsidR="000E1E07" w:rsidRPr="00281782" w:rsidRDefault="000E1E07" w:rsidP="00A01911">
            <w:pPr>
              <w:rPr>
                <w:sz w:val="24"/>
                <w:szCs w:val="24"/>
              </w:rPr>
            </w:pPr>
            <w:r>
              <w:rPr>
                <w:sz w:val="24"/>
                <w:szCs w:val="24"/>
              </w:rPr>
              <w:t>с</w:t>
            </w:r>
            <w:r w:rsidRPr="00281782">
              <w:rPr>
                <w:sz w:val="24"/>
                <w:szCs w:val="24"/>
              </w:rPr>
              <w:t>оздание банков информационных</w:t>
            </w:r>
            <w:r>
              <w:rPr>
                <w:sz w:val="24"/>
                <w:szCs w:val="24"/>
              </w:rPr>
              <w:t xml:space="preserve"> и </w:t>
            </w:r>
            <w:r w:rsidRPr="00281782">
              <w:rPr>
                <w:sz w:val="24"/>
                <w:szCs w:val="24"/>
              </w:rPr>
              <w:t>образовательных ресурсов по</w:t>
            </w:r>
            <w:r>
              <w:rPr>
                <w:sz w:val="24"/>
                <w:szCs w:val="24"/>
              </w:rPr>
              <w:t xml:space="preserve"> </w:t>
            </w:r>
            <w:r w:rsidRPr="00281782">
              <w:rPr>
                <w:sz w:val="24"/>
                <w:szCs w:val="24"/>
              </w:rPr>
              <w:t>направлениям</w:t>
            </w:r>
            <w:r>
              <w:rPr>
                <w:sz w:val="24"/>
                <w:szCs w:val="24"/>
              </w:rPr>
              <w:t xml:space="preserve"> </w:t>
            </w:r>
            <w:r w:rsidRPr="00281782">
              <w:rPr>
                <w:sz w:val="24"/>
                <w:szCs w:val="24"/>
              </w:rPr>
              <w:t>развития воспитания</w:t>
            </w:r>
          </w:p>
        </w:tc>
        <w:tc>
          <w:tcPr>
            <w:tcW w:w="1985" w:type="dxa"/>
            <w:tcMar>
              <w:top w:w="20" w:type="dxa"/>
              <w:left w:w="20" w:type="dxa"/>
              <w:bottom w:w="20" w:type="dxa"/>
              <w:right w:w="20" w:type="dxa"/>
            </w:tcMar>
          </w:tcPr>
          <w:p w:rsidR="000E1E07" w:rsidRPr="00963735" w:rsidRDefault="000E1E07" w:rsidP="00A01911">
            <w:pPr>
              <w:rPr>
                <w:sz w:val="24"/>
                <w:szCs w:val="24"/>
              </w:rPr>
            </w:pPr>
            <w:r w:rsidRPr="00963735">
              <w:rPr>
                <w:sz w:val="24"/>
                <w:szCs w:val="24"/>
              </w:rPr>
              <w:t xml:space="preserve">Управление образования </w:t>
            </w:r>
            <w:r w:rsidR="00D4409C">
              <w:rPr>
                <w:sz w:val="24"/>
                <w:szCs w:val="24"/>
              </w:rPr>
              <w:t>администрации</w:t>
            </w:r>
            <w:r w:rsidR="00D4409C" w:rsidRPr="00963735">
              <w:rPr>
                <w:sz w:val="24"/>
                <w:szCs w:val="24"/>
              </w:rPr>
              <w:t xml:space="preserve"> </w:t>
            </w:r>
            <w:r w:rsidRPr="00963735">
              <w:rPr>
                <w:sz w:val="24"/>
                <w:szCs w:val="24"/>
              </w:rPr>
              <w:t>Татищевского муниципальн</w:t>
            </w:r>
            <w:r>
              <w:rPr>
                <w:sz w:val="24"/>
                <w:szCs w:val="24"/>
              </w:rPr>
              <w:t xml:space="preserve">ого района Саратовской области, </w:t>
            </w:r>
            <w:r w:rsidRPr="00963735">
              <w:rPr>
                <w:sz w:val="24"/>
                <w:szCs w:val="24"/>
              </w:rPr>
              <w:t xml:space="preserve">образовательные организации </w:t>
            </w:r>
          </w:p>
        </w:tc>
        <w:tc>
          <w:tcPr>
            <w:tcW w:w="2244" w:type="dxa"/>
          </w:tcPr>
          <w:p w:rsidR="000E1E07" w:rsidRPr="00281782" w:rsidRDefault="000E1E07" w:rsidP="00A01911">
            <w:pPr>
              <w:rPr>
                <w:sz w:val="24"/>
                <w:szCs w:val="24"/>
              </w:rPr>
            </w:pPr>
            <w:r>
              <w:rPr>
                <w:sz w:val="24"/>
                <w:szCs w:val="24"/>
              </w:rPr>
              <w:t>С</w:t>
            </w:r>
            <w:r w:rsidRPr="00281782">
              <w:rPr>
                <w:sz w:val="24"/>
                <w:szCs w:val="24"/>
              </w:rPr>
              <w:t>айты</w:t>
            </w:r>
            <w:r>
              <w:rPr>
                <w:sz w:val="24"/>
                <w:szCs w:val="24"/>
              </w:rPr>
              <w:t xml:space="preserve"> администрации Татищевского муниципального района Саратовской области</w:t>
            </w:r>
          </w:p>
          <w:p w:rsidR="000E1E07" w:rsidRPr="00281782" w:rsidRDefault="000E1E07" w:rsidP="00A01911">
            <w:pPr>
              <w:pStyle w:val="normal"/>
              <w:spacing w:line="240" w:lineRule="auto"/>
              <w:rPr>
                <w:rFonts w:ascii="Times New Roman" w:hAnsi="Times New Roman" w:cs="Times New Roman"/>
                <w:sz w:val="24"/>
                <w:szCs w:val="24"/>
              </w:rPr>
            </w:pPr>
          </w:p>
        </w:tc>
      </w:tr>
      <w:tr w:rsidR="000E1E07" w:rsidRPr="00281782" w:rsidTr="00A01911">
        <w:trPr>
          <w:gridAfter w:val="1"/>
          <w:wAfter w:w="26" w:type="dxa"/>
          <w:trHeight w:val="20"/>
          <w:jc w:val="center"/>
        </w:trPr>
        <w:tc>
          <w:tcPr>
            <w:tcW w:w="9337" w:type="dxa"/>
            <w:gridSpan w:val="5"/>
            <w:tcMar>
              <w:top w:w="20" w:type="dxa"/>
              <w:left w:w="20" w:type="dxa"/>
              <w:bottom w:w="20" w:type="dxa"/>
              <w:right w:w="20" w:type="dxa"/>
            </w:tcMar>
          </w:tcPr>
          <w:p w:rsidR="000E1E07" w:rsidRPr="00281782" w:rsidRDefault="000E1E07" w:rsidP="00A01911">
            <w:pPr>
              <w:pStyle w:val="normal"/>
              <w:spacing w:line="240" w:lineRule="auto"/>
              <w:jc w:val="center"/>
              <w:rPr>
                <w:rFonts w:ascii="Times New Roman" w:hAnsi="Times New Roman" w:cs="Times New Roman"/>
                <w:sz w:val="24"/>
                <w:szCs w:val="24"/>
              </w:rPr>
            </w:pPr>
            <w:r w:rsidRPr="00281782">
              <w:rPr>
                <w:rFonts w:ascii="Times New Roman" w:hAnsi="Times New Roman" w:cs="Times New Roman"/>
                <w:b/>
                <w:bCs/>
                <w:sz w:val="24"/>
                <w:szCs w:val="24"/>
              </w:rPr>
              <w:t>4.16. Подготовка</w:t>
            </w:r>
            <w:r>
              <w:rPr>
                <w:rFonts w:ascii="Times New Roman" w:hAnsi="Times New Roman" w:cs="Times New Roman"/>
                <w:b/>
                <w:bCs/>
                <w:sz w:val="24"/>
                <w:szCs w:val="24"/>
              </w:rPr>
              <w:t xml:space="preserve"> и </w:t>
            </w:r>
            <w:r w:rsidRPr="00281782">
              <w:rPr>
                <w:rFonts w:ascii="Times New Roman" w:hAnsi="Times New Roman" w:cs="Times New Roman"/>
                <w:b/>
                <w:bCs/>
                <w:sz w:val="24"/>
                <w:szCs w:val="24"/>
              </w:rPr>
              <w:t>переподготовка кадров по приоритетным направлениям воспитания</w:t>
            </w:r>
            <w:r>
              <w:rPr>
                <w:rFonts w:ascii="Times New Roman" w:hAnsi="Times New Roman" w:cs="Times New Roman"/>
                <w:b/>
                <w:bCs/>
                <w:sz w:val="24"/>
                <w:szCs w:val="24"/>
              </w:rPr>
              <w:t xml:space="preserve"> и </w:t>
            </w:r>
            <w:r w:rsidRPr="00281782">
              <w:rPr>
                <w:rFonts w:ascii="Times New Roman" w:hAnsi="Times New Roman" w:cs="Times New Roman"/>
                <w:b/>
                <w:bCs/>
                <w:sz w:val="24"/>
                <w:szCs w:val="24"/>
              </w:rPr>
              <w:t>социализации обучающихся. Поддержка педагогических работников, осуществляющих классное руководство</w:t>
            </w:r>
          </w:p>
        </w:tc>
      </w:tr>
      <w:tr w:rsidR="000E1E07" w:rsidRPr="00281782" w:rsidTr="00A01911">
        <w:trPr>
          <w:gridAfter w:val="1"/>
          <w:wAfter w:w="26" w:type="dxa"/>
          <w:trHeight w:val="20"/>
          <w:jc w:val="center"/>
        </w:trPr>
        <w:tc>
          <w:tcPr>
            <w:tcW w:w="2319" w:type="dxa"/>
            <w:gridSpan w:val="2"/>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Внедрение инструментов анализа потребностей</w:t>
            </w:r>
            <w:r>
              <w:rPr>
                <w:rFonts w:ascii="Times New Roman" w:hAnsi="Times New Roman" w:cs="Times New Roman"/>
                <w:sz w:val="24"/>
                <w:szCs w:val="24"/>
              </w:rPr>
              <w:t xml:space="preserve"> и </w:t>
            </w:r>
            <w:r w:rsidRPr="00281782">
              <w:rPr>
                <w:rFonts w:ascii="Times New Roman" w:hAnsi="Times New Roman" w:cs="Times New Roman"/>
                <w:sz w:val="24"/>
                <w:szCs w:val="24"/>
              </w:rPr>
              <w:t>профессиональных дефицитов педагогических работников</w:t>
            </w:r>
            <w:r>
              <w:rPr>
                <w:rFonts w:ascii="Times New Roman" w:hAnsi="Times New Roman" w:cs="Times New Roman"/>
                <w:sz w:val="24"/>
                <w:szCs w:val="24"/>
              </w:rPr>
              <w:t xml:space="preserve"> в </w:t>
            </w:r>
            <w:r w:rsidRPr="00281782">
              <w:rPr>
                <w:rFonts w:ascii="Times New Roman" w:hAnsi="Times New Roman" w:cs="Times New Roman"/>
                <w:sz w:val="24"/>
                <w:szCs w:val="24"/>
              </w:rPr>
              <w:t>сфере воспитания</w:t>
            </w:r>
          </w:p>
        </w:tc>
        <w:tc>
          <w:tcPr>
            <w:tcW w:w="2789" w:type="dxa"/>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р</w:t>
            </w:r>
            <w:r w:rsidRPr="00281782">
              <w:rPr>
                <w:rFonts w:ascii="Times New Roman" w:hAnsi="Times New Roman" w:cs="Times New Roman"/>
                <w:sz w:val="24"/>
                <w:szCs w:val="24"/>
              </w:rPr>
              <w:t>азвитие системы выявления профессиональных дефицитов педагогических</w:t>
            </w:r>
            <w:r>
              <w:rPr>
                <w:rFonts w:ascii="Times New Roman" w:hAnsi="Times New Roman" w:cs="Times New Roman"/>
                <w:sz w:val="24"/>
                <w:szCs w:val="24"/>
              </w:rPr>
              <w:t xml:space="preserve"> и </w:t>
            </w:r>
            <w:r w:rsidRPr="00281782">
              <w:rPr>
                <w:rFonts w:ascii="Times New Roman" w:hAnsi="Times New Roman" w:cs="Times New Roman"/>
                <w:sz w:val="24"/>
                <w:szCs w:val="24"/>
              </w:rPr>
              <w:t>управленческих кадров</w:t>
            </w:r>
            <w:r>
              <w:rPr>
                <w:rFonts w:ascii="Times New Roman" w:hAnsi="Times New Roman" w:cs="Times New Roman"/>
                <w:sz w:val="24"/>
                <w:szCs w:val="24"/>
              </w:rPr>
              <w:t xml:space="preserve"> в </w:t>
            </w:r>
            <w:r w:rsidRPr="00281782">
              <w:rPr>
                <w:rFonts w:ascii="Times New Roman" w:hAnsi="Times New Roman" w:cs="Times New Roman"/>
                <w:sz w:val="24"/>
                <w:szCs w:val="24"/>
              </w:rPr>
              <w:t>сфере воспитания</w:t>
            </w:r>
            <w:r>
              <w:rPr>
                <w:rFonts w:ascii="Times New Roman" w:hAnsi="Times New Roman" w:cs="Times New Roman"/>
                <w:sz w:val="24"/>
                <w:szCs w:val="24"/>
              </w:rPr>
              <w:t xml:space="preserve"> и </w:t>
            </w:r>
            <w:r w:rsidRPr="00281782">
              <w:rPr>
                <w:rFonts w:ascii="Times New Roman" w:hAnsi="Times New Roman" w:cs="Times New Roman"/>
                <w:sz w:val="24"/>
                <w:szCs w:val="24"/>
              </w:rPr>
              <w:t>социализации</w:t>
            </w:r>
          </w:p>
        </w:tc>
        <w:tc>
          <w:tcPr>
            <w:tcW w:w="1985" w:type="dxa"/>
            <w:tcMar>
              <w:top w:w="20" w:type="dxa"/>
              <w:left w:w="20" w:type="dxa"/>
              <w:bottom w:w="20" w:type="dxa"/>
              <w:right w:w="20" w:type="dxa"/>
            </w:tcMar>
          </w:tcPr>
          <w:p w:rsidR="000E1E07" w:rsidRDefault="000E1E07" w:rsidP="00A01911">
            <w:pPr>
              <w:rPr>
                <w:sz w:val="24"/>
                <w:szCs w:val="24"/>
              </w:rPr>
            </w:pPr>
            <w:r w:rsidRPr="00281782">
              <w:rPr>
                <w:sz w:val="24"/>
                <w:szCs w:val="24"/>
              </w:rPr>
              <w:t>образовательные организации</w:t>
            </w:r>
          </w:p>
          <w:p w:rsidR="000E1E07" w:rsidRPr="00281782" w:rsidRDefault="000E1E07" w:rsidP="00A01911">
            <w:pPr>
              <w:rPr>
                <w:sz w:val="24"/>
                <w:szCs w:val="24"/>
              </w:rPr>
            </w:pPr>
            <w:r>
              <w:rPr>
                <w:sz w:val="24"/>
                <w:szCs w:val="24"/>
              </w:rPr>
              <w:t xml:space="preserve">МКУ «Ресурсный центр развития образования», управление образования администрации Татищевского муниципального района Саратовской </w:t>
            </w:r>
            <w:r>
              <w:rPr>
                <w:sz w:val="24"/>
                <w:szCs w:val="24"/>
              </w:rPr>
              <w:lastRenderedPageBreak/>
              <w:t>области</w:t>
            </w:r>
          </w:p>
        </w:tc>
        <w:tc>
          <w:tcPr>
            <w:tcW w:w="2244" w:type="dxa"/>
          </w:tcPr>
          <w:p w:rsidR="000E1E07" w:rsidRPr="00281782" w:rsidRDefault="000E1E07" w:rsidP="00A01911">
            <w:pPr>
              <w:rPr>
                <w:sz w:val="24"/>
                <w:szCs w:val="24"/>
              </w:rPr>
            </w:pPr>
            <w:r>
              <w:rPr>
                <w:sz w:val="24"/>
                <w:szCs w:val="24"/>
              </w:rPr>
              <w:lastRenderedPageBreak/>
              <w:t xml:space="preserve">Сайты </w:t>
            </w:r>
            <w:r w:rsidRPr="00281782">
              <w:rPr>
                <w:sz w:val="24"/>
                <w:szCs w:val="24"/>
              </w:rPr>
              <w:t>образовательных организаций</w:t>
            </w:r>
            <w:r>
              <w:rPr>
                <w:sz w:val="24"/>
                <w:szCs w:val="24"/>
              </w:rPr>
              <w:t>, администрации Татищевского муниципального района Саратовской области.</w:t>
            </w:r>
          </w:p>
        </w:tc>
      </w:tr>
      <w:tr w:rsidR="000E1E07" w:rsidRPr="00281782" w:rsidTr="00A01911">
        <w:trPr>
          <w:gridAfter w:val="1"/>
          <w:wAfter w:w="26" w:type="dxa"/>
          <w:trHeight w:val="4680"/>
          <w:jc w:val="center"/>
        </w:trPr>
        <w:tc>
          <w:tcPr>
            <w:tcW w:w="2319" w:type="dxa"/>
            <w:gridSpan w:val="2"/>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lastRenderedPageBreak/>
              <w:t>Обновление содержания</w:t>
            </w:r>
            <w:r>
              <w:rPr>
                <w:rFonts w:ascii="Times New Roman" w:hAnsi="Times New Roman" w:cs="Times New Roman"/>
                <w:sz w:val="24"/>
                <w:szCs w:val="24"/>
              </w:rPr>
              <w:t xml:space="preserve"> и </w:t>
            </w:r>
            <w:r w:rsidRPr="00281782">
              <w:rPr>
                <w:rFonts w:ascii="Times New Roman" w:hAnsi="Times New Roman" w:cs="Times New Roman"/>
                <w:sz w:val="24"/>
                <w:szCs w:val="24"/>
              </w:rPr>
              <w:t>форм дополнительного профессионального образования</w:t>
            </w:r>
            <w:r>
              <w:rPr>
                <w:rFonts w:ascii="Times New Roman" w:hAnsi="Times New Roman" w:cs="Times New Roman"/>
                <w:sz w:val="24"/>
                <w:szCs w:val="24"/>
              </w:rPr>
              <w:t xml:space="preserve"> в </w:t>
            </w:r>
            <w:r w:rsidRPr="00281782">
              <w:rPr>
                <w:rFonts w:ascii="Times New Roman" w:hAnsi="Times New Roman" w:cs="Times New Roman"/>
                <w:sz w:val="24"/>
                <w:szCs w:val="24"/>
              </w:rPr>
              <w:t>соответствии</w:t>
            </w:r>
            <w:r>
              <w:rPr>
                <w:rFonts w:ascii="Times New Roman" w:hAnsi="Times New Roman" w:cs="Times New Roman"/>
                <w:sz w:val="24"/>
                <w:szCs w:val="24"/>
              </w:rPr>
              <w:t xml:space="preserve"> с </w:t>
            </w:r>
            <w:r w:rsidRPr="00281782">
              <w:rPr>
                <w:rFonts w:ascii="Times New Roman" w:hAnsi="Times New Roman" w:cs="Times New Roman"/>
                <w:sz w:val="24"/>
                <w:szCs w:val="24"/>
              </w:rPr>
              <w:t>интересами</w:t>
            </w:r>
            <w:r>
              <w:rPr>
                <w:rFonts w:ascii="Times New Roman" w:hAnsi="Times New Roman" w:cs="Times New Roman"/>
                <w:sz w:val="24"/>
                <w:szCs w:val="24"/>
              </w:rPr>
              <w:t xml:space="preserve"> и </w:t>
            </w:r>
            <w:r w:rsidRPr="00281782">
              <w:rPr>
                <w:rFonts w:ascii="Times New Roman" w:hAnsi="Times New Roman" w:cs="Times New Roman"/>
                <w:sz w:val="24"/>
                <w:szCs w:val="24"/>
              </w:rPr>
              <w:t>потребностями классных руководителей, различных групп педагогических работников, осуществляющих деятельность</w:t>
            </w:r>
            <w:r>
              <w:rPr>
                <w:rFonts w:ascii="Times New Roman" w:hAnsi="Times New Roman" w:cs="Times New Roman"/>
                <w:sz w:val="24"/>
                <w:szCs w:val="24"/>
              </w:rPr>
              <w:t xml:space="preserve"> в </w:t>
            </w:r>
            <w:r w:rsidRPr="00281782">
              <w:rPr>
                <w:rFonts w:ascii="Times New Roman" w:hAnsi="Times New Roman" w:cs="Times New Roman"/>
                <w:sz w:val="24"/>
                <w:szCs w:val="24"/>
              </w:rPr>
              <w:t>сфере воспитания обучающихся</w:t>
            </w:r>
          </w:p>
        </w:tc>
        <w:tc>
          <w:tcPr>
            <w:tcW w:w="2789" w:type="dxa"/>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Повышени</w:t>
            </w:r>
            <w:r>
              <w:rPr>
                <w:rFonts w:ascii="Times New Roman" w:hAnsi="Times New Roman" w:cs="Times New Roman"/>
                <w:sz w:val="24"/>
                <w:szCs w:val="24"/>
              </w:rPr>
              <w:t xml:space="preserve">е </w:t>
            </w:r>
            <w:r w:rsidRPr="00281782">
              <w:rPr>
                <w:rFonts w:ascii="Times New Roman" w:hAnsi="Times New Roman" w:cs="Times New Roman"/>
                <w:sz w:val="24"/>
                <w:szCs w:val="24"/>
              </w:rPr>
              <w:t>квалификации</w:t>
            </w:r>
            <w:r>
              <w:rPr>
                <w:rFonts w:ascii="Times New Roman" w:hAnsi="Times New Roman" w:cs="Times New Roman"/>
                <w:sz w:val="24"/>
                <w:szCs w:val="24"/>
              </w:rPr>
              <w:t xml:space="preserve"> и </w:t>
            </w:r>
            <w:r w:rsidRPr="00281782">
              <w:rPr>
                <w:rFonts w:ascii="Times New Roman" w:hAnsi="Times New Roman" w:cs="Times New Roman"/>
                <w:sz w:val="24"/>
                <w:szCs w:val="24"/>
              </w:rPr>
              <w:t>профессиональной переподготовки</w:t>
            </w:r>
            <w:r>
              <w:rPr>
                <w:rFonts w:ascii="Times New Roman" w:hAnsi="Times New Roman" w:cs="Times New Roman"/>
                <w:sz w:val="24"/>
                <w:szCs w:val="24"/>
              </w:rPr>
              <w:t xml:space="preserve"> с </w:t>
            </w:r>
            <w:r w:rsidRPr="00281782">
              <w:rPr>
                <w:rFonts w:ascii="Times New Roman" w:hAnsi="Times New Roman" w:cs="Times New Roman"/>
                <w:sz w:val="24"/>
                <w:szCs w:val="24"/>
              </w:rPr>
              <w:t>учетом профессиональных дефицитов педагогических работников</w:t>
            </w:r>
            <w:r>
              <w:rPr>
                <w:rFonts w:ascii="Times New Roman" w:hAnsi="Times New Roman" w:cs="Times New Roman"/>
                <w:sz w:val="24"/>
                <w:szCs w:val="24"/>
              </w:rPr>
              <w:t xml:space="preserve"> в </w:t>
            </w:r>
            <w:r w:rsidRPr="00281782">
              <w:rPr>
                <w:rFonts w:ascii="Times New Roman" w:hAnsi="Times New Roman" w:cs="Times New Roman"/>
                <w:sz w:val="24"/>
                <w:szCs w:val="24"/>
              </w:rPr>
              <w:t>сфере воспитания,</w:t>
            </w:r>
            <w:r>
              <w:rPr>
                <w:rFonts w:ascii="Times New Roman" w:hAnsi="Times New Roman" w:cs="Times New Roman"/>
                <w:sz w:val="24"/>
                <w:szCs w:val="24"/>
              </w:rPr>
              <w:t xml:space="preserve"> в </w:t>
            </w:r>
            <w:r w:rsidRPr="00281782">
              <w:rPr>
                <w:rFonts w:ascii="Times New Roman" w:hAnsi="Times New Roman" w:cs="Times New Roman"/>
                <w:sz w:val="24"/>
                <w:szCs w:val="24"/>
              </w:rPr>
              <w:t>том числе</w:t>
            </w:r>
            <w:r>
              <w:rPr>
                <w:rFonts w:ascii="Times New Roman" w:hAnsi="Times New Roman" w:cs="Times New Roman"/>
                <w:sz w:val="24"/>
                <w:szCs w:val="24"/>
              </w:rPr>
              <w:t xml:space="preserve"> в </w:t>
            </w:r>
            <w:r w:rsidRPr="00281782">
              <w:rPr>
                <w:rFonts w:ascii="Times New Roman" w:hAnsi="Times New Roman" w:cs="Times New Roman"/>
                <w:sz w:val="24"/>
                <w:szCs w:val="24"/>
              </w:rPr>
              <w:t>сетевой форме</w:t>
            </w:r>
          </w:p>
        </w:tc>
        <w:tc>
          <w:tcPr>
            <w:tcW w:w="1985" w:type="dxa"/>
            <w:tcMar>
              <w:top w:w="20" w:type="dxa"/>
              <w:left w:w="20" w:type="dxa"/>
              <w:bottom w:w="20" w:type="dxa"/>
              <w:right w:w="20" w:type="dxa"/>
            </w:tcMar>
          </w:tcPr>
          <w:p w:rsidR="000E1E07" w:rsidRPr="00281782" w:rsidRDefault="000E1E07" w:rsidP="00A01911">
            <w:pPr>
              <w:rPr>
                <w:sz w:val="24"/>
                <w:szCs w:val="24"/>
              </w:rPr>
            </w:pPr>
            <w:r w:rsidRPr="00281782">
              <w:rPr>
                <w:sz w:val="24"/>
                <w:szCs w:val="24"/>
              </w:rPr>
              <w:t>образовательные организации</w:t>
            </w:r>
            <w:r>
              <w:rPr>
                <w:sz w:val="24"/>
                <w:szCs w:val="24"/>
              </w:rPr>
              <w:t>, МКУ «Ресурсный центр развития образования»</w:t>
            </w:r>
          </w:p>
        </w:tc>
        <w:tc>
          <w:tcPr>
            <w:tcW w:w="2244" w:type="dxa"/>
          </w:tcPr>
          <w:p w:rsidR="000E1E07" w:rsidRPr="00281782" w:rsidRDefault="000E1E07" w:rsidP="00A01911">
            <w:pPr>
              <w:rPr>
                <w:sz w:val="24"/>
                <w:szCs w:val="24"/>
              </w:rPr>
            </w:pPr>
            <w:r>
              <w:rPr>
                <w:sz w:val="24"/>
                <w:szCs w:val="24"/>
              </w:rPr>
              <w:t xml:space="preserve">Сайты </w:t>
            </w:r>
            <w:r w:rsidRPr="00281782">
              <w:rPr>
                <w:sz w:val="24"/>
                <w:szCs w:val="24"/>
              </w:rPr>
              <w:t>образовательных организаций</w:t>
            </w:r>
            <w:r>
              <w:rPr>
                <w:sz w:val="24"/>
                <w:szCs w:val="24"/>
              </w:rPr>
              <w:t>, администрации Татищевского муниципального района Саратовской области.</w:t>
            </w:r>
          </w:p>
        </w:tc>
      </w:tr>
      <w:tr w:rsidR="000E1E07" w:rsidRPr="00281782" w:rsidTr="00A01911">
        <w:trPr>
          <w:gridAfter w:val="1"/>
          <w:wAfter w:w="26" w:type="dxa"/>
          <w:trHeight w:val="20"/>
          <w:jc w:val="center"/>
        </w:trPr>
        <w:tc>
          <w:tcPr>
            <w:tcW w:w="2319" w:type="dxa"/>
            <w:gridSpan w:val="2"/>
            <w:vMerge w:val="restart"/>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r w:rsidRPr="00281782">
              <w:rPr>
                <w:rFonts w:ascii="Times New Roman" w:hAnsi="Times New Roman" w:cs="Times New Roman"/>
                <w:sz w:val="24"/>
                <w:szCs w:val="24"/>
              </w:rPr>
              <w:t>Формирование организационно</w:t>
            </w:r>
            <w:r>
              <w:rPr>
                <w:rFonts w:ascii="Times New Roman" w:hAnsi="Times New Roman" w:cs="Times New Roman"/>
                <w:sz w:val="24"/>
                <w:szCs w:val="24"/>
              </w:rPr>
              <w:t xml:space="preserve"> и </w:t>
            </w:r>
            <w:r w:rsidRPr="00281782">
              <w:rPr>
                <w:rFonts w:ascii="Times New Roman" w:hAnsi="Times New Roman" w:cs="Times New Roman"/>
                <w:sz w:val="24"/>
                <w:szCs w:val="24"/>
              </w:rPr>
              <w:t>содержательно разнообразной инфраструктуры непрерывного профессионального развития педагогических кадров</w:t>
            </w:r>
            <w:r>
              <w:rPr>
                <w:rFonts w:ascii="Times New Roman" w:hAnsi="Times New Roman" w:cs="Times New Roman"/>
                <w:sz w:val="24"/>
                <w:szCs w:val="24"/>
              </w:rPr>
              <w:t xml:space="preserve"> в </w:t>
            </w:r>
            <w:r w:rsidRPr="00281782">
              <w:rPr>
                <w:rFonts w:ascii="Times New Roman" w:hAnsi="Times New Roman" w:cs="Times New Roman"/>
                <w:sz w:val="24"/>
                <w:szCs w:val="24"/>
              </w:rPr>
              <w:t>сфере воспитания</w:t>
            </w:r>
            <w:r>
              <w:rPr>
                <w:rFonts w:ascii="Times New Roman" w:hAnsi="Times New Roman" w:cs="Times New Roman"/>
                <w:sz w:val="24"/>
                <w:szCs w:val="24"/>
              </w:rPr>
              <w:t xml:space="preserve"> и </w:t>
            </w:r>
            <w:r w:rsidRPr="00281782">
              <w:rPr>
                <w:rFonts w:ascii="Times New Roman" w:hAnsi="Times New Roman" w:cs="Times New Roman"/>
                <w:sz w:val="24"/>
                <w:szCs w:val="24"/>
              </w:rPr>
              <w:t>социализации</w:t>
            </w:r>
          </w:p>
        </w:tc>
        <w:tc>
          <w:tcPr>
            <w:tcW w:w="2789" w:type="dxa"/>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п</w:t>
            </w:r>
            <w:r w:rsidRPr="00281782">
              <w:rPr>
                <w:rFonts w:ascii="Times New Roman" w:hAnsi="Times New Roman" w:cs="Times New Roman"/>
                <w:sz w:val="24"/>
                <w:szCs w:val="24"/>
              </w:rPr>
              <w:t>рактико</w:t>
            </w:r>
            <w:r>
              <w:rPr>
                <w:rFonts w:ascii="Times New Roman" w:hAnsi="Times New Roman" w:cs="Times New Roman"/>
                <w:sz w:val="24"/>
                <w:szCs w:val="24"/>
              </w:rPr>
              <w:t>-</w:t>
            </w:r>
            <w:r w:rsidRPr="00281782">
              <w:rPr>
                <w:rFonts w:ascii="Times New Roman" w:hAnsi="Times New Roman" w:cs="Times New Roman"/>
                <w:sz w:val="24"/>
                <w:szCs w:val="24"/>
              </w:rPr>
              <w:t>ориентированные форматы повышения квалификации</w:t>
            </w:r>
            <w:r>
              <w:rPr>
                <w:rFonts w:ascii="Times New Roman" w:hAnsi="Times New Roman" w:cs="Times New Roman"/>
                <w:sz w:val="24"/>
                <w:szCs w:val="24"/>
              </w:rPr>
              <w:t xml:space="preserve"> и </w:t>
            </w:r>
            <w:r w:rsidRPr="00281782">
              <w:rPr>
                <w:rFonts w:ascii="Times New Roman" w:hAnsi="Times New Roman" w:cs="Times New Roman"/>
                <w:sz w:val="24"/>
                <w:szCs w:val="24"/>
              </w:rPr>
              <w:t>профессиональной переподготовки (стажировки, работа под руководством наставников, тьюторов</w:t>
            </w:r>
            <w:r>
              <w:rPr>
                <w:rFonts w:ascii="Times New Roman" w:hAnsi="Times New Roman" w:cs="Times New Roman"/>
                <w:sz w:val="24"/>
                <w:szCs w:val="24"/>
              </w:rPr>
              <w:t xml:space="preserve"> и </w:t>
            </w:r>
            <w:r w:rsidRPr="00281782">
              <w:rPr>
                <w:rFonts w:ascii="Times New Roman" w:hAnsi="Times New Roman" w:cs="Times New Roman"/>
                <w:sz w:val="24"/>
                <w:szCs w:val="24"/>
              </w:rPr>
              <w:t>т.п.)</w:t>
            </w:r>
          </w:p>
        </w:tc>
        <w:tc>
          <w:tcPr>
            <w:tcW w:w="1985" w:type="dxa"/>
            <w:tcMar>
              <w:top w:w="20" w:type="dxa"/>
              <w:left w:w="20" w:type="dxa"/>
              <w:bottom w:w="20" w:type="dxa"/>
              <w:right w:w="20" w:type="dxa"/>
            </w:tcMar>
          </w:tcPr>
          <w:p w:rsidR="000E1E07" w:rsidRPr="00281782" w:rsidRDefault="000E1E07" w:rsidP="00A01911">
            <w:pPr>
              <w:rPr>
                <w:sz w:val="24"/>
                <w:szCs w:val="24"/>
              </w:rPr>
            </w:pPr>
            <w:r w:rsidRPr="00281782">
              <w:rPr>
                <w:sz w:val="24"/>
                <w:szCs w:val="24"/>
              </w:rPr>
              <w:t>образовательные организации</w:t>
            </w:r>
            <w:r>
              <w:rPr>
                <w:sz w:val="24"/>
                <w:szCs w:val="24"/>
              </w:rPr>
              <w:t>, МКУ «Ресурсный центр развития образования», управление образования администрации Татищевского муниципального района Саратовской области</w:t>
            </w:r>
          </w:p>
        </w:tc>
        <w:tc>
          <w:tcPr>
            <w:tcW w:w="2244" w:type="dxa"/>
          </w:tcPr>
          <w:p w:rsidR="000E1E07" w:rsidRPr="00281782" w:rsidRDefault="000E1E07" w:rsidP="00A01911">
            <w:pPr>
              <w:rPr>
                <w:sz w:val="24"/>
                <w:szCs w:val="24"/>
              </w:rPr>
            </w:pPr>
            <w:r>
              <w:rPr>
                <w:sz w:val="24"/>
                <w:szCs w:val="24"/>
              </w:rPr>
              <w:t>с</w:t>
            </w:r>
            <w:r w:rsidRPr="00281782">
              <w:rPr>
                <w:sz w:val="24"/>
                <w:szCs w:val="24"/>
              </w:rPr>
              <w:t>айты образовательных организаций</w:t>
            </w:r>
            <w:r>
              <w:rPr>
                <w:sz w:val="24"/>
                <w:szCs w:val="24"/>
              </w:rPr>
              <w:t>, администрации Татищевского муниципального района Саратовской области.</w:t>
            </w:r>
          </w:p>
        </w:tc>
      </w:tr>
      <w:tr w:rsidR="000E1E07" w:rsidRPr="00281782" w:rsidTr="00A01911">
        <w:trPr>
          <w:gridAfter w:val="1"/>
          <w:wAfter w:w="26" w:type="dxa"/>
          <w:trHeight w:val="20"/>
          <w:jc w:val="center"/>
        </w:trPr>
        <w:tc>
          <w:tcPr>
            <w:tcW w:w="2319" w:type="dxa"/>
            <w:gridSpan w:val="2"/>
            <w:vMerge/>
            <w:tcMar>
              <w:top w:w="20" w:type="dxa"/>
              <w:left w:w="20" w:type="dxa"/>
              <w:bottom w:w="20" w:type="dxa"/>
              <w:right w:w="20" w:type="dxa"/>
            </w:tcMar>
          </w:tcPr>
          <w:p w:rsidR="000E1E07" w:rsidRPr="00281782" w:rsidRDefault="000E1E07" w:rsidP="00A01911">
            <w:pPr>
              <w:pStyle w:val="normal"/>
              <w:spacing w:line="240" w:lineRule="auto"/>
              <w:rPr>
                <w:rFonts w:ascii="Times New Roman" w:hAnsi="Times New Roman" w:cs="Times New Roman"/>
                <w:sz w:val="24"/>
                <w:szCs w:val="24"/>
              </w:rPr>
            </w:pPr>
          </w:p>
        </w:tc>
        <w:tc>
          <w:tcPr>
            <w:tcW w:w="2789" w:type="dxa"/>
            <w:tcMar>
              <w:top w:w="100" w:type="dxa"/>
              <w:left w:w="100" w:type="dxa"/>
              <w:bottom w:w="100" w:type="dxa"/>
              <w:right w:w="100" w:type="dxa"/>
            </w:tcMar>
          </w:tcPr>
          <w:p w:rsidR="000E1E07" w:rsidRPr="00281782" w:rsidRDefault="000E1E07" w:rsidP="00A01911">
            <w:pPr>
              <w:pStyle w:val="normal"/>
              <w:spacing w:line="240" w:lineRule="auto"/>
              <w:rPr>
                <w:rFonts w:ascii="Times New Roman" w:hAnsi="Times New Roman" w:cs="Times New Roman"/>
                <w:sz w:val="24"/>
                <w:szCs w:val="24"/>
              </w:rPr>
            </w:pPr>
            <w:r>
              <w:rPr>
                <w:rFonts w:ascii="Times New Roman" w:hAnsi="Times New Roman" w:cs="Times New Roman"/>
                <w:sz w:val="24"/>
                <w:szCs w:val="24"/>
              </w:rPr>
              <w:t>и</w:t>
            </w:r>
            <w:r w:rsidRPr="00281782">
              <w:rPr>
                <w:rFonts w:ascii="Times New Roman" w:hAnsi="Times New Roman" w:cs="Times New Roman"/>
                <w:sz w:val="24"/>
                <w:szCs w:val="24"/>
              </w:rPr>
              <w:t>спользование сети инновационных практик системы воспитания для реализации непрерывного формата повышения квалификации</w:t>
            </w:r>
            <w:r>
              <w:rPr>
                <w:rFonts w:ascii="Times New Roman" w:hAnsi="Times New Roman" w:cs="Times New Roman"/>
                <w:sz w:val="24"/>
                <w:szCs w:val="24"/>
              </w:rPr>
              <w:t xml:space="preserve"> в </w:t>
            </w:r>
            <w:r w:rsidRPr="00281782">
              <w:rPr>
                <w:rFonts w:ascii="Times New Roman" w:hAnsi="Times New Roman" w:cs="Times New Roman"/>
                <w:sz w:val="24"/>
                <w:szCs w:val="24"/>
              </w:rPr>
              <w:t>сфере воспитания обучающихся</w:t>
            </w:r>
          </w:p>
        </w:tc>
        <w:tc>
          <w:tcPr>
            <w:tcW w:w="1985" w:type="dxa"/>
            <w:tcMar>
              <w:top w:w="20" w:type="dxa"/>
              <w:left w:w="20" w:type="dxa"/>
              <w:bottom w:w="20" w:type="dxa"/>
              <w:right w:w="20" w:type="dxa"/>
            </w:tcMar>
          </w:tcPr>
          <w:p w:rsidR="000E1E07" w:rsidRPr="00281782" w:rsidRDefault="000E1E07" w:rsidP="00A01911">
            <w:pPr>
              <w:rPr>
                <w:sz w:val="24"/>
                <w:szCs w:val="24"/>
              </w:rPr>
            </w:pPr>
            <w:r w:rsidRPr="00281782">
              <w:rPr>
                <w:sz w:val="24"/>
                <w:szCs w:val="24"/>
              </w:rPr>
              <w:t>ГАУ ДПО «СОИРО</w:t>
            </w:r>
            <w:r>
              <w:rPr>
                <w:sz w:val="24"/>
                <w:szCs w:val="24"/>
              </w:rPr>
              <w:t xml:space="preserve">, </w:t>
            </w:r>
            <w:r w:rsidRPr="00281782">
              <w:rPr>
                <w:sz w:val="24"/>
                <w:szCs w:val="24"/>
              </w:rPr>
              <w:t>образовательные организации</w:t>
            </w:r>
            <w:r>
              <w:rPr>
                <w:sz w:val="24"/>
                <w:szCs w:val="24"/>
              </w:rPr>
              <w:t>, МКУ «Ресурсный центр развития образования», управление образования администрации Татищевского муниципального района Саратовской области</w:t>
            </w:r>
          </w:p>
        </w:tc>
        <w:tc>
          <w:tcPr>
            <w:tcW w:w="2244" w:type="dxa"/>
          </w:tcPr>
          <w:p w:rsidR="000E1E07" w:rsidRPr="00281782" w:rsidRDefault="000E1E07" w:rsidP="00A01911">
            <w:pPr>
              <w:rPr>
                <w:sz w:val="24"/>
                <w:szCs w:val="24"/>
              </w:rPr>
            </w:pPr>
            <w:r>
              <w:rPr>
                <w:sz w:val="24"/>
                <w:szCs w:val="24"/>
              </w:rPr>
              <w:t>с</w:t>
            </w:r>
            <w:r w:rsidRPr="00281782">
              <w:rPr>
                <w:sz w:val="24"/>
                <w:szCs w:val="24"/>
              </w:rPr>
              <w:t>айты ГАУ ДПО «СОИРО», образовательных организаций</w:t>
            </w:r>
            <w:r>
              <w:rPr>
                <w:sz w:val="24"/>
                <w:szCs w:val="24"/>
              </w:rPr>
              <w:t>, администрации Татищевского муниципального района Саратовской области.</w:t>
            </w:r>
          </w:p>
        </w:tc>
      </w:tr>
    </w:tbl>
    <w:p w:rsidR="000E1E07" w:rsidRPr="001858D8" w:rsidRDefault="000E1E07" w:rsidP="000E1E07">
      <w:pPr>
        <w:pStyle w:val="normal"/>
      </w:pPr>
    </w:p>
    <w:p w:rsidR="003117A7" w:rsidRDefault="003117A7" w:rsidP="003117A7">
      <w:pPr>
        <w:jc w:val="both"/>
      </w:pPr>
    </w:p>
    <w:p w:rsidR="003117A7" w:rsidRDefault="003117A7" w:rsidP="003117A7">
      <w:pPr>
        <w:jc w:val="right"/>
      </w:pPr>
    </w:p>
    <w:p w:rsidR="003117A7" w:rsidRDefault="003117A7" w:rsidP="003117A7">
      <w:pPr>
        <w:jc w:val="right"/>
      </w:pPr>
    </w:p>
    <w:sectPr w:rsidR="003117A7" w:rsidSect="003117A7">
      <w:pgSz w:w="11910" w:h="16840"/>
      <w:pgMar w:top="709" w:right="711" w:bottom="960" w:left="1020" w:header="0" w:footer="77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oto Serif CJK SC">
    <w:panose1 w:val="00000000000000000000"/>
    <w:charset w:val="80"/>
    <w:family w:val="roman"/>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hybridMultilevel"/>
    <w:tmpl w:val="41A7C4C8"/>
    <w:lvl w:ilvl="0" w:tplc="0A96642C">
      <w:start w:val="1"/>
      <w:numFmt w:val="decimal"/>
      <w:lvlText w:val="%1."/>
      <w:lvlJc w:val="left"/>
    </w:lvl>
    <w:lvl w:ilvl="1" w:tplc="602CDC3E">
      <w:start w:val="1"/>
      <w:numFmt w:val="bullet"/>
      <w:lvlText w:val=""/>
      <w:lvlJc w:val="left"/>
    </w:lvl>
    <w:lvl w:ilvl="2" w:tplc="C038B4BC">
      <w:start w:val="1"/>
      <w:numFmt w:val="bullet"/>
      <w:lvlText w:val=""/>
      <w:lvlJc w:val="left"/>
    </w:lvl>
    <w:lvl w:ilvl="3" w:tplc="2116A50E">
      <w:start w:val="1"/>
      <w:numFmt w:val="bullet"/>
      <w:lvlText w:val=""/>
      <w:lvlJc w:val="left"/>
    </w:lvl>
    <w:lvl w:ilvl="4" w:tplc="A26695EE">
      <w:start w:val="1"/>
      <w:numFmt w:val="bullet"/>
      <w:lvlText w:val=""/>
      <w:lvlJc w:val="left"/>
    </w:lvl>
    <w:lvl w:ilvl="5" w:tplc="6BB43198">
      <w:start w:val="1"/>
      <w:numFmt w:val="bullet"/>
      <w:lvlText w:val=""/>
      <w:lvlJc w:val="left"/>
    </w:lvl>
    <w:lvl w:ilvl="6" w:tplc="09AC7E3E">
      <w:start w:val="1"/>
      <w:numFmt w:val="bullet"/>
      <w:lvlText w:val=""/>
      <w:lvlJc w:val="left"/>
    </w:lvl>
    <w:lvl w:ilvl="7" w:tplc="A89CEDDC">
      <w:start w:val="1"/>
      <w:numFmt w:val="bullet"/>
      <w:lvlText w:val=""/>
      <w:lvlJc w:val="left"/>
    </w:lvl>
    <w:lvl w:ilvl="8" w:tplc="A8DEDBD4">
      <w:start w:val="1"/>
      <w:numFmt w:val="bullet"/>
      <w:lvlText w:val=""/>
      <w:lvlJc w:val="left"/>
    </w:lvl>
  </w:abstractNum>
  <w:abstractNum w:abstractNumId="1">
    <w:nsid w:val="029422FA"/>
    <w:multiLevelType w:val="multilevel"/>
    <w:tmpl w:val="950C9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AB57AE5"/>
    <w:multiLevelType w:val="multilevel"/>
    <w:tmpl w:val="25EA0942"/>
    <w:lvl w:ilvl="0">
      <w:start w:val="7"/>
      <w:numFmt w:val="decimal"/>
      <w:lvlText w:val="%1."/>
      <w:lvlJc w:val="left"/>
      <w:pPr>
        <w:ind w:left="450" w:hanging="450"/>
      </w:pPr>
      <w:rPr>
        <w:rFonts w:eastAsia="Times New Roman" w:hint="default"/>
      </w:rPr>
    </w:lvl>
    <w:lvl w:ilvl="1">
      <w:start w:val="1"/>
      <w:numFmt w:val="decimal"/>
      <w:lvlText w:val="%1.%2."/>
      <w:lvlJc w:val="left"/>
      <w:pPr>
        <w:ind w:left="1288" w:hanging="720"/>
      </w:pPr>
      <w:rPr>
        <w:rFonts w:eastAsia="Times New Roman" w:hint="default"/>
      </w:rPr>
    </w:lvl>
    <w:lvl w:ilvl="2">
      <w:start w:val="1"/>
      <w:numFmt w:val="decimal"/>
      <w:lvlText w:val="%1.%2.%3."/>
      <w:lvlJc w:val="left"/>
      <w:pPr>
        <w:ind w:left="1856" w:hanging="720"/>
      </w:pPr>
      <w:rPr>
        <w:rFonts w:eastAsia="Times New Roman" w:hint="default"/>
      </w:rPr>
    </w:lvl>
    <w:lvl w:ilvl="3">
      <w:start w:val="1"/>
      <w:numFmt w:val="decimal"/>
      <w:lvlText w:val="%1.%2.%3.%4."/>
      <w:lvlJc w:val="left"/>
      <w:pPr>
        <w:ind w:left="2784" w:hanging="1080"/>
      </w:pPr>
      <w:rPr>
        <w:rFonts w:eastAsia="Times New Roman" w:hint="default"/>
      </w:rPr>
    </w:lvl>
    <w:lvl w:ilvl="4">
      <w:start w:val="1"/>
      <w:numFmt w:val="decimal"/>
      <w:lvlText w:val="%1.%2.%3.%4.%5."/>
      <w:lvlJc w:val="left"/>
      <w:pPr>
        <w:ind w:left="3352" w:hanging="1080"/>
      </w:pPr>
      <w:rPr>
        <w:rFonts w:eastAsia="Times New Roman" w:hint="default"/>
      </w:rPr>
    </w:lvl>
    <w:lvl w:ilvl="5">
      <w:start w:val="1"/>
      <w:numFmt w:val="decimal"/>
      <w:lvlText w:val="%1.%2.%3.%4.%5.%6."/>
      <w:lvlJc w:val="left"/>
      <w:pPr>
        <w:ind w:left="4280" w:hanging="1440"/>
      </w:pPr>
      <w:rPr>
        <w:rFonts w:eastAsia="Times New Roman" w:hint="default"/>
      </w:rPr>
    </w:lvl>
    <w:lvl w:ilvl="6">
      <w:start w:val="1"/>
      <w:numFmt w:val="decimal"/>
      <w:lvlText w:val="%1.%2.%3.%4.%5.%6.%7."/>
      <w:lvlJc w:val="left"/>
      <w:pPr>
        <w:ind w:left="5208" w:hanging="1800"/>
      </w:pPr>
      <w:rPr>
        <w:rFonts w:eastAsia="Times New Roman" w:hint="default"/>
      </w:rPr>
    </w:lvl>
    <w:lvl w:ilvl="7">
      <w:start w:val="1"/>
      <w:numFmt w:val="decimal"/>
      <w:lvlText w:val="%1.%2.%3.%4.%5.%6.%7.%8."/>
      <w:lvlJc w:val="left"/>
      <w:pPr>
        <w:ind w:left="5776" w:hanging="1800"/>
      </w:pPr>
      <w:rPr>
        <w:rFonts w:eastAsia="Times New Roman" w:hint="default"/>
      </w:rPr>
    </w:lvl>
    <w:lvl w:ilvl="8">
      <w:start w:val="1"/>
      <w:numFmt w:val="decimal"/>
      <w:lvlText w:val="%1.%2.%3.%4.%5.%6.%7.%8.%9."/>
      <w:lvlJc w:val="left"/>
      <w:pPr>
        <w:ind w:left="6704" w:hanging="2160"/>
      </w:pPr>
      <w:rPr>
        <w:rFonts w:eastAsia="Times New Roman" w:hint="default"/>
      </w:rPr>
    </w:lvl>
  </w:abstractNum>
  <w:abstractNum w:abstractNumId="3">
    <w:nsid w:val="113B36AC"/>
    <w:multiLevelType w:val="multilevel"/>
    <w:tmpl w:val="FE48B64C"/>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b w:val="0"/>
        <w:bCs w:val="0"/>
      </w:rPr>
    </w:lvl>
    <w:lvl w:ilvl="2">
      <w:start w:val="1"/>
      <w:numFmt w:val="decimal"/>
      <w:isLgl/>
      <w:lvlText w:val="%1.%2.%3."/>
      <w:lvlJc w:val="left"/>
      <w:pPr>
        <w:ind w:left="1855" w:hanging="720"/>
      </w:pPr>
      <w:rPr>
        <w:rFonts w:hint="default"/>
        <w:i w:val="0"/>
        <w:iCs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14EA112A"/>
    <w:multiLevelType w:val="hybridMultilevel"/>
    <w:tmpl w:val="47AA9C2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160F038B"/>
    <w:multiLevelType w:val="hybridMultilevel"/>
    <w:tmpl w:val="57D60E1E"/>
    <w:lvl w:ilvl="0" w:tplc="5CF485FE">
      <w:start w:val="1"/>
      <w:numFmt w:val="decimal"/>
      <w:lvlText w:val="%1."/>
      <w:lvlJc w:val="left"/>
      <w:pPr>
        <w:ind w:left="1710" w:hanging="99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69632B7"/>
    <w:multiLevelType w:val="multilevel"/>
    <w:tmpl w:val="9AA88D62"/>
    <w:lvl w:ilvl="0">
      <w:start w:val="1"/>
      <w:numFmt w:val="decimal"/>
      <w:lvlText w:val="%1."/>
      <w:lvlJc w:val="left"/>
      <w:pPr>
        <w:ind w:left="1070" w:hanging="360"/>
      </w:pPr>
      <w:rPr>
        <w:rFonts w:hint="default"/>
      </w:rPr>
    </w:lvl>
    <w:lvl w:ilvl="1">
      <w:start w:val="1"/>
      <w:numFmt w:val="decimal"/>
      <w:isLgl/>
      <w:lvlText w:val="%1.%2."/>
      <w:lvlJc w:val="left"/>
      <w:pPr>
        <w:ind w:left="1288" w:hanging="720"/>
      </w:pPr>
      <w:rPr>
        <w:rFonts w:hint="default"/>
        <w:b w:val="0"/>
        <w:bCs w:val="0"/>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7">
    <w:nsid w:val="1E2646F7"/>
    <w:multiLevelType w:val="hybridMultilevel"/>
    <w:tmpl w:val="49046AEA"/>
    <w:lvl w:ilvl="0" w:tplc="0419000F">
      <w:start w:val="1"/>
      <w:numFmt w:val="decimal"/>
      <w:lvlText w:val="%1."/>
      <w:lvlJc w:val="left"/>
      <w:pPr>
        <w:ind w:left="720" w:hanging="360"/>
      </w:pPr>
      <w:rPr>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6373FF8"/>
    <w:multiLevelType w:val="multilevel"/>
    <w:tmpl w:val="9E5EF2FC"/>
    <w:styleLink w:val="1"/>
    <w:lvl w:ilvl="0">
      <w:start w:val="4"/>
      <w:numFmt w:val="decimal"/>
      <w:lvlText w:val="%1.1."/>
      <w:lvlJc w:val="left"/>
      <w:pPr>
        <w:ind w:left="107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F5469C5"/>
    <w:multiLevelType w:val="hybridMultilevel"/>
    <w:tmpl w:val="AE2A2968"/>
    <w:lvl w:ilvl="0" w:tplc="DBEEBDCC">
      <w:start w:val="1"/>
      <w:numFmt w:val="bullet"/>
      <w:lvlText w:val="-"/>
      <w:lvlJc w:val="left"/>
      <w:pPr>
        <w:ind w:left="928"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348B783C"/>
    <w:multiLevelType w:val="hybridMultilevel"/>
    <w:tmpl w:val="5DD40544"/>
    <w:lvl w:ilvl="0" w:tplc="0419000F">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1">
    <w:nsid w:val="355834BD"/>
    <w:multiLevelType w:val="hybridMultilevel"/>
    <w:tmpl w:val="0B6694DE"/>
    <w:lvl w:ilvl="0" w:tplc="5D3E7E70">
      <w:start w:val="5"/>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35CD3A91"/>
    <w:multiLevelType w:val="hybridMultilevel"/>
    <w:tmpl w:val="36C0B274"/>
    <w:lvl w:ilvl="0" w:tplc="94A86850">
      <w:numFmt w:val="bullet"/>
      <w:lvlText w:val="-"/>
      <w:lvlJc w:val="left"/>
      <w:pPr>
        <w:ind w:left="682" w:hanging="276"/>
      </w:pPr>
      <w:rPr>
        <w:rFonts w:ascii="Times New Roman" w:eastAsia="Times New Roman" w:hAnsi="Times New Roman" w:cs="Times New Roman" w:hint="default"/>
        <w:b w:val="0"/>
        <w:bCs w:val="0"/>
        <w:i w:val="0"/>
        <w:iCs w:val="0"/>
        <w:w w:val="100"/>
        <w:sz w:val="28"/>
        <w:szCs w:val="28"/>
        <w:lang w:val="ru-RU" w:eastAsia="en-US" w:bidi="ar-SA"/>
      </w:rPr>
    </w:lvl>
    <w:lvl w:ilvl="1" w:tplc="214A8588">
      <w:numFmt w:val="bullet"/>
      <w:lvlText w:val="-"/>
      <w:lvlJc w:val="left"/>
      <w:pPr>
        <w:ind w:left="682" w:hanging="504"/>
      </w:pPr>
      <w:rPr>
        <w:rFonts w:ascii="Times New Roman" w:eastAsia="Times New Roman" w:hAnsi="Times New Roman" w:cs="Times New Roman" w:hint="default"/>
        <w:b w:val="0"/>
        <w:bCs w:val="0"/>
        <w:i w:val="0"/>
        <w:iCs w:val="0"/>
        <w:w w:val="100"/>
        <w:sz w:val="28"/>
        <w:szCs w:val="28"/>
        <w:lang w:val="ru-RU" w:eastAsia="en-US" w:bidi="ar-SA"/>
      </w:rPr>
    </w:lvl>
    <w:lvl w:ilvl="2" w:tplc="38603FFC">
      <w:numFmt w:val="bullet"/>
      <w:lvlText w:val="•"/>
      <w:lvlJc w:val="left"/>
      <w:pPr>
        <w:ind w:left="2661" w:hanging="504"/>
      </w:pPr>
      <w:rPr>
        <w:lang w:val="ru-RU" w:eastAsia="en-US" w:bidi="ar-SA"/>
      </w:rPr>
    </w:lvl>
    <w:lvl w:ilvl="3" w:tplc="F84AD814">
      <w:numFmt w:val="bullet"/>
      <w:lvlText w:val="•"/>
      <w:lvlJc w:val="left"/>
      <w:pPr>
        <w:ind w:left="3651" w:hanging="504"/>
      </w:pPr>
      <w:rPr>
        <w:lang w:val="ru-RU" w:eastAsia="en-US" w:bidi="ar-SA"/>
      </w:rPr>
    </w:lvl>
    <w:lvl w:ilvl="4" w:tplc="265E55F2">
      <w:numFmt w:val="bullet"/>
      <w:lvlText w:val="•"/>
      <w:lvlJc w:val="left"/>
      <w:pPr>
        <w:ind w:left="4642" w:hanging="504"/>
      </w:pPr>
      <w:rPr>
        <w:lang w:val="ru-RU" w:eastAsia="en-US" w:bidi="ar-SA"/>
      </w:rPr>
    </w:lvl>
    <w:lvl w:ilvl="5" w:tplc="98C08B9A">
      <w:numFmt w:val="bullet"/>
      <w:lvlText w:val="•"/>
      <w:lvlJc w:val="left"/>
      <w:pPr>
        <w:ind w:left="5633" w:hanging="504"/>
      </w:pPr>
      <w:rPr>
        <w:lang w:val="ru-RU" w:eastAsia="en-US" w:bidi="ar-SA"/>
      </w:rPr>
    </w:lvl>
    <w:lvl w:ilvl="6" w:tplc="FEA8F7F2">
      <w:numFmt w:val="bullet"/>
      <w:lvlText w:val="•"/>
      <w:lvlJc w:val="left"/>
      <w:pPr>
        <w:ind w:left="6623" w:hanging="504"/>
      </w:pPr>
      <w:rPr>
        <w:lang w:val="ru-RU" w:eastAsia="en-US" w:bidi="ar-SA"/>
      </w:rPr>
    </w:lvl>
    <w:lvl w:ilvl="7" w:tplc="B6464D66">
      <w:numFmt w:val="bullet"/>
      <w:lvlText w:val="•"/>
      <w:lvlJc w:val="left"/>
      <w:pPr>
        <w:ind w:left="7614" w:hanging="504"/>
      </w:pPr>
      <w:rPr>
        <w:lang w:val="ru-RU" w:eastAsia="en-US" w:bidi="ar-SA"/>
      </w:rPr>
    </w:lvl>
    <w:lvl w:ilvl="8" w:tplc="9D4CE592">
      <w:numFmt w:val="bullet"/>
      <w:lvlText w:val="•"/>
      <w:lvlJc w:val="left"/>
      <w:pPr>
        <w:ind w:left="8605" w:hanging="504"/>
      </w:pPr>
      <w:rPr>
        <w:lang w:val="ru-RU" w:eastAsia="en-US" w:bidi="ar-SA"/>
      </w:rPr>
    </w:lvl>
  </w:abstractNum>
  <w:abstractNum w:abstractNumId="13">
    <w:nsid w:val="37C82436"/>
    <w:multiLevelType w:val="multilevel"/>
    <w:tmpl w:val="D1461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3CD31B0C"/>
    <w:multiLevelType w:val="multilevel"/>
    <w:tmpl w:val="8B244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EAE4C1C"/>
    <w:multiLevelType w:val="hybridMultilevel"/>
    <w:tmpl w:val="CA140126"/>
    <w:lvl w:ilvl="0" w:tplc="62F6FFEA">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0DD0D34"/>
    <w:multiLevelType w:val="multilevel"/>
    <w:tmpl w:val="9E5EF2FC"/>
    <w:lvl w:ilvl="0">
      <w:start w:val="4"/>
      <w:numFmt w:val="decimal"/>
      <w:lvlText w:val="%1.1."/>
      <w:lvlJc w:val="left"/>
      <w:pPr>
        <w:ind w:left="163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7">
    <w:nsid w:val="49824615"/>
    <w:multiLevelType w:val="multilevel"/>
    <w:tmpl w:val="D340D4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4E0B4B52"/>
    <w:multiLevelType w:val="multilevel"/>
    <w:tmpl w:val="2A34840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nsid w:val="503249BA"/>
    <w:multiLevelType w:val="hybridMultilevel"/>
    <w:tmpl w:val="8DD25CD8"/>
    <w:lvl w:ilvl="0" w:tplc="A036D798">
      <w:start w:val="10"/>
      <w:numFmt w:val="decimal"/>
      <w:lvlText w:val="%1."/>
      <w:lvlJc w:val="left"/>
      <w:pPr>
        <w:ind w:left="2912" w:hanging="360"/>
      </w:pPr>
      <w:rPr>
        <w:rFonts w:hint="default"/>
        <w:b/>
        <w:bCs/>
      </w:rPr>
    </w:lvl>
    <w:lvl w:ilvl="1" w:tplc="04190019">
      <w:start w:val="1"/>
      <w:numFmt w:val="lowerLetter"/>
      <w:lvlText w:val="%2."/>
      <w:lvlJc w:val="left"/>
      <w:pPr>
        <w:ind w:left="3632" w:hanging="360"/>
      </w:pPr>
    </w:lvl>
    <w:lvl w:ilvl="2" w:tplc="0419001B">
      <w:start w:val="1"/>
      <w:numFmt w:val="lowerRoman"/>
      <w:lvlText w:val="%3."/>
      <w:lvlJc w:val="right"/>
      <w:pPr>
        <w:ind w:left="4352" w:hanging="180"/>
      </w:pPr>
    </w:lvl>
    <w:lvl w:ilvl="3" w:tplc="0419000F">
      <w:start w:val="1"/>
      <w:numFmt w:val="decimal"/>
      <w:lvlText w:val="%4."/>
      <w:lvlJc w:val="left"/>
      <w:pPr>
        <w:ind w:left="5072" w:hanging="360"/>
      </w:pPr>
    </w:lvl>
    <w:lvl w:ilvl="4" w:tplc="04190019">
      <w:start w:val="1"/>
      <w:numFmt w:val="lowerLetter"/>
      <w:lvlText w:val="%5."/>
      <w:lvlJc w:val="left"/>
      <w:pPr>
        <w:ind w:left="5792" w:hanging="360"/>
      </w:pPr>
    </w:lvl>
    <w:lvl w:ilvl="5" w:tplc="0419001B">
      <w:start w:val="1"/>
      <w:numFmt w:val="lowerRoman"/>
      <w:lvlText w:val="%6."/>
      <w:lvlJc w:val="right"/>
      <w:pPr>
        <w:ind w:left="6512" w:hanging="180"/>
      </w:pPr>
    </w:lvl>
    <w:lvl w:ilvl="6" w:tplc="0419000F">
      <w:start w:val="1"/>
      <w:numFmt w:val="decimal"/>
      <w:lvlText w:val="%7."/>
      <w:lvlJc w:val="left"/>
      <w:pPr>
        <w:ind w:left="7232" w:hanging="360"/>
      </w:pPr>
    </w:lvl>
    <w:lvl w:ilvl="7" w:tplc="04190019">
      <w:start w:val="1"/>
      <w:numFmt w:val="lowerLetter"/>
      <w:lvlText w:val="%8."/>
      <w:lvlJc w:val="left"/>
      <w:pPr>
        <w:ind w:left="7952" w:hanging="360"/>
      </w:pPr>
    </w:lvl>
    <w:lvl w:ilvl="8" w:tplc="0419001B">
      <w:start w:val="1"/>
      <w:numFmt w:val="lowerRoman"/>
      <w:lvlText w:val="%9."/>
      <w:lvlJc w:val="right"/>
      <w:pPr>
        <w:ind w:left="8672" w:hanging="180"/>
      </w:pPr>
    </w:lvl>
  </w:abstractNum>
  <w:abstractNum w:abstractNumId="20">
    <w:nsid w:val="508536CB"/>
    <w:multiLevelType w:val="hybridMultilevel"/>
    <w:tmpl w:val="9AE4A286"/>
    <w:lvl w:ilvl="0" w:tplc="28CA36F4">
      <w:start w:val="1"/>
      <w:numFmt w:val="decimal"/>
      <w:lvlText w:val="%1."/>
      <w:lvlJc w:val="left"/>
      <w:pPr>
        <w:ind w:left="1935" w:hanging="121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50F91B14"/>
    <w:multiLevelType w:val="hybridMultilevel"/>
    <w:tmpl w:val="32DEE700"/>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8340E00"/>
    <w:multiLevelType w:val="singleLevel"/>
    <w:tmpl w:val="A63CE5FC"/>
    <w:lvl w:ilvl="0">
      <w:start w:val="4"/>
      <w:numFmt w:val="decimal"/>
      <w:lvlText w:val="%1.2."/>
      <w:lvlJc w:val="left"/>
      <w:pPr>
        <w:ind w:left="1070" w:hanging="360"/>
      </w:pPr>
      <w:rPr>
        <w:rFonts w:hint="default"/>
      </w:rPr>
    </w:lvl>
  </w:abstractNum>
  <w:abstractNum w:abstractNumId="23">
    <w:nsid w:val="5E2E6308"/>
    <w:multiLevelType w:val="multilevel"/>
    <w:tmpl w:val="B874DA18"/>
    <w:lvl w:ilvl="0">
      <w:start w:val="5"/>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4">
    <w:nsid w:val="5F661E45"/>
    <w:multiLevelType w:val="multilevel"/>
    <w:tmpl w:val="97C0289E"/>
    <w:lvl w:ilvl="0">
      <w:start w:val="8"/>
      <w:numFmt w:val="decimal"/>
      <w:lvlText w:val="%1."/>
      <w:lvlJc w:val="left"/>
      <w:pPr>
        <w:ind w:left="3002" w:hanging="450"/>
      </w:pPr>
      <w:rPr>
        <w:rFonts w:hint="default"/>
        <w:b/>
        <w:bCs/>
      </w:rPr>
    </w:lvl>
    <w:lvl w:ilvl="1">
      <w:start w:val="1"/>
      <w:numFmt w:val="decimal"/>
      <w:lvlText w:val="%1.%2."/>
      <w:lvlJc w:val="left"/>
      <w:pPr>
        <w:ind w:left="3698" w:hanging="720"/>
      </w:pPr>
      <w:rPr>
        <w:rFonts w:hint="default"/>
        <w:b w:val="0"/>
        <w:bCs w:val="0"/>
      </w:rPr>
    </w:lvl>
    <w:lvl w:ilvl="2">
      <w:start w:val="1"/>
      <w:numFmt w:val="decimal"/>
      <w:lvlText w:val="%1.%2.%3."/>
      <w:lvlJc w:val="left"/>
      <w:pPr>
        <w:ind w:left="5286" w:hanging="720"/>
      </w:pPr>
      <w:rPr>
        <w:rFonts w:hint="default"/>
        <w:b w:val="0"/>
        <w:bCs w:val="0"/>
      </w:rPr>
    </w:lvl>
    <w:lvl w:ilvl="3">
      <w:start w:val="1"/>
      <w:numFmt w:val="decimal"/>
      <w:lvlText w:val="%1.%2.%3.%4."/>
      <w:lvlJc w:val="left"/>
      <w:pPr>
        <w:ind w:left="6653" w:hanging="1080"/>
      </w:pPr>
      <w:rPr>
        <w:rFonts w:hint="default"/>
        <w:b w:val="0"/>
        <w:bCs w:val="0"/>
      </w:rPr>
    </w:lvl>
    <w:lvl w:ilvl="4">
      <w:start w:val="1"/>
      <w:numFmt w:val="decimal"/>
      <w:lvlText w:val="%1.%2.%3.%4.%5."/>
      <w:lvlJc w:val="left"/>
      <w:pPr>
        <w:ind w:left="7660" w:hanging="1080"/>
      </w:pPr>
      <w:rPr>
        <w:rFonts w:hint="default"/>
        <w:b w:val="0"/>
        <w:bCs w:val="0"/>
      </w:rPr>
    </w:lvl>
    <w:lvl w:ilvl="5">
      <w:start w:val="1"/>
      <w:numFmt w:val="decimal"/>
      <w:lvlText w:val="%1.%2.%3.%4.%5.%6."/>
      <w:lvlJc w:val="left"/>
      <w:pPr>
        <w:ind w:left="9027" w:hanging="1440"/>
      </w:pPr>
      <w:rPr>
        <w:rFonts w:hint="default"/>
        <w:b w:val="0"/>
        <w:bCs w:val="0"/>
      </w:rPr>
    </w:lvl>
    <w:lvl w:ilvl="6">
      <w:start w:val="1"/>
      <w:numFmt w:val="decimal"/>
      <w:lvlText w:val="%1.%2.%3.%4.%5.%6.%7."/>
      <w:lvlJc w:val="left"/>
      <w:pPr>
        <w:ind w:left="10394" w:hanging="1800"/>
      </w:pPr>
      <w:rPr>
        <w:rFonts w:hint="default"/>
        <w:b w:val="0"/>
        <w:bCs w:val="0"/>
      </w:rPr>
    </w:lvl>
    <w:lvl w:ilvl="7">
      <w:start w:val="1"/>
      <w:numFmt w:val="decimal"/>
      <w:lvlText w:val="%1.%2.%3.%4.%5.%6.%7.%8."/>
      <w:lvlJc w:val="left"/>
      <w:pPr>
        <w:ind w:left="11401" w:hanging="1800"/>
      </w:pPr>
      <w:rPr>
        <w:rFonts w:hint="default"/>
        <w:b w:val="0"/>
        <w:bCs w:val="0"/>
      </w:rPr>
    </w:lvl>
    <w:lvl w:ilvl="8">
      <w:start w:val="1"/>
      <w:numFmt w:val="decimal"/>
      <w:lvlText w:val="%1.%2.%3.%4.%5.%6.%7.%8.%9."/>
      <w:lvlJc w:val="left"/>
      <w:pPr>
        <w:ind w:left="12768" w:hanging="2160"/>
      </w:pPr>
      <w:rPr>
        <w:rFonts w:hint="default"/>
        <w:b w:val="0"/>
        <w:bCs w:val="0"/>
      </w:rPr>
    </w:lvl>
  </w:abstractNum>
  <w:abstractNum w:abstractNumId="25">
    <w:nsid w:val="66CC712E"/>
    <w:multiLevelType w:val="hybridMultilevel"/>
    <w:tmpl w:val="E4983E90"/>
    <w:lvl w:ilvl="0" w:tplc="A4F03DE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AED2FAA"/>
    <w:multiLevelType w:val="multilevel"/>
    <w:tmpl w:val="B270E700"/>
    <w:lvl w:ilvl="0">
      <w:start w:val="1"/>
      <w:numFmt w:val="decimal"/>
      <w:lvlText w:val="%1."/>
      <w:lvlJc w:val="left"/>
      <w:pPr>
        <w:tabs>
          <w:tab w:val="num" w:pos="0"/>
        </w:tabs>
        <w:ind w:left="2190" w:hanging="360"/>
      </w:pPr>
    </w:lvl>
    <w:lvl w:ilvl="1">
      <w:start w:val="1"/>
      <w:numFmt w:val="lowerLetter"/>
      <w:lvlText w:val="%2."/>
      <w:lvlJc w:val="left"/>
      <w:pPr>
        <w:tabs>
          <w:tab w:val="num" w:pos="0"/>
        </w:tabs>
        <w:ind w:left="2910" w:hanging="360"/>
      </w:pPr>
    </w:lvl>
    <w:lvl w:ilvl="2">
      <w:start w:val="1"/>
      <w:numFmt w:val="lowerRoman"/>
      <w:lvlText w:val="%3."/>
      <w:lvlJc w:val="right"/>
      <w:pPr>
        <w:tabs>
          <w:tab w:val="num" w:pos="0"/>
        </w:tabs>
        <w:ind w:left="3630" w:hanging="180"/>
      </w:pPr>
    </w:lvl>
    <w:lvl w:ilvl="3">
      <w:start w:val="1"/>
      <w:numFmt w:val="decimal"/>
      <w:lvlText w:val="%4."/>
      <w:lvlJc w:val="left"/>
      <w:pPr>
        <w:tabs>
          <w:tab w:val="num" w:pos="0"/>
        </w:tabs>
        <w:ind w:left="4350" w:hanging="360"/>
      </w:pPr>
    </w:lvl>
    <w:lvl w:ilvl="4">
      <w:start w:val="1"/>
      <w:numFmt w:val="lowerLetter"/>
      <w:lvlText w:val="%5."/>
      <w:lvlJc w:val="left"/>
      <w:pPr>
        <w:tabs>
          <w:tab w:val="num" w:pos="0"/>
        </w:tabs>
        <w:ind w:left="5070" w:hanging="360"/>
      </w:pPr>
    </w:lvl>
    <w:lvl w:ilvl="5">
      <w:start w:val="1"/>
      <w:numFmt w:val="lowerRoman"/>
      <w:lvlText w:val="%6."/>
      <w:lvlJc w:val="right"/>
      <w:pPr>
        <w:tabs>
          <w:tab w:val="num" w:pos="0"/>
        </w:tabs>
        <w:ind w:left="5790" w:hanging="180"/>
      </w:pPr>
    </w:lvl>
    <w:lvl w:ilvl="6">
      <w:start w:val="1"/>
      <w:numFmt w:val="decimal"/>
      <w:lvlText w:val="%7."/>
      <w:lvlJc w:val="left"/>
      <w:pPr>
        <w:tabs>
          <w:tab w:val="num" w:pos="0"/>
        </w:tabs>
        <w:ind w:left="6510" w:hanging="360"/>
      </w:pPr>
    </w:lvl>
    <w:lvl w:ilvl="7">
      <w:start w:val="1"/>
      <w:numFmt w:val="lowerLetter"/>
      <w:lvlText w:val="%8."/>
      <w:lvlJc w:val="left"/>
      <w:pPr>
        <w:tabs>
          <w:tab w:val="num" w:pos="0"/>
        </w:tabs>
        <w:ind w:left="7230" w:hanging="360"/>
      </w:pPr>
    </w:lvl>
    <w:lvl w:ilvl="8">
      <w:start w:val="1"/>
      <w:numFmt w:val="lowerRoman"/>
      <w:lvlText w:val="%9."/>
      <w:lvlJc w:val="right"/>
      <w:pPr>
        <w:tabs>
          <w:tab w:val="num" w:pos="0"/>
        </w:tabs>
        <w:ind w:left="7950" w:hanging="180"/>
      </w:pPr>
    </w:lvl>
  </w:abstractNum>
  <w:abstractNum w:abstractNumId="27">
    <w:nsid w:val="7C761062"/>
    <w:multiLevelType w:val="multilevel"/>
    <w:tmpl w:val="7F7AF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6"/>
  </w:num>
  <w:num w:numId="5">
    <w:abstractNumId w:val="6"/>
  </w:num>
  <w:num w:numId="6">
    <w:abstractNumId w:val="10"/>
  </w:num>
  <w:num w:numId="7">
    <w:abstractNumId w:val="16"/>
  </w:num>
  <w:num w:numId="8">
    <w:abstractNumId w:val="8"/>
  </w:num>
  <w:num w:numId="9">
    <w:abstractNumId w:val="22"/>
  </w:num>
  <w:num w:numId="10">
    <w:abstractNumId w:val="3"/>
  </w:num>
  <w:num w:numId="11">
    <w:abstractNumId w:val="24"/>
  </w:num>
  <w:num w:numId="12">
    <w:abstractNumId w:val="15"/>
  </w:num>
  <w:num w:numId="13">
    <w:abstractNumId w:val="2"/>
  </w:num>
  <w:num w:numId="14">
    <w:abstractNumId w:val="0"/>
  </w:num>
  <w:num w:numId="15">
    <w:abstractNumId w:val="23"/>
  </w:num>
  <w:num w:numId="16">
    <w:abstractNumId w:val="1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1"/>
  </w:num>
  <w:num w:numId="20">
    <w:abstractNumId w:val="1"/>
  </w:num>
  <w:num w:numId="21">
    <w:abstractNumId w:val="17"/>
  </w:num>
  <w:num w:numId="22">
    <w:abstractNumId w:val="27"/>
  </w:num>
  <w:num w:numId="23">
    <w:abstractNumId w:val="13"/>
  </w:num>
  <w:num w:numId="24">
    <w:abstractNumId w:val="14"/>
  </w:num>
  <w:num w:numId="25">
    <w:abstractNumId w:val="20"/>
  </w:num>
  <w:num w:numId="26">
    <w:abstractNumId w:val="5"/>
  </w:num>
  <w:num w:numId="27">
    <w:abstractNumId w:val="4"/>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3117A7"/>
    <w:rsid w:val="000056D1"/>
    <w:rsid w:val="000E1E07"/>
    <w:rsid w:val="002A2E69"/>
    <w:rsid w:val="003117A7"/>
    <w:rsid w:val="005A61BE"/>
    <w:rsid w:val="00780C51"/>
    <w:rsid w:val="00804242"/>
    <w:rsid w:val="00872AED"/>
    <w:rsid w:val="00926C32"/>
    <w:rsid w:val="00D4409C"/>
    <w:rsid w:val="00D541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7A7"/>
    <w:pPr>
      <w:spacing w:after="0" w:line="240" w:lineRule="auto"/>
    </w:pPr>
    <w:rPr>
      <w:rFonts w:ascii="Times New Roman" w:eastAsia="Times New Roman" w:hAnsi="Times New Roman" w:cs="Times New Roman"/>
      <w:sz w:val="28"/>
      <w:szCs w:val="20"/>
      <w:lang w:eastAsia="ru-RU"/>
    </w:rPr>
  </w:style>
  <w:style w:type="paragraph" w:styleId="10">
    <w:name w:val="heading 1"/>
    <w:basedOn w:val="normal"/>
    <w:next w:val="normal"/>
    <w:link w:val="11"/>
    <w:uiPriority w:val="99"/>
    <w:qFormat/>
    <w:rsid w:val="003117A7"/>
    <w:pPr>
      <w:keepNext/>
      <w:keepLines/>
      <w:spacing w:before="400" w:after="120"/>
      <w:outlineLvl w:val="0"/>
    </w:pPr>
    <w:rPr>
      <w:sz w:val="40"/>
      <w:szCs w:val="40"/>
    </w:rPr>
  </w:style>
  <w:style w:type="paragraph" w:styleId="2">
    <w:name w:val="heading 2"/>
    <w:basedOn w:val="normal"/>
    <w:next w:val="normal"/>
    <w:link w:val="20"/>
    <w:uiPriority w:val="99"/>
    <w:qFormat/>
    <w:rsid w:val="003117A7"/>
    <w:pPr>
      <w:keepNext/>
      <w:keepLines/>
      <w:spacing w:before="360" w:after="120"/>
      <w:outlineLvl w:val="1"/>
    </w:pPr>
    <w:rPr>
      <w:sz w:val="32"/>
      <w:szCs w:val="32"/>
    </w:rPr>
  </w:style>
  <w:style w:type="paragraph" w:styleId="3">
    <w:name w:val="heading 3"/>
    <w:basedOn w:val="a"/>
    <w:next w:val="a"/>
    <w:link w:val="30"/>
    <w:uiPriority w:val="99"/>
    <w:qFormat/>
    <w:rsid w:val="003117A7"/>
    <w:pPr>
      <w:keepNext/>
      <w:spacing w:line="360" w:lineRule="auto"/>
      <w:jc w:val="both"/>
      <w:outlineLvl w:val="2"/>
    </w:pPr>
    <w:rPr>
      <w:b/>
      <w:bCs/>
      <w:szCs w:val="28"/>
    </w:rPr>
  </w:style>
  <w:style w:type="paragraph" w:styleId="4">
    <w:name w:val="heading 4"/>
    <w:basedOn w:val="a"/>
    <w:next w:val="a"/>
    <w:link w:val="40"/>
    <w:uiPriority w:val="99"/>
    <w:qFormat/>
    <w:rsid w:val="003117A7"/>
    <w:pPr>
      <w:keepNext/>
      <w:ind w:right="4337"/>
      <w:jc w:val="both"/>
      <w:outlineLvl w:val="3"/>
    </w:pPr>
    <w:rPr>
      <w:b/>
      <w:bCs/>
      <w:szCs w:val="28"/>
    </w:rPr>
  </w:style>
  <w:style w:type="paragraph" w:styleId="5">
    <w:name w:val="heading 5"/>
    <w:basedOn w:val="normal"/>
    <w:next w:val="normal"/>
    <w:link w:val="50"/>
    <w:uiPriority w:val="99"/>
    <w:qFormat/>
    <w:rsid w:val="003117A7"/>
    <w:pPr>
      <w:keepNext/>
      <w:keepLines/>
      <w:spacing w:before="240" w:after="80"/>
      <w:outlineLvl w:val="4"/>
    </w:pPr>
    <w:rPr>
      <w:color w:val="666666"/>
    </w:rPr>
  </w:style>
  <w:style w:type="paragraph" w:styleId="6">
    <w:name w:val="heading 6"/>
    <w:basedOn w:val="normal"/>
    <w:next w:val="normal"/>
    <w:link w:val="60"/>
    <w:uiPriority w:val="99"/>
    <w:qFormat/>
    <w:rsid w:val="003117A7"/>
    <w:pPr>
      <w:keepNext/>
      <w:keepLines/>
      <w:spacing w:before="240" w:after="80"/>
      <w:outlineLvl w:val="5"/>
    </w:pPr>
    <w:rPr>
      <w:i/>
      <w:iCs/>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rsid w:val="003117A7"/>
    <w:pPr>
      <w:widowControl w:val="0"/>
      <w:autoSpaceDE w:val="0"/>
      <w:autoSpaceDN w:val="0"/>
      <w:ind w:left="682" w:hanging="164"/>
      <w:jc w:val="both"/>
    </w:pPr>
    <w:rPr>
      <w:szCs w:val="28"/>
      <w:lang w:eastAsia="en-US"/>
    </w:rPr>
  </w:style>
  <w:style w:type="character" w:customStyle="1" w:styleId="a4">
    <w:name w:val="Основной текст Знак"/>
    <w:basedOn w:val="a0"/>
    <w:link w:val="a3"/>
    <w:uiPriority w:val="99"/>
    <w:rsid w:val="003117A7"/>
    <w:rPr>
      <w:rFonts w:ascii="Times New Roman" w:eastAsia="Times New Roman" w:hAnsi="Times New Roman" w:cs="Times New Roman"/>
      <w:sz w:val="28"/>
      <w:szCs w:val="28"/>
    </w:rPr>
  </w:style>
  <w:style w:type="paragraph" w:styleId="a5">
    <w:name w:val="List Paragraph"/>
    <w:basedOn w:val="a"/>
    <w:uiPriority w:val="1"/>
    <w:qFormat/>
    <w:rsid w:val="003117A7"/>
    <w:pPr>
      <w:ind w:left="720"/>
      <w:contextualSpacing/>
    </w:pPr>
  </w:style>
  <w:style w:type="paragraph" w:customStyle="1" w:styleId="Heading2">
    <w:name w:val="Heading 2"/>
    <w:basedOn w:val="a"/>
    <w:uiPriority w:val="1"/>
    <w:qFormat/>
    <w:rsid w:val="003117A7"/>
    <w:pPr>
      <w:widowControl w:val="0"/>
      <w:autoSpaceDE w:val="0"/>
      <w:autoSpaceDN w:val="0"/>
      <w:ind w:left="682"/>
      <w:jc w:val="both"/>
      <w:outlineLvl w:val="2"/>
    </w:pPr>
    <w:rPr>
      <w:b/>
      <w:bCs/>
      <w:i/>
      <w:iCs/>
      <w:szCs w:val="28"/>
      <w:lang w:eastAsia="en-US"/>
    </w:rPr>
  </w:style>
  <w:style w:type="paragraph" w:customStyle="1" w:styleId="TableParagraph">
    <w:name w:val="Table Paragraph"/>
    <w:basedOn w:val="a"/>
    <w:uiPriority w:val="99"/>
    <w:qFormat/>
    <w:rsid w:val="003117A7"/>
    <w:pPr>
      <w:widowControl w:val="0"/>
      <w:autoSpaceDE w:val="0"/>
      <w:autoSpaceDN w:val="0"/>
    </w:pPr>
    <w:rPr>
      <w:sz w:val="22"/>
      <w:szCs w:val="22"/>
      <w:lang w:eastAsia="en-US"/>
    </w:rPr>
  </w:style>
  <w:style w:type="table" w:styleId="a6">
    <w:name w:val="Table Grid"/>
    <w:basedOn w:val="a1"/>
    <w:uiPriority w:val="99"/>
    <w:rsid w:val="003117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qFormat/>
    <w:rsid w:val="003117A7"/>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LO-normal">
    <w:name w:val="LO-normal"/>
    <w:uiPriority w:val="99"/>
    <w:rsid w:val="003117A7"/>
    <w:pPr>
      <w:suppressAutoHyphens/>
      <w:spacing w:after="0" w:line="240" w:lineRule="auto"/>
    </w:pPr>
    <w:rPr>
      <w:rFonts w:ascii="Times New Roman" w:eastAsia="Noto Serif CJK SC" w:hAnsi="Times New Roman" w:cs="Times New Roman"/>
      <w:sz w:val="28"/>
      <w:szCs w:val="28"/>
      <w:lang w:eastAsia="zh-CN"/>
    </w:rPr>
  </w:style>
  <w:style w:type="character" w:customStyle="1" w:styleId="11">
    <w:name w:val="Заголовок 1 Знак"/>
    <w:basedOn w:val="a0"/>
    <w:link w:val="10"/>
    <w:uiPriority w:val="99"/>
    <w:rsid w:val="003117A7"/>
    <w:rPr>
      <w:rFonts w:ascii="Arial" w:eastAsia="Calibri" w:hAnsi="Arial" w:cs="Arial"/>
      <w:sz w:val="40"/>
      <w:szCs w:val="40"/>
      <w:lang w:eastAsia="ru-RU"/>
    </w:rPr>
  </w:style>
  <w:style w:type="character" w:customStyle="1" w:styleId="20">
    <w:name w:val="Заголовок 2 Знак"/>
    <w:basedOn w:val="a0"/>
    <w:link w:val="2"/>
    <w:uiPriority w:val="99"/>
    <w:rsid w:val="003117A7"/>
    <w:rPr>
      <w:rFonts w:ascii="Arial" w:eastAsia="Calibri" w:hAnsi="Arial" w:cs="Arial"/>
      <w:sz w:val="32"/>
      <w:szCs w:val="32"/>
      <w:lang w:eastAsia="ru-RU"/>
    </w:rPr>
  </w:style>
  <w:style w:type="character" w:customStyle="1" w:styleId="30">
    <w:name w:val="Заголовок 3 Знак"/>
    <w:basedOn w:val="a0"/>
    <w:link w:val="3"/>
    <w:uiPriority w:val="99"/>
    <w:rsid w:val="003117A7"/>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uiPriority w:val="99"/>
    <w:rsid w:val="003117A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3117A7"/>
    <w:rPr>
      <w:rFonts w:ascii="Arial" w:eastAsia="Calibri" w:hAnsi="Arial" w:cs="Arial"/>
      <w:color w:val="666666"/>
      <w:lang w:eastAsia="ru-RU"/>
    </w:rPr>
  </w:style>
  <w:style w:type="character" w:customStyle="1" w:styleId="60">
    <w:name w:val="Заголовок 6 Знак"/>
    <w:basedOn w:val="a0"/>
    <w:link w:val="6"/>
    <w:uiPriority w:val="99"/>
    <w:rsid w:val="003117A7"/>
    <w:rPr>
      <w:rFonts w:ascii="Arial" w:eastAsia="Calibri" w:hAnsi="Arial" w:cs="Arial"/>
      <w:i/>
      <w:iCs/>
      <w:color w:val="666666"/>
      <w:lang w:eastAsia="ru-RU"/>
    </w:rPr>
  </w:style>
  <w:style w:type="paragraph" w:styleId="a7">
    <w:name w:val="header"/>
    <w:aliases w:val="Знак,Знак Знак Знак Знак Знак Знак,Знак Знак,Знак Знак Знак Знак Знак Знак Знак,Знак Знак Знак Знак Знак Знак Знак Знак,Знак1"/>
    <w:basedOn w:val="a"/>
    <w:link w:val="a8"/>
    <w:uiPriority w:val="99"/>
    <w:rsid w:val="003117A7"/>
    <w:pPr>
      <w:tabs>
        <w:tab w:val="center" w:pos="4844"/>
        <w:tab w:val="right" w:pos="9689"/>
      </w:tabs>
    </w:pPr>
    <w:rPr>
      <w:sz w:val="20"/>
    </w:rPr>
  </w:style>
  <w:style w:type="character" w:customStyle="1" w:styleId="a8">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7"/>
    <w:uiPriority w:val="99"/>
    <w:rsid w:val="003117A7"/>
    <w:rPr>
      <w:rFonts w:ascii="Times New Roman" w:eastAsia="Times New Roman" w:hAnsi="Times New Roman" w:cs="Times New Roman"/>
      <w:sz w:val="20"/>
      <w:szCs w:val="20"/>
      <w:lang w:eastAsia="ru-RU"/>
    </w:rPr>
  </w:style>
  <w:style w:type="paragraph" w:styleId="a9">
    <w:name w:val="Balloon Text"/>
    <w:basedOn w:val="a"/>
    <w:link w:val="aa"/>
    <w:uiPriority w:val="99"/>
    <w:semiHidden/>
    <w:rsid w:val="003117A7"/>
    <w:pPr>
      <w:jc w:val="both"/>
    </w:pPr>
    <w:rPr>
      <w:rFonts w:ascii="Tahoma" w:eastAsia="Calibri" w:hAnsi="Tahoma" w:cs="Tahoma"/>
      <w:sz w:val="16"/>
      <w:szCs w:val="16"/>
    </w:rPr>
  </w:style>
  <w:style w:type="character" w:customStyle="1" w:styleId="aa">
    <w:name w:val="Текст выноски Знак"/>
    <w:basedOn w:val="a0"/>
    <w:link w:val="a9"/>
    <w:uiPriority w:val="99"/>
    <w:semiHidden/>
    <w:rsid w:val="003117A7"/>
    <w:rPr>
      <w:rFonts w:ascii="Tahoma" w:eastAsia="Calibri" w:hAnsi="Tahoma" w:cs="Tahoma"/>
      <w:sz w:val="16"/>
      <w:szCs w:val="16"/>
      <w:lang w:eastAsia="ru-RU"/>
    </w:rPr>
  </w:style>
  <w:style w:type="character" w:styleId="ab">
    <w:name w:val="Hyperlink"/>
    <w:uiPriority w:val="99"/>
    <w:rsid w:val="003117A7"/>
    <w:rPr>
      <w:color w:val="0000FF"/>
      <w:u w:val="single"/>
    </w:rPr>
  </w:style>
  <w:style w:type="paragraph" w:styleId="ac">
    <w:name w:val="footer"/>
    <w:basedOn w:val="a"/>
    <w:link w:val="ad"/>
    <w:uiPriority w:val="99"/>
    <w:rsid w:val="003117A7"/>
    <w:pPr>
      <w:tabs>
        <w:tab w:val="center" w:pos="4677"/>
        <w:tab w:val="right" w:pos="9355"/>
      </w:tabs>
      <w:jc w:val="both"/>
    </w:pPr>
    <w:rPr>
      <w:rFonts w:eastAsia="Calibri"/>
      <w:szCs w:val="28"/>
    </w:rPr>
  </w:style>
  <w:style w:type="character" w:customStyle="1" w:styleId="ad">
    <w:name w:val="Нижний колонтитул Знак"/>
    <w:basedOn w:val="a0"/>
    <w:link w:val="ac"/>
    <w:uiPriority w:val="99"/>
    <w:rsid w:val="003117A7"/>
    <w:rPr>
      <w:rFonts w:ascii="Times New Roman" w:eastAsia="Calibri" w:hAnsi="Times New Roman" w:cs="Times New Roman"/>
      <w:sz w:val="28"/>
      <w:szCs w:val="28"/>
      <w:lang w:eastAsia="ru-RU"/>
    </w:rPr>
  </w:style>
  <w:style w:type="paragraph" w:customStyle="1" w:styleId="12">
    <w:name w:val="Абзац списка1"/>
    <w:basedOn w:val="a"/>
    <w:uiPriority w:val="99"/>
    <w:qFormat/>
    <w:rsid w:val="003117A7"/>
    <w:pPr>
      <w:ind w:left="720"/>
      <w:jc w:val="both"/>
    </w:pPr>
    <w:rPr>
      <w:rFonts w:eastAsia="Calibri"/>
      <w:szCs w:val="28"/>
      <w:lang w:eastAsia="en-US"/>
    </w:rPr>
  </w:style>
  <w:style w:type="paragraph" w:customStyle="1" w:styleId="Style3">
    <w:name w:val="Style3"/>
    <w:basedOn w:val="a"/>
    <w:uiPriority w:val="99"/>
    <w:rsid w:val="003117A7"/>
    <w:pPr>
      <w:widowControl w:val="0"/>
      <w:autoSpaceDE w:val="0"/>
      <w:autoSpaceDN w:val="0"/>
      <w:adjustRightInd w:val="0"/>
      <w:spacing w:line="324" w:lineRule="exact"/>
      <w:ind w:firstLine="341"/>
      <w:jc w:val="both"/>
    </w:pPr>
    <w:rPr>
      <w:sz w:val="24"/>
      <w:szCs w:val="24"/>
    </w:rPr>
  </w:style>
  <w:style w:type="paragraph" w:customStyle="1" w:styleId="Style4">
    <w:name w:val="Style4"/>
    <w:basedOn w:val="a"/>
    <w:uiPriority w:val="99"/>
    <w:rsid w:val="003117A7"/>
    <w:pPr>
      <w:widowControl w:val="0"/>
      <w:autoSpaceDE w:val="0"/>
      <w:autoSpaceDN w:val="0"/>
      <w:adjustRightInd w:val="0"/>
    </w:pPr>
    <w:rPr>
      <w:sz w:val="24"/>
      <w:szCs w:val="24"/>
    </w:rPr>
  </w:style>
  <w:style w:type="character" w:customStyle="1" w:styleId="FontStyle34">
    <w:name w:val="Font Style34"/>
    <w:uiPriority w:val="99"/>
    <w:rsid w:val="003117A7"/>
    <w:rPr>
      <w:rFonts w:ascii="Times New Roman" w:hAnsi="Times New Roman" w:cs="Times New Roman"/>
      <w:sz w:val="16"/>
      <w:szCs w:val="16"/>
    </w:rPr>
  </w:style>
  <w:style w:type="paragraph" w:customStyle="1" w:styleId="ae">
    <w:name w:val="Таблицы (моноширинный)"/>
    <w:basedOn w:val="a"/>
    <w:next w:val="a"/>
    <w:uiPriority w:val="99"/>
    <w:rsid w:val="003117A7"/>
    <w:pPr>
      <w:widowControl w:val="0"/>
      <w:autoSpaceDE w:val="0"/>
      <w:autoSpaceDN w:val="0"/>
      <w:adjustRightInd w:val="0"/>
    </w:pPr>
    <w:rPr>
      <w:rFonts w:ascii="Courier New" w:hAnsi="Courier New" w:cs="Courier New"/>
      <w:sz w:val="24"/>
      <w:szCs w:val="24"/>
    </w:rPr>
  </w:style>
  <w:style w:type="paragraph" w:customStyle="1" w:styleId="Caption1">
    <w:name w:val="Caption1"/>
    <w:basedOn w:val="a"/>
    <w:uiPriority w:val="99"/>
    <w:rsid w:val="003117A7"/>
    <w:pPr>
      <w:suppressLineNumbers/>
      <w:suppressAutoHyphens/>
      <w:spacing w:before="120" w:after="120"/>
    </w:pPr>
    <w:rPr>
      <w:rFonts w:eastAsia="Noto Serif CJK SC"/>
      <w:i/>
      <w:iCs/>
      <w:sz w:val="24"/>
      <w:szCs w:val="24"/>
      <w:lang w:eastAsia="zh-CN"/>
    </w:rPr>
  </w:style>
  <w:style w:type="paragraph" w:customStyle="1" w:styleId="normal">
    <w:name w:val="normal"/>
    <w:uiPriority w:val="99"/>
    <w:rsid w:val="003117A7"/>
    <w:pPr>
      <w:spacing w:after="0"/>
    </w:pPr>
    <w:rPr>
      <w:rFonts w:ascii="Arial" w:eastAsia="Calibri" w:hAnsi="Arial" w:cs="Arial"/>
      <w:lang w:eastAsia="ru-RU"/>
    </w:rPr>
  </w:style>
  <w:style w:type="table" w:customStyle="1" w:styleId="TableNormal1">
    <w:name w:val="Table Normal1"/>
    <w:uiPriority w:val="99"/>
    <w:rsid w:val="003117A7"/>
    <w:pPr>
      <w:spacing w:after="0"/>
    </w:pPr>
    <w:rPr>
      <w:rFonts w:ascii="Arial" w:eastAsia="Calibri" w:hAnsi="Arial" w:cs="Arial"/>
      <w:lang w:eastAsia="ru-RU"/>
    </w:rPr>
    <w:tblPr>
      <w:tblCellMar>
        <w:top w:w="0" w:type="dxa"/>
        <w:left w:w="0" w:type="dxa"/>
        <w:bottom w:w="0" w:type="dxa"/>
        <w:right w:w="0" w:type="dxa"/>
      </w:tblCellMar>
    </w:tblPr>
  </w:style>
  <w:style w:type="paragraph" w:styleId="af">
    <w:name w:val="Title"/>
    <w:basedOn w:val="normal"/>
    <w:next w:val="normal"/>
    <w:link w:val="af0"/>
    <w:uiPriority w:val="99"/>
    <w:qFormat/>
    <w:rsid w:val="003117A7"/>
    <w:pPr>
      <w:keepNext/>
      <w:keepLines/>
      <w:spacing w:after="60"/>
    </w:pPr>
    <w:rPr>
      <w:sz w:val="52"/>
      <w:szCs w:val="52"/>
    </w:rPr>
  </w:style>
  <w:style w:type="character" w:customStyle="1" w:styleId="af0">
    <w:name w:val="Название Знак"/>
    <w:basedOn w:val="a0"/>
    <w:link w:val="af"/>
    <w:uiPriority w:val="99"/>
    <w:rsid w:val="003117A7"/>
    <w:rPr>
      <w:rFonts w:ascii="Arial" w:eastAsia="Calibri" w:hAnsi="Arial" w:cs="Arial"/>
      <w:sz w:val="52"/>
      <w:szCs w:val="52"/>
      <w:lang w:eastAsia="ru-RU"/>
    </w:rPr>
  </w:style>
  <w:style w:type="paragraph" w:styleId="af1">
    <w:name w:val="Subtitle"/>
    <w:basedOn w:val="normal"/>
    <w:next w:val="normal"/>
    <w:link w:val="af2"/>
    <w:uiPriority w:val="99"/>
    <w:qFormat/>
    <w:rsid w:val="003117A7"/>
    <w:pPr>
      <w:keepNext/>
      <w:keepLines/>
      <w:spacing w:after="320"/>
    </w:pPr>
    <w:rPr>
      <w:color w:val="666666"/>
      <w:sz w:val="30"/>
      <w:szCs w:val="30"/>
    </w:rPr>
  </w:style>
  <w:style w:type="character" w:customStyle="1" w:styleId="af2">
    <w:name w:val="Подзаголовок Знак"/>
    <w:basedOn w:val="a0"/>
    <w:link w:val="af1"/>
    <w:uiPriority w:val="99"/>
    <w:rsid w:val="003117A7"/>
    <w:rPr>
      <w:rFonts w:ascii="Arial" w:eastAsia="Calibri" w:hAnsi="Arial" w:cs="Arial"/>
      <w:color w:val="666666"/>
      <w:sz w:val="30"/>
      <w:szCs w:val="30"/>
      <w:lang w:eastAsia="ru-RU"/>
    </w:rPr>
  </w:style>
  <w:style w:type="paragraph" w:styleId="af3">
    <w:name w:val="Normal (Web)"/>
    <w:basedOn w:val="a"/>
    <w:uiPriority w:val="99"/>
    <w:rsid w:val="003117A7"/>
    <w:pPr>
      <w:spacing w:before="100" w:beforeAutospacing="1" w:after="100" w:afterAutospacing="1"/>
    </w:pPr>
    <w:rPr>
      <w:sz w:val="24"/>
      <w:szCs w:val="24"/>
    </w:rPr>
  </w:style>
  <w:style w:type="character" w:styleId="af4">
    <w:name w:val="Emphasis"/>
    <w:uiPriority w:val="99"/>
    <w:qFormat/>
    <w:rsid w:val="003117A7"/>
    <w:rPr>
      <w:i/>
      <w:iCs/>
    </w:rPr>
  </w:style>
  <w:style w:type="paragraph" w:customStyle="1" w:styleId="Default">
    <w:name w:val="Default"/>
    <w:uiPriority w:val="99"/>
    <w:rsid w:val="003117A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tab-span">
    <w:name w:val="apple-tab-span"/>
    <w:uiPriority w:val="99"/>
    <w:rsid w:val="003117A7"/>
  </w:style>
  <w:style w:type="character" w:styleId="af5">
    <w:name w:val="Strong"/>
    <w:uiPriority w:val="99"/>
    <w:qFormat/>
    <w:rsid w:val="003117A7"/>
    <w:rPr>
      <w:b/>
      <w:bCs/>
    </w:rPr>
  </w:style>
  <w:style w:type="paragraph" w:customStyle="1" w:styleId="13">
    <w:name w:val="Обычный1"/>
    <w:uiPriority w:val="99"/>
    <w:rsid w:val="003117A7"/>
    <w:pPr>
      <w:spacing w:after="0"/>
    </w:pPr>
    <w:rPr>
      <w:rFonts w:ascii="Arial" w:eastAsia="Calibri" w:hAnsi="Arial" w:cs="Arial"/>
      <w:lang w:eastAsia="ru-RU"/>
    </w:rPr>
  </w:style>
  <w:style w:type="numbering" w:customStyle="1" w:styleId="1">
    <w:name w:val="Стиль1"/>
    <w:rsid w:val="003117A7"/>
    <w:pPr>
      <w:numPr>
        <w:numId w:val="8"/>
      </w:numPr>
    </w:pPr>
  </w:style>
</w:styles>
</file>

<file path=word/webSettings.xml><?xml version="1.0" encoding="utf-8"?>
<w:webSettings xmlns:r="http://schemas.openxmlformats.org/officeDocument/2006/relationships" xmlns:w="http://schemas.openxmlformats.org/wordprocessingml/2006/main">
  <w:divs>
    <w:div w:id="6085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46236983" TargetMode="External"/><Relationship Id="rId3" Type="http://schemas.openxmlformats.org/officeDocument/2006/relationships/styles" Target="styles.xml"/><Relationship Id="rId7" Type="http://schemas.openxmlformats.org/officeDocument/2006/relationships/hyperlink" Target="http://docs.cntd.ru/document/44623698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44623698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585AD0-C424-45DC-A27A-253CCF3B2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71</Pages>
  <Words>23985</Words>
  <Characters>136720</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160385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5</cp:revision>
  <dcterms:created xsi:type="dcterms:W3CDTF">2021-07-29T11:11:00Z</dcterms:created>
  <dcterms:modified xsi:type="dcterms:W3CDTF">2021-07-29T11:52:00Z</dcterms:modified>
</cp:coreProperties>
</file>