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296" w:rsidRPr="003C61F0" w:rsidRDefault="007006C0" w:rsidP="007006C0">
      <w:pPr>
        <w:tabs>
          <w:tab w:val="left" w:pos="4536"/>
        </w:tabs>
        <w:suppressAutoHyphens/>
        <w:ind w:firstLine="851"/>
        <w:jc w:val="center"/>
        <w:rPr>
          <w:sz w:val="24"/>
          <w:szCs w:val="24"/>
        </w:rPr>
      </w:pPr>
      <w:r>
        <w:rPr>
          <w:noProof/>
        </w:rPr>
        <w:drawing>
          <wp:anchor distT="0" distB="0" distL="114300" distR="114300" simplePos="0" relativeHeight="251659264" behindDoc="1" locked="0" layoutInCell="0" allowOverlap="1" wp14:anchorId="4E68A51A" wp14:editId="1F92B3BC">
            <wp:simplePos x="0" y="0"/>
            <wp:positionH relativeFrom="column">
              <wp:posOffset>3048000</wp:posOffset>
            </wp:positionH>
            <wp:positionV relativeFrom="paragraph">
              <wp:posOffset>-381635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AF2501" w:rsidRPr="00DD2809" w:rsidRDefault="00AF2501" w:rsidP="00281FA0">
      <w:pPr>
        <w:suppressAutoHyphens/>
        <w:ind w:firstLine="851"/>
        <w:jc w:val="center"/>
      </w:pPr>
    </w:p>
    <w:p w:rsidR="00EB6296" w:rsidRDefault="00CE4FDF" w:rsidP="00281FA0">
      <w:pPr>
        <w:suppressAutoHyphens/>
        <w:ind w:firstLine="851"/>
        <w:jc w:val="center"/>
        <w:rPr>
          <w:b/>
        </w:rPr>
      </w:pPr>
      <w:r>
        <w:rPr>
          <w:b/>
        </w:rPr>
        <w:t>АДМИНИСТРАЦИЯ</w:t>
      </w:r>
    </w:p>
    <w:p w:rsidR="00EB6296" w:rsidRDefault="00EB6296" w:rsidP="00281FA0">
      <w:pPr>
        <w:suppressAutoHyphens/>
        <w:ind w:firstLine="851"/>
        <w:jc w:val="center"/>
        <w:rPr>
          <w:b/>
        </w:rPr>
      </w:pPr>
      <w:r>
        <w:rPr>
          <w:b/>
        </w:rPr>
        <w:t>ТАТИЩЕВСКОГО МУНИЦИПАЛЬНОГО РАЙОНА</w:t>
      </w:r>
    </w:p>
    <w:p w:rsidR="00EB6296" w:rsidRDefault="00EB6296" w:rsidP="00281FA0">
      <w:pPr>
        <w:suppressAutoHyphens/>
        <w:ind w:firstLine="851"/>
        <w:jc w:val="center"/>
        <w:rPr>
          <w:rFonts w:ascii="Arial" w:hAnsi="Arial"/>
          <w:b/>
          <w:sz w:val="34"/>
        </w:rPr>
      </w:pPr>
      <w:r>
        <w:rPr>
          <w:b/>
        </w:rPr>
        <w:t>САРАТОВСКОЙ ОБЛАСТИ</w:t>
      </w:r>
    </w:p>
    <w:p w:rsidR="00EB6296" w:rsidRDefault="00EB6296" w:rsidP="00281FA0">
      <w:pPr>
        <w:suppressAutoHyphens/>
        <w:ind w:firstLine="851"/>
        <w:jc w:val="center"/>
        <w:rPr>
          <w:rFonts w:ascii="Arial" w:hAnsi="Arial"/>
          <w:sz w:val="16"/>
        </w:rPr>
      </w:pPr>
    </w:p>
    <w:p w:rsidR="002C2203" w:rsidRDefault="002C2203" w:rsidP="00281FA0">
      <w:pPr>
        <w:suppressAutoHyphens/>
        <w:ind w:firstLine="851"/>
        <w:jc w:val="center"/>
        <w:rPr>
          <w:rFonts w:ascii="Arial" w:hAnsi="Arial"/>
          <w:sz w:val="16"/>
        </w:rPr>
      </w:pPr>
    </w:p>
    <w:p w:rsidR="00EB6296" w:rsidRDefault="00EB6296" w:rsidP="00281FA0">
      <w:pPr>
        <w:suppressAutoHyphens/>
        <w:ind w:firstLine="851"/>
        <w:jc w:val="center"/>
        <w:rPr>
          <w:b/>
          <w:szCs w:val="28"/>
        </w:rPr>
      </w:pPr>
      <w:r>
        <w:rPr>
          <w:b/>
          <w:szCs w:val="28"/>
        </w:rPr>
        <w:t>П О С Т А Н О В Л Е Н И Е</w:t>
      </w:r>
    </w:p>
    <w:p w:rsidR="00A84F5B" w:rsidRPr="00AC0E32" w:rsidRDefault="00A84F5B" w:rsidP="00281FA0">
      <w:pPr>
        <w:suppressAutoHyphens/>
        <w:ind w:firstLine="851"/>
        <w:jc w:val="center"/>
        <w:rPr>
          <w:sz w:val="20"/>
        </w:rPr>
      </w:pPr>
    </w:p>
    <w:p w:rsidR="00A84F5B" w:rsidRPr="008322F6" w:rsidRDefault="007006C0" w:rsidP="007006C0">
      <w:pPr>
        <w:suppressAutoHyphens/>
        <w:ind w:firstLine="851"/>
        <w:rPr>
          <w:szCs w:val="28"/>
        </w:rPr>
      </w:pPr>
      <w:r>
        <w:rPr>
          <w:szCs w:val="28"/>
        </w:rPr>
        <w:t>24.02.2022                                                                                           №222</w:t>
      </w:r>
    </w:p>
    <w:p w:rsidR="00E5261D" w:rsidRPr="004B3243" w:rsidRDefault="00E5261D" w:rsidP="00281FA0">
      <w:pPr>
        <w:suppressAutoHyphens/>
        <w:ind w:firstLine="851"/>
        <w:jc w:val="center"/>
        <w:rPr>
          <w:sz w:val="24"/>
          <w:szCs w:val="24"/>
        </w:rPr>
      </w:pPr>
    </w:p>
    <w:p w:rsidR="00896DAB" w:rsidRPr="004B3243" w:rsidRDefault="00F856CF" w:rsidP="00281FA0">
      <w:pPr>
        <w:suppressAutoHyphens/>
        <w:ind w:firstLine="851"/>
        <w:jc w:val="center"/>
        <w:rPr>
          <w:rStyle w:val="af1"/>
          <w:color w:val="000000"/>
          <w:sz w:val="24"/>
          <w:szCs w:val="24"/>
          <w:u w:val="none"/>
        </w:rPr>
      </w:pPr>
      <w:r w:rsidRPr="004B3243">
        <w:rPr>
          <w:rStyle w:val="af1"/>
          <w:color w:val="000000"/>
          <w:sz w:val="24"/>
          <w:szCs w:val="24"/>
          <w:u w:val="none"/>
        </w:rPr>
        <w:t>р.п.Татищево</w:t>
      </w:r>
    </w:p>
    <w:p w:rsidR="00F856CF" w:rsidRDefault="00F856CF" w:rsidP="00281FA0">
      <w:pPr>
        <w:suppressAutoHyphens/>
        <w:ind w:firstLine="851"/>
        <w:jc w:val="center"/>
        <w:rPr>
          <w:rStyle w:val="af1"/>
          <w:color w:val="000000"/>
          <w:sz w:val="20"/>
          <w:u w:val="none"/>
        </w:rPr>
      </w:pPr>
    </w:p>
    <w:p w:rsidR="00916028" w:rsidRDefault="00916028" w:rsidP="00281FA0">
      <w:pPr>
        <w:suppressAutoHyphens/>
        <w:ind w:firstLine="851"/>
        <w:jc w:val="center"/>
        <w:rPr>
          <w:rStyle w:val="af1"/>
          <w:color w:val="000000"/>
          <w:sz w:val="20"/>
          <w:u w:val="none"/>
        </w:rPr>
      </w:pPr>
    </w:p>
    <w:p w:rsidR="00916028" w:rsidRDefault="00175A1E" w:rsidP="00281FA0">
      <w:pPr>
        <w:ind w:firstLine="851"/>
        <w:jc w:val="center"/>
        <w:rPr>
          <w:szCs w:val="28"/>
        </w:rPr>
      </w:pPr>
      <w:r w:rsidRPr="00175A1E">
        <w:rPr>
          <w:szCs w:val="28"/>
        </w:rPr>
        <w:t>О проведении муниципального этапа Всероссийского</w:t>
      </w:r>
    </w:p>
    <w:p w:rsidR="00175A1E" w:rsidRDefault="00175A1E" w:rsidP="00281FA0">
      <w:pPr>
        <w:ind w:firstLine="851"/>
        <w:jc w:val="center"/>
        <w:rPr>
          <w:szCs w:val="28"/>
        </w:rPr>
      </w:pPr>
      <w:r w:rsidRPr="00175A1E">
        <w:rPr>
          <w:szCs w:val="28"/>
        </w:rPr>
        <w:t xml:space="preserve">конкурса </w:t>
      </w:r>
      <w:r w:rsidR="00AE6BBC">
        <w:rPr>
          <w:szCs w:val="28"/>
        </w:rPr>
        <w:t>«Учитель года-</w:t>
      </w:r>
      <w:r w:rsidR="00341EE2">
        <w:rPr>
          <w:szCs w:val="28"/>
        </w:rPr>
        <w:t>202</w:t>
      </w:r>
      <w:r w:rsidR="00965CA8">
        <w:rPr>
          <w:szCs w:val="28"/>
        </w:rPr>
        <w:t>2</w:t>
      </w:r>
      <w:r w:rsidRPr="00175A1E">
        <w:rPr>
          <w:szCs w:val="28"/>
        </w:rPr>
        <w:t>»</w:t>
      </w:r>
    </w:p>
    <w:p w:rsidR="00AE6BBC" w:rsidRDefault="00AE6BBC" w:rsidP="00281FA0">
      <w:pPr>
        <w:ind w:firstLine="851"/>
        <w:jc w:val="center"/>
        <w:rPr>
          <w:szCs w:val="28"/>
        </w:rPr>
      </w:pPr>
    </w:p>
    <w:p w:rsidR="00AE6BBC" w:rsidRPr="00175A1E" w:rsidRDefault="00AE6BBC" w:rsidP="00281FA0">
      <w:pPr>
        <w:ind w:firstLine="851"/>
        <w:jc w:val="center"/>
        <w:rPr>
          <w:szCs w:val="28"/>
        </w:rPr>
      </w:pPr>
    </w:p>
    <w:p w:rsidR="00175A1E" w:rsidRPr="00175A1E" w:rsidRDefault="00175A1E" w:rsidP="00281FA0">
      <w:pPr>
        <w:suppressAutoHyphens/>
        <w:ind w:firstLine="851"/>
        <w:jc w:val="both"/>
        <w:rPr>
          <w:szCs w:val="28"/>
        </w:rPr>
      </w:pPr>
      <w:r w:rsidRPr="00175A1E">
        <w:rPr>
          <w:szCs w:val="28"/>
        </w:rPr>
        <w:t>В соответствии с</w:t>
      </w:r>
      <w:r w:rsidRPr="00175A1E">
        <w:rPr>
          <w:color w:val="FF0000"/>
          <w:szCs w:val="28"/>
        </w:rPr>
        <w:t xml:space="preserve"> </w:t>
      </w:r>
      <w:r w:rsidR="00AE6BBC" w:rsidRPr="00175A1E">
        <w:rPr>
          <w:szCs w:val="28"/>
        </w:rPr>
        <w:t>Федеральным законом от 06.10.2003 № 131-ФЗ «Об общих принципах организации местного самоуправления в Российской Федерации»,</w:t>
      </w:r>
      <w:r w:rsidR="00AE6BBC">
        <w:rPr>
          <w:szCs w:val="28"/>
        </w:rPr>
        <w:t xml:space="preserve"> </w:t>
      </w:r>
      <w:r w:rsidRPr="00175A1E">
        <w:rPr>
          <w:szCs w:val="28"/>
        </w:rPr>
        <w:t xml:space="preserve">Федеральным </w:t>
      </w:r>
      <w:r w:rsidRPr="00175A1E">
        <w:rPr>
          <w:bCs/>
          <w:szCs w:val="28"/>
        </w:rPr>
        <w:t>законом</w:t>
      </w:r>
      <w:r w:rsidRPr="00175A1E">
        <w:rPr>
          <w:szCs w:val="28"/>
        </w:rPr>
        <w:t xml:space="preserve"> от 29.12.2012 № 273-ФЗ </w:t>
      </w:r>
      <w:r w:rsidR="00AE6BBC">
        <w:rPr>
          <w:szCs w:val="28"/>
        </w:rPr>
        <w:t>«</w:t>
      </w:r>
      <w:r w:rsidRPr="00175A1E">
        <w:rPr>
          <w:bCs/>
          <w:szCs w:val="28"/>
        </w:rPr>
        <w:t>Об</w:t>
      </w:r>
      <w:r w:rsidRPr="00175A1E">
        <w:rPr>
          <w:szCs w:val="28"/>
        </w:rPr>
        <w:t xml:space="preserve"> </w:t>
      </w:r>
      <w:r w:rsidRPr="00175A1E">
        <w:rPr>
          <w:bCs/>
          <w:szCs w:val="28"/>
        </w:rPr>
        <w:t>образовании</w:t>
      </w:r>
      <w:r w:rsidRPr="00175A1E">
        <w:rPr>
          <w:szCs w:val="28"/>
        </w:rPr>
        <w:t xml:space="preserve"> в Российской Федерации</w:t>
      </w:r>
      <w:r w:rsidR="00AE6BBC">
        <w:rPr>
          <w:szCs w:val="28"/>
        </w:rPr>
        <w:t>»</w:t>
      </w:r>
      <w:r w:rsidRPr="00175A1E">
        <w:rPr>
          <w:szCs w:val="28"/>
        </w:rPr>
        <w:t>, на основании Устава Татищевского муниципального райо</w:t>
      </w:r>
      <w:r w:rsidR="00AE6BBC">
        <w:rPr>
          <w:szCs w:val="28"/>
        </w:rPr>
        <w:t>на Саратовской области, в целях</w:t>
      </w:r>
      <w:r w:rsidRPr="00175A1E">
        <w:rPr>
          <w:szCs w:val="28"/>
        </w:rPr>
        <w:t xml:space="preserve"> пропаганды пер</w:t>
      </w:r>
      <w:r>
        <w:rPr>
          <w:szCs w:val="28"/>
        </w:rPr>
        <w:t>едового педагогического опыта</w:t>
      </w:r>
      <w:r w:rsidR="00AE6BBC">
        <w:rPr>
          <w:szCs w:val="28"/>
        </w:rPr>
        <w:t>,</w:t>
      </w:r>
      <w:r>
        <w:rPr>
          <w:szCs w:val="28"/>
        </w:rPr>
        <w:t xml:space="preserve"> п о с т а н о в л я </w:t>
      </w:r>
      <w:r w:rsidRPr="00175A1E">
        <w:rPr>
          <w:szCs w:val="28"/>
        </w:rPr>
        <w:t>ю:</w:t>
      </w:r>
    </w:p>
    <w:p w:rsidR="00175A1E" w:rsidRPr="00175A1E" w:rsidRDefault="00175A1E" w:rsidP="00281FA0">
      <w:pPr>
        <w:suppressAutoHyphens/>
        <w:ind w:firstLine="851"/>
        <w:jc w:val="both"/>
        <w:rPr>
          <w:szCs w:val="28"/>
        </w:rPr>
      </w:pPr>
      <w:r w:rsidRPr="00175A1E">
        <w:rPr>
          <w:szCs w:val="28"/>
        </w:rPr>
        <w:t>1. Пров</w:t>
      </w:r>
      <w:r w:rsidR="00341EE2">
        <w:rPr>
          <w:szCs w:val="28"/>
        </w:rPr>
        <w:t xml:space="preserve">ести в период с </w:t>
      </w:r>
      <w:r w:rsidR="00BE34B3">
        <w:rPr>
          <w:szCs w:val="28"/>
        </w:rPr>
        <w:t>февраля</w:t>
      </w:r>
      <w:r w:rsidR="00341EE2">
        <w:rPr>
          <w:szCs w:val="28"/>
        </w:rPr>
        <w:t xml:space="preserve"> по </w:t>
      </w:r>
      <w:r w:rsidR="004B3243">
        <w:rPr>
          <w:szCs w:val="28"/>
        </w:rPr>
        <w:t>март</w:t>
      </w:r>
      <w:r w:rsidR="00341EE2">
        <w:rPr>
          <w:szCs w:val="28"/>
        </w:rPr>
        <w:t xml:space="preserve"> 202</w:t>
      </w:r>
      <w:r w:rsidR="00965CA8">
        <w:rPr>
          <w:szCs w:val="28"/>
        </w:rPr>
        <w:t>2</w:t>
      </w:r>
      <w:r>
        <w:rPr>
          <w:szCs w:val="28"/>
        </w:rPr>
        <w:t xml:space="preserve"> года </w:t>
      </w:r>
      <w:r w:rsidRPr="00175A1E">
        <w:rPr>
          <w:szCs w:val="28"/>
        </w:rPr>
        <w:t>муниципальный этап Всероссийского конкурса «Учитель года</w:t>
      </w:r>
      <w:r w:rsidR="00AE6BBC">
        <w:rPr>
          <w:szCs w:val="28"/>
        </w:rPr>
        <w:t>-</w:t>
      </w:r>
      <w:r w:rsidR="00341EE2">
        <w:rPr>
          <w:szCs w:val="28"/>
        </w:rPr>
        <w:t>202</w:t>
      </w:r>
      <w:r w:rsidR="00965CA8">
        <w:rPr>
          <w:szCs w:val="28"/>
        </w:rPr>
        <w:t>2</w:t>
      </w:r>
      <w:r w:rsidRPr="00175A1E">
        <w:rPr>
          <w:szCs w:val="28"/>
        </w:rPr>
        <w:t>».</w:t>
      </w:r>
    </w:p>
    <w:p w:rsidR="00175A1E" w:rsidRPr="00175A1E" w:rsidRDefault="00175A1E" w:rsidP="00281FA0">
      <w:pPr>
        <w:suppressAutoHyphens/>
        <w:ind w:firstLine="851"/>
        <w:jc w:val="both"/>
        <w:rPr>
          <w:szCs w:val="28"/>
        </w:rPr>
      </w:pPr>
      <w:r w:rsidRPr="00175A1E">
        <w:rPr>
          <w:szCs w:val="28"/>
        </w:rPr>
        <w:t>2. У</w:t>
      </w:r>
      <w:r w:rsidR="00AE6BBC">
        <w:rPr>
          <w:szCs w:val="28"/>
        </w:rPr>
        <w:t>твердить Положение о проведении</w:t>
      </w:r>
      <w:r w:rsidRPr="00175A1E">
        <w:rPr>
          <w:szCs w:val="28"/>
        </w:rPr>
        <w:t xml:space="preserve"> муниципального этапа Всероссийского конкурса «Учитель года</w:t>
      </w:r>
      <w:r w:rsidR="00AE6BBC">
        <w:rPr>
          <w:szCs w:val="28"/>
        </w:rPr>
        <w:t>-</w:t>
      </w:r>
      <w:r w:rsidR="00341EE2">
        <w:rPr>
          <w:szCs w:val="28"/>
        </w:rPr>
        <w:t>202</w:t>
      </w:r>
      <w:r w:rsidR="00965CA8">
        <w:rPr>
          <w:szCs w:val="28"/>
        </w:rPr>
        <w:t>2</w:t>
      </w:r>
      <w:r w:rsidRPr="00175A1E">
        <w:rPr>
          <w:szCs w:val="28"/>
        </w:rPr>
        <w:t>» согласно приложению №</w:t>
      </w:r>
      <w:r w:rsidR="00AE6BBC">
        <w:rPr>
          <w:szCs w:val="28"/>
        </w:rPr>
        <w:t xml:space="preserve"> </w:t>
      </w:r>
      <w:r w:rsidRPr="00175A1E">
        <w:rPr>
          <w:szCs w:val="28"/>
        </w:rPr>
        <w:t>1.</w:t>
      </w:r>
    </w:p>
    <w:p w:rsidR="00175A1E" w:rsidRDefault="00175A1E" w:rsidP="00281FA0">
      <w:pPr>
        <w:suppressAutoHyphens/>
        <w:ind w:firstLine="851"/>
        <w:jc w:val="both"/>
        <w:rPr>
          <w:szCs w:val="28"/>
        </w:rPr>
      </w:pPr>
      <w:r w:rsidRPr="00175A1E">
        <w:rPr>
          <w:szCs w:val="28"/>
        </w:rPr>
        <w:t>3. Утвердить состав организационного комитета муниципального этапа Всероссийского конкурса «Учитель года</w:t>
      </w:r>
      <w:r w:rsidR="00AE6BBC">
        <w:rPr>
          <w:szCs w:val="28"/>
        </w:rPr>
        <w:t>-</w:t>
      </w:r>
      <w:r w:rsidR="00341EE2">
        <w:rPr>
          <w:szCs w:val="28"/>
        </w:rPr>
        <w:t>202</w:t>
      </w:r>
      <w:r w:rsidR="00965CA8">
        <w:rPr>
          <w:szCs w:val="28"/>
        </w:rPr>
        <w:t>2</w:t>
      </w:r>
      <w:r w:rsidRPr="00175A1E">
        <w:rPr>
          <w:szCs w:val="28"/>
        </w:rPr>
        <w:t xml:space="preserve">» согласно приложению № 2. </w:t>
      </w:r>
    </w:p>
    <w:p w:rsidR="00341EE2" w:rsidRDefault="00341EE2" w:rsidP="00281FA0">
      <w:pPr>
        <w:suppressAutoHyphens/>
        <w:ind w:firstLine="851"/>
        <w:jc w:val="both"/>
        <w:rPr>
          <w:szCs w:val="28"/>
        </w:rPr>
      </w:pPr>
      <w:r>
        <w:rPr>
          <w:szCs w:val="28"/>
        </w:rPr>
        <w:t>4. Утвердить состав жюри</w:t>
      </w:r>
      <w:r w:rsidRPr="00341EE2">
        <w:rPr>
          <w:szCs w:val="28"/>
        </w:rPr>
        <w:t xml:space="preserve"> </w:t>
      </w:r>
      <w:r w:rsidRPr="00175A1E">
        <w:rPr>
          <w:szCs w:val="28"/>
        </w:rPr>
        <w:t>муниципального этапа Всероссийского конкурса «Учитель года</w:t>
      </w:r>
      <w:r>
        <w:rPr>
          <w:szCs w:val="28"/>
        </w:rPr>
        <w:t>-202</w:t>
      </w:r>
      <w:r w:rsidR="00965CA8">
        <w:rPr>
          <w:szCs w:val="28"/>
        </w:rPr>
        <w:t>2</w:t>
      </w:r>
      <w:r w:rsidRPr="00175A1E">
        <w:rPr>
          <w:szCs w:val="28"/>
        </w:rPr>
        <w:t>» согласно приложению №</w:t>
      </w:r>
      <w:r>
        <w:rPr>
          <w:szCs w:val="28"/>
        </w:rPr>
        <w:t xml:space="preserve"> 3.</w:t>
      </w:r>
    </w:p>
    <w:p w:rsidR="00AE6BBC" w:rsidRPr="00AE6BBC" w:rsidRDefault="00341EE2" w:rsidP="00281FA0">
      <w:pPr>
        <w:suppressAutoHyphens/>
        <w:ind w:firstLine="851"/>
        <w:jc w:val="both"/>
        <w:rPr>
          <w:szCs w:val="24"/>
        </w:rPr>
      </w:pPr>
      <w:r>
        <w:rPr>
          <w:szCs w:val="28"/>
        </w:rPr>
        <w:t>5</w:t>
      </w:r>
      <w:r w:rsidR="00AE6BBC">
        <w:rPr>
          <w:szCs w:val="28"/>
        </w:rPr>
        <w:t>. Разместить настоящее постановление на официальном сайте Татищевского муниципального района Саратовской области в сети «Интернет».</w:t>
      </w:r>
    </w:p>
    <w:p w:rsidR="00582566" w:rsidRDefault="00341EE2" w:rsidP="00582566">
      <w:pPr>
        <w:ind w:firstLine="36"/>
        <w:jc w:val="both"/>
        <w:rPr>
          <w:szCs w:val="28"/>
        </w:rPr>
      </w:pPr>
      <w:r>
        <w:t>6</w:t>
      </w:r>
      <w:r w:rsidR="00175A1E" w:rsidRPr="006330EC">
        <w:t xml:space="preserve">. Контроль за исполнением настоящего постановления возложить на </w:t>
      </w:r>
      <w:r w:rsidR="00582566">
        <w:rPr>
          <w:szCs w:val="28"/>
        </w:rPr>
        <w:t>заместителя главы администрации муниципального района Иванову</w:t>
      </w:r>
      <w:r w:rsidR="00582566" w:rsidRPr="00582566">
        <w:rPr>
          <w:szCs w:val="28"/>
        </w:rPr>
        <w:t xml:space="preserve"> </w:t>
      </w:r>
      <w:r w:rsidR="00582566">
        <w:rPr>
          <w:szCs w:val="28"/>
        </w:rPr>
        <w:t>Е.В.</w:t>
      </w:r>
    </w:p>
    <w:p w:rsidR="00175A1E" w:rsidRPr="006330EC" w:rsidRDefault="00175A1E" w:rsidP="00281FA0">
      <w:pPr>
        <w:suppressAutoHyphens/>
        <w:ind w:firstLine="851"/>
        <w:jc w:val="both"/>
      </w:pPr>
    </w:p>
    <w:p w:rsidR="00175A1E" w:rsidRPr="006330EC" w:rsidRDefault="00175A1E" w:rsidP="00281FA0">
      <w:pPr>
        <w:suppressAutoHyphens/>
        <w:ind w:firstLine="851"/>
        <w:jc w:val="both"/>
      </w:pPr>
    </w:p>
    <w:p w:rsidR="00175A1E" w:rsidRPr="006330EC" w:rsidRDefault="00175A1E" w:rsidP="00D85EAB">
      <w:pPr>
        <w:suppressAutoHyphens/>
        <w:jc w:val="both"/>
      </w:pPr>
      <w:r w:rsidRPr="006330EC">
        <w:t xml:space="preserve">   Глава </w:t>
      </w:r>
      <w:r>
        <w:t>Татищевского</w:t>
      </w:r>
    </w:p>
    <w:p w:rsidR="00175A1E" w:rsidRPr="006330EC" w:rsidRDefault="00175A1E" w:rsidP="00D85EAB">
      <w:pPr>
        <w:suppressAutoHyphens/>
        <w:ind w:firstLine="142"/>
        <w:jc w:val="both"/>
      </w:pPr>
      <w:r w:rsidRPr="006330EC">
        <w:t xml:space="preserve">муниципального района                                                                    </w:t>
      </w:r>
      <w:r>
        <w:t xml:space="preserve">   </w:t>
      </w:r>
      <w:r w:rsidRPr="006330EC">
        <w:t xml:space="preserve"> П.В.</w:t>
      </w:r>
      <w:r w:rsidR="00F54F46">
        <w:t xml:space="preserve"> </w:t>
      </w:r>
      <w:r w:rsidRPr="006330EC">
        <w:t>Сурков</w:t>
      </w:r>
    </w:p>
    <w:p w:rsidR="00175A1E" w:rsidRPr="00175A1E" w:rsidRDefault="00175A1E" w:rsidP="00281FA0">
      <w:pPr>
        <w:tabs>
          <w:tab w:val="left" w:pos="1770"/>
        </w:tabs>
        <w:ind w:firstLine="851"/>
        <w:rPr>
          <w:sz w:val="24"/>
          <w:szCs w:val="24"/>
        </w:rPr>
      </w:pPr>
    </w:p>
    <w:p w:rsidR="00175A1E" w:rsidRPr="00175A1E" w:rsidRDefault="00175A1E" w:rsidP="00281FA0">
      <w:pPr>
        <w:tabs>
          <w:tab w:val="left" w:pos="1770"/>
        </w:tabs>
        <w:ind w:firstLine="851"/>
        <w:rPr>
          <w:sz w:val="24"/>
          <w:szCs w:val="24"/>
        </w:rPr>
      </w:pPr>
    </w:p>
    <w:p w:rsidR="00175A1E" w:rsidRPr="00175A1E" w:rsidRDefault="00175A1E" w:rsidP="00281FA0">
      <w:pPr>
        <w:tabs>
          <w:tab w:val="left" w:pos="1770"/>
        </w:tabs>
        <w:ind w:firstLine="851"/>
        <w:rPr>
          <w:sz w:val="24"/>
          <w:szCs w:val="24"/>
        </w:rPr>
      </w:pPr>
    </w:p>
    <w:p w:rsidR="00175A1E" w:rsidRPr="00175A1E" w:rsidRDefault="00175A1E" w:rsidP="00281FA0">
      <w:pPr>
        <w:tabs>
          <w:tab w:val="left" w:pos="1770"/>
        </w:tabs>
        <w:ind w:firstLine="851"/>
        <w:rPr>
          <w:sz w:val="24"/>
          <w:szCs w:val="24"/>
        </w:rPr>
      </w:pPr>
    </w:p>
    <w:p w:rsidR="00175A1E" w:rsidRPr="00175A1E" w:rsidRDefault="00175A1E" w:rsidP="00281FA0">
      <w:pPr>
        <w:tabs>
          <w:tab w:val="left" w:pos="1770"/>
        </w:tabs>
        <w:ind w:firstLine="851"/>
        <w:rPr>
          <w:sz w:val="24"/>
          <w:szCs w:val="24"/>
        </w:rPr>
      </w:pPr>
    </w:p>
    <w:p w:rsidR="00175A1E" w:rsidRDefault="00175A1E" w:rsidP="00281FA0">
      <w:pPr>
        <w:tabs>
          <w:tab w:val="left" w:pos="1770"/>
        </w:tabs>
        <w:ind w:firstLine="851"/>
        <w:rPr>
          <w:sz w:val="24"/>
          <w:szCs w:val="24"/>
        </w:rPr>
        <w:sectPr w:rsidR="00175A1E" w:rsidSect="00916028">
          <w:pgSz w:w="11906" w:h="16838"/>
          <w:pgMar w:top="1134" w:right="567" w:bottom="1134" w:left="1701" w:header="709" w:footer="709" w:gutter="0"/>
          <w:cols w:space="720"/>
          <w:titlePg/>
          <w:docGrid w:linePitch="381"/>
        </w:sectPr>
      </w:pPr>
    </w:p>
    <w:p w:rsidR="00175A1E" w:rsidRPr="00175A1E" w:rsidRDefault="00175A1E" w:rsidP="00281FA0">
      <w:pPr>
        <w:tabs>
          <w:tab w:val="left" w:pos="1770"/>
        </w:tabs>
        <w:ind w:firstLine="851"/>
        <w:rPr>
          <w:sz w:val="24"/>
          <w:szCs w:val="24"/>
        </w:rPr>
      </w:pPr>
    </w:p>
    <w:tbl>
      <w:tblPr>
        <w:tblW w:w="0" w:type="auto"/>
        <w:tblLook w:val="01E0" w:firstRow="1" w:lastRow="1" w:firstColumn="1" w:lastColumn="1" w:noHBand="0" w:noVBand="0"/>
      </w:tblPr>
      <w:tblGrid>
        <w:gridCol w:w="4603"/>
        <w:gridCol w:w="4684"/>
      </w:tblGrid>
      <w:tr w:rsidR="00175A1E" w:rsidRPr="00175A1E" w:rsidTr="00175A1E">
        <w:tc>
          <w:tcPr>
            <w:tcW w:w="4603" w:type="dxa"/>
          </w:tcPr>
          <w:p w:rsidR="00175A1E" w:rsidRPr="00175A1E" w:rsidRDefault="00175A1E" w:rsidP="00281FA0">
            <w:pPr>
              <w:ind w:firstLine="851"/>
              <w:rPr>
                <w:szCs w:val="28"/>
              </w:rPr>
            </w:pPr>
          </w:p>
        </w:tc>
        <w:tc>
          <w:tcPr>
            <w:tcW w:w="4684" w:type="dxa"/>
          </w:tcPr>
          <w:p w:rsidR="00175A1E" w:rsidRPr="00175A1E" w:rsidRDefault="00175A1E" w:rsidP="00281FA0">
            <w:pPr>
              <w:ind w:firstLine="851"/>
              <w:jc w:val="center"/>
              <w:rPr>
                <w:szCs w:val="28"/>
              </w:rPr>
            </w:pPr>
            <w:r w:rsidRPr="00175A1E">
              <w:rPr>
                <w:szCs w:val="28"/>
              </w:rPr>
              <w:t>Приложение №</w:t>
            </w:r>
            <w:r w:rsidR="00AE6BBC">
              <w:rPr>
                <w:szCs w:val="28"/>
              </w:rPr>
              <w:t xml:space="preserve"> </w:t>
            </w:r>
            <w:r w:rsidRPr="00175A1E">
              <w:rPr>
                <w:szCs w:val="28"/>
              </w:rPr>
              <w:t>1</w:t>
            </w:r>
          </w:p>
          <w:p w:rsidR="00175A1E" w:rsidRPr="00175A1E" w:rsidRDefault="00175A1E" w:rsidP="00281FA0">
            <w:pPr>
              <w:ind w:firstLine="851"/>
              <w:jc w:val="center"/>
              <w:rPr>
                <w:szCs w:val="28"/>
              </w:rPr>
            </w:pPr>
            <w:r w:rsidRPr="00175A1E">
              <w:rPr>
                <w:szCs w:val="28"/>
              </w:rPr>
              <w:t>к постановлению</w:t>
            </w:r>
          </w:p>
          <w:p w:rsidR="00175A1E" w:rsidRPr="00175A1E" w:rsidRDefault="00D85EAB" w:rsidP="00281FA0">
            <w:pPr>
              <w:ind w:firstLine="851"/>
              <w:jc w:val="center"/>
              <w:rPr>
                <w:szCs w:val="28"/>
              </w:rPr>
            </w:pPr>
            <w:r>
              <w:rPr>
                <w:szCs w:val="28"/>
              </w:rPr>
              <w:t>администрации Татище</w:t>
            </w:r>
            <w:r w:rsidR="00175A1E" w:rsidRPr="00175A1E">
              <w:rPr>
                <w:szCs w:val="28"/>
              </w:rPr>
              <w:t>ского</w:t>
            </w:r>
          </w:p>
          <w:p w:rsidR="00175A1E" w:rsidRPr="00175A1E" w:rsidRDefault="00175A1E" w:rsidP="00281FA0">
            <w:pPr>
              <w:ind w:firstLine="851"/>
              <w:jc w:val="center"/>
              <w:rPr>
                <w:szCs w:val="28"/>
              </w:rPr>
            </w:pPr>
            <w:r w:rsidRPr="00175A1E">
              <w:rPr>
                <w:szCs w:val="28"/>
              </w:rPr>
              <w:t>муниципального района</w:t>
            </w:r>
          </w:p>
          <w:p w:rsidR="00175A1E" w:rsidRDefault="00175A1E" w:rsidP="00281FA0">
            <w:pPr>
              <w:ind w:firstLine="851"/>
              <w:jc w:val="center"/>
              <w:rPr>
                <w:szCs w:val="28"/>
              </w:rPr>
            </w:pPr>
            <w:r w:rsidRPr="00175A1E">
              <w:rPr>
                <w:szCs w:val="28"/>
              </w:rPr>
              <w:t>Саратовской области</w:t>
            </w:r>
          </w:p>
          <w:p w:rsidR="00175A1E" w:rsidRPr="00175A1E" w:rsidRDefault="008322F6" w:rsidP="00281FA0">
            <w:pPr>
              <w:ind w:firstLine="851"/>
              <w:jc w:val="center"/>
              <w:rPr>
                <w:szCs w:val="28"/>
              </w:rPr>
            </w:pPr>
            <w:r>
              <w:rPr>
                <w:szCs w:val="28"/>
              </w:rPr>
              <w:t xml:space="preserve">от </w:t>
            </w:r>
            <w:r w:rsidR="007006C0">
              <w:rPr>
                <w:szCs w:val="28"/>
              </w:rPr>
              <w:t xml:space="preserve">24.02.2022 </w:t>
            </w:r>
            <w:r w:rsidR="00C60032">
              <w:rPr>
                <w:szCs w:val="28"/>
              </w:rPr>
              <w:t>№</w:t>
            </w:r>
            <w:r w:rsidR="007006C0">
              <w:rPr>
                <w:szCs w:val="28"/>
              </w:rPr>
              <w:t xml:space="preserve"> 222</w:t>
            </w:r>
          </w:p>
          <w:p w:rsidR="00175A1E" w:rsidRPr="00175A1E" w:rsidRDefault="00175A1E" w:rsidP="00281FA0">
            <w:pPr>
              <w:ind w:firstLine="851"/>
              <w:jc w:val="center"/>
              <w:rPr>
                <w:szCs w:val="28"/>
              </w:rPr>
            </w:pPr>
          </w:p>
        </w:tc>
      </w:tr>
    </w:tbl>
    <w:p w:rsidR="00884F1A" w:rsidRDefault="00884F1A" w:rsidP="00281FA0">
      <w:pPr>
        <w:ind w:firstLine="851"/>
        <w:jc w:val="center"/>
        <w:rPr>
          <w:b/>
          <w:szCs w:val="28"/>
        </w:rPr>
      </w:pPr>
    </w:p>
    <w:p w:rsidR="00175A1E" w:rsidRPr="00175A1E" w:rsidRDefault="00175A1E" w:rsidP="00281FA0">
      <w:pPr>
        <w:ind w:firstLine="851"/>
        <w:jc w:val="center"/>
        <w:rPr>
          <w:b/>
          <w:szCs w:val="28"/>
        </w:rPr>
      </w:pPr>
      <w:r w:rsidRPr="00175A1E">
        <w:rPr>
          <w:b/>
          <w:szCs w:val="28"/>
        </w:rPr>
        <w:t>П О Л О Ж Е Н И Е</w:t>
      </w:r>
    </w:p>
    <w:p w:rsidR="00AE6BBC" w:rsidRDefault="00AE6BBC" w:rsidP="00281FA0">
      <w:pPr>
        <w:ind w:firstLine="851"/>
        <w:jc w:val="center"/>
        <w:rPr>
          <w:b/>
          <w:bCs/>
          <w:szCs w:val="28"/>
        </w:rPr>
      </w:pPr>
      <w:r w:rsidRPr="00AE6BBC">
        <w:rPr>
          <w:b/>
          <w:bCs/>
          <w:szCs w:val="28"/>
        </w:rPr>
        <w:t xml:space="preserve">о проведении муниципального этапа Всероссийского </w:t>
      </w:r>
    </w:p>
    <w:p w:rsidR="00175A1E" w:rsidRPr="00AE6BBC" w:rsidRDefault="00AE6BBC" w:rsidP="00281FA0">
      <w:pPr>
        <w:ind w:firstLine="851"/>
        <w:jc w:val="center"/>
        <w:rPr>
          <w:b/>
          <w:bCs/>
          <w:szCs w:val="28"/>
        </w:rPr>
      </w:pPr>
      <w:r w:rsidRPr="00AE6BBC">
        <w:rPr>
          <w:b/>
          <w:bCs/>
          <w:szCs w:val="28"/>
        </w:rPr>
        <w:t xml:space="preserve">конкурса «Учитель </w:t>
      </w:r>
      <w:r w:rsidR="00341EE2">
        <w:rPr>
          <w:b/>
          <w:bCs/>
          <w:szCs w:val="28"/>
        </w:rPr>
        <w:t>года-202</w:t>
      </w:r>
      <w:r w:rsidR="00965CA8">
        <w:rPr>
          <w:b/>
          <w:bCs/>
          <w:szCs w:val="28"/>
        </w:rPr>
        <w:t>2</w:t>
      </w:r>
      <w:r w:rsidRPr="00AE6BBC">
        <w:rPr>
          <w:b/>
          <w:bCs/>
          <w:szCs w:val="28"/>
        </w:rPr>
        <w:t>»</w:t>
      </w:r>
    </w:p>
    <w:p w:rsidR="00AE6BBC" w:rsidRPr="00175A1E" w:rsidRDefault="00AE6BBC" w:rsidP="00281FA0">
      <w:pPr>
        <w:ind w:firstLine="851"/>
        <w:jc w:val="center"/>
        <w:rPr>
          <w:b/>
          <w:bCs/>
          <w:szCs w:val="28"/>
        </w:rPr>
      </w:pPr>
    </w:p>
    <w:p w:rsidR="00175A1E" w:rsidRDefault="00175A1E" w:rsidP="00281FA0">
      <w:pPr>
        <w:ind w:firstLine="851"/>
        <w:jc w:val="center"/>
        <w:rPr>
          <w:b/>
          <w:bCs/>
          <w:szCs w:val="28"/>
        </w:rPr>
      </w:pPr>
      <w:r>
        <w:rPr>
          <w:b/>
          <w:bCs/>
          <w:szCs w:val="28"/>
        </w:rPr>
        <w:t xml:space="preserve">1. </w:t>
      </w:r>
      <w:r w:rsidRPr="00175A1E">
        <w:rPr>
          <w:b/>
          <w:bCs/>
          <w:szCs w:val="28"/>
        </w:rPr>
        <w:t>Общие положения</w:t>
      </w:r>
    </w:p>
    <w:p w:rsidR="00175A1E" w:rsidRPr="00175A1E" w:rsidRDefault="00175A1E" w:rsidP="00281FA0">
      <w:pPr>
        <w:ind w:firstLine="851"/>
        <w:jc w:val="center"/>
        <w:rPr>
          <w:b/>
          <w:bCs/>
          <w:szCs w:val="28"/>
        </w:rPr>
      </w:pPr>
    </w:p>
    <w:p w:rsidR="00175A1E" w:rsidRPr="00175A1E" w:rsidRDefault="00175A1E" w:rsidP="00281FA0">
      <w:pPr>
        <w:tabs>
          <w:tab w:val="left" w:pos="1134"/>
        </w:tabs>
        <w:suppressAutoHyphens/>
        <w:ind w:firstLine="851"/>
        <w:jc w:val="both"/>
        <w:rPr>
          <w:szCs w:val="28"/>
        </w:rPr>
      </w:pPr>
      <w:r>
        <w:rPr>
          <w:szCs w:val="28"/>
        </w:rPr>
        <w:t>1.1</w:t>
      </w:r>
      <w:r w:rsidR="00733278">
        <w:rPr>
          <w:szCs w:val="28"/>
        </w:rPr>
        <w:t>.</w:t>
      </w:r>
      <w:r>
        <w:rPr>
          <w:szCs w:val="28"/>
        </w:rPr>
        <w:t xml:space="preserve"> </w:t>
      </w:r>
      <w:r w:rsidRPr="00175A1E">
        <w:rPr>
          <w:szCs w:val="28"/>
        </w:rPr>
        <w:t>На</w:t>
      </w:r>
      <w:r w:rsidR="00916028">
        <w:rPr>
          <w:szCs w:val="28"/>
        </w:rPr>
        <w:t xml:space="preserve">стоящее Положение о проведении </w:t>
      </w:r>
      <w:r w:rsidRPr="00175A1E">
        <w:rPr>
          <w:szCs w:val="28"/>
        </w:rPr>
        <w:t>муниципального этапа Всероссийского конкурса «Учитель года</w:t>
      </w:r>
      <w:r w:rsidR="00AE6BBC">
        <w:rPr>
          <w:szCs w:val="28"/>
        </w:rPr>
        <w:t>-</w:t>
      </w:r>
      <w:r w:rsidR="005D7D84">
        <w:rPr>
          <w:szCs w:val="28"/>
        </w:rPr>
        <w:t>202</w:t>
      </w:r>
      <w:r w:rsidR="00965CA8">
        <w:rPr>
          <w:szCs w:val="28"/>
        </w:rPr>
        <w:t>2</w:t>
      </w:r>
      <w:r w:rsidRPr="00175A1E">
        <w:rPr>
          <w:szCs w:val="28"/>
        </w:rPr>
        <w:t xml:space="preserve">» (далее по тексту </w:t>
      </w:r>
      <w:r w:rsidR="00AE6BBC">
        <w:rPr>
          <w:szCs w:val="28"/>
        </w:rPr>
        <w:t>-</w:t>
      </w:r>
      <w:r w:rsidRPr="00175A1E">
        <w:rPr>
          <w:szCs w:val="28"/>
        </w:rPr>
        <w:t xml:space="preserve"> Положение) регламентирует организацию и порядок проведения муниципального этапа Всероссийского конкурса «Учитель года</w:t>
      </w:r>
      <w:r w:rsidR="00AE6BBC">
        <w:rPr>
          <w:szCs w:val="28"/>
        </w:rPr>
        <w:t>-</w:t>
      </w:r>
      <w:r w:rsidR="005D7D84">
        <w:rPr>
          <w:szCs w:val="28"/>
        </w:rPr>
        <w:t>202</w:t>
      </w:r>
      <w:r w:rsidR="00965CA8">
        <w:rPr>
          <w:szCs w:val="28"/>
        </w:rPr>
        <w:t>2</w:t>
      </w:r>
      <w:r w:rsidRPr="00175A1E">
        <w:rPr>
          <w:szCs w:val="28"/>
        </w:rPr>
        <w:t xml:space="preserve">» (далее по тексту </w:t>
      </w:r>
      <w:r w:rsidR="00AE6BBC">
        <w:rPr>
          <w:szCs w:val="28"/>
        </w:rPr>
        <w:t>- Конкурс).</w:t>
      </w:r>
    </w:p>
    <w:p w:rsidR="00175A1E" w:rsidRPr="00175A1E" w:rsidRDefault="00175A1E" w:rsidP="00281FA0">
      <w:pPr>
        <w:suppressAutoHyphens/>
        <w:ind w:firstLine="851"/>
        <w:jc w:val="both"/>
        <w:rPr>
          <w:color w:val="000000"/>
          <w:szCs w:val="28"/>
        </w:rPr>
      </w:pPr>
      <w:r w:rsidRPr="00175A1E">
        <w:rPr>
          <w:szCs w:val="28"/>
        </w:rPr>
        <w:t>1.2. Положение о</w:t>
      </w:r>
      <w:r w:rsidRPr="00175A1E">
        <w:rPr>
          <w:color w:val="000000"/>
          <w:szCs w:val="28"/>
        </w:rPr>
        <w:t>пределяет цели и задачи, порядок проведения Конкурса, категории его участников, порядок проведения и подведения итогов Конкурса, устанавливает перечень документов и материалов, предъявляемых для участия в Конкурсе, структуру конкурсных испытаний, формат их проведения и критерии их оценки.</w:t>
      </w:r>
    </w:p>
    <w:p w:rsidR="00175A1E" w:rsidRPr="00175A1E" w:rsidRDefault="00175A1E" w:rsidP="00281FA0">
      <w:pPr>
        <w:ind w:firstLine="851"/>
        <w:jc w:val="both"/>
        <w:rPr>
          <w:bCs/>
          <w:szCs w:val="28"/>
        </w:rPr>
      </w:pPr>
    </w:p>
    <w:p w:rsidR="00175A1E" w:rsidRPr="00175A1E" w:rsidRDefault="00175A1E" w:rsidP="00281FA0">
      <w:pPr>
        <w:ind w:firstLine="851"/>
        <w:jc w:val="center"/>
        <w:rPr>
          <w:b/>
          <w:bCs/>
          <w:szCs w:val="28"/>
        </w:rPr>
      </w:pPr>
      <w:r w:rsidRPr="00175A1E">
        <w:rPr>
          <w:b/>
          <w:bCs/>
          <w:szCs w:val="28"/>
        </w:rPr>
        <w:t>2. Цели и задачи</w:t>
      </w:r>
      <w:r w:rsidRPr="00175A1E">
        <w:rPr>
          <w:b/>
          <w:szCs w:val="28"/>
        </w:rPr>
        <w:t xml:space="preserve"> Конкурса</w:t>
      </w:r>
    </w:p>
    <w:p w:rsidR="00175A1E" w:rsidRPr="00175A1E" w:rsidRDefault="00175A1E" w:rsidP="00281FA0">
      <w:pPr>
        <w:ind w:firstLine="851"/>
        <w:rPr>
          <w:bCs/>
          <w:color w:val="FF0000"/>
          <w:szCs w:val="28"/>
        </w:rPr>
      </w:pPr>
    </w:p>
    <w:p w:rsidR="00175A1E" w:rsidRPr="00175A1E" w:rsidRDefault="00175A1E" w:rsidP="00281FA0">
      <w:pPr>
        <w:suppressAutoHyphens/>
        <w:ind w:firstLine="851"/>
        <w:jc w:val="both"/>
        <w:rPr>
          <w:szCs w:val="28"/>
        </w:rPr>
      </w:pPr>
      <w:r w:rsidRPr="00175A1E">
        <w:rPr>
          <w:szCs w:val="28"/>
        </w:rPr>
        <w:t>2.1. Конкурс организуется с целью повышения уровня профессионального мастерства педагогических работников муниципальных образовательных учреждений Татищевского муниципального района Саратовской области (далее по тексту –</w:t>
      </w:r>
      <w:r w:rsidR="0094491C">
        <w:rPr>
          <w:szCs w:val="28"/>
        </w:rPr>
        <w:t xml:space="preserve"> </w:t>
      </w:r>
      <w:r w:rsidRPr="00175A1E">
        <w:rPr>
          <w:szCs w:val="28"/>
        </w:rPr>
        <w:t>педагогические работники), стимулирования их дальнейшего профессионального роста.</w:t>
      </w:r>
    </w:p>
    <w:p w:rsidR="00175A1E" w:rsidRPr="00175A1E" w:rsidRDefault="00A36605" w:rsidP="00A36605">
      <w:pPr>
        <w:suppressAutoHyphens/>
        <w:jc w:val="both"/>
        <w:rPr>
          <w:szCs w:val="28"/>
        </w:rPr>
      </w:pPr>
      <w:r>
        <w:rPr>
          <w:szCs w:val="28"/>
        </w:rPr>
        <w:t xml:space="preserve">           </w:t>
      </w:r>
      <w:r w:rsidR="00175A1E" w:rsidRPr="00175A1E">
        <w:rPr>
          <w:szCs w:val="28"/>
        </w:rPr>
        <w:t>2.2. Задачи Конкурса:</w:t>
      </w:r>
    </w:p>
    <w:p w:rsidR="00175A1E" w:rsidRPr="00175A1E" w:rsidRDefault="00175A1E" w:rsidP="00281FA0">
      <w:pPr>
        <w:suppressAutoHyphens/>
        <w:ind w:firstLine="851"/>
        <w:jc w:val="both"/>
        <w:rPr>
          <w:szCs w:val="28"/>
        </w:rPr>
      </w:pPr>
      <w:r w:rsidRPr="00175A1E">
        <w:rPr>
          <w:szCs w:val="28"/>
        </w:rPr>
        <w:t>стимулирование</w:t>
      </w:r>
      <w:r w:rsidR="00AE6BBC">
        <w:rPr>
          <w:szCs w:val="28"/>
        </w:rPr>
        <w:t xml:space="preserve"> инициативы, творчества, поиска</w:t>
      </w:r>
      <w:r w:rsidRPr="00175A1E">
        <w:rPr>
          <w:szCs w:val="28"/>
        </w:rPr>
        <w:t xml:space="preserve"> и внедрени</w:t>
      </w:r>
      <w:r w:rsidR="00AE6BBC">
        <w:rPr>
          <w:szCs w:val="28"/>
        </w:rPr>
        <w:t>я</w:t>
      </w:r>
      <w:r w:rsidRPr="00175A1E">
        <w:rPr>
          <w:szCs w:val="28"/>
        </w:rPr>
        <w:t xml:space="preserve"> инновационных идей, новых технологий, перспективных форм и методов работы педагогических работников;</w:t>
      </w:r>
    </w:p>
    <w:p w:rsidR="00175A1E" w:rsidRPr="00175A1E" w:rsidRDefault="00175A1E" w:rsidP="00281FA0">
      <w:pPr>
        <w:suppressAutoHyphens/>
        <w:ind w:firstLine="851"/>
        <w:jc w:val="both"/>
        <w:rPr>
          <w:szCs w:val="28"/>
        </w:rPr>
      </w:pPr>
      <w:r w:rsidRPr="00175A1E">
        <w:rPr>
          <w:szCs w:val="28"/>
        </w:rPr>
        <w:t>пропаганда и распространение передового опыта;</w:t>
      </w:r>
    </w:p>
    <w:p w:rsidR="00175A1E" w:rsidRPr="00175A1E" w:rsidRDefault="00175A1E" w:rsidP="00281FA0">
      <w:pPr>
        <w:suppressAutoHyphens/>
        <w:ind w:firstLine="851"/>
        <w:jc w:val="both"/>
        <w:rPr>
          <w:szCs w:val="28"/>
        </w:rPr>
      </w:pPr>
      <w:r w:rsidRPr="00175A1E">
        <w:rPr>
          <w:szCs w:val="28"/>
        </w:rPr>
        <w:t>повышение эффективности деятельности педагогических работников, формирование положительного имиджа, повышение престижа профессии.</w:t>
      </w:r>
    </w:p>
    <w:p w:rsidR="00175A1E" w:rsidRPr="00AE6BBC" w:rsidRDefault="00175A1E" w:rsidP="00281FA0">
      <w:pPr>
        <w:ind w:firstLine="851"/>
        <w:rPr>
          <w:szCs w:val="28"/>
        </w:rPr>
      </w:pPr>
    </w:p>
    <w:p w:rsidR="00175A1E" w:rsidRPr="00175A1E" w:rsidRDefault="00175A1E" w:rsidP="00281FA0">
      <w:pPr>
        <w:ind w:firstLine="851"/>
        <w:jc w:val="center"/>
        <w:rPr>
          <w:b/>
          <w:szCs w:val="28"/>
        </w:rPr>
      </w:pPr>
      <w:r w:rsidRPr="00175A1E">
        <w:rPr>
          <w:b/>
          <w:szCs w:val="28"/>
        </w:rPr>
        <w:t>3. Организаторы и участники Конкурса</w:t>
      </w:r>
    </w:p>
    <w:p w:rsidR="00175A1E" w:rsidRPr="00175A1E" w:rsidRDefault="00175A1E" w:rsidP="00281FA0">
      <w:pPr>
        <w:ind w:firstLine="851"/>
        <w:jc w:val="center"/>
        <w:rPr>
          <w:b/>
          <w:szCs w:val="28"/>
        </w:rPr>
      </w:pPr>
    </w:p>
    <w:p w:rsidR="00175A1E" w:rsidRPr="00175A1E" w:rsidRDefault="00175A1E" w:rsidP="00281FA0">
      <w:pPr>
        <w:suppressAutoHyphens/>
        <w:ind w:firstLine="851"/>
        <w:jc w:val="both"/>
        <w:rPr>
          <w:rFonts w:eastAsia="Calibri"/>
          <w:szCs w:val="28"/>
          <w:lang w:eastAsia="en-US"/>
        </w:rPr>
      </w:pPr>
      <w:r w:rsidRPr="00175A1E">
        <w:rPr>
          <w:rFonts w:eastAsia="Calibri"/>
          <w:szCs w:val="28"/>
          <w:lang w:eastAsia="en-US"/>
        </w:rPr>
        <w:t xml:space="preserve">3.1. Подготовку и проведение Конкурса, прием документов и материалов кандидатов на участие в Конкурсе осуществляет </w:t>
      </w:r>
      <w:r w:rsidR="00BF365B" w:rsidRPr="00175A1E">
        <w:rPr>
          <w:szCs w:val="28"/>
        </w:rPr>
        <w:t>организационн</w:t>
      </w:r>
      <w:r w:rsidR="00BF365B">
        <w:rPr>
          <w:szCs w:val="28"/>
        </w:rPr>
        <w:t>ый комитет</w:t>
      </w:r>
      <w:r w:rsidR="00BF365B" w:rsidRPr="00175A1E">
        <w:rPr>
          <w:szCs w:val="28"/>
        </w:rPr>
        <w:t xml:space="preserve"> </w:t>
      </w:r>
      <w:r w:rsidR="00BF365B" w:rsidRPr="00175A1E">
        <w:rPr>
          <w:szCs w:val="28"/>
        </w:rPr>
        <w:lastRenderedPageBreak/>
        <w:t>муниципального этапа Всероссийского конкурса «Учитель года</w:t>
      </w:r>
      <w:r w:rsidR="00BF365B">
        <w:rPr>
          <w:szCs w:val="28"/>
        </w:rPr>
        <w:t>-</w:t>
      </w:r>
      <w:r w:rsidR="005D7D84">
        <w:rPr>
          <w:szCs w:val="28"/>
        </w:rPr>
        <w:t>202</w:t>
      </w:r>
      <w:r w:rsidR="00965CA8">
        <w:rPr>
          <w:szCs w:val="28"/>
        </w:rPr>
        <w:t>2</w:t>
      </w:r>
      <w:r w:rsidR="00BF365B" w:rsidRPr="00175A1E">
        <w:rPr>
          <w:szCs w:val="28"/>
        </w:rPr>
        <w:t>»</w:t>
      </w:r>
      <w:r w:rsidRPr="00175A1E">
        <w:rPr>
          <w:rFonts w:eastAsia="Calibri"/>
          <w:szCs w:val="28"/>
          <w:lang w:eastAsia="en-US"/>
        </w:rPr>
        <w:t xml:space="preserve"> (далее по тексту </w:t>
      </w:r>
      <w:r w:rsidR="00BF365B">
        <w:rPr>
          <w:rFonts w:eastAsia="Calibri"/>
          <w:szCs w:val="28"/>
          <w:lang w:eastAsia="en-US"/>
        </w:rPr>
        <w:t>-</w:t>
      </w:r>
      <w:r w:rsidRPr="00175A1E">
        <w:rPr>
          <w:rFonts w:eastAsia="Calibri"/>
          <w:szCs w:val="28"/>
          <w:lang w:eastAsia="en-US"/>
        </w:rPr>
        <w:t xml:space="preserve"> Оргкомитет).</w:t>
      </w:r>
    </w:p>
    <w:p w:rsidR="00175A1E" w:rsidRPr="00175A1E" w:rsidRDefault="00175A1E" w:rsidP="00281FA0">
      <w:pPr>
        <w:suppressAutoHyphens/>
        <w:ind w:firstLine="851"/>
        <w:jc w:val="both"/>
        <w:rPr>
          <w:rFonts w:eastAsia="Calibri"/>
          <w:szCs w:val="28"/>
          <w:lang w:eastAsia="en-US"/>
        </w:rPr>
      </w:pPr>
      <w:r w:rsidRPr="00175A1E">
        <w:rPr>
          <w:rFonts w:eastAsia="Calibri"/>
          <w:szCs w:val="28"/>
          <w:lang w:eastAsia="en-US"/>
        </w:rPr>
        <w:t>3.2. Оргкомитет определяет порядок, форму, место и даты проведения этапов Конкурса, формирует список участников Конкурса,</w:t>
      </w:r>
      <w:r w:rsidRPr="00964AD3">
        <w:rPr>
          <w:rFonts w:eastAsia="Calibri"/>
          <w:szCs w:val="28"/>
          <w:lang w:eastAsia="en-US"/>
        </w:rPr>
        <w:t xml:space="preserve"> разрабатывает </w:t>
      </w:r>
      <w:r w:rsidRPr="00BF365B">
        <w:rPr>
          <w:rFonts w:eastAsia="Calibri"/>
          <w:szCs w:val="28"/>
          <w:lang w:eastAsia="en-US"/>
        </w:rPr>
        <w:t>критерии оценки участников Конкурса.</w:t>
      </w:r>
    </w:p>
    <w:p w:rsidR="00175A1E" w:rsidRPr="00175A1E" w:rsidRDefault="00175A1E" w:rsidP="00281FA0">
      <w:pPr>
        <w:suppressAutoHyphens/>
        <w:ind w:firstLine="851"/>
        <w:jc w:val="both"/>
        <w:rPr>
          <w:rFonts w:eastAsia="Calibri"/>
          <w:szCs w:val="28"/>
          <w:lang w:eastAsia="en-US"/>
        </w:rPr>
      </w:pPr>
      <w:r w:rsidRPr="00175A1E">
        <w:rPr>
          <w:rFonts w:eastAsia="Calibri"/>
          <w:szCs w:val="28"/>
          <w:lang w:eastAsia="en-US"/>
        </w:rPr>
        <w:t>3.3. Решение Оргкомитета оформляется протоколом, который подписывается председателем</w:t>
      </w:r>
      <w:r w:rsidR="00BF365B">
        <w:rPr>
          <w:rFonts w:eastAsia="Calibri"/>
          <w:szCs w:val="28"/>
          <w:lang w:eastAsia="en-US"/>
        </w:rPr>
        <w:t>,</w:t>
      </w:r>
      <w:r w:rsidRPr="00175A1E">
        <w:rPr>
          <w:rFonts w:eastAsia="Calibri"/>
          <w:szCs w:val="28"/>
          <w:lang w:eastAsia="en-US"/>
        </w:rPr>
        <w:t xml:space="preserve"> секретарем и членами </w:t>
      </w:r>
      <w:r w:rsidR="00BF365B" w:rsidRPr="00175A1E">
        <w:rPr>
          <w:rFonts w:eastAsia="Calibri"/>
          <w:szCs w:val="28"/>
          <w:lang w:eastAsia="en-US"/>
        </w:rPr>
        <w:t>Оргкомитета</w:t>
      </w:r>
      <w:r w:rsidRPr="00175A1E">
        <w:rPr>
          <w:rFonts w:eastAsia="Calibri"/>
          <w:szCs w:val="28"/>
          <w:lang w:eastAsia="en-US"/>
        </w:rPr>
        <w:t>.</w:t>
      </w:r>
    </w:p>
    <w:p w:rsidR="001915AC" w:rsidRPr="0066405F" w:rsidRDefault="001915AC" w:rsidP="00A36605">
      <w:pPr>
        <w:widowControl w:val="0"/>
        <w:tabs>
          <w:tab w:val="left" w:pos="709"/>
        </w:tabs>
        <w:autoSpaceDE w:val="0"/>
        <w:autoSpaceDN w:val="0"/>
        <w:adjustRightInd w:val="0"/>
        <w:ind w:firstLine="284"/>
        <w:jc w:val="both"/>
        <w:rPr>
          <w:bCs/>
          <w:szCs w:val="28"/>
        </w:rPr>
      </w:pPr>
      <w:r>
        <w:rPr>
          <w:rFonts w:eastAsia="Calibri"/>
          <w:szCs w:val="28"/>
          <w:lang w:eastAsia="en-US"/>
        </w:rPr>
        <w:t xml:space="preserve">        </w:t>
      </w:r>
      <w:r w:rsidR="00175A1E" w:rsidRPr="00175A1E">
        <w:rPr>
          <w:rFonts w:eastAsia="Calibri"/>
          <w:szCs w:val="28"/>
          <w:lang w:eastAsia="en-US"/>
        </w:rPr>
        <w:t>3.4</w:t>
      </w:r>
      <w:r w:rsidR="00B5009A">
        <w:rPr>
          <w:rFonts w:eastAsia="Calibri"/>
          <w:szCs w:val="28"/>
          <w:lang w:eastAsia="en-US"/>
        </w:rPr>
        <w:t>.</w:t>
      </w:r>
      <w:r w:rsidRPr="001915AC">
        <w:rPr>
          <w:szCs w:val="28"/>
        </w:rPr>
        <w:t xml:space="preserve"> </w:t>
      </w:r>
      <w:r w:rsidRPr="0066405F">
        <w:rPr>
          <w:szCs w:val="28"/>
        </w:rPr>
        <w:t xml:space="preserve">Участниками Конкурса </w:t>
      </w:r>
      <w:r w:rsidRPr="0066405F">
        <w:rPr>
          <w:color w:val="000000"/>
          <w:sz w:val="27"/>
          <w:szCs w:val="27"/>
        </w:rPr>
        <w:t xml:space="preserve">могут </w:t>
      </w:r>
      <w:r w:rsidRPr="0066405F">
        <w:rPr>
          <w:color w:val="000000"/>
          <w:szCs w:val="28"/>
        </w:rPr>
        <w:t xml:space="preserve">стать граждане Российской Федерации, которые являются педагогическими работниками </w:t>
      </w:r>
      <w:r w:rsidR="008750B4">
        <w:rPr>
          <w:color w:val="000000"/>
          <w:szCs w:val="28"/>
        </w:rPr>
        <w:t xml:space="preserve">муниципальных </w:t>
      </w:r>
      <w:r w:rsidRPr="0066405F">
        <w:rPr>
          <w:color w:val="000000"/>
          <w:szCs w:val="28"/>
        </w:rPr>
        <w:t xml:space="preserve">общеобразовательных </w:t>
      </w:r>
      <w:r w:rsidR="008750B4">
        <w:rPr>
          <w:color w:val="000000"/>
          <w:szCs w:val="28"/>
        </w:rPr>
        <w:t>учреждений</w:t>
      </w:r>
      <w:r w:rsidRPr="0066405F">
        <w:rPr>
          <w:color w:val="000000"/>
          <w:szCs w:val="28"/>
        </w:rPr>
        <w:t xml:space="preserve"> </w:t>
      </w:r>
      <w:r w:rsidR="008750B4">
        <w:rPr>
          <w:color w:val="000000"/>
          <w:szCs w:val="28"/>
        </w:rPr>
        <w:t xml:space="preserve">Татищевского района Саратовской области </w:t>
      </w:r>
      <w:r w:rsidRPr="0066405F">
        <w:rPr>
          <w:color w:val="000000"/>
          <w:szCs w:val="28"/>
        </w:rPr>
        <w:t>и соответствуют следующим критериям:</w:t>
      </w:r>
    </w:p>
    <w:p w:rsidR="001915AC" w:rsidRPr="0066405F" w:rsidRDefault="00281FA0" w:rsidP="00A36605">
      <w:pPr>
        <w:widowControl w:val="0"/>
        <w:tabs>
          <w:tab w:val="left" w:pos="709"/>
        </w:tabs>
        <w:autoSpaceDE w:val="0"/>
        <w:autoSpaceDN w:val="0"/>
        <w:adjustRightInd w:val="0"/>
        <w:ind w:firstLine="284"/>
        <w:jc w:val="both"/>
        <w:rPr>
          <w:color w:val="000000"/>
          <w:szCs w:val="28"/>
        </w:rPr>
      </w:pPr>
      <w:r>
        <w:rPr>
          <w:color w:val="000000"/>
          <w:szCs w:val="28"/>
        </w:rPr>
        <w:t xml:space="preserve">      </w:t>
      </w:r>
      <w:r w:rsidR="00A36605">
        <w:rPr>
          <w:color w:val="000000"/>
          <w:szCs w:val="28"/>
        </w:rPr>
        <w:t xml:space="preserve"> </w:t>
      </w:r>
      <w:r w:rsidR="00416838">
        <w:rPr>
          <w:color w:val="000000"/>
          <w:szCs w:val="28"/>
        </w:rPr>
        <w:t>3.4</w:t>
      </w:r>
      <w:r w:rsidR="001915AC">
        <w:rPr>
          <w:color w:val="000000"/>
          <w:szCs w:val="28"/>
        </w:rPr>
        <w:t>.1</w:t>
      </w:r>
      <w:r w:rsidR="00B5009A">
        <w:rPr>
          <w:color w:val="000000"/>
          <w:szCs w:val="28"/>
        </w:rPr>
        <w:t>.</w:t>
      </w:r>
      <w:r w:rsidR="001915AC">
        <w:rPr>
          <w:color w:val="000000"/>
          <w:szCs w:val="28"/>
        </w:rPr>
        <w:t xml:space="preserve"> </w:t>
      </w:r>
      <w:r w:rsidR="00B5009A">
        <w:rPr>
          <w:color w:val="000000"/>
          <w:szCs w:val="28"/>
        </w:rPr>
        <w:t>учителя</w:t>
      </w:r>
      <w:r w:rsidR="001915AC" w:rsidRPr="0066405F">
        <w:rPr>
          <w:color w:val="000000"/>
          <w:szCs w:val="28"/>
        </w:rPr>
        <w:t xml:space="preserve"> по основному месту работы;</w:t>
      </w:r>
    </w:p>
    <w:p w:rsidR="001915AC" w:rsidRPr="0066405F" w:rsidRDefault="00A36605" w:rsidP="00A36605">
      <w:pPr>
        <w:widowControl w:val="0"/>
        <w:tabs>
          <w:tab w:val="left" w:pos="709"/>
        </w:tabs>
        <w:autoSpaceDE w:val="0"/>
        <w:autoSpaceDN w:val="0"/>
        <w:adjustRightInd w:val="0"/>
        <w:ind w:firstLine="284"/>
        <w:jc w:val="both"/>
        <w:rPr>
          <w:bCs/>
          <w:szCs w:val="28"/>
        </w:rPr>
      </w:pPr>
      <w:r>
        <w:rPr>
          <w:color w:val="000000"/>
          <w:szCs w:val="28"/>
        </w:rPr>
        <w:t xml:space="preserve">       </w:t>
      </w:r>
      <w:r w:rsidR="00416838">
        <w:rPr>
          <w:color w:val="000000"/>
          <w:szCs w:val="28"/>
        </w:rPr>
        <w:t>3.4.2.</w:t>
      </w:r>
      <w:r w:rsidR="00892230">
        <w:rPr>
          <w:color w:val="000000"/>
          <w:szCs w:val="28"/>
        </w:rPr>
        <w:t xml:space="preserve"> </w:t>
      </w:r>
      <w:r w:rsidR="001915AC" w:rsidRPr="0066405F">
        <w:rPr>
          <w:color w:val="000000"/>
          <w:szCs w:val="28"/>
        </w:rPr>
        <w:t>наличие (на момент представления заявки) непрерывного стажа педагогической работы в соответствующей должности не менее 3 лет;</w:t>
      </w:r>
    </w:p>
    <w:p w:rsidR="001915AC" w:rsidRPr="0066405F" w:rsidRDefault="00A36605" w:rsidP="00A36605">
      <w:pPr>
        <w:widowControl w:val="0"/>
        <w:tabs>
          <w:tab w:val="left" w:pos="709"/>
        </w:tabs>
        <w:autoSpaceDE w:val="0"/>
        <w:autoSpaceDN w:val="0"/>
        <w:adjustRightInd w:val="0"/>
        <w:ind w:firstLine="284"/>
        <w:jc w:val="both"/>
        <w:rPr>
          <w:bCs/>
          <w:szCs w:val="28"/>
        </w:rPr>
      </w:pPr>
      <w:r>
        <w:rPr>
          <w:color w:val="000000"/>
          <w:szCs w:val="28"/>
        </w:rPr>
        <w:t xml:space="preserve">       </w:t>
      </w:r>
      <w:r w:rsidR="00416838">
        <w:rPr>
          <w:color w:val="000000"/>
          <w:szCs w:val="28"/>
        </w:rPr>
        <w:t>3.4</w:t>
      </w:r>
      <w:r w:rsidR="008E3F67">
        <w:rPr>
          <w:color w:val="000000"/>
          <w:szCs w:val="28"/>
        </w:rPr>
        <w:t xml:space="preserve">.3. </w:t>
      </w:r>
      <w:r w:rsidR="001915AC" w:rsidRPr="0066405F">
        <w:rPr>
          <w:color w:val="000000"/>
          <w:szCs w:val="28"/>
        </w:rPr>
        <w:t>преподавание учебных предметов, входящих в предметные области, определённые ФГОС.</w:t>
      </w:r>
    </w:p>
    <w:p w:rsidR="00175A1E" w:rsidRPr="00175A1E" w:rsidRDefault="00281FA0" w:rsidP="00A36605">
      <w:pPr>
        <w:tabs>
          <w:tab w:val="left" w:pos="709"/>
        </w:tabs>
        <w:suppressAutoHyphens/>
        <w:ind w:firstLine="284"/>
        <w:jc w:val="both"/>
        <w:rPr>
          <w:rFonts w:eastAsia="Calibri"/>
          <w:szCs w:val="28"/>
          <w:lang w:eastAsia="en-US"/>
        </w:rPr>
      </w:pPr>
      <w:r>
        <w:rPr>
          <w:rFonts w:eastAsia="Calibri"/>
          <w:szCs w:val="28"/>
          <w:lang w:eastAsia="en-US"/>
        </w:rPr>
        <w:t xml:space="preserve"> </w:t>
      </w:r>
      <w:r w:rsidR="00A36605">
        <w:rPr>
          <w:rFonts w:eastAsia="Calibri"/>
          <w:szCs w:val="28"/>
          <w:lang w:eastAsia="en-US"/>
        </w:rPr>
        <w:t xml:space="preserve">      </w:t>
      </w:r>
      <w:r w:rsidR="00416838">
        <w:rPr>
          <w:rFonts w:eastAsia="Calibri"/>
          <w:szCs w:val="28"/>
          <w:lang w:eastAsia="en-US"/>
        </w:rPr>
        <w:t>3.5</w:t>
      </w:r>
      <w:r w:rsidR="00B5009A">
        <w:rPr>
          <w:rFonts w:eastAsia="Calibri"/>
          <w:szCs w:val="28"/>
          <w:lang w:eastAsia="en-US"/>
        </w:rPr>
        <w:t xml:space="preserve">. </w:t>
      </w:r>
      <w:r w:rsidR="00175A1E" w:rsidRPr="00175A1E">
        <w:rPr>
          <w:rFonts w:eastAsia="Calibri"/>
          <w:szCs w:val="28"/>
          <w:lang w:eastAsia="en-US"/>
        </w:rPr>
        <w:t>Управление образования администрации Татищевского муниципального района Саратовской области (далее по те</w:t>
      </w:r>
      <w:r w:rsidR="00175A1E">
        <w:rPr>
          <w:rFonts w:eastAsia="Calibri"/>
          <w:szCs w:val="28"/>
          <w:lang w:eastAsia="en-US"/>
        </w:rPr>
        <w:t xml:space="preserve">ксту – управление образования) </w:t>
      </w:r>
      <w:r w:rsidR="00175A1E" w:rsidRPr="00175A1E">
        <w:rPr>
          <w:rFonts w:eastAsia="Calibri"/>
          <w:szCs w:val="28"/>
          <w:lang w:eastAsia="en-US"/>
        </w:rPr>
        <w:t>коор</w:t>
      </w:r>
      <w:r w:rsidR="00175A1E">
        <w:rPr>
          <w:rFonts w:eastAsia="Calibri"/>
          <w:szCs w:val="28"/>
          <w:lang w:eastAsia="en-US"/>
        </w:rPr>
        <w:t xml:space="preserve">динирует </w:t>
      </w:r>
      <w:r w:rsidR="00175A1E" w:rsidRPr="00175A1E">
        <w:rPr>
          <w:rFonts w:eastAsia="Calibri"/>
          <w:szCs w:val="28"/>
          <w:lang w:eastAsia="en-US"/>
        </w:rPr>
        <w:t>деятельность по организации Конкурса.</w:t>
      </w:r>
    </w:p>
    <w:p w:rsidR="00175A1E" w:rsidRPr="00175A1E" w:rsidRDefault="00175A1E" w:rsidP="00A36605">
      <w:pPr>
        <w:tabs>
          <w:tab w:val="left" w:pos="709"/>
          <w:tab w:val="left" w:pos="1770"/>
        </w:tabs>
        <w:ind w:hanging="284"/>
        <w:rPr>
          <w:b/>
          <w:sz w:val="24"/>
          <w:szCs w:val="24"/>
        </w:rPr>
      </w:pPr>
    </w:p>
    <w:p w:rsidR="00175A1E" w:rsidRPr="00175A1E" w:rsidRDefault="00175A1E" w:rsidP="00281FA0">
      <w:pPr>
        <w:ind w:firstLine="851"/>
        <w:jc w:val="center"/>
        <w:rPr>
          <w:b/>
          <w:szCs w:val="28"/>
        </w:rPr>
      </w:pPr>
      <w:r w:rsidRPr="00175A1E">
        <w:rPr>
          <w:b/>
          <w:szCs w:val="28"/>
        </w:rPr>
        <w:t>4. Порядок проведения Конкурса</w:t>
      </w:r>
    </w:p>
    <w:p w:rsidR="00175A1E" w:rsidRPr="00175A1E" w:rsidRDefault="00175A1E" w:rsidP="00281FA0">
      <w:pPr>
        <w:ind w:firstLine="851"/>
        <w:jc w:val="center"/>
        <w:rPr>
          <w:b/>
          <w:szCs w:val="28"/>
        </w:rPr>
      </w:pPr>
    </w:p>
    <w:p w:rsidR="00175A1E" w:rsidRPr="003E7B05" w:rsidRDefault="00175A1E" w:rsidP="00281FA0">
      <w:pPr>
        <w:suppressAutoHyphens/>
        <w:ind w:firstLine="851"/>
        <w:jc w:val="both"/>
        <w:rPr>
          <w:rFonts w:eastAsia="Calibri"/>
          <w:szCs w:val="28"/>
          <w:lang w:eastAsia="en-US"/>
        </w:rPr>
      </w:pPr>
      <w:r w:rsidRPr="003E7B05">
        <w:rPr>
          <w:rFonts w:eastAsia="Calibri"/>
          <w:spacing w:val="-2"/>
          <w:szCs w:val="28"/>
          <w:lang w:eastAsia="en-US"/>
        </w:rPr>
        <w:t xml:space="preserve">4.1. </w:t>
      </w:r>
      <w:r w:rsidRPr="003E7B05">
        <w:rPr>
          <w:rFonts w:eastAsia="Calibri"/>
          <w:szCs w:val="28"/>
          <w:lang w:eastAsia="en-US"/>
        </w:rPr>
        <w:t xml:space="preserve">Конкурс </w:t>
      </w:r>
      <w:r w:rsidR="00C804CF" w:rsidRPr="003E7B05">
        <w:rPr>
          <w:rFonts w:eastAsia="Calibri"/>
          <w:szCs w:val="28"/>
          <w:lang w:eastAsia="en-US"/>
        </w:rPr>
        <w:t>проводится в два этапа</w:t>
      </w:r>
      <w:r w:rsidR="004B3243">
        <w:rPr>
          <w:rFonts w:eastAsia="Calibri"/>
          <w:szCs w:val="28"/>
          <w:lang w:eastAsia="en-US"/>
        </w:rPr>
        <w:t>: 1тур - заочно, 2 тур - очно</w:t>
      </w:r>
      <w:r w:rsidR="00C804CF" w:rsidRPr="003E7B05">
        <w:rPr>
          <w:rFonts w:eastAsia="Calibri"/>
          <w:szCs w:val="28"/>
          <w:lang w:eastAsia="en-US"/>
        </w:rPr>
        <w:t>.</w:t>
      </w:r>
    </w:p>
    <w:p w:rsidR="00175A1E" w:rsidRPr="00175A1E" w:rsidRDefault="00175A1E" w:rsidP="00281FA0">
      <w:pPr>
        <w:suppressAutoHyphens/>
        <w:ind w:firstLine="851"/>
        <w:jc w:val="both"/>
        <w:rPr>
          <w:rFonts w:eastAsia="Calibri"/>
          <w:szCs w:val="28"/>
          <w:lang w:eastAsia="en-US"/>
        </w:rPr>
      </w:pPr>
      <w:r w:rsidRPr="00175A1E">
        <w:rPr>
          <w:rFonts w:eastAsia="Calibri"/>
          <w:szCs w:val="28"/>
          <w:lang w:eastAsia="en-US"/>
        </w:rPr>
        <w:t>4.2. Конкурс проводи</w:t>
      </w:r>
      <w:r w:rsidR="009B7583">
        <w:rPr>
          <w:rFonts w:eastAsia="Calibri"/>
          <w:szCs w:val="28"/>
          <w:lang w:eastAsia="en-US"/>
        </w:rPr>
        <w:t xml:space="preserve">тся с </w:t>
      </w:r>
      <w:r w:rsidR="00965CA8">
        <w:rPr>
          <w:rFonts w:eastAsia="Calibri"/>
          <w:szCs w:val="28"/>
          <w:lang w:eastAsia="en-US"/>
        </w:rPr>
        <w:t>1</w:t>
      </w:r>
      <w:r w:rsidR="00281FA0">
        <w:rPr>
          <w:rFonts w:eastAsia="Calibri"/>
          <w:szCs w:val="28"/>
          <w:lang w:eastAsia="en-US"/>
        </w:rPr>
        <w:t>4</w:t>
      </w:r>
      <w:r w:rsidR="009B7583">
        <w:rPr>
          <w:rFonts w:eastAsia="Calibri"/>
          <w:szCs w:val="28"/>
          <w:lang w:eastAsia="en-US"/>
        </w:rPr>
        <w:t xml:space="preserve"> </w:t>
      </w:r>
      <w:r w:rsidR="00965CA8">
        <w:rPr>
          <w:rFonts w:eastAsia="Calibri"/>
          <w:szCs w:val="28"/>
          <w:lang w:eastAsia="en-US"/>
        </w:rPr>
        <w:t>февраля</w:t>
      </w:r>
      <w:r w:rsidR="009B7583">
        <w:rPr>
          <w:rFonts w:eastAsia="Calibri"/>
          <w:szCs w:val="28"/>
          <w:lang w:eastAsia="en-US"/>
        </w:rPr>
        <w:t xml:space="preserve"> по </w:t>
      </w:r>
      <w:r w:rsidR="00965CA8">
        <w:rPr>
          <w:rFonts w:eastAsia="Calibri"/>
          <w:szCs w:val="28"/>
          <w:lang w:eastAsia="en-US"/>
        </w:rPr>
        <w:t>1</w:t>
      </w:r>
      <w:r w:rsidR="00F54F46">
        <w:rPr>
          <w:rFonts w:eastAsia="Calibri"/>
          <w:szCs w:val="28"/>
          <w:lang w:eastAsia="en-US"/>
        </w:rPr>
        <w:t>5</w:t>
      </w:r>
      <w:r w:rsidR="009B7583">
        <w:rPr>
          <w:rFonts w:eastAsia="Calibri"/>
          <w:szCs w:val="28"/>
          <w:lang w:eastAsia="en-US"/>
        </w:rPr>
        <w:t xml:space="preserve"> </w:t>
      </w:r>
      <w:r w:rsidR="00965CA8">
        <w:rPr>
          <w:rFonts w:eastAsia="Calibri"/>
          <w:szCs w:val="28"/>
          <w:lang w:eastAsia="en-US"/>
        </w:rPr>
        <w:t>марта</w:t>
      </w:r>
      <w:r w:rsidR="009B7583">
        <w:rPr>
          <w:rFonts w:eastAsia="Calibri"/>
          <w:szCs w:val="28"/>
          <w:lang w:eastAsia="en-US"/>
        </w:rPr>
        <w:t xml:space="preserve"> 202</w:t>
      </w:r>
      <w:r w:rsidR="00965CA8">
        <w:rPr>
          <w:rFonts w:eastAsia="Calibri"/>
          <w:szCs w:val="28"/>
          <w:lang w:eastAsia="en-US"/>
        </w:rPr>
        <w:t>2</w:t>
      </w:r>
      <w:r w:rsidRPr="00175A1E">
        <w:rPr>
          <w:rFonts w:eastAsia="Calibri"/>
          <w:szCs w:val="28"/>
          <w:lang w:eastAsia="en-US"/>
        </w:rPr>
        <w:t xml:space="preserve"> года:</w:t>
      </w:r>
    </w:p>
    <w:p w:rsidR="004B3243" w:rsidRDefault="00175A1E" w:rsidP="00281FA0">
      <w:pPr>
        <w:suppressAutoHyphens/>
        <w:ind w:firstLine="851"/>
        <w:jc w:val="both"/>
        <w:rPr>
          <w:szCs w:val="28"/>
        </w:rPr>
      </w:pPr>
      <w:r w:rsidRPr="00175A1E">
        <w:rPr>
          <w:szCs w:val="28"/>
        </w:rPr>
        <w:t xml:space="preserve">4.3. В </w:t>
      </w:r>
      <w:r w:rsidR="00281FA0">
        <w:rPr>
          <w:szCs w:val="28"/>
        </w:rPr>
        <w:t>заочном</w:t>
      </w:r>
      <w:r w:rsidRPr="00175A1E">
        <w:rPr>
          <w:szCs w:val="28"/>
        </w:rPr>
        <w:t xml:space="preserve"> туре принимают участие все заявившиеся педагогические работники. </w:t>
      </w:r>
    </w:p>
    <w:p w:rsidR="004B3243" w:rsidRDefault="004B3243" w:rsidP="00281FA0">
      <w:pPr>
        <w:suppressAutoHyphens/>
        <w:ind w:firstLine="851"/>
        <w:jc w:val="both"/>
        <w:rPr>
          <w:b/>
        </w:rPr>
      </w:pPr>
      <w:r>
        <w:rPr>
          <w:szCs w:val="28"/>
        </w:rPr>
        <w:t xml:space="preserve">4.4. </w:t>
      </w:r>
      <w:r w:rsidR="00175A1E" w:rsidRPr="00175A1E">
        <w:rPr>
          <w:szCs w:val="28"/>
        </w:rPr>
        <w:t>Конкур</w:t>
      </w:r>
      <w:r w:rsidR="00BF365B">
        <w:rPr>
          <w:szCs w:val="28"/>
        </w:rPr>
        <w:t>сн</w:t>
      </w:r>
      <w:r>
        <w:rPr>
          <w:szCs w:val="28"/>
        </w:rPr>
        <w:t>ое</w:t>
      </w:r>
      <w:r w:rsidR="00BF365B">
        <w:rPr>
          <w:szCs w:val="28"/>
        </w:rPr>
        <w:t xml:space="preserve"> мероприяти</w:t>
      </w:r>
      <w:r>
        <w:rPr>
          <w:szCs w:val="28"/>
        </w:rPr>
        <w:t>е</w:t>
      </w:r>
      <w:r w:rsidR="00BF365B">
        <w:rPr>
          <w:szCs w:val="28"/>
        </w:rPr>
        <w:t xml:space="preserve"> первого</w:t>
      </w:r>
      <w:r w:rsidR="00B5009A">
        <w:rPr>
          <w:szCs w:val="28"/>
        </w:rPr>
        <w:t xml:space="preserve"> заочного </w:t>
      </w:r>
      <w:r w:rsidR="00BF365B">
        <w:rPr>
          <w:szCs w:val="28"/>
        </w:rPr>
        <w:t>тура:</w:t>
      </w:r>
      <w:r w:rsidR="008713B5">
        <w:rPr>
          <w:szCs w:val="28"/>
        </w:rPr>
        <w:t xml:space="preserve"> </w:t>
      </w:r>
      <w:r w:rsidR="008713B5" w:rsidRPr="00337EA4">
        <w:rPr>
          <w:b/>
        </w:rPr>
        <w:t>«Медиавизитка»</w:t>
      </w:r>
      <w:r>
        <w:rPr>
          <w:b/>
        </w:rPr>
        <w:t>.</w:t>
      </w:r>
    </w:p>
    <w:p w:rsidR="008713B5" w:rsidRPr="004B3243" w:rsidRDefault="004B3243" w:rsidP="00281FA0">
      <w:pPr>
        <w:suppressAutoHyphens/>
        <w:ind w:firstLine="851"/>
        <w:jc w:val="both"/>
      </w:pPr>
      <w:r w:rsidRPr="004B3243">
        <w:t>Срок предоставления материалов до 25 февраля.</w:t>
      </w:r>
      <w:r w:rsidR="008713B5" w:rsidRPr="004B3243">
        <w:t xml:space="preserve"> </w:t>
      </w:r>
    </w:p>
    <w:p w:rsidR="008713B5" w:rsidRDefault="008713B5" w:rsidP="00281FA0">
      <w:pPr>
        <w:suppressAutoHyphens/>
        <w:ind w:firstLine="851"/>
        <w:jc w:val="both"/>
      </w:pPr>
      <w:r>
        <w:t xml:space="preserve">Цель конкурсного испытания: демонстрация конкурсантом наиболее значимых аспектов своей профессиональной деятельности и педагогической индивидуальности в контексте особенностей региона и образовательной организации, в которой он работает. Формат и регламент конкурсного испытания: </w:t>
      </w:r>
      <w:r w:rsidR="004B3243">
        <w:t>видеопрезентация</w:t>
      </w:r>
      <w:r>
        <w:t xml:space="preserve"> продолжительностью до </w:t>
      </w:r>
      <w:r w:rsidR="001326E1" w:rsidRPr="00627EE4">
        <w:t>5</w:t>
      </w:r>
      <w:r>
        <w:t xml:space="preserve"> минут. Технические требования к видеоролику: разрешение видео: не менее 1920х1080; горизонтальная съемка; не менее 25 кадров в секунду; пропорции видео: 16:9; формат видео: .mov или .mp4. </w:t>
      </w:r>
    </w:p>
    <w:p w:rsidR="00D85EAB" w:rsidRDefault="004B3243" w:rsidP="00281FA0">
      <w:pPr>
        <w:suppressAutoHyphens/>
        <w:ind w:firstLine="851"/>
        <w:jc w:val="both"/>
      </w:pPr>
      <w:r>
        <w:t>Видеопрезентаця долж</w:t>
      </w:r>
      <w:r w:rsidR="008713B5">
        <w:t>н</w:t>
      </w:r>
      <w:r>
        <w:t>а</w:t>
      </w:r>
      <w:r w:rsidR="008713B5">
        <w:t xml:space="preserve"> иметь заставку, содержащую сведения о конкурсанте (ФИО, должность, преподаваемый предмет/предметы) и общеобразовательной организации, в которой он работает (субъект Российской Федерации, населенный пункт, наименование). </w:t>
      </w:r>
    </w:p>
    <w:p w:rsidR="008713B5" w:rsidRDefault="008713B5" w:rsidP="00281FA0">
      <w:pPr>
        <w:suppressAutoHyphens/>
        <w:ind w:firstLine="851"/>
        <w:jc w:val="both"/>
        <w:rPr>
          <w:szCs w:val="28"/>
        </w:rPr>
      </w:pPr>
      <w:r>
        <w:t>4.</w:t>
      </w:r>
      <w:r w:rsidR="004B3243">
        <w:t>4</w:t>
      </w:r>
      <w:r>
        <w:t>.</w:t>
      </w:r>
      <w:r w:rsidR="00381339">
        <w:t>1</w:t>
      </w:r>
      <w:r>
        <w:t xml:space="preserve"> Порядок оценивания конкурсного испытания: оценивание конкурсного испытания осуществляется в дистанционном режиме. Оценивание производится по </w:t>
      </w:r>
      <w:r w:rsidR="00B5009A">
        <w:t>пяти</w:t>
      </w:r>
      <w:r>
        <w:t xml:space="preserve"> критериям, каждый критерий раскрывается через </w:t>
      </w:r>
      <w:r w:rsidR="00B5009A">
        <w:t>семь</w:t>
      </w:r>
      <w:r>
        <w:t xml:space="preserve"> показателей. Каждый показатель оценивается по шкале от 0 до 1 балла, где 0 баллов – «показатель не проявлен», 1 балл – «показатель проявлен». </w:t>
      </w:r>
      <w:r>
        <w:lastRenderedPageBreak/>
        <w:t xml:space="preserve">Максимальная оценка за конкурсное испытание – </w:t>
      </w:r>
      <w:r w:rsidR="00B5009A">
        <w:t>35</w:t>
      </w:r>
      <w:r>
        <w:t xml:space="preserve"> баллов. Критерии оценки конкурсного испытания: содержательность представленной информации; творческий подход к демонстрации педагогической индивидуальности.</w:t>
      </w:r>
    </w:p>
    <w:p w:rsidR="00281FA0" w:rsidRDefault="00381339" w:rsidP="00281FA0">
      <w:pPr>
        <w:suppressAutoHyphens/>
        <w:ind w:firstLine="851"/>
        <w:jc w:val="both"/>
        <w:rPr>
          <w:szCs w:val="28"/>
        </w:rPr>
      </w:pPr>
      <w:r>
        <w:t>4.</w:t>
      </w:r>
      <w:r w:rsidR="004B3243">
        <w:t>5</w:t>
      </w:r>
      <w:r>
        <w:t>.</w:t>
      </w:r>
      <w:r w:rsidR="00281FA0" w:rsidRPr="00281FA0">
        <w:rPr>
          <w:szCs w:val="28"/>
        </w:rPr>
        <w:t xml:space="preserve"> </w:t>
      </w:r>
      <w:r w:rsidR="00281FA0" w:rsidRPr="00175A1E">
        <w:rPr>
          <w:szCs w:val="28"/>
        </w:rPr>
        <w:t xml:space="preserve">Конкурсные мероприятия </w:t>
      </w:r>
      <w:r w:rsidR="00281FA0">
        <w:rPr>
          <w:szCs w:val="28"/>
        </w:rPr>
        <w:t>очного</w:t>
      </w:r>
      <w:r w:rsidR="00281FA0" w:rsidRPr="00175A1E">
        <w:rPr>
          <w:szCs w:val="28"/>
        </w:rPr>
        <w:t xml:space="preserve"> тура: </w:t>
      </w:r>
      <w:r w:rsidR="00A30DFA" w:rsidRPr="00F54F46">
        <w:rPr>
          <w:b/>
          <w:szCs w:val="28"/>
        </w:rPr>
        <w:t>«</w:t>
      </w:r>
      <w:r w:rsidR="00A30DFA">
        <w:rPr>
          <w:b/>
          <w:szCs w:val="28"/>
        </w:rPr>
        <w:t>Учитель мастер</w:t>
      </w:r>
      <w:r w:rsidR="00A30DFA" w:rsidRPr="00F54F46">
        <w:rPr>
          <w:b/>
          <w:szCs w:val="28"/>
        </w:rPr>
        <w:t>»</w:t>
      </w:r>
      <w:r w:rsidR="00281FA0" w:rsidRPr="00281FA0">
        <w:rPr>
          <w:szCs w:val="28"/>
        </w:rPr>
        <w:t>.</w:t>
      </w:r>
    </w:p>
    <w:p w:rsidR="00D80AE9" w:rsidRPr="00281FA0" w:rsidRDefault="00D80AE9" w:rsidP="00D80AE9">
      <w:pPr>
        <w:suppressAutoHyphens/>
        <w:ind w:firstLine="851"/>
        <w:jc w:val="both"/>
        <w:rPr>
          <w:szCs w:val="28"/>
        </w:rPr>
      </w:pPr>
      <w:r>
        <w:rPr>
          <w:szCs w:val="28"/>
        </w:rPr>
        <w:t>Срок проведения очного тура с1 по 10 марта.</w:t>
      </w:r>
    </w:p>
    <w:p w:rsidR="00381339" w:rsidRPr="000A3855" w:rsidRDefault="00281FA0" w:rsidP="000A3855">
      <w:pPr>
        <w:suppressAutoHyphens/>
        <w:jc w:val="both"/>
      </w:pPr>
      <w:r>
        <w:t xml:space="preserve">            Очный тур включает проведение конкурсного испытания из числа участников заочного этапа конкурса. Группы формируются по результатам жеребьевки. </w:t>
      </w:r>
      <w:r w:rsidR="00381339">
        <w:t xml:space="preserve"> </w:t>
      </w:r>
    </w:p>
    <w:p w:rsidR="00F54F46" w:rsidRDefault="00381339" w:rsidP="008750B4">
      <w:pPr>
        <w:suppressAutoHyphens/>
        <w:ind w:firstLine="851"/>
        <w:jc w:val="both"/>
      </w:pPr>
      <w:r>
        <w:t xml:space="preserve">Цель конкурсного испытания: демонстрация конкурсантом профессиональных компетенций в области проведения и анализа урока как основной формы организации учебно-воспитательного процесса и учебной деятельности обучающихся. Формат конкурсного испытания: урок по учебному предмету, который проводится конкурсантом в </w:t>
      </w:r>
      <w:r w:rsidR="008750B4">
        <w:t xml:space="preserve">муниципальном </w:t>
      </w:r>
      <w:r>
        <w:t>общеобразовательно</w:t>
      </w:r>
      <w:r w:rsidR="008750B4">
        <w:t>м</w:t>
      </w:r>
      <w:r>
        <w:t xml:space="preserve"> </w:t>
      </w:r>
      <w:r w:rsidR="008750B4">
        <w:t>учреждении «Татищевский лицей» Татищевского района Саратовской области,</w:t>
      </w:r>
      <w:r>
        <w:t xml:space="preserve"> утвержденной Оргкомитетом в качестве площадки проведения очного тура. Тема урока определяется в соответствии с календарно-тематическим планированием и рабочей программой по соответствующему предмету с учетом ее фактического выполнения в соответствующем классе общеобразовательной </w:t>
      </w:r>
      <w:r w:rsidR="008750B4">
        <w:t>учреждении</w:t>
      </w:r>
      <w:r>
        <w:t xml:space="preserve">, утвержденной Оргкомитетом в качестве площадки проведения очного тура. В случае, если преподаваемый конкурсантом предмет не изучается в данной общеобразовательной организации, урок проводится на произвольную тему. Возрастная группа (класс), в которой будет проводиться урок, выбирается конкурсантом. </w:t>
      </w:r>
    </w:p>
    <w:p w:rsidR="00281FA0" w:rsidRDefault="00381339" w:rsidP="00281FA0">
      <w:pPr>
        <w:suppressAutoHyphens/>
        <w:ind w:firstLine="851"/>
        <w:jc w:val="both"/>
      </w:pPr>
      <w:r>
        <w:t xml:space="preserve">Сведения о теме урока, возрастной группе (классе), количестве обучающихся и необходимом для проведения урока оборудовании заявляются конкурсантом </w:t>
      </w:r>
      <w:r w:rsidR="000A3855">
        <w:t>в заявке</w:t>
      </w:r>
      <w:r>
        <w:t xml:space="preserve">. Регламент конкурсного испытания: проведение урока – </w:t>
      </w:r>
      <w:r w:rsidR="000A3855">
        <w:t>40</w:t>
      </w:r>
      <w:r>
        <w:t xml:space="preserve"> минут; самоанализ урока и ответы на вопросы членов жюри – до 10 минут. Порядок оценивания конкурсного испытания: оценивание конкурсного испытания осуществляется в очном режиме. </w:t>
      </w:r>
    </w:p>
    <w:p w:rsidR="00381339" w:rsidRDefault="00281FA0" w:rsidP="00281FA0">
      <w:pPr>
        <w:suppressAutoHyphens/>
        <w:ind w:firstLine="851"/>
        <w:jc w:val="both"/>
      </w:pPr>
      <w:r>
        <w:t xml:space="preserve">4.4.1. Порядок оценивания конкурсного испытания: </w:t>
      </w:r>
      <w:r w:rsidR="00381339">
        <w:t xml:space="preserve">Оценивание производится по </w:t>
      </w:r>
      <w:r w:rsidR="00B5009A">
        <w:t>пяти</w:t>
      </w:r>
      <w:r w:rsidR="00381339">
        <w:t xml:space="preserve"> критериям, каждый критерий раскрывается через </w:t>
      </w:r>
      <w:r w:rsidR="00B5009A">
        <w:t>семь</w:t>
      </w:r>
      <w:r w:rsidR="00381339">
        <w:t xml:space="preserve"> показателей. Каждый показатель оценивается по шкале от 0 до 2 баллов, где 0 баллов – «показатель не проявлен», 1 балл – «показатель проявлен частично», 2 балла – «показатель проявлен в полной мере». Максимальная оценка за конкурсное испытание – </w:t>
      </w:r>
      <w:r w:rsidR="00B5009A">
        <w:t>70</w:t>
      </w:r>
      <w:r w:rsidR="00381339">
        <w:t xml:space="preserve"> баллов. Критерии оценки конкурсного испытания: корректность и глубина понимания предметного содержания; методическая и психологопедагогическая грамотность при проведении занятия и поддержка учебной мотивации; творческий подход к решению профессиональных задач; коммуникативная и речевая культура; целеполагание и результативность; рефлексия проведенного урока (самоанализ). </w:t>
      </w:r>
    </w:p>
    <w:p w:rsidR="00FC65A1" w:rsidRDefault="00FC65A1" w:rsidP="00281FA0">
      <w:pPr>
        <w:suppressAutoHyphens/>
        <w:ind w:firstLine="851"/>
        <w:jc w:val="both"/>
        <w:rPr>
          <w:szCs w:val="28"/>
        </w:rPr>
      </w:pPr>
      <w:r>
        <w:rPr>
          <w:szCs w:val="28"/>
        </w:rPr>
        <w:t xml:space="preserve">5. </w:t>
      </w:r>
      <w:r w:rsidRPr="00FC65A1">
        <w:rPr>
          <w:b/>
          <w:szCs w:val="28"/>
        </w:rPr>
        <w:t>Сроки проведения конкурсных мероприятий.</w:t>
      </w:r>
    </w:p>
    <w:p w:rsidR="00175A1E" w:rsidRPr="00175A1E" w:rsidRDefault="00964E92" w:rsidP="00281FA0">
      <w:pPr>
        <w:suppressAutoHyphens/>
        <w:ind w:firstLine="851"/>
        <w:jc w:val="both"/>
        <w:rPr>
          <w:szCs w:val="28"/>
        </w:rPr>
      </w:pPr>
      <w:r>
        <w:rPr>
          <w:szCs w:val="28"/>
        </w:rPr>
        <w:t>5.1</w:t>
      </w:r>
      <w:r w:rsidR="00175A1E" w:rsidRPr="00175A1E">
        <w:rPr>
          <w:szCs w:val="28"/>
        </w:rPr>
        <w:t>. Сроки проведения каждого тура определяются Оргкомитетом и доводятся до сведения участников Конкурса.</w:t>
      </w:r>
    </w:p>
    <w:p w:rsidR="00175A1E" w:rsidRPr="00175A1E" w:rsidRDefault="00964E92" w:rsidP="00281FA0">
      <w:pPr>
        <w:suppressAutoHyphens/>
        <w:ind w:firstLine="851"/>
        <w:jc w:val="both"/>
        <w:rPr>
          <w:rFonts w:eastAsia="Calibri"/>
          <w:szCs w:val="28"/>
          <w:lang w:eastAsia="en-US"/>
        </w:rPr>
      </w:pPr>
      <w:r>
        <w:rPr>
          <w:rFonts w:eastAsia="Calibri"/>
          <w:szCs w:val="28"/>
          <w:lang w:eastAsia="en-US"/>
        </w:rPr>
        <w:t>5.2</w:t>
      </w:r>
      <w:r w:rsidR="00175A1E" w:rsidRPr="00175A1E">
        <w:rPr>
          <w:rFonts w:eastAsia="Calibri"/>
          <w:szCs w:val="28"/>
          <w:lang w:eastAsia="en-US"/>
        </w:rPr>
        <w:t xml:space="preserve">. Участники Конкурса до </w:t>
      </w:r>
      <w:r w:rsidR="00E03E83">
        <w:rPr>
          <w:rFonts w:eastAsia="Calibri"/>
          <w:szCs w:val="28"/>
          <w:lang w:eastAsia="en-US"/>
        </w:rPr>
        <w:t>2</w:t>
      </w:r>
      <w:r w:rsidR="00884F1A">
        <w:rPr>
          <w:rFonts w:eastAsia="Calibri"/>
          <w:szCs w:val="28"/>
          <w:lang w:eastAsia="en-US"/>
        </w:rPr>
        <w:t>0</w:t>
      </w:r>
      <w:r w:rsidR="00965CA8">
        <w:rPr>
          <w:rFonts w:eastAsia="Calibri"/>
          <w:szCs w:val="28"/>
          <w:lang w:eastAsia="en-US"/>
        </w:rPr>
        <w:t xml:space="preserve"> февраля</w:t>
      </w:r>
      <w:r w:rsidR="008B1C69">
        <w:rPr>
          <w:rFonts w:eastAsia="Calibri"/>
          <w:szCs w:val="28"/>
          <w:lang w:eastAsia="en-US"/>
        </w:rPr>
        <w:t xml:space="preserve"> 202</w:t>
      </w:r>
      <w:r w:rsidR="00965CA8">
        <w:rPr>
          <w:rFonts w:eastAsia="Calibri"/>
          <w:szCs w:val="28"/>
          <w:lang w:eastAsia="en-US"/>
        </w:rPr>
        <w:t>2</w:t>
      </w:r>
      <w:r w:rsidR="00175A1E" w:rsidRPr="00175A1E">
        <w:rPr>
          <w:rFonts w:eastAsia="Calibri"/>
          <w:szCs w:val="28"/>
          <w:lang w:eastAsia="en-US"/>
        </w:rPr>
        <w:t xml:space="preserve"> года предоставляют в Оргкомитет Конкурса заявку на участие в Конкурсе по адресу: Саратов</w:t>
      </w:r>
      <w:r w:rsidR="00BF365B">
        <w:rPr>
          <w:rFonts w:eastAsia="Calibri"/>
          <w:szCs w:val="28"/>
          <w:lang w:eastAsia="en-US"/>
        </w:rPr>
        <w:t xml:space="preserve">ская </w:t>
      </w:r>
      <w:r w:rsidR="00BF365B">
        <w:rPr>
          <w:rFonts w:eastAsia="Calibri"/>
          <w:szCs w:val="28"/>
          <w:lang w:eastAsia="en-US"/>
        </w:rPr>
        <w:lastRenderedPageBreak/>
        <w:t>область, р.п.Татищево, ул.</w:t>
      </w:r>
      <w:r w:rsidR="00175A1E" w:rsidRPr="00175A1E">
        <w:rPr>
          <w:rFonts w:eastAsia="Calibri"/>
          <w:szCs w:val="28"/>
          <w:lang w:eastAsia="en-US"/>
        </w:rPr>
        <w:t>Советская, д.13,</w:t>
      </w:r>
      <w:r w:rsidR="000A3855">
        <w:rPr>
          <w:rFonts w:eastAsia="Calibri"/>
          <w:szCs w:val="28"/>
          <w:lang w:eastAsia="en-US"/>
        </w:rPr>
        <w:t xml:space="preserve"> или по электронной почте</w:t>
      </w:r>
      <w:r w:rsidR="00175A1E" w:rsidRPr="00175A1E">
        <w:rPr>
          <w:rFonts w:eastAsia="Calibri"/>
          <w:szCs w:val="28"/>
          <w:lang w:eastAsia="en-US"/>
        </w:rPr>
        <w:t xml:space="preserve"> </w:t>
      </w:r>
      <w:hyperlink r:id="rId9" w:history="1">
        <w:r w:rsidR="008B1C69" w:rsidRPr="00916BA6">
          <w:rPr>
            <w:rStyle w:val="af1"/>
            <w:rFonts w:eastAsia="Calibri"/>
            <w:szCs w:val="28"/>
            <w:lang w:val="en-US" w:eastAsia="en-US"/>
          </w:rPr>
          <w:t>uotatmr</w:t>
        </w:r>
        <w:r w:rsidR="008B1C69" w:rsidRPr="00916BA6">
          <w:rPr>
            <w:rStyle w:val="af1"/>
            <w:rFonts w:eastAsia="Calibri"/>
            <w:szCs w:val="28"/>
            <w:lang w:eastAsia="en-US"/>
          </w:rPr>
          <w:t>@mail.ru</w:t>
        </w:r>
      </w:hyperlink>
      <w:r w:rsidR="00175A1E" w:rsidRPr="00175A1E">
        <w:rPr>
          <w:rFonts w:eastAsia="Calibri"/>
          <w:szCs w:val="28"/>
          <w:lang w:eastAsia="en-US"/>
        </w:rPr>
        <w:t xml:space="preserve"> </w:t>
      </w:r>
      <w:r w:rsidR="00BF365B">
        <w:rPr>
          <w:rFonts w:eastAsia="Calibri"/>
          <w:szCs w:val="28"/>
          <w:lang w:eastAsia="en-US"/>
        </w:rPr>
        <w:t>по форме согласно приложению к настоящему Положению.</w:t>
      </w:r>
    </w:p>
    <w:p w:rsidR="00FC65A1" w:rsidRPr="00175A1E" w:rsidRDefault="00964E92" w:rsidP="00B5009A">
      <w:pPr>
        <w:suppressAutoHyphens/>
        <w:ind w:firstLine="851"/>
        <w:jc w:val="both"/>
        <w:rPr>
          <w:szCs w:val="28"/>
        </w:rPr>
      </w:pPr>
      <w:r>
        <w:rPr>
          <w:szCs w:val="28"/>
        </w:rPr>
        <w:t>5.3</w:t>
      </w:r>
      <w:r w:rsidR="00281FA0">
        <w:rPr>
          <w:szCs w:val="28"/>
        </w:rPr>
        <w:t>.</w:t>
      </w:r>
      <w:r w:rsidR="00175A1E" w:rsidRPr="00175A1E">
        <w:rPr>
          <w:szCs w:val="28"/>
        </w:rPr>
        <w:t xml:space="preserve"> Конкурсные мероприятия и их оценивание:</w:t>
      </w:r>
      <w:r w:rsidR="00B5009A">
        <w:rPr>
          <w:szCs w:val="28"/>
        </w:rPr>
        <w:t xml:space="preserve"> </w:t>
      </w:r>
    </w:p>
    <w:p w:rsidR="00175A1E" w:rsidRPr="00175A1E" w:rsidRDefault="00175A1E" w:rsidP="00281FA0">
      <w:pPr>
        <w:shd w:val="clear" w:color="auto" w:fill="FFFFFF"/>
        <w:tabs>
          <w:tab w:val="left" w:pos="893"/>
        </w:tabs>
        <w:suppressAutoHyphens/>
        <w:ind w:right="-1" w:firstLine="851"/>
        <w:jc w:val="both"/>
        <w:rPr>
          <w:szCs w:val="28"/>
        </w:rPr>
      </w:pPr>
      <w:r w:rsidRPr="00175A1E">
        <w:rPr>
          <w:szCs w:val="28"/>
        </w:rPr>
        <w:t>Оценка выполнения конкурсного испытания осуществляется по 5</w:t>
      </w:r>
      <w:r w:rsidR="00BF365B">
        <w:rPr>
          <w:szCs w:val="28"/>
        </w:rPr>
        <w:t xml:space="preserve"> </w:t>
      </w:r>
      <w:r w:rsidRPr="00175A1E">
        <w:rPr>
          <w:szCs w:val="28"/>
        </w:rPr>
        <w:t xml:space="preserve">критериям, каждый из которых включает 7 показателей. Соответствие конкретному показателю оценивается </w:t>
      </w:r>
      <w:r w:rsidR="003647AA">
        <w:rPr>
          <w:szCs w:val="28"/>
        </w:rPr>
        <w:t>в первом заочном туре:</w:t>
      </w:r>
      <w:r w:rsidRPr="00175A1E">
        <w:rPr>
          <w:szCs w:val="28"/>
        </w:rPr>
        <w:t xml:space="preserve"> 0 или 1 балл</w:t>
      </w:r>
      <w:r w:rsidR="003647AA">
        <w:rPr>
          <w:szCs w:val="28"/>
        </w:rPr>
        <w:t>, очном туре: 0, 1 или 2 балла</w:t>
      </w:r>
      <w:r w:rsidRPr="00175A1E">
        <w:rPr>
          <w:szCs w:val="28"/>
        </w:rPr>
        <w:t>.</w:t>
      </w:r>
    </w:p>
    <w:p w:rsidR="00175A1E" w:rsidRDefault="00175A1E" w:rsidP="00281FA0">
      <w:pPr>
        <w:shd w:val="clear" w:color="auto" w:fill="FFFFFF"/>
        <w:tabs>
          <w:tab w:val="left" w:pos="893"/>
        </w:tabs>
        <w:suppressAutoHyphens/>
        <w:ind w:right="-1" w:firstLine="851"/>
        <w:jc w:val="both"/>
        <w:rPr>
          <w:szCs w:val="28"/>
        </w:rPr>
      </w:pPr>
    </w:p>
    <w:p w:rsidR="00BF365B" w:rsidRPr="00175A1E" w:rsidRDefault="00BF365B" w:rsidP="00281FA0">
      <w:pPr>
        <w:shd w:val="clear" w:color="auto" w:fill="FFFFFF"/>
        <w:tabs>
          <w:tab w:val="left" w:pos="893"/>
        </w:tabs>
        <w:suppressAutoHyphens/>
        <w:ind w:right="-1" w:firstLine="851"/>
        <w:jc w:val="both"/>
        <w:rPr>
          <w:szCs w:val="28"/>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6370"/>
      </w:tblGrid>
      <w:tr w:rsidR="00582566" w:rsidRPr="00175A1E" w:rsidTr="00582566">
        <w:tc>
          <w:tcPr>
            <w:tcW w:w="1645" w:type="pct"/>
            <w:vAlign w:val="center"/>
          </w:tcPr>
          <w:p w:rsidR="00582566" w:rsidRPr="00175A1E" w:rsidRDefault="00582566" w:rsidP="00281FA0">
            <w:pPr>
              <w:suppressAutoHyphens/>
              <w:ind w:right="-1" w:firstLine="851"/>
              <w:jc w:val="center"/>
              <w:rPr>
                <w:szCs w:val="28"/>
              </w:rPr>
            </w:pPr>
            <w:r w:rsidRPr="00175A1E">
              <w:rPr>
                <w:szCs w:val="28"/>
              </w:rPr>
              <w:t>Критерии</w:t>
            </w:r>
          </w:p>
        </w:tc>
        <w:tc>
          <w:tcPr>
            <w:tcW w:w="3355" w:type="pct"/>
            <w:vAlign w:val="center"/>
          </w:tcPr>
          <w:p w:rsidR="00582566" w:rsidRPr="00175A1E" w:rsidRDefault="00582566" w:rsidP="00281FA0">
            <w:pPr>
              <w:suppressAutoHyphens/>
              <w:ind w:right="-1" w:firstLine="851"/>
              <w:jc w:val="center"/>
              <w:rPr>
                <w:szCs w:val="28"/>
              </w:rPr>
            </w:pPr>
            <w:r w:rsidRPr="00175A1E">
              <w:rPr>
                <w:szCs w:val="28"/>
              </w:rPr>
              <w:t>Показатели</w:t>
            </w:r>
          </w:p>
        </w:tc>
      </w:tr>
      <w:tr w:rsidR="00582566" w:rsidRPr="00175A1E" w:rsidTr="00582566">
        <w:tc>
          <w:tcPr>
            <w:tcW w:w="1645" w:type="pct"/>
            <w:vMerge w:val="restart"/>
            <w:vAlign w:val="center"/>
          </w:tcPr>
          <w:p w:rsidR="00582566" w:rsidRPr="00175A1E" w:rsidRDefault="00582566" w:rsidP="00281FA0">
            <w:pPr>
              <w:tabs>
                <w:tab w:val="left" w:pos="893"/>
              </w:tabs>
              <w:suppressAutoHyphens/>
              <w:ind w:right="-1" w:firstLine="851"/>
              <w:jc w:val="center"/>
              <w:rPr>
                <w:szCs w:val="28"/>
              </w:rPr>
            </w:pPr>
            <w:r w:rsidRPr="00175A1E">
              <w:rPr>
                <w:szCs w:val="28"/>
              </w:rPr>
              <w:t>информационная насыщенность</w:t>
            </w:r>
          </w:p>
        </w:tc>
        <w:tc>
          <w:tcPr>
            <w:tcW w:w="3355" w:type="pct"/>
            <w:vAlign w:val="center"/>
          </w:tcPr>
          <w:p w:rsidR="00582566" w:rsidRPr="00175A1E" w:rsidRDefault="00582566" w:rsidP="00281FA0">
            <w:pPr>
              <w:tabs>
                <w:tab w:val="left" w:pos="893"/>
              </w:tabs>
              <w:suppressAutoHyphens/>
              <w:ind w:right="-1" w:firstLine="851"/>
              <w:jc w:val="center"/>
              <w:rPr>
                <w:szCs w:val="28"/>
              </w:rPr>
            </w:pPr>
            <w:r w:rsidRPr="00175A1E">
              <w:rPr>
                <w:szCs w:val="28"/>
              </w:rPr>
              <w:t>количество представленной информации</w:t>
            </w:r>
          </w:p>
        </w:tc>
      </w:tr>
      <w:tr w:rsidR="00582566" w:rsidRPr="00175A1E" w:rsidTr="00582566">
        <w:tc>
          <w:tcPr>
            <w:tcW w:w="1645" w:type="pct"/>
            <w:vMerge/>
            <w:vAlign w:val="center"/>
          </w:tcPr>
          <w:p w:rsidR="00582566" w:rsidRPr="00175A1E" w:rsidRDefault="00582566" w:rsidP="00281FA0">
            <w:pPr>
              <w:tabs>
                <w:tab w:val="left" w:pos="893"/>
              </w:tabs>
              <w:suppressAutoHyphens/>
              <w:ind w:right="-1" w:firstLine="851"/>
              <w:jc w:val="center"/>
              <w:rPr>
                <w:szCs w:val="28"/>
              </w:rPr>
            </w:pPr>
          </w:p>
        </w:tc>
        <w:tc>
          <w:tcPr>
            <w:tcW w:w="3355" w:type="pct"/>
            <w:vAlign w:val="center"/>
          </w:tcPr>
          <w:p w:rsidR="00582566" w:rsidRPr="00175A1E" w:rsidRDefault="00582566" w:rsidP="00281FA0">
            <w:pPr>
              <w:tabs>
                <w:tab w:val="left" w:pos="893"/>
              </w:tabs>
              <w:suppressAutoHyphens/>
              <w:ind w:right="-1" w:firstLine="851"/>
              <w:jc w:val="center"/>
              <w:rPr>
                <w:szCs w:val="28"/>
              </w:rPr>
            </w:pPr>
            <w:r w:rsidRPr="00175A1E">
              <w:rPr>
                <w:szCs w:val="28"/>
              </w:rPr>
              <w:t>образовательная и методическая ценность (развивающий характер)</w:t>
            </w:r>
          </w:p>
        </w:tc>
      </w:tr>
      <w:tr w:rsidR="00582566" w:rsidRPr="00175A1E" w:rsidTr="00582566">
        <w:tc>
          <w:tcPr>
            <w:tcW w:w="1645" w:type="pct"/>
            <w:vMerge/>
            <w:vAlign w:val="center"/>
          </w:tcPr>
          <w:p w:rsidR="00582566" w:rsidRPr="00175A1E" w:rsidRDefault="00582566" w:rsidP="00281FA0">
            <w:pPr>
              <w:tabs>
                <w:tab w:val="left" w:pos="893"/>
              </w:tabs>
              <w:suppressAutoHyphens/>
              <w:ind w:right="-1" w:firstLine="851"/>
              <w:jc w:val="center"/>
              <w:rPr>
                <w:szCs w:val="28"/>
              </w:rPr>
            </w:pPr>
          </w:p>
        </w:tc>
        <w:tc>
          <w:tcPr>
            <w:tcW w:w="3355" w:type="pct"/>
            <w:vAlign w:val="center"/>
          </w:tcPr>
          <w:p w:rsidR="00582566" w:rsidRPr="00175A1E" w:rsidRDefault="00582566" w:rsidP="00281FA0">
            <w:pPr>
              <w:tabs>
                <w:tab w:val="left" w:pos="893"/>
              </w:tabs>
              <w:suppressAutoHyphens/>
              <w:ind w:right="-1" w:firstLine="851"/>
              <w:jc w:val="center"/>
              <w:rPr>
                <w:szCs w:val="28"/>
              </w:rPr>
            </w:pPr>
            <w:r w:rsidRPr="00175A1E">
              <w:rPr>
                <w:szCs w:val="28"/>
              </w:rPr>
              <w:t>различное структурирование информации (тексты, таблицы, схемы и т.п.)</w:t>
            </w:r>
          </w:p>
        </w:tc>
      </w:tr>
      <w:tr w:rsidR="00582566" w:rsidRPr="00175A1E" w:rsidTr="00582566">
        <w:tc>
          <w:tcPr>
            <w:tcW w:w="1645" w:type="pct"/>
            <w:vMerge/>
            <w:vAlign w:val="center"/>
          </w:tcPr>
          <w:p w:rsidR="00582566" w:rsidRPr="00175A1E" w:rsidRDefault="00582566" w:rsidP="00281FA0">
            <w:pPr>
              <w:tabs>
                <w:tab w:val="left" w:pos="893"/>
              </w:tabs>
              <w:suppressAutoHyphens/>
              <w:ind w:right="-1" w:firstLine="851"/>
              <w:jc w:val="center"/>
              <w:rPr>
                <w:szCs w:val="28"/>
              </w:rPr>
            </w:pPr>
          </w:p>
        </w:tc>
        <w:tc>
          <w:tcPr>
            <w:tcW w:w="3355" w:type="pct"/>
            <w:vAlign w:val="center"/>
          </w:tcPr>
          <w:p w:rsidR="00582566" w:rsidRPr="00175A1E" w:rsidRDefault="00582566" w:rsidP="00281FA0">
            <w:pPr>
              <w:tabs>
                <w:tab w:val="left" w:pos="893"/>
              </w:tabs>
              <w:suppressAutoHyphens/>
              <w:ind w:right="-1" w:firstLine="851"/>
              <w:jc w:val="center"/>
              <w:rPr>
                <w:szCs w:val="28"/>
              </w:rPr>
            </w:pPr>
            <w:r w:rsidRPr="00175A1E">
              <w:rPr>
                <w:szCs w:val="28"/>
              </w:rPr>
              <w:t>разнообразие содержания</w:t>
            </w:r>
          </w:p>
        </w:tc>
      </w:tr>
      <w:tr w:rsidR="00582566" w:rsidRPr="00175A1E" w:rsidTr="00582566">
        <w:tc>
          <w:tcPr>
            <w:tcW w:w="1645" w:type="pct"/>
            <w:vMerge/>
            <w:vAlign w:val="center"/>
          </w:tcPr>
          <w:p w:rsidR="00582566" w:rsidRPr="00175A1E" w:rsidRDefault="00582566" w:rsidP="00281FA0">
            <w:pPr>
              <w:tabs>
                <w:tab w:val="left" w:pos="893"/>
              </w:tabs>
              <w:suppressAutoHyphens/>
              <w:ind w:right="-1" w:firstLine="851"/>
              <w:jc w:val="center"/>
              <w:rPr>
                <w:szCs w:val="28"/>
              </w:rPr>
            </w:pPr>
          </w:p>
        </w:tc>
        <w:tc>
          <w:tcPr>
            <w:tcW w:w="3355" w:type="pct"/>
            <w:vAlign w:val="center"/>
          </w:tcPr>
          <w:p w:rsidR="00582566" w:rsidRPr="00175A1E" w:rsidRDefault="00582566" w:rsidP="00281FA0">
            <w:pPr>
              <w:tabs>
                <w:tab w:val="left" w:pos="893"/>
              </w:tabs>
              <w:suppressAutoHyphens/>
              <w:ind w:right="-1" w:firstLine="851"/>
              <w:jc w:val="center"/>
              <w:rPr>
                <w:szCs w:val="28"/>
              </w:rPr>
            </w:pPr>
            <w:r w:rsidRPr="00175A1E">
              <w:rPr>
                <w:szCs w:val="28"/>
              </w:rPr>
              <w:t>тематическая организованность информации</w:t>
            </w:r>
          </w:p>
        </w:tc>
      </w:tr>
      <w:tr w:rsidR="00582566" w:rsidRPr="00175A1E" w:rsidTr="00582566">
        <w:tc>
          <w:tcPr>
            <w:tcW w:w="1645" w:type="pct"/>
            <w:vMerge/>
            <w:vAlign w:val="center"/>
          </w:tcPr>
          <w:p w:rsidR="00582566" w:rsidRPr="00175A1E" w:rsidRDefault="00582566" w:rsidP="00281FA0">
            <w:pPr>
              <w:tabs>
                <w:tab w:val="left" w:pos="893"/>
              </w:tabs>
              <w:suppressAutoHyphens/>
              <w:ind w:right="-1" w:firstLine="851"/>
              <w:jc w:val="center"/>
              <w:rPr>
                <w:szCs w:val="28"/>
              </w:rPr>
            </w:pPr>
          </w:p>
        </w:tc>
        <w:tc>
          <w:tcPr>
            <w:tcW w:w="3355" w:type="pct"/>
            <w:vAlign w:val="center"/>
          </w:tcPr>
          <w:p w:rsidR="00582566" w:rsidRPr="00175A1E" w:rsidRDefault="00582566" w:rsidP="00281FA0">
            <w:pPr>
              <w:tabs>
                <w:tab w:val="left" w:pos="893"/>
              </w:tabs>
              <w:suppressAutoHyphens/>
              <w:ind w:right="-1" w:firstLine="851"/>
              <w:jc w:val="center"/>
              <w:rPr>
                <w:szCs w:val="28"/>
              </w:rPr>
            </w:pPr>
            <w:r w:rsidRPr="00175A1E">
              <w:rPr>
                <w:szCs w:val="28"/>
              </w:rPr>
              <w:t>научная корректность</w:t>
            </w:r>
          </w:p>
        </w:tc>
      </w:tr>
      <w:tr w:rsidR="00582566" w:rsidRPr="00175A1E" w:rsidTr="00582566">
        <w:tc>
          <w:tcPr>
            <w:tcW w:w="1645" w:type="pct"/>
            <w:vMerge/>
            <w:vAlign w:val="center"/>
          </w:tcPr>
          <w:p w:rsidR="00582566" w:rsidRPr="00175A1E" w:rsidRDefault="00582566" w:rsidP="00281FA0">
            <w:pPr>
              <w:tabs>
                <w:tab w:val="left" w:pos="893"/>
              </w:tabs>
              <w:suppressAutoHyphens/>
              <w:ind w:right="-1" w:firstLine="851"/>
              <w:jc w:val="center"/>
              <w:rPr>
                <w:szCs w:val="28"/>
              </w:rPr>
            </w:pPr>
          </w:p>
        </w:tc>
        <w:tc>
          <w:tcPr>
            <w:tcW w:w="3355" w:type="pct"/>
            <w:vAlign w:val="center"/>
          </w:tcPr>
          <w:p w:rsidR="00582566" w:rsidRPr="00175A1E" w:rsidRDefault="00582566" w:rsidP="00281FA0">
            <w:pPr>
              <w:tabs>
                <w:tab w:val="left" w:pos="893"/>
              </w:tabs>
              <w:suppressAutoHyphens/>
              <w:ind w:right="-1" w:firstLine="851"/>
              <w:jc w:val="center"/>
              <w:rPr>
                <w:szCs w:val="28"/>
              </w:rPr>
            </w:pPr>
            <w:r w:rsidRPr="00175A1E">
              <w:rPr>
                <w:szCs w:val="28"/>
              </w:rPr>
              <w:t>методическая грамотность</w:t>
            </w:r>
          </w:p>
        </w:tc>
      </w:tr>
      <w:tr w:rsidR="00582566" w:rsidRPr="00175A1E" w:rsidTr="00582566">
        <w:tc>
          <w:tcPr>
            <w:tcW w:w="1645" w:type="pct"/>
            <w:vMerge w:val="restart"/>
            <w:vAlign w:val="center"/>
          </w:tcPr>
          <w:p w:rsidR="00582566" w:rsidRPr="00175A1E" w:rsidRDefault="00582566" w:rsidP="00281FA0">
            <w:pPr>
              <w:tabs>
                <w:tab w:val="left" w:pos="893"/>
              </w:tabs>
              <w:suppressAutoHyphens/>
              <w:ind w:right="-1" w:firstLine="851"/>
              <w:jc w:val="center"/>
              <w:rPr>
                <w:szCs w:val="28"/>
              </w:rPr>
            </w:pPr>
            <w:r w:rsidRPr="00175A1E">
              <w:rPr>
                <w:szCs w:val="28"/>
              </w:rPr>
              <w:t>безопасность и комфортность виртуальной образовательной среды</w:t>
            </w:r>
          </w:p>
        </w:tc>
        <w:tc>
          <w:tcPr>
            <w:tcW w:w="3355" w:type="pct"/>
            <w:vAlign w:val="center"/>
          </w:tcPr>
          <w:p w:rsidR="00582566" w:rsidRPr="00175A1E" w:rsidRDefault="00582566" w:rsidP="00281FA0">
            <w:pPr>
              <w:tabs>
                <w:tab w:val="left" w:pos="893"/>
              </w:tabs>
              <w:suppressAutoHyphens/>
              <w:ind w:right="-1" w:firstLine="851"/>
              <w:jc w:val="center"/>
              <w:rPr>
                <w:szCs w:val="28"/>
              </w:rPr>
            </w:pPr>
            <w:r w:rsidRPr="00175A1E">
              <w:rPr>
                <w:szCs w:val="28"/>
              </w:rPr>
              <w:t>понятное меню (рубрикация)</w:t>
            </w:r>
          </w:p>
        </w:tc>
      </w:tr>
      <w:tr w:rsidR="00582566" w:rsidRPr="00175A1E" w:rsidTr="00582566">
        <w:tc>
          <w:tcPr>
            <w:tcW w:w="1645" w:type="pct"/>
            <w:vMerge/>
            <w:vAlign w:val="center"/>
          </w:tcPr>
          <w:p w:rsidR="00582566" w:rsidRPr="00175A1E" w:rsidRDefault="00582566" w:rsidP="00281FA0">
            <w:pPr>
              <w:tabs>
                <w:tab w:val="left" w:pos="893"/>
              </w:tabs>
              <w:suppressAutoHyphens/>
              <w:ind w:right="-1" w:firstLine="851"/>
              <w:jc w:val="center"/>
              <w:rPr>
                <w:szCs w:val="28"/>
              </w:rPr>
            </w:pPr>
          </w:p>
        </w:tc>
        <w:tc>
          <w:tcPr>
            <w:tcW w:w="3355" w:type="pct"/>
            <w:vAlign w:val="center"/>
          </w:tcPr>
          <w:p w:rsidR="00582566" w:rsidRPr="00175A1E" w:rsidRDefault="00582566" w:rsidP="00281FA0">
            <w:pPr>
              <w:tabs>
                <w:tab w:val="left" w:pos="893"/>
              </w:tabs>
              <w:suppressAutoHyphens/>
              <w:ind w:right="-1" w:firstLine="851"/>
              <w:jc w:val="center"/>
              <w:rPr>
                <w:szCs w:val="28"/>
              </w:rPr>
            </w:pPr>
            <w:r w:rsidRPr="00175A1E">
              <w:rPr>
                <w:szCs w:val="28"/>
              </w:rPr>
              <w:t>удобство навигации</w:t>
            </w:r>
          </w:p>
        </w:tc>
      </w:tr>
      <w:tr w:rsidR="00582566" w:rsidRPr="00175A1E" w:rsidTr="00582566">
        <w:tc>
          <w:tcPr>
            <w:tcW w:w="1645" w:type="pct"/>
            <w:vMerge/>
            <w:vAlign w:val="center"/>
          </w:tcPr>
          <w:p w:rsidR="00582566" w:rsidRPr="00175A1E" w:rsidRDefault="00582566" w:rsidP="00281FA0">
            <w:pPr>
              <w:tabs>
                <w:tab w:val="left" w:pos="893"/>
              </w:tabs>
              <w:suppressAutoHyphens/>
              <w:ind w:right="-1" w:firstLine="851"/>
              <w:jc w:val="center"/>
              <w:rPr>
                <w:szCs w:val="28"/>
              </w:rPr>
            </w:pPr>
          </w:p>
        </w:tc>
        <w:tc>
          <w:tcPr>
            <w:tcW w:w="3355" w:type="pct"/>
            <w:vAlign w:val="center"/>
          </w:tcPr>
          <w:p w:rsidR="00582566" w:rsidRPr="00175A1E" w:rsidRDefault="00582566" w:rsidP="00281FA0">
            <w:pPr>
              <w:tabs>
                <w:tab w:val="left" w:pos="893"/>
              </w:tabs>
              <w:suppressAutoHyphens/>
              <w:ind w:right="-1" w:firstLine="851"/>
              <w:jc w:val="center"/>
              <w:rPr>
                <w:szCs w:val="28"/>
              </w:rPr>
            </w:pPr>
            <w:r w:rsidRPr="00175A1E">
              <w:rPr>
                <w:szCs w:val="28"/>
              </w:rPr>
              <w:t>разумная скорость загрузки</w:t>
            </w:r>
          </w:p>
        </w:tc>
      </w:tr>
      <w:tr w:rsidR="00582566" w:rsidRPr="00175A1E" w:rsidTr="00582566">
        <w:tc>
          <w:tcPr>
            <w:tcW w:w="1645" w:type="pct"/>
            <w:vMerge/>
            <w:vAlign w:val="center"/>
          </w:tcPr>
          <w:p w:rsidR="00582566" w:rsidRPr="00175A1E" w:rsidRDefault="00582566" w:rsidP="00281FA0">
            <w:pPr>
              <w:tabs>
                <w:tab w:val="left" w:pos="893"/>
              </w:tabs>
              <w:suppressAutoHyphens/>
              <w:ind w:right="-1" w:firstLine="851"/>
              <w:jc w:val="center"/>
              <w:rPr>
                <w:szCs w:val="28"/>
              </w:rPr>
            </w:pPr>
          </w:p>
        </w:tc>
        <w:tc>
          <w:tcPr>
            <w:tcW w:w="3355" w:type="pct"/>
            <w:vAlign w:val="center"/>
          </w:tcPr>
          <w:p w:rsidR="00582566" w:rsidRPr="00175A1E" w:rsidRDefault="00582566" w:rsidP="00281FA0">
            <w:pPr>
              <w:tabs>
                <w:tab w:val="left" w:pos="893"/>
              </w:tabs>
              <w:suppressAutoHyphens/>
              <w:ind w:right="-1" w:firstLine="851"/>
              <w:jc w:val="center"/>
              <w:rPr>
                <w:szCs w:val="28"/>
              </w:rPr>
            </w:pPr>
            <w:r w:rsidRPr="00175A1E">
              <w:rPr>
                <w:szCs w:val="28"/>
              </w:rPr>
              <w:t>удобный формат для коммуникации</w:t>
            </w:r>
          </w:p>
        </w:tc>
      </w:tr>
      <w:tr w:rsidR="00582566" w:rsidRPr="00175A1E" w:rsidTr="00582566">
        <w:tc>
          <w:tcPr>
            <w:tcW w:w="1645" w:type="pct"/>
            <w:vMerge/>
            <w:vAlign w:val="center"/>
          </w:tcPr>
          <w:p w:rsidR="00582566" w:rsidRPr="00175A1E" w:rsidRDefault="00582566" w:rsidP="00281FA0">
            <w:pPr>
              <w:tabs>
                <w:tab w:val="left" w:pos="893"/>
              </w:tabs>
              <w:suppressAutoHyphens/>
              <w:ind w:right="-1" w:firstLine="851"/>
              <w:jc w:val="center"/>
              <w:rPr>
                <w:szCs w:val="28"/>
              </w:rPr>
            </w:pPr>
          </w:p>
        </w:tc>
        <w:tc>
          <w:tcPr>
            <w:tcW w:w="3355" w:type="pct"/>
            <w:vAlign w:val="center"/>
          </w:tcPr>
          <w:p w:rsidR="00582566" w:rsidRPr="00175A1E" w:rsidRDefault="00582566" w:rsidP="00281FA0">
            <w:pPr>
              <w:tabs>
                <w:tab w:val="left" w:pos="893"/>
              </w:tabs>
              <w:suppressAutoHyphens/>
              <w:ind w:right="-1" w:firstLine="851"/>
              <w:jc w:val="center"/>
              <w:rPr>
                <w:szCs w:val="28"/>
              </w:rPr>
            </w:pPr>
            <w:r w:rsidRPr="00175A1E">
              <w:rPr>
                <w:szCs w:val="28"/>
              </w:rPr>
              <w:t>языковая культура</w:t>
            </w:r>
          </w:p>
        </w:tc>
      </w:tr>
      <w:tr w:rsidR="00582566" w:rsidRPr="00175A1E" w:rsidTr="00582566">
        <w:tc>
          <w:tcPr>
            <w:tcW w:w="1645" w:type="pct"/>
            <w:vMerge/>
            <w:vAlign w:val="center"/>
          </w:tcPr>
          <w:p w:rsidR="00582566" w:rsidRPr="00175A1E" w:rsidRDefault="00582566" w:rsidP="00281FA0">
            <w:pPr>
              <w:tabs>
                <w:tab w:val="left" w:pos="893"/>
              </w:tabs>
              <w:suppressAutoHyphens/>
              <w:ind w:right="-1" w:firstLine="851"/>
              <w:jc w:val="center"/>
              <w:rPr>
                <w:szCs w:val="28"/>
              </w:rPr>
            </w:pPr>
          </w:p>
        </w:tc>
        <w:tc>
          <w:tcPr>
            <w:tcW w:w="3355" w:type="pct"/>
            <w:vAlign w:val="center"/>
          </w:tcPr>
          <w:p w:rsidR="00582566" w:rsidRPr="00175A1E" w:rsidRDefault="00582566" w:rsidP="00281FA0">
            <w:pPr>
              <w:tabs>
                <w:tab w:val="left" w:pos="893"/>
              </w:tabs>
              <w:suppressAutoHyphens/>
              <w:ind w:right="-1" w:firstLine="851"/>
              <w:jc w:val="center"/>
              <w:rPr>
                <w:szCs w:val="28"/>
              </w:rPr>
            </w:pPr>
            <w:r w:rsidRPr="00175A1E">
              <w:rPr>
                <w:szCs w:val="28"/>
              </w:rPr>
              <w:t>наличие инструкций и пояснений для пользователей</w:t>
            </w:r>
          </w:p>
        </w:tc>
      </w:tr>
      <w:tr w:rsidR="00582566" w:rsidRPr="00175A1E" w:rsidTr="00582566">
        <w:tc>
          <w:tcPr>
            <w:tcW w:w="1645" w:type="pct"/>
            <w:vMerge/>
            <w:vAlign w:val="center"/>
          </w:tcPr>
          <w:p w:rsidR="00582566" w:rsidRPr="00175A1E" w:rsidRDefault="00582566" w:rsidP="00281FA0">
            <w:pPr>
              <w:tabs>
                <w:tab w:val="left" w:pos="893"/>
              </w:tabs>
              <w:suppressAutoHyphens/>
              <w:ind w:right="-1" w:firstLine="851"/>
              <w:jc w:val="center"/>
              <w:rPr>
                <w:szCs w:val="28"/>
              </w:rPr>
            </w:pPr>
          </w:p>
        </w:tc>
        <w:tc>
          <w:tcPr>
            <w:tcW w:w="3355" w:type="pct"/>
            <w:vAlign w:val="center"/>
          </w:tcPr>
          <w:p w:rsidR="00582566" w:rsidRPr="00175A1E" w:rsidRDefault="00582566" w:rsidP="00281FA0">
            <w:pPr>
              <w:tabs>
                <w:tab w:val="left" w:pos="893"/>
              </w:tabs>
              <w:suppressAutoHyphens/>
              <w:ind w:right="-1" w:firstLine="851"/>
              <w:jc w:val="center"/>
              <w:rPr>
                <w:szCs w:val="28"/>
              </w:rPr>
            </w:pPr>
            <w:r w:rsidRPr="00175A1E">
              <w:rPr>
                <w:szCs w:val="28"/>
              </w:rPr>
              <w:t>защищенность и адекватность виртуальной среды образовательным целям</w:t>
            </w:r>
          </w:p>
        </w:tc>
      </w:tr>
      <w:tr w:rsidR="00582566" w:rsidRPr="00175A1E" w:rsidTr="00582566">
        <w:tc>
          <w:tcPr>
            <w:tcW w:w="1645" w:type="pct"/>
            <w:vMerge w:val="restart"/>
            <w:vAlign w:val="center"/>
          </w:tcPr>
          <w:p w:rsidR="00582566" w:rsidRPr="00175A1E" w:rsidRDefault="00582566" w:rsidP="00281FA0">
            <w:pPr>
              <w:tabs>
                <w:tab w:val="left" w:pos="893"/>
              </w:tabs>
              <w:suppressAutoHyphens/>
              <w:ind w:right="-1" w:firstLine="851"/>
              <w:jc w:val="center"/>
              <w:rPr>
                <w:szCs w:val="28"/>
              </w:rPr>
            </w:pPr>
            <w:r w:rsidRPr="00175A1E">
              <w:rPr>
                <w:szCs w:val="28"/>
              </w:rPr>
              <w:t>эффективность обратной связи</w:t>
            </w:r>
          </w:p>
        </w:tc>
        <w:tc>
          <w:tcPr>
            <w:tcW w:w="3355" w:type="pct"/>
            <w:vAlign w:val="center"/>
          </w:tcPr>
          <w:p w:rsidR="00582566" w:rsidRPr="00175A1E" w:rsidRDefault="00582566" w:rsidP="00281FA0">
            <w:pPr>
              <w:tabs>
                <w:tab w:val="left" w:pos="893"/>
              </w:tabs>
              <w:suppressAutoHyphens/>
              <w:ind w:right="-1" w:firstLine="851"/>
              <w:jc w:val="center"/>
              <w:rPr>
                <w:szCs w:val="28"/>
              </w:rPr>
            </w:pPr>
            <w:r w:rsidRPr="00175A1E">
              <w:rPr>
                <w:szCs w:val="28"/>
              </w:rPr>
              <w:t>разнообразие возможностей для обратной связи</w:t>
            </w:r>
          </w:p>
        </w:tc>
      </w:tr>
      <w:tr w:rsidR="00582566" w:rsidRPr="00175A1E" w:rsidTr="00582566">
        <w:tc>
          <w:tcPr>
            <w:tcW w:w="1645" w:type="pct"/>
            <w:vMerge/>
            <w:vAlign w:val="center"/>
          </w:tcPr>
          <w:p w:rsidR="00582566" w:rsidRPr="00175A1E" w:rsidRDefault="00582566" w:rsidP="00281FA0">
            <w:pPr>
              <w:tabs>
                <w:tab w:val="left" w:pos="893"/>
              </w:tabs>
              <w:suppressAutoHyphens/>
              <w:ind w:right="-1" w:firstLine="851"/>
              <w:jc w:val="center"/>
              <w:rPr>
                <w:szCs w:val="28"/>
              </w:rPr>
            </w:pPr>
          </w:p>
        </w:tc>
        <w:tc>
          <w:tcPr>
            <w:tcW w:w="3355" w:type="pct"/>
            <w:vAlign w:val="center"/>
          </w:tcPr>
          <w:p w:rsidR="00582566" w:rsidRPr="00175A1E" w:rsidRDefault="00582566" w:rsidP="00281FA0">
            <w:pPr>
              <w:tabs>
                <w:tab w:val="left" w:pos="893"/>
              </w:tabs>
              <w:suppressAutoHyphens/>
              <w:ind w:right="-1" w:firstLine="851"/>
              <w:jc w:val="center"/>
              <w:rPr>
                <w:szCs w:val="28"/>
              </w:rPr>
            </w:pPr>
            <w:r w:rsidRPr="00175A1E">
              <w:rPr>
                <w:szCs w:val="28"/>
              </w:rPr>
              <w:t>доступность обратной связи</w:t>
            </w:r>
          </w:p>
        </w:tc>
      </w:tr>
      <w:tr w:rsidR="00582566" w:rsidRPr="00175A1E" w:rsidTr="00582566">
        <w:tc>
          <w:tcPr>
            <w:tcW w:w="1645" w:type="pct"/>
            <w:vMerge/>
            <w:vAlign w:val="center"/>
          </w:tcPr>
          <w:p w:rsidR="00582566" w:rsidRPr="00175A1E" w:rsidRDefault="00582566" w:rsidP="00281FA0">
            <w:pPr>
              <w:tabs>
                <w:tab w:val="left" w:pos="893"/>
              </w:tabs>
              <w:suppressAutoHyphens/>
              <w:ind w:right="-1" w:firstLine="851"/>
              <w:jc w:val="center"/>
              <w:rPr>
                <w:szCs w:val="28"/>
              </w:rPr>
            </w:pPr>
          </w:p>
        </w:tc>
        <w:tc>
          <w:tcPr>
            <w:tcW w:w="3355" w:type="pct"/>
            <w:vAlign w:val="center"/>
          </w:tcPr>
          <w:p w:rsidR="00582566" w:rsidRPr="00175A1E" w:rsidRDefault="00582566" w:rsidP="00281FA0">
            <w:pPr>
              <w:tabs>
                <w:tab w:val="left" w:pos="893"/>
              </w:tabs>
              <w:suppressAutoHyphens/>
              <w:ind w:right="-1" w:firstLine="851"/>
              <w:jc w:val="center"/>
              <w:rPr>
                <w:szCs w:val="28"/>
              </w:rPr>
            </w:pPr>
            <w:r w:rsidRPr="00175A1E">
              <w:rPr>
                <w:szCs w:val="28"/>
              </w:rPr>
              <w:t>наличие контактных данных</w:t>
            </w:r>
          </w:p>
        </w:tc>
      </w:tr>
      <w:tr w:rsidR="00582566" w:rsidRPr="00175A1E" w:rsidTr="00582566">
        <w:tc>
          <w:tcPr>
            <w:tcW w:w="1645" w:type="pct"/>
            <w:vMerge/>
            <w:vAlign w:val="center"/>
          </w:tcPr>
          <w:p w:rsidR="00582566" w:rsidRPr="00175A1E" w:rsidRDefault="00582566" w:rsidP="00281FA0">
            <w:pPr>
              <w:tabs>
                <w:tab w:val="left" w:pos="893"/>
              </w:tabs>
              <w:suppressAutoHyphens/>
              <w:ind w:right="-1" w:firstLine="851"/>
              <w:jc w:val="center"/>
              <w:rPr>
                <w:szCs w:val="28"/>
              </w:rPr>
            </w:pPr>
          </w:p>
        </w:tc>
        <w:tc>
          <w:tcPr>
            <w:tcW w:w="3355" w:type="pct"/>
            <w:vAlign w:val="center"/>
          </w:tcPr>
          <w:p w:rsidR="00582566" w:rsidRPr="00175A1E" w:rsidRDefault="00582566" w:rsidP="00281FA0">
            <w:pPr>
              <w:tabs>
                <w:tab w:val="left" w:pos="893"/>
              </w:tabs>
              <w:suppressAutoHyphens/>
              <w:ind w:right="-1" w:firstLine="851"/>
              <w:jc w:val="center"/>
              <w:rPr>
                <w:szCs w:val="28"/>
              </w:rPr>
            </w:pPr>
            <w:r w:rsidRPr="00175A1E">
              <w:rPr>
                <w:szCs w:val="28"/>
              </w:rPr>
              <w:t>возможности для обсуждений и дискуссий</w:t>
            </w:r>
          </w:p>
        </w:tc>
      </w:tr>
      <w:tr w:rsidR="00582566" w:rsidRPr="00175A1E" w:rsidTr="00582566">
        <w:tc>
          <w:tcPr>
            <w:tcW w:w="1645" w:type="pct"/>
            <w:vMerge/>
            <w:vAlign w:val="center"/>
          </w:tcPr>
          <w:p w:rsidR="00582566" w:rsidRPr="00175A1E" w:rsidRDefault="00582566" w:rsidP="00281FA0">
            <w:pPr>
              <w:tabs>
                <w:tab w:val="left" w:pos="893"/>
              </w:tabs>
              <w:suppressAutoHyphens/>
              <w:ind w:right="-1" w:firstLine="851"/>
              <w:jc w:val="center"/>
              <w:rPr>
                <w:szCs w:val="28"/>
              </w:rPr>
            </w:pPr>
          </w:p>
        </w:tc>
        <w:tc>
          <w:tcPr>
            <w:tcW w:w="3355" w:type="pct"/>
            <w:vAlign w:val="center"/>
          </w:tcPr>
          <w:p w:rsidR="00582566" w:rsidRPr="00175A1E" w:rsidRDefault="00582566" w:rsidP="00281FA0">
            <w:pPr>
              <w:tabs>
                <w:tab w:val="left" w:pos="893"/>
              </w:tabs>
              <w:suppressAutoHyphens/>
              <w:ind w:right="-1" w:firstLine="851"/>
              <w:jc w:val="center"/>
              <w:rPr>
                <w:szCs w:val="28"/>
              </w:rPr>
            </w:pPr>
            <w:r w:rsidRPr="00175A1E">
              <w:rPr>
                <w:szCs w:val="28"/>
              </w:rPr>
              <w:t>удобство использования механизмов обратной связи</w:t>
            </w:r>
          </w:p>
        </w:tc>
      </w:tr>
      <w:tr w:rsidR="00582566" w:rsidRPr="00175A1E" w:rsidTr="00582566">
        <w:tc>
          <w:tcPr>
            <w:tcW w:w="1645" w:type="pct"/>
            <w:vMerge/>
            <w:vAlign w:val="center"/>
          </w:tcPr>
          <w:p w:rsidR="00582566" w:rsidRPr="00175A1E" w:rsidRDefault="00582566" w:rsidP="00281FA0">
            <w:pPr>
              <w:tabs>
                <w:tab w:val="left" w:pos="893"/>
              </w:tabs>
              <w:suppressAutoHyphens/>
              <w:ind w:right="-1" w:firstLine="851"/>
              <w:jc w:val="center"/>
              <w:rPr>
                <w:szCs w:val="28"/>
              </w:rPr>
            </w:pPr>
          </w:p>
        </w:tc>
        <w:tc>
          <w:tcPr>
            <w:tcW w:w="3355" w:type="pct"/>
            <w:vAlign w:val="center"/>
          </w:tcPr>
          <w:p w:rsidR="00582566" w:rsidRPr="00175A1E" w:rsidRDefault="00582566" w:rsidP="00281FA0">
            <w:pPr>
              <w:tabs>
                <w:tab w:val="left" w:pos="893"/>
              </w:tabs>
              <w:suppressAutoHyphens/>
              <w:ind w:right="-1" w:firstLine="851"/>
              <w:jc w:val="center"/>
              <w:rPr>
                <w:szCs w:val="28"/>
              </w:rPr>
            </w:pPr>
            <w:r w:rsidRPr="00175A1E">
              <w:rPr>
                <w:szCs w:val="28"/>
              </w:rPr>
              <w:t>систематичность и адресная помощь в проведении обратной связи</w:t>
            </w:r>
          </w:p>
        </w:tc>
      </w:tr>
      <w:tr w:rsidR="00582566" w:rsidRPr="00175A1E" w:rsidTr="00582566">
        <w:tc>
          <w:tcPr>
            <w:tcW w:w="1645" w:type="pct"/>
            <w:vMerge/>
            <w:vAlign w:val="center"/>
          </w:tcPr>
          <w:p w:rsidR="00582566" w:rsidRPr="00175A1E" w:rsidRDefault="00582566" w:rsidP="00281FA0">
            <w:pPr>
              <w:tabs>
                <w:tab w:val="left" w:pos="893"/>
              </w:tabs>
              <w:suppressAutoHyphens/>
              <w:ind w:right="-1" w:firstLine="851"/>
              <w:jc w:val="center"/>
              <w:rPr>
                <w:szCs w:val="28"/>
              </w:rPr>
            </w:pPr>
          </w:p>
        </w:tc>
        <w:tc>
          <w:tcPr>
            <w:tcW w:w="3355" w:type="pct"/>
            <w:vAlign w:val="center"/>
          </w:tcPr>
          <w:p w:rsidR="00582566" w:rsidRPr="00175A1E" w:rsidRDefault="00582566" w:rsidP="00281FA0">
            <w:pPr>
              <w:tabs>
                <w:tab w:val="left" w:pos="893"/>
              </w:tabs>
              <w:suppressAutoHyphens/>
              <w:ind w:right="-1" w:firstLine="851"/>
              <w:jc w:val="center"/>
              <w:rPr>
                <w:szCs w:val="28"/>
              </w:rPr>
            </w:pPr>
            <w:r w:rsidRPr="00175A1E">
              <w:rPr>
                <w:szCs w:val="28"/>
              </w:rPr>
              <w:t>интенсивность обратной связи и количество вовлеченных пользователей</w:t>
            </w:r>
          </w:p>
        </w:tc>
      </w:tr>
      <w:tr w:rsidR="00582566" w:rsidRPr="00175A1E" w:rsidTr="00582566">
        <w:tc>
          <w:tcPr>
            <w:tcW w:w="1645" w:type="pct"/>
            <w:vMerge w:val="restart"/>
            <w:vAlign w:val="center"/>
          </w:tcPr>
          <w:p w:rsidR="00582566" w:rsidRPr="00175A1E" w:rsidRDefault="00582566" w:rsidP="00281FA0">
            <w:pPr>
              <w:tabs>
                <w:tab w:val="left" w:pos="893"/>
              </w:tabs>
              <w:suppressAutoHyphens/>
              <w:ind w:right="-1" w:firstLine="851"/>
              <w:jc w:val="center"/>
              <w:rPr>
                <w:szCs w:val="28"/>
              </w:rPr>
            </w:pPr>
            <w:r w:rsidRPr="00175A1E">
              <w:rPr>
                <w:szCs w:val="28"/>
              </w:rPr>
              <w:t>актуальность информации</w:t>
            </w:r>
          </w:p>
        </w:tc>
        <w:tc>
          <w:tcPr>
            <w:tcW w:w="3355" w:type="pct"/>
            <w:vAlign w:val="center"/>
          </w:tcPr>
          <w:p w:rsidR="00582566" w:rsidRPr="00175A1E" w:rsidRDefault="00582566" w:rsidP="00281FA0">
            <w:pPr>
              <w:tabs>
                <w:tab w:val="left" w:pos="893"/>
              </w:tabs>
              <w:suppressAutoHyphens/>
              <w:ind w:right="-1" w:firstLine="851"/>
              <w:jc w:val="center"/>
              <w:rPr>
                <w:szCs w:val="28"/>
              </w:rPr>
            </w:pPr>
            <w:r w:rsidRPr="00175A1E">
              <w:rPr>
                <w:szCs w:val="28"/>
              </w:rPr>
              <w:t>регулярность обновления информации</w:t>
            </w:r>
          </w:p>
        </w:tc>
      </w:tr>
      <w:tr w:rsidR="00582566" w:rsidRPr="00175A1E" w:rsidTr="00582566">
        <w:tc>
          <w:tcPr>
            <w:tcW w:w="1645" w:type="pct"/>
            <w:vMerge/>
            <w:vAlign w:val="center"/>
          </w:tcPr>
          <w:p w:rsidR="00582566" w:rsidRPr="00175A1E" w:rsidRDefault="00582566" w:rsidP="00281FA0">
            <w:pPr>
              <w:tabs>
                <w:tab w:val="left" w:pos="893"/>
              </w:tabs>
              <w:suppressAutoHyphens/>
              <w:ind w:right="-1" w:firstLine="851"/>
              <w:jc w:val="center"/>
              <w:rPr>
                <w:szCs w:val="28"/>
              </w:rPr>
            </w:pPr>
          </w:p>
        </w:tc>
        <w:tc>
          <w:tcPr>
            <w:tcW w:w="3355" w:type="pct"/>
            <w:vAlign w:val="center"/>
          </w:tcPr>
          <w:p w:rsidR="00582566" w:rsidRPr="00175A1E" w:rsidRDefault="00582566" w:rsidP="00281FA0">
            <w:pPr>
              <w:tabs>
                <w:tab w:val="left" w:pos="893"/>
              </w:tabs>
              <w:suppressAutoHyphens/>
              <w:ind w:right="-1" w:firstLine="851"/>
              <w:jc w:val="center"/>
              <w:rPr>
                <w:szCs w:val="28"/>
              </w:rPr>
            </w:pPr>
            <w:r w:rsidRPr="00175A1E">
              <w:rPr>
                <w:szCs w:val="28"/>
              </w:rPr>
              <w:t>связь информации с текущими событиями</w:t>
            </w:r>
          </w:p>
        </w:tc>
      </w:tr>
      <w:tr w:rsidR="00582566" w:rsidRPr="00175A1E" w:rsidTr="00582566">
        <w:tc>
          <w:tcPr>
            <w:tcW w:w="1645" w:type="pct"/>
            <w:vMerge/>
            <w:vAlign w:val="center"/>
          </w:tcPr>
          <w:p w:rsidR="00582566" w:rsidRPr="00175A1E" w:rsidRDefault="00582566" w:rsidP="00281FA0">
            <w:pPr>
              <w:tabs>
                <w:tab w:val="left" w:pos="893"/>
              </w:tabs>
              <w:suppressAutoHyphens/>
              <w:ind w:right="-1" w:firstLine="851"/>
              <w:jc w:val="center"/>
              <w:rPr>
                <w:szCs w:val="28"/>
              </w:rPr>
            </w:pPr>
          </w:p>
        </w:tc>
        <w:tc>
          <w:tcPr>
            <w:tcW w:w="3355" w:type="pct"/>
            <w:vAlign w:val="center"/>
          </w:tcPr>
          <w:p w:rsidR="00582566" w:rsidRPr="00175A1E" w:rsidRDefault="00582566" w:rsidP="00281FA0">
            <w:pPr>
              <w:tabs>
                <w:tab w:val="left" w:pos="893"/>
              </w:tabs>
              <w:suppressAutoHyphens/>
              <w:ind w:right="-1" w:firstLine="851"/>
              <w:jc w:val="center"/>
              <w:rPr>
                <w:szCs w:val="28"/>
              </w:rPr>
            </w:pPr>
            <w:r w:rsidRPr="00175A1E">
              <w:rPr>
                <w:szCs w:val="28"/>
              </w:rPr>
              <w:t>наличие информации о нормативно-правовой базе</w:t>
            </w:r>
          </w:p>
        </w:tc>
      </w:tr>
      <w:tr w:rsidR="00582566" w:rsidRPr="00175A1E" w:rsidTr="00582566">
        <w:tc>
          <w:tcPr>
            <w:tcW w:w="1645" w:type="pct"/>
            <w:vMerge/>
            <w:vAlign w:val="center"/>
          </w:tcPr>
          <w:p w:rsidR="00582566" w:rsidRPr="00175A1E" w:rsidRDefault="00582566" w:rsidP="00281FA0">
            <w:pPr>
              <w:tabs>
                <w:tab w:val="left" w:pos="893"/>
              </w:tabs>
              <w:suppressAutoHyphens/>
              <w:ind w:right="-1" w:firstLine="851"/>
              <w:jc w:val="center"/>
              <w:rPr>
                <w:szCs w:val="28"/>
              </w:rPr>
            </w:pPr>
          </w:p>
        </w:tc>
        <w:tc>
          <w:tcPr>
            <w:tcW w:w="3355" w:type="pct"/>
            <w:vAlign w:val="center"/>
          </w:tcPr>
          <w:p w:rsidR="00582566" w:rsidRPr="00175A1E" w:rsidRDefault="00582566" w:rsidP="00281FA0">
            <w:pPr>
              <w:tabs>
                <w:tab w:val="left" w:pos="893"/>
              </w:tabs>
              <w:suppressAutoHyphens/>
              <w:ind w:right="-1" w:firstLine="851"/>
              <w:jc w:val="center"/>
              <w:rPr>
                <w:szCs w:val="28"/>
              </w:rPr>
            </w:pPr>
            <w:r w:rsidRPr="00175A1E">
              <w:rPr>
                <w:szCs w:val="28"/>
              </w:rPr>
              <w:t>разнообразие групп пользователей</w:t>
            </w:r>
          </w:p>
        </w:tc>
      </w:tr>
      <w:tr w:rsidR="00582566" w:rsidRPr="00175A1E" w:rsidTr="00582566">
        <w:tc>
          <w:tcPr>
            <w:tcW w:w="1645" w:type="pct"/>
            <w:vMerge/>
            <w:vAlign w:val="center"/>
          </w:tcPr>
          <w:p w:rsidR="00582566" w:rsidRPr="00175A1E" w:rsidRDefault="00582566" w:rsidP="00281FA0">
            <w:pPr>
              <w:tabs>
                <w:tab w:val="left" w:pos="893"/>
              </w:tabs>
              <w:suppressAutoHyphens/>
              <w:ind w:right="-1" w:firstLine="851"/>
              <w:jc w:val="center"/>
              <w:rPr>
                <w:szCs w:val="28"/>
              </w:rPr>
            </w:pPr>
          </w:p>
        </w:tc>
        <w:tc>
          <w:tcPr>
            <w:tcW w:w="3355" w:type="pct"/>
            <w:vAlign w:val="center"/>
          </w:tcPr>
          <w:p w:rsidR="00582566" w:rsidRPr="00175A1E" w:rsidRDefault="00582566" w:rsidP="00281FA0">
            <w:pPr>
              <w:tabs>
                <w:tab w:val="left" w:pos="893"/>
              </w:tabs>
              <w:suppressAutoHyphens/>
              <w:ind w:right="-1" w:firstLine="851"/>
              <w:jc w:val="center"/>
              <w:rPr>
                <w:szCs w:val="28"/>
              </w:rPr>
            </w:pPr>
            <w:r w:rsidRPr="00175A1E">
              <w:rPr>
                <w:szCs w:val="28"/>
              </w:rPr>
              <w:t>новизна и оригинальность информации</w:t>
            </w:r>
          </w:p>
        </w:tc>
      </w:tr>
      <w:tr w:rsidR="00582566" w:rsidRPr="00175A1E" w:rsidTr="00582566">
        <w:tc>
          <w:tcPr>
            <w:tcW w:w="1645" w:type="pct"/>
            <w:vMerge/>
            <w:vAlign w:val="center"/>
          </w:tcPr>
          <w:p w:rsidR="00582566" w:rsidRPr="00175A1E" w:rsidRDefault="00582566" w:rsidP="00281FA0">
            <w:pPr>
              <w:tabs>
                <w:tab w:val="left" w:pos="893"/>
              </w:tabs>
              <w:suppressAutoHyphens/>
              <w:ind w:right="-1" w:firstLine="851"/>
              <w:jc w:val="center"/>
              <w:rPr>
                <w:szCs w:val="28"/>
              </w:rPr>
            </w:pPr>
          </w:p>
        </w:tc>
        <w:tc>
          <w:tcPr>
            <w:tcW w:w="3355" w:type="pct"/>
            <w:vAlign w:val="center"/>
          </w:tcPr>
          <w:p w:rsidR="00582566" w:rsidRPr="00175A1E" w:rsidRDefault="00582566" w:rsidP="00281FA0">
            <w:pPr>
              <w:tabs>
                <w:tab w:val="left" w:pos="893"/>
              </w:tabs>
              <w:suppressAutoHyphens/>
              <w:ind w:right="-1" w:firstLine="851"/>
              <w:jc w:val="center"/>
              <w:rPr>
                <w:szCs w:val="28"/>
              </w:rPr>
            </w:pPr>
            <w:r w:rsidRPr="00175A1E">
              <w:rPr>
                <w:szCs w:val="28"/>
              </w:rPr>
              <w:t>возможности создания детско-взрослых виртуальных сообществ</w:t>
            </w:r>
          </w:p>
        </w:tc>
      </w:tr>
      <w:tr w:rsidR="00582566" w:rsidRPr="00175A1E" w:rsidTr="00582566">
        <w:tc>
          <w:tcPr>
            <w:tcW w:w="1645" w:type="pct"/>
            <w:vMerge/>
            <w:vAlign w:val="center"/>
          </w:tcPr>
          <w:p w:rsidR="00582566" w:rsidRPr="00175A1E" w:rsidRDefault="00582566" w:rsidP="00281FA0">
            <w:pPr>
              <w:tabs>
                <w:tab w:val="left" w:pos="893"/>
              </w:tabs>
              <w:suppressAutoHyphens/>
              <w:ind w:right="-1" w:firstLine="851"/>
              <w:jc w:val="center"/>
              <w:rPr>
                <w:szCs w:val="28"/>
              </w:rPr>
            </w:pPr>
          </w:p>
        </w:tc>
        <w:tc>
          <w:tcPr>
            <w:tcW w:w="3355" w:type="pct"/>
            <w:vAlign w:val="center"/>
          </w:tcPr>
          <w:p w:rsidR="00582566" w:rsidRPr="00175A1E" w:rsidRDefault="00582566" w:rsidP="00281FA0">
            <w:pPr>
              <w:tabs>
                <w:tab w:val="left" w:pos="893"/>
              </w:tabs>
              <w:suppressAutoHyphens/>
              <w:ind w:right="-1" w:firstLine="851"/>
              <w:jc w:val="center"/>
              <w:rPr>
                <w:szCs w:val="28"/>
              </w:rPr>
            </w:pPr>
            <w:r w:rsidRPr="00175A1E">
              <w:rPr>
                <w:szCs w:val="28"/>
              </w:rPr>
              <w:t>наличие возможностей использования информации для лиц с ограниченными возможностями здоровья и особыми потребностями</w:t>
            </w:r>
          </w:p>
        </w:tc>
      </w:tr>
      <w:tr w:rsidR="00582566" w:rsidRPr="00175A1E" w:rsidTr="00582566">
        <w:tc>
          <w:tcPr>
            <w:tcW w:w="1645" w:type="pct"/>
            <w:vMerge w:val="restart"/>
            <w:vAlign w:val="center"/>
          </w:tcPr>
          <w:p w:rsidR="00582566" w:rsidRPr="00175A1E" w:rsidRDefault="00582566" w:rsidP="00281FA0">
            <w:pPr>
              <w:tabs>
                <w:tab w:val="left" w:pos="893"/>
              </w:tabs>
              <w:suppressAutoHyphens/>
              <w:ind w:right="-1" w:firstLine="851"/>
              <w:jc w:val="center"/>
              <w:rPr>
                <w:szCs w:val="28"/>
              </w:rPr>
            </w:pPr>
            <w:r w:rsidRPr="00175A1E">
              <w:rPr>
                <w:szCs w:val="28"/>
              </w:rPr>
              <w:t>оригинальность и адекватность дизайна</w:t>
            </w:r>
          </w:p>
        </w:tc>
        <w:tc>
          <w:tcPr>
            <w:tcW w:w="3355" w:type="pct"/>
            <w:vAlign w:val="center"/>
          </w:tcPr>
          <w:p w:rsidR="00582566" w:rsidRPr="00175A1E" w:rsidRDefault="00582566" w:rsidP="00281FA0">
            <w:pPr>
              <w:tabs>
                <w:tab w:val="left" w:pos="893"/>
              </w:tabs>
              <w:suppressAutoHyphens/>
              <w:ind w:right="-1" w:firstLine="851"/>
              <w:jc w:val="center"/>
              <w:rPr>
                <w:szCs w:val="28"/>
              </w:rPr>
            </w:pPr>
            <w:r w:rsidRPr="00175A1E">
              <w:rPr>
                <w:szCs w:val="28"/>
              </w:rPr>
              <w:t>выстроенная информационная архитектура</w:t>
            </w:r>
          </w:p>
        </w:tc>
      </w:tr>
      <w:tr w:rsidR="00582566" w:rsidRPr="00175A1E" w:rsidTr="00582566">
        <w:tc>
          <w:tcPr>
            <w:tcW w:w="1645" w:type="pct"/>
            <w:vMerge/>
            <w:vAlign w:val="center"/>
          </w:tcPr>
          <w:p w:rsidR="00582566" w:rsidRPr="00175A1E" w:rsidRDefault="00582566" w:rsidP="00281FA0">
            <w:pPr>
              <w:tabs>
                <w:tab w:val="left" w:pos="893"/>
              </w:tabs>
              <w:suppressAutoHyphens/>
              <w:ind w:right="-1" w:firstLine="851"/>
              <w:jc w:val="center"/>
              <w:rPr>
                <w:szCs w:val="28"/>
              </w:rPr>
            </w:pPr>
          </w:p>
        </w:tc>
        <w:tc>
          <w:tcPr>
            <w:tcW w:w="3355" w:type="pct"/>
            <w:vAlign w:val="center"/>
          </w:tcPr>
          <w:p w:rsidR="00582566" w:rsidRPr="00175A1E" w:rsidRDefault="00582566" w:rsidP="00281FA0">
            <w:pPr>
              <w:tabs>
                <w:tab w:val="left" w:pos="893"/>
              </w:tabs>
              <w:suppressAutoHyphens/>
              <w:ind w:right="-1" w:firstLine="851"/>
              <w:jc w:val="center"/>
              <w:rPr>
                <w:szCs w:val="28"/>
              </w:rPr>
            </w:pPr>
            <w:r w:rsidRPr="00175A1E">
              <w:rPr>
                <w:szCs w:val="28"/>
              </w:rPr>
              <w:t>грамотные цветовые решения</w:t>
            </w:r>
          </w:p>
        </w:tc>
      </w:tr>
      <w:tr w:rsidR="00582566" w:rsidRPr="00175A1E" w:rsidTr="00582566">
        <w:tc>
          <w:tcPr>
            <w:tcW w:w="1645" w:type="pct"/>
            <w:vMerge/>
            <w:vAlign w:val="center"/>
          </w:tcPr>
          <w:p w:rsidR="00582566" w:rsidRPr="00175A1E" w:rsidRDefault="00582566" w:rsidP="00281FA0">
            <w:pPr>
              <w:tabs>
                <w:tab w:val="left" w:pos="893"/>
              </w:tabs>
              <w:suppressAutoHyphens/>
              <w:ind w:right="-1" w:firstLine="851"/>
              <w:jc w:val="center"/>
              <w:rPr>
                <w:szCs w:val="28"/>
              </w:rPr>
            </w:pPr>
          </w:p>
        </w:tc>
        <w:tc>
          <w:tcPr>
            <w:tcW w:w="3355" w:type="pct"/>
            <w:vAlign w:val="center"/>
          </w:tcPr>
          <w:p w:rsidR="00582566" w:rsidRPr="00175A1E" w:rsidRDefault="00582566" w:rsidP="00281FA0">
            <w:pPr>
              <w:tabs>
                <w:tab w:val="left" w:pos="893"/>
              </w:tabs>
              <w:suppressAutoHyphens/>
              <w:ind w:right="-1" w:firstLine="851"/>
              <w:jc w:val="center"/>
              <w:rPr>
                <w:szCs w:val="28"/>
              </w:rPr>
            </w:pPr>
            <w:r w:rsidRPr="00175A1E">
              <w:rPr>
                <w:szCs w:val="28"/>
              </w:rPr>
              <w:t>оригинальность стиля</w:t>
            </w:r>
          </w:p>
        </w:tc>
      </w:tr>
      <w:tr w:rsidR="00582566" w:rsidRPr="00175A1E" w:rsidTr="00582566">
        <w:tc>
          <w:tcPr>
            <w:tcW w:w="1645" w:type="pct"/>
            <w:vMerge/>
            <w:vAlign w:val="center"/>
          </w:tcPr>
          <w:p w:rsidR="00582566" w:rsidRPr="00175A1E" w:rsidRDefault="00582566" w:rsidP="00281FA0">
            <w:pPr>
              <w:tabs>
                <w:tab w:val="left" w:pos="893"/>
              </w:tabs>
              <w:suppressAutoHyphens/>
              <w:ind w:right="-1" w:firstLine="851"/>
              <w:jc w:val="center"/>
              <w:rPr>
                <w:szCs w:val="28"/>
              </w:rPr>
            </w:pPr>
          </w:p>
        </w:tc>
        <w:tc>
          <w:tcPr>
            <w:tcW w:w="3355" w:type="pct"/>
            <w:vAlign w:val="center"/>
          </w:tcPr>
          <w:p w:rsidR="00582566" w:rsidRPr="00175A1E" w:rsidRDefault="00582566" w:rsidP="00281FA0">
            <w:pPr>
              <w:tabs>
                <w:tab w:val="left" w:pos="893"/>
              </w:tabs>
              <w:suppressAutoHyphens/>
              <w:ind w:right="-1" w:firstLine="851"/>
              <w:jc w:val="center"/>
              <w:rPr>
                <w:szCs w:val="28"/>
              </w:rPr>
            </w:pPr>
            <w:r w:rsidRPr="00175A1E">
              <w:rPr>
                <w:szCs w:val="28"/>
              </w:rPr>
              <w:t>корректность обработки графики</w:t>
            </w:r>
          </w:p>
        </w:tc>
      </w:tr>
      <w:tr w:rsidR="00582566" w:rsidRPr="00175A1E" w:rsidTr="00582566">
        <w:tc>
          <w:tcPr>
            <w:tcW w:w="1645" w:type="pct"/>
            <w:vMerge/>
            <w:vAlign w:val="center"/>
          </w:tcPr>
          <w:p w:rsidR="00582566" w:rsidRPr="00175A1E" w:rsidRDefault="00582566" w:rsidP="00281FA0">
            <w:pPr>
              <w:tabs>
                <w:tab w:val="left" w:pos="893"/>
              </w:tabs>
              <w:suppressAutoHyphens/>
              <w:ind w:right="-1" w:firstLine="851"/>
              <w:jc w:val="center"/>
              <w:rPr>
                <w:szCs w:val="28"/>
              </w:rPr>
            </w:pPr>
          </w:p>
        </w:tc>
        <w:tc>
          <w:tcPr>
            <w:tcW w:w="3355" w:type="pct"/>
            <w:vAlign w:val="center"/>
          </w:tcPr>
          <w:p w:rsidR="00582566" w:rsidRPr="00175A1E" w:rsidRDefault="00582566" w:rsidP="00281FA0">
            <w:pPr>
              <w:tabs>
                <w:tab w:val="left" w:pos="893"/>
              </w:tabs>
              <w:suppressAutoHyphens/>
              <w:ind w:right="-1" w:firstLine="851"/>
              <w:jc w:val="center"/>
              <w:rPr>
                <w:szCs w:val="28"/>
              </w:rPr>
            </w:pPr>
            <w:r w:rsidRPr="00175A1E">
              <w:rPr>
                <w:szCs w:val="28"/>
              </w:rPr>
              <w:t>сбалансированность разных способов структурирования информации</w:t>
            </w:r>
          </w:p>
        </w:tc>
      </w:tr>
      <w:tr w:rsidR="00582566" w:rsidRPr="00175A1E" w:rsidTr="00582566">
        <w:tc>
          <w:tcPr>
            <w:tcW w:w="1645" w:type="pct"/>
            <w:vMerge/>
            <w:vAlign w:val="center"/>
          </w:tcPr>
          <w:p w:rsidR="00582566" w:rsidRPr="00175A1E" w:rsidRDefault="00582566" w:rsidP="00281FA0">
            <w:pPr>
              <w:tabs>
                <w:tab w:val="left" w:pos="893"/>
              </w:tabs>
              <w:suppressAutoHyphens/>
              <w:ind w:right="-1" w:firstLine="851"/>
              <w:jc w:val="center"/>
              <w:rPr>
                <w:szCs w:val="28"/>
              </w:rPr>
            </w:pPr>
          </w:p>
        </w:tc>
        <w:tc>
          <w:tcPr>
            <w:tcW w:w="3355" w:type="pct"/>
            <w:vAlign w:val="center"/>
          </w:tcPr>
          <w:p w:rsidR="00582566" w:rsidRPr="00175A1E" w:rsidRDefault="00582566" w:rsidP="00281FA0">
            <w:pPr>
              <w:tabs>
                <w:tab w:val="left" w:pos="893"/>
              </w:tabs>
              <w:suppressAutoHyphens/>
              <w:ind w:right="-1" w:firstLine="851"/>
              <w:jc w:val="center"/>
              <w:rPr>
                <w:szCs w:val="28"/>
              </w:rPr>
            </w:pPr>
            <w:r w:rsidRPr="00175A1E">
              <w:rPr>
                <w:szCs w:val="28"/>
              </w:rPr>
              <w:t>учет требований здоровьесбережения в дизайне</w:t>
            </w:r>
          </w:p>
        </w:tc>
      </w:tr>
      <w:tr w:rsidR="00582566" w:rsidRPr="00175A1E" w:rsidTr="00582566">
        <w:tc>
          <w:tcPr>
            <w:tcW w:w="1645" w:type="pct"/>
            <w:vMerge/>
            <w:vAlign w:val="center"/>
          </w:tcPr>
          <w:p w:rsidR="00582566" w:rsidRPr="00175A1E" w:rsidRDefault="00582566" w:rsidP="00281FA0">
            <w:pPr>
              <w:tabs>
                <w:tab w:val="left" w:pos="893"/>
              </w:tabs>
              <w:suppressAutoHyphens/>
              <w:ind w:right="-1" w:firstLine="851"/>
              <w:jc w:val="center"/>
              <w:rPr>
                <w:szCs w:val="28"/>
              </w:rPr>
            </w:pPr>
          </w:p>
        </w:tc>
        <w:tc>
          <w:tcPr>
            <w:tcW w:w="3355" w:type="pct"/>
            <w:vAlign w:val="center"/>
          </w:tcPr>
          <w:p w:rsidR="00582566" w:rsidRPr="00175A1E" w:rsidRDefault="00582566" w:rsidP="00281FA0">
            <w:pPr>
              <w:tabs>
                <w:tab w:val="left" w:pos="893"/>
              </w:tabs>
              <w:suppressAutoHyphens/>
              <w:ind w:right="-1" w:firstLine="851"/>
              <w:jc w:val="center"/>
              <w:rPr>
                <w:szCs w:val="28"/>
              </w:rPr>
            </w:pPr>
            <w:r w:rsidRPr="00175A1E">
              <w:rPr>
                <w:szCs w:val="28"/>
              </w:rPr>
              <w:t>внешний вид размещенной информации</w:t>
            </w:r>
          </w:p>
        </w:tc>
      </w:tr>
    </w:tbl>
    <w:p w:rsidR="00175A1E" w:rsidRPr="00175A1E" w:rsidRDefault="00175A1E" w:rsidP="003647AA">
      <w:pPr>
        <w:shd w:val="clear" w:color="auto" w:fill="FFFFFF"/>
        <w:tabs>
          <w:tab w:val="left" w:pos="893"/>
        </w:tabs>
        <w:suppressAutoHyphens/>
        <w:ind w:right="-426"/>
        <w:jc w:val="both"/>
        <w:rPr>
          <w:szCs w:val="28"/>
        </w:rPr>
      </w:pPr>
    </w:p>
    <w:p w:rsidR="00175A1E" w:rsidRPr="00175A1E" w:rsidRDefault="00175A1E" w:rsidP="00281FA0">
      <w:pPr>
        <w:autoSpaceDE w:val="0"/>
        <w:autoSpaceDN w:val="0"/>
        <w:adjustRightInd w:val="0"/>
        <w:ind w:firstLine="851"/>
        <w:contextualSpacing/>
        <w:jc w:val="both"/>
        <w:rPr>
          <w:szCs w:val="28"/>
        </w:rPr>
      </w:pPr>
    </w:p>
    <w:p w:rsidR="00175A1E" w:rsidRPr="00175A1E" w:rsidRDefault="000B5837" w:rsidP="00281FA0">
      <w:pPr>
        <w:suppressAutoHyphens/>
        <w:ind w:firstLine="851"/>
        <w:jc w:val="both"/>
        <w:rPr>
          <w:rFonts w:eastAsia="Calibri"/>
          <w:szCs w:val="28"/>
          <w:lang w:eastAsia="en-US"/>
        </w:rPr>
      </w:pPr>
      <w:r>
        <w:rPr>
          <w:rFonts w:eastAsia="Calibri"/>
          <w:szCs w:val="28"/>
          <w:lang w:eastAsia="en-US"/>
        </w:rPr>
        <w:t>5</w:t>
      </w:r>
      <w:r w:rsidR="00175A1E" w:rsidRPr="00175A1E">
        <w:rPr>
          <w:rFonts w:eastAsia="Calibri"/>
          <w:szCs w:val="28"/>
          <w:lang w:eastAsia="en-US"/>
        </w:rPr>
        <w:t>.</w:t>
      </w:r>
      <w:r>
        <w:rPr>
          <w:rFonts w:eastAsia="Calibri"/>
          <w:szCs w:val="28"/>
          <w:lang w:eastAsia="en-US"/>
        </w:rPr>
        <w:t>4</w:t>
      </w:r>
      <w:r w:rsidR="00175A1E" w:rsidRPr="00175A1E">
        <w:rPr>
          <w:rFonts w:eastAsia="Calibri"/>
          <w:szCs w:val="28"/>
          <w:lang w:eastAsia="en-US"/>
        </w:rPr>
        <w:t>. Для оценивания участников Конкурса создается жюри.</w:t>
      </w:r>
    </w:p>
    <w:p w:rsidR="00175A1E" w:rsidRPr="00442CDF" w:rsidRDefault="000B5837" w:rsidP="00281FA0">
      <w:pPr>
        <w:suppressAutoHyphens/>
        <w:ind w:firstLine="851"/>
        <w:jc w:val="both"/>
        <w:rPr>
          <w:rFonts w:eastAsia="Calibri"/>
          <w:color w:val="000000"/>
          <w:spacing w:val="-2"/>
          <w:szCs w:val="28"/>
          <w:lang w:eastAsia="en-US"/>
        </w:rPr>
      </w:pPr>
      <w:r>
        <w:rPr>
          <w:rFonts w:eastAsia="Calibri"/>
          <w:color w:val="000000"/>
          <w:spacing w:val="-2"/>
          <w:szCs w:val="28"/>
          <w:lang w:eastAsia="en-US"/>
        </w:rPr>
        <w:t>5</w:t>
      </w:r>
      <w:r w:rsidR="003A7A5D">
        <w:rPr>
          <w:rFonts w:eastAsia="Calibri"/>
          <w:color w:val="000000"/>
          <w:spacing w:val="-2"/>
          <w:szCs w:val="28"/>
          <w:lang w:eastAsia="en-US"/>
        </w:rPr>
        <w:t>.</w:t>
      </w:r>
      <w:r w:rsidR="003647AA">
        <w:rPr>
          <w:rFonts w:eastAsia="Calibri"/>
          <w:color w:val="000000"/>
          <w:spacing w:val="-2"/>
          <w:szCs w:val="28"/>
          <w:lang w:eastAsia="en-US"/>
        </w:rPr>
        <w:t>4</w:t>
      </w:r>
      <w:r w:rsidR="00175A1E" w:rsidRPr="00442CDF">
        <w:rPr>
          <w:rFonts w:eastAsia="Calibri"/>
          <w:color w:val="000000"/>
          <w:spacing w:val="-2"/>
          <w:szCs w:val="28"/>
          <w:lang w:eastAsia="en-US"/>
        </w:rPr>
        <w:t>.</w:t>
      </w:r>
      <w:r w:rsidR="003647AA">
        <w:rPr>
          <w:rFonts w:eastAsia="Calibri"/>
          <w:color w:val="000000"/>
          <w:spacing w:val="-2"/>
          <w:szCs w:val="28"/>
          <w:lang w:eastAsia="en-US"/>
        </w:rPr>
        <w:t>1.</w:t>
      </w:r>
      <w:r w:rsidR="00175A1E" w:rsidRPr="00442CDF">
        <w:rPr>
          <w:rFonts w:eastAsia="Calibri"/>
          <w:color w:val="000000"/>
          <w:spacing w:val="-2"/>
          <w:szCs w:val="28"/>
          <w:lang w:eastAsia="en-US"/>
        </w:rPr>
        <w:t xml:space="preserve"> </w:t>
      </w:r>
      <w:r w:rsidR="00C33B3E">
        <w:rPr>
          <w:rFonts w:eastAsia="Calibri"/>
          <w:color w:val="000000"/>
          <w:spacing w:val="-2"/>
          <w:szCs w:val="28"/>
          <w:lang w:eastAsia="en-US"/>
        </w:rPr>
        <w:t xml:space="preserve">Жюри </w:t>
      </w:r>
      <w:r w:rsidR="00175A1E" w:rsidRPr="00175A1E">
        <w:rPr>
          <w:rFonts w:eastAsia="Calibri"/>
          <w:color w:val="000000"/>
          <w:spacing w:val="-2"/>
          <w:szCs w:val="28"/>
          <w:lang w:eastAsia="en-US"/>
        </w:rPr>
        <w:t>формируется из числа работников управления образования</w:t>
      </w:r>
      <w:r w:rsidR="00442CDF" w:rsidRPr="00442CDF">
        <w:rPr>
          <w:rFonts w:eastAsia="Calibri"/>
          <w:color w:val="000000"/>
          <w:spacing w:val="-2"/>
          <w:szCs w:val="28"/>
          <w:lang w:eastAsia="en-US"/>
        </w:rPr>
        <w:t xml:space="preserve"> </w:t>
      </w:r>
      <w:r w:rsidR="00442CDF" w:rsidRPr="00175A1E">
        <w:rPr>
          <w:rFonts w:eastAsia="Calibri"/>
          <w:color w:val="000000"/>
          <w:spacing w:val="-2"/>
          <w:szCs w:val="28"/>
          <w:lang w:eastAsia="en-US"/>
        </w:rPr>
        <w:t>администрации Татищевского муниципального района Саратовской области</w:t>
      </w:r>
      <w:r w:rsidR="00442CDF">
        <w:rPr>
          <w:rFonts w:eastAsia="Calibri"/>
          <w:color w:val="000000"/>
          <w:spacing w:val="-2"/>
          <w:szCs w:val="28"/>
          <w:lang w:eastAsia="en-US"/>
        </w:rPr>
        <w:t>,</w:t>
      </w:r>
      <w:r w:rsidR="00175A1E" w:rsidRPr="00175A1E">
        <w:rPr>
          <w:rFonts w:eastAsia="Calibri"/>
          <w:color w:val="000000"/>
          <w:spacing w:val="-2"/>
          <w:szCs w:val="28"/>
          <w:lang w:eastAsia="en-US"/>
        </w:rPr>
        <w:t xml:space="preserve"> </w:t>
      </w:r>
      <w:r w:rsidR="00D42F92">
        <w:rPr>
          <w:rFonts w:eastAsia="Calibri"/>
          <w:color w:val="000000"/>
          <w:spacing w:val="-2"/>
          <w:szCs w:val="28"/>
          <w:lang w:eastAsia="en-US"/>
        </w:rPr>
        <w:t xml:space="preserve">муниципального казенного учреждения «Ресурсный центр развития образования Татищевского муниципального  района Саратовской области», </w:t>
      </w:r>
      <w:r w:rsidR="000A3855">
        <w:rPr>
          <w:rFonts w:eastAsia="Calibri"/>
          <w:color w:val="000000"/>
          <w:spacing w:val="-2"/>
          <w:szCs w:val="28"/>
          <w:lang w:eastAsia="en-US"/>
        </w:rPr>
        <w:t>педагогически</w:t>
      </w:r>
      <w:r w:rsidR="00582566">
        <w:rPr>
          <w:rFonts w:eastAsia="Calibri"/>
          <w:color w:val="000000"/>
          <w:spacing w:val="-2"/>
          <w:szCs w:val="28"/>
          <w:lang w:eastAsia="en-US"/>
        </w:rPr>
        <w:t>х</w:t>
      </w:r>
      <w:r w:rsidR="000A3855">
        <w:rPr>
          <w:rFonts w:eastAsia="Calibri"/>
          <w:color w:val="000000"/>
          <w:spacing w:val="-2"/>
          <w:szCs w:val="28"/>
          <w:lang w:eastAsia="en-US"/>
        </w:rPr>
        <w:t xml:space="preserve"> работник</w:t>
      </w:r>
      <w:r w:rsidR="00582566">
        <w:rPr>
          <w:rFonts w:eastAsia="Calibri"/>
          <w:color w:val="000000"/>
          <w:spacing w:val="-2"/>
          <w:szCs w:val="28"/>
          <w:lang w:eastAsia="en-US"/>
        </w:rPr>
        <w:t>ов</w:t>
      </w:r>
      <w:r w:rsidR="000A3855">
        <w:rPr>
          <w:rFonts w:eastAsia="Calibri"/>
          <w:color w:val="000000"/>
          <w:spacing w:val="-2"/>
          <w:szCs w:val="28"/>
          <w:lang w:eastAsia="en-US"/>
        </w:rPr>
        <w:t xml:space="preserve"> </w:t>
      </w:r>
      <w:r w:rsidR="00175A1E" w:rsidRPr="00442CDF">
        <w:rPr>
          <w:rFonts w:eastAsia="Calibri"/>
          <w:color w:val="000000"/>
          <w:spacing w:val="-2"/>
          <w:szCs w:val="28"/>
          <w:lang w:eastAsia="en-US"/>
        </w:rPr>
        <w:t>муниципальных образовательных учреждений</w:t>
      </w:r>
      <w:r w:rsidR="000A3855">
        <w:rPr>
          <w:rFonts w:eastAsia="Calibri"/>
          <w:color w:val="000000"/>
          <w:spacing w:val="-2"/>
          <w:szCs w:val="28"/>
          <w:lang w:eastAsia="en-US"/>
        </w:rPr>
        <w:t xml:space="preserve"> Татищевского района</w:t>
      </w:r>
      <w:r w:rsidR="00175A1E" w:rsidRPr="00442CDF">
        <w:rPr>
          <w:rFonts w:eastAsia="Calibri"/>
          <w:color w:val="000000"/>
          <w:spacing w:val="-2"/>
          <w:szCs w:val="28"/>
          <w:lang w:eastAsia="en-US"/>
        </w:rPr>
        <w:t>.</w:t>
      </w:r>
    </w:p>
    <w:p w:rsidR="00175A1E" w:rsidRPr="00175A1E" w:rsidRDefault="000B5837" w:rsidP="00281FA0">
      <w:pPr>
        <w:suppressAutoHyphens/>
        <w:ind w:firstLine="851"/>
        <w:jc w:val="both"/>
        <w:rPr>
          <w:szCs w:val="28"/>
        </w:rPr>
      </w:pPr>
      <w:r>
        <w:rPr>
          <w:rFonts w:eastAsia="Calibri"/>
          <w:szCs w:val="28"/>
        </w:rPr>
        <w:t>5</w:t>
      </w:r>
      <w:r w:rsidR="00790D41">
        <w:rPr>
          <w:rFonts w:eastAsia="Calibri"/>
          <w:szCs w:val="28"/>
        </w:rPr>
        <w:t>.</w:t>
      </w:r>
      <w:r w:rsidR="003647AA">
        <w:rPr>
          <w:rFonts w:eastAsia="Calibri"/>
          <w:szCs w:val="28"/>
        </w:rPr>
        <w:t>5</w:t>
      </w:r>
      <w:r w:rsidR="00175A1E" w:rsidRPr="00175A1E">
        <w:rPr>
          <w:rFonts w:eastAsia="Calibri"/>
          <w:szCs w:val="28"/>
        </w:rPr>
        <w:t>. Решения Жюри оформляются прот</w:t>
      </w:r>
      <w:r w:rsidR="00C33B3E">
        <w:rPr>
          <w:rFonts w:eastAsia="Calibri"/>
          <w:szCs w:val="28"/>
        </w:rPr>
        <w:t xml:space="preserve">околами. Решения Жюри являются </w:t>
      </w:r>
      <w:r w:rsidR="00175A1E" w:rsidRPr="00175A1E">
        <w:rPr>
          <w:rFonts w:eastAsia="Calibri"/>
          <w:szCs w:val="28"/>
        </w:rPr>
        <w:t>окончательными и пересмотру не подлежат.</w:t>
      </w:r>
    </w:p>
    <w:p w:rsidR="00175A1E" w:rsidRPr="00175A1E" w:rsidRDefault="000B5837" w:rsidP="00281FA0">
      <w:pPr>
        <w:suppressAutoHyphens/>
        <w:ind w:firstLine="851"/>
        <w:jc w:val="both"/>
        <w:rPr>
          <w:rFonts w:eastAsia="Calibri"/>
          <w:color w:val="000000"/>
          <w:spacing w:val="-4"/>
          <w:szCs w:val="28"/>
          <w:lang w:eastAsia="en-US"/>
        </w:rPr>
      </w:pPr>
      <w:r>
        <w:rPr>
          <w:rFonts w:eastAsia="Calibri"/>
          <w:szCs w:val="28"/>
          <w:lang w:eastAsia="en-US"/>
        </w:rPr>
        <w:t>5</w:t>
      </w:r>
      <w:r w:rsidR="00964E92">
        <w:rPr>
          <w:rFonts w:eastAsia="Calibri"/>
          <w:szCs w:val="28"/>
          <w:lang w:eastAsia="en-US"/>
        </w:rPr>
        <w:t>.</w:t>
      </w:r>
      <w:r w:rsidR="003647AA">
        <w:rPr>
          <w:rFonts w:eastAsia="Calibri"/>
          <w:szCs w:val="28"/>
          <w:lang w:eastAsia="en-US"/>
        </w:rPr>
        <w:t>6</w:t>
      </w:r>
      <w:r w:rsidR="00175A1E" w:rsidRPr="00175A1E">
        <w:rPr>
          <w:rFonts w:eastAsia="Calibri"/>
          <w:szCs w:val="28"/>
          <w:lang w:eastAsia="en-US"/>
        </w:rPr>
        <w:t xml:space="preserve">. </w:t>
      </w:r>
      <w:r w:rsidR="00175A1E" w:rsidRPr="00175A1E">
        <w:rPr>
          <w:rFonts w:eastAsia="Calibri"/>
          <w:color w:val="000000"/>
          <w:spacing w:val="-2"/>
          <w:szCs w:val="28"/>
          <w:lang w:eastAsia="en-US"/>
        </w:rPr>
        <w:t>Жюри</w:t>
      </w:r>
      <w:r w:rsidR="00175A1E" w:rsidRPr="00175A1E">
        <w:rPr>
          <w:rFonts w:eastAsia="Calibri"/>
          <w:color w:val="000000"/>
          <w:szCs w:val="28"/>
          <w:lang w:eastAsia="en-US"/>
        </w:rPr>
        <w:t xml:space="preserve"> определяет</w:t>
      </w:r>
      <w:r w:rsidR="00442CDF">
        <w:rPr>
          <w:rFonts w:eastAsia="Calibri"/>
          <w:szCs w:val="28"/>
          <w:lang w:eastAsia="en-US"/>
        </w:rPr>
        <w:t xml:space="preserve"> </w:t>
      </w:r>
      <w:r w:rsidR="00175A1E" w:rsidRPr="00175A1E">
        <w:rPr>
          <w:rFonts w:eastAsia="Calibri"/>
          <w:color w:val="000000"/>
          <w:szCs w:val="28"/>
          <w:lang w:eastAsia="en-US"/>
        </w:rPr>
        <w:t>победителей Конкурса.</w:t>
      </w:r>
    </w:p>
    <w:p w:rsidR="00175A1E" w:rsidRPr="00C33B3E" w:rsidRDefault="000B5837" w:rsidP="00281FA0">
      <w:pPr>
        <w:ind w:firstLine="851"/>
        <w:jc w:val="center"/>
        <w:rPr>
          <w:rFonts w:eastAsia="Calibri"/>
          <w:b/>
          <w:szCs w:val="28"/>
          <w:lang w:eastAsia="en-US"/>
        </w:rPr>
      </w:pPr>
      <w:r>
        <w:rPr>
          <w:rFonts w:eastAsia="Calibri"/>
          <w:b/>
          <w:szCs w:val="28"/>
          <w:lang w:eastAsia="en-US"/>
        </w:rPr>
        <w:t>6</w:t>
      </w:r>
      <w:r w:rsidR="00175A1E" w:rsidRPr="00C33B3E">
        <w:rPr>
          <w:rFonts w:eastAsia="Calibri"/>
          <w:b/>
          <w:szCs w:val="28"/>
          <w:lang w:eastAsia="en-US"/>
        </w:rPr>
        <w:t>. Форма подачи материалов</w:t>
      </w:r>
    </w:p>
    <w:p w:rsidR="00175A1E" w:rsidRPr="00175A1E" w:rsidRDefault="00175A1E" w:rsidP="00281FA0">
      <w:pPr>
        <w:ind w:firstLine="851"/>
        <w:jc w:val="center"/>
        <w:rPr>
          <w:rFonts w:eastAsia="Calibri"/>
          <w:b/>
          <w:szCs w:val="28"/>
          <w:lang w:eastAsia="en-US"/>
        </w:rPr>
      </w:pPr>
    </w:p>
    <w:p w:rsidR="00175A1E" w:rsidRPr="00175A1E" w:rsidRDefault="000B5837" w:rsidP="00281FA0">
      <w:pPr>
        <w:shd w:val="clear" w:color="auto" w:fill="FFFFFF"/>
        <w:suppressAutoHyphens/>
        <w:ind w:firstLine="851"/>
        <w:jc w:val="both"/>
        <w:rPr>
          <w:iCs/>
          <w:szCs w:val="28"/>
        </w:rPr>
      </w:pPr>
      <w:r>
        <w:rPr>
          <w:szCs w:val="28"/>
        </w:rPr>
        <w:t>6</w:t>
      </w:r>
      <w:r w:rsidR="00175A1E" w:rsidRPr="00175A1E">
        <w:rPr>
          <w:szCs w:val="28"/>
        </w:rPr>
        <w:t>.1.</w:t>
      </w:r>
      <w:r w:rsidR="00175A1E" w:rsidRPr="00175A1E">
        <w:rPr>
          <w:iCs/>
          <w:szCs w:val="28"/>
        </w:rPr>
        <w:t xml:space="preserve"> Конкурсные материалы включают:</w:t>
      </w:r>
    </w:p>
    <w:p w:rsidR="00175A1E" w:rsidRPr="00175A1E" w:rsidRDefault="003647AA" w:rsidP="00281FA0">
      <w:pPr>
        <w:shd w:val="clear" w:color="auto" w:fill="FFFFFF"/>
        <w:suppressAutoHyphens/>
        <w:ind w:firstLine="851"/>
        <w:jc w:val="both"/>
        <w:rPr>
          <w:iCs/>
          <w:szCs w:val="28"/>
        </w:rPr>
      </w:pPr>
      <w:r>
        <w:rPr>
          <w:szCs w:val="28"/>
        </w:rPr>
        <w:t>з</w:t>
      </w:r>
      <w:r w:rsidR="00175A1E" w:rsidRPr="00175A1E">
        <w:rPr>
          <w:szCs w:val="28"/>
        </w:rPr>
        <w:t>аявка на участие</w:t>
      </w:r>
      <w:r w:rsidR="00442CDF">
        <w:rPr>
          <w:szCs w:val="28"/>
        </w:rPr>
        <w:t xml:space="preserve"> в Конкурсе</w:t>
      </w:r>
      <w:r w:rsidR="00175A1E" w:rsidRPr="00175A1E">
        <w:rPr>
          <w:szCs w:val="28"/>
        </w:rPr>
        <w:t xml:space="preserve"> </w:t>
      </w:r>
      <w:r w:rsidR="00175A1E" w:rsidRPr="00175A1E">
        <w:rPr>
          <w:iCs/>
          <w:szCs w:val="28"/>
        </w:rPr>
        <w:t>(</w:t>
      </w:r>
      <w:r w:rsidR="00442CDF">
        <w:rPr>
          <w:iCs/>
          <w:szCs w:val="28"/>
        </w:rPr>
        <w:t>п</w:t>
      </w:r>
      <w:r w:rsidR="00175A1E" w:rsidRPr="00175A1E">
        <w:rPr>
          <w:iCs/>
          <w:szCs w:val="28"/>
        </w:rPr>
        <w:t>риложение № 1</w:t>
      </w:r>
      <w:r w:rsidR="00442CDF">
        <w:rPr>
          <w:iCs/>
          <w:szCs w:val="28"/>
        </w:rPr>
        <w:t xml:space="preserve"> к настоящему Положению</w:t>
      </w:r>
      <w:r w:rsidR="00175A1E" w:rsidRPr="00175A1E">
        <w:rPr>
          <w:iCs/>
          <w:szCs w:val="28"/>
        </w:rPr>
        <w:t>).</w:t>
      </w:r>
    </w:p>
    <w:p w:rsidR="00175A1E" w:rsidRPr="00175A1E" w:rsidRDefault="00442CDF" w:rsidP="00281FA0">
      <w:pPr>
        <w:shd w:val="clear" w:color="auto" w:fill="FFFFFF"/>
        <w:suppressAutoHyphens/>
        <w:ind w:firstLine="851"/>
        <w:jc w:val="both"/>
        <w:rPr>
          <w:szCs w:val="28"/>
        </w:rPr>
      </w:pPr>
      <w:r>
        <w:rPr>
          <w:iCs/>
          <w:szCs w:val="28"/>
        </w:rPr>
        <w:t>п</w:t>
      </w:r>
      <w:r w:rsidR="00175A1E" w:rsidRPr="00175A1E">
        <w:rPr>
          <w:iCs/>
          <w:szCs w:val="28"/>
        </w:rPr>
        <w:t>редставление (</w:t>
      </w:r>
      <w:r>
        <w:rPr>
          <w:iCs/>
          <w:szCs w:val="28"/>
        </w:rPr>
        <w:t>п</w:t>
      </w:r>
      <w:r w:rsidR="00175A1E" w:rsidRPr="00175A1E">
        <w:rPr>
          <w:iCs/>
          <w:szCs w:val="28"/>
        </w:rPr>
        <w:t>риложение № 2</w:t>
      </w:r>
      <w:r>
        <w:rPr>
          <w:iCs/>
          <w:szCs w:val="28"/>
        </w:rPr>
        <w:t xml:space="preserve"> к настоящему Положению</w:t>
      </w:r>
      <w:r w:rsidR="00175A1E" w:rsidRPr="00175A1E">
        <w:rPr>
          <w:iCs/>
          <w:szCs w:val="28"/>
        </w:rPr>
        <w:t>).</w:t>
      </w:r>
    </w:p>
    <w:p w:rsidR="00175A1E" w:rsidRPr="00175A1E" w:rsidRDefault="00175A1E" w:rsidP="00281FA0">
      <w:pPr>
        <w:shd w:val="clear" w:color="auto" w:fill="FFFFFF"/>
        <w:suppressAutoHyphens/>
        <w:ind w:firstLine="851"/>
        <w:jc w:val="both"/>
        <w:rPr>
          <w:color w:val="000000"/>
          <w:spacing w:val="-2"/>
          <w:szCs w:val="28"/>
        </w:rPr>
      </w:pPr>
      <w:r w:rsidRPr="00175A1E">
        <w:rPr>
          <w:szCs w:val="28"/>
        </w:rPr>
        <w:t>В представлени</w:t>
      </w:r>
      <w:r w:rsidR="000A3855">
        <w:rPr>
          <w:szCs w:val="28"/>
        </w:rPr>
        <w:t>и</w:t>
      </w:r>
      <w:r w:rsidR="000B5837">
        <w:rPr>
          <w:szCs w:val="28"/>
        </w:rPr>
        <w:t xml:space="preserve"> участника</w:t>
      </w:r>
      <w:r w:rsidRPr="00175A1E">
        <w:rPr>
          <w:szCs w:val="28"/>
        </w:rPr>
        <w:t xml:space="preserve"> необходимо описать общественно-значимые действия участника </w:t>
      </w:r>
      <w:r w:rsidR="00442CDF">
        <w:rPr>
          <w:szCs w:val="28"/>
        </w:rPr>
        <w:t>К</w:t>
      </w:r>
      <w:r w:rsidRPr="00175A1E">
        <w:rPr>
          <w:szCs w:val="28"/>
        </w:rPr>
        <w:t xml:space="preserve">онкурса в течение </w:t>
      </w:r>
      <w:r w:rsidR="002B5525">
        <w:rPr>
          <w:szCs w:val="28"/>
        </w:rPr>
        <w:t>2021</w:t>
      </w:r>
      <w:r w:rsidRPr="00175A1E">
        <w:rPr>
          <w:szCs w:val="28"/>
        </w:rPr>
        <w:t xml:space="preserve"> </w:t>
      </w:r>
      <w:r w:rsidR="003647AA">
        <w:rPr>
          <w:szCs w:val="28"/>
        </w:rPr>
        <w:t xml:space="preserve">календарного </w:t>
      </w:r>
      <w:r w:rsidRPr="00175A1E">
        <w:rPr>
          <w:szCs w:val="28"/>
        </w:rPr>
        <w:t xml:space="preserve">года. Объем представления </w:t>
      </w:r>
      <w:r w:rsidR="00442CDF">
        <w:rPr>
          <w:szCs w:val="28"/>
        </w:rPr>
        <w:t>-</w:t>
      </w:r>
      <w:r w:rsidRPr="00175A1E">
        <w:rPr>
          <w:szCs w:val="28"/>
        </w:rPr>
        <w:t xml:space="preserve"> </w:t>
      </w:r>
      <w:r w:rsidR="000B5837">
        <w:rPr>
          <w:szCs w:val="28"/>
        </w:rPr>
        <w:t>1</w:t>
      </w:r>
      <w:r w:rsidRPr="00175A1E">
        <w:rPr>
          <w:szCs w:val="28"/>
        </w:rPr>
        <w:t>-</w:t>
      </w:r>
      <w:r w:rsidR="00884F1A">
        <w:rPr>
          <w:szCs w:val="28"/>
        </w:rPr>
        <w:t>2</w:t>
      </w:r>
      <w:r w:rsidRPr="00175A1E">
        <w:rPr>
          <w:szCs w:val="28"/>
        </w:rPr>
        <w:t xml:space="preserve"> листа формата А4. Представление оформляется на бланке учреждения (организации), выдвигающего участника на </w:t>
      </w:r>
      <w:r w:rsidR="00442CDF">
        <w:rPr>
          <w:szCs w:val="28"/>
        </w:rPr>
        <w:t>К</w:t>
      </w:r>
      <w:r w:rsidRPr="00175A1E">
        <w:rPr>
          <w:szCs w:val="28"/>
        </w:rPr>
        <w:t>онкурс, заверяется печатью и подписью руководителя.</w:t>
      </w:r>
    </w:p>
    <w:p w:rsidR="00175A1E" w:rsidRPr="00175A1E" w:rsidRDefault="000B5837" w:rsidP="00281FA0">
      <w:pPr>
        <w:suppressAutoHyphens/>
        <w:ind w:firstLine="851"/>
        <w:jc w:val="both"/>
        <w:rPr>
          <w:rFonts w:eastAsia="Calibri"/>
          <w:spacing w:val="-2"/>
          <w:szCs w:val="28"/>
          <w:lang w:eastAsia="en-US"/>
        </w:rPr>
      </w:pPr>
      <w:r>
        <w:rPr>
          <w:rFonts w:eastAsia="Calibri"/>
          <w:color w:val="000000"/>
          <w:spacing w:val="-2"/>
          <w:szCs w:val="28"/>
          <w:lang w:eastAsia="en-US"/>
        </w:rPr>
        <w:t>6</w:t>
      </w:r>
      <w:r w:rsidR="00175A1E" w:rsidRPr="00175A1E">
        <w:rPr>
          <w:rFonts w:eastAsia="Calibri"/>
          <w:color w:val="000000"/>
          <w:spacing w:val="-2"/>
          <w:szCs w:val="28"/>
          <w:lang w:eastAsia="en-US"/>
        </w:rPr>
        <w:t xml:space="preserve">.2. Материалы Конкурса предоставляются в печатном формате и </w:t>
      </w:r>
      <w:r w:rsidR="00175A1E" w:rsidRPr="00175A1E">
        <w:rPr>
          <w:rFonts w:eastAsia="Calibri"/>
          <w:color w:val="000000"/>
          <w:spacing w:val="-3"/>
          <w:szCs w:val="28"/>
          <w:lang w:eastAsia="en-US"/>
        </w:rPr>
        <w:t>электронном  виде</w:t>
      </w:r>
      <w:r w:rsidR="00175A1E" w:rsidRPr="00175A1E">
        <w:rPr>
          <w:rFonts w:eastAsia="Calibri"/>
          <w:color w:val="000000"/>
          <w:spacing w:val="-2"/>
          <w:szCs w:val="28"/>
          <w:lang w:eastAsia="en-US"/>
        </w:rPr>
        <w:t>.</w:t>
      </w:r>
      <w:r w:rsidR="00175A1E" w:rsidRPr="00175A1E">
        <w:rPr>
          <w:rFonts w:eastAsia="Calibri"/>
          <w:color w:val="000000"/>
          <w:szCs w:val="28"/>
          <w:lang w:eastAsia="en-US"/>
        </w:rPr>
        <w:t xml:space="preserve"> </w:t>
      </w:r>
      <w:r w:rsidR="00175A1E" w:rsidRPr="00175A1E">
        <w:rPr>
          <w:rFonts w:eastAsia="Calibri"/>
          <w:spacing w:val="-2"/>
          <w:szCs w:val="28"/>
          <w:lang w:eastAsia="en-US"/>
        </w:rPr>
        <w:t>Требование к оформлению: шрифт Times New Roman, размер шрифта 14, поля: верх, низ – 1,5 см., левое поле – 3</w:t>
      </w:r>
      <w:r w:rsidR="00442CDF">
        <w:rPr>
          <w:rFonts w:eastAsia="Calibri"/>
          <w:spacing w:val="-2"/>
          <w:szCs w:val="28"/>
          <w:lang w:eastAsia="en-US"/>
        </w:rPr>
        <w:t xml:space="preserve"> </w:t>
      </w:r>
      <w:r w:rsidR="00175A1E" w:rsidRPr="00175A1E">
        <w:rPr>
          <w:rFonts w:eastAsia="Calibri"/>
          <w:spacing w:val="-2"/>
          <w:szCs w:val="28"/>
          <w:lang w:eastAsia="en-US"/>
        </w:rPr>
        <w:t>см., правое – 1 см., междустрочный интервал – одинарный.</w:t>
      </w:r>
    </w:p>
    <w:p w:rsidR="00884F1A" w:rsidRDefault="00884F1A" w:rsidP="00281FA0">
      <w:pPr>
        <w:ind w:firstLine="851"/>
        <w:jc w:val="center"/>
        <w:rPr>
          <w:rFonts w:eastAsia="Calibri"/>
          <w:b/>
          <w:color w:val="000000"/>
          <w:spacing w:val="-4"/>
          <w:szCs w:val="28"/>
          <w:lang w:eastAsia="en-US"/>
        </w:rPr>
      </w:pPr>
    </w:p>
    <w:p w:rsidR="00175A1E" w:rsidRPr="00C33B3E" w:rsidRDefault="000B5837" w:rsidP="00281FA0">
      <w:pPr>
        <w:ind w:firstLine="851"/>
        <w:jc w:val="center"/>
        <w:rPr>
          <w:rFonts w:eastAsia="Calibri"/>
          <w:b/>
          <w:color w:val="000000"/>
          <w:spacing w:val="-4"/>
          <w:szCs w:val="28"/>
          <w:lang w:eastAsia="en-US"/>
        </w:rPr>
      </w:pPr>
      <w:r>
        <w:rPr>
          <w:rFonts w:eastAsia="Calibri"/>
          <w:b/>
          <w:color w:val="000000"/>
          <w:spacing w:val="-4"/>
          <w:szCs w:val="28"/>
          <w:lang w:eastAsia="en-US"/>
        </w:rPr>
        <w:lastRenderedPageBreak/>
        <w:t>7</w:t>
      </w:r>
      <w:r w:rsidR="00175A1E" w:rsidRPr="00C33B3E">
        <w:rPr>
          <w:rFonts w:eastAsia="Calibri"/>
          <w:b/>
          <w:color w:val="000000"/>
          <w:spacing w:val="-4"/>
          <w:szCs w:val="28"/>
          <w:lang w:eastAsia="en-US"/>
        </w:rPr>
        <w:t xml:space="preserve">. </w:t>
      </w:r>
      <w:r w:rsidR="00175A1E" w:rsidRPr="00C33B3E">
        <w:rPr>
          <w:rFonts w:eastAsia="Calibri"/>
          <w:b/>
          <w:szCs w:val="28"/>
          <w:lang w:eastAsia="en-US"/>
        </w:rPr>
        <w:t>Подведение итогов</w:t>
      </w:r>
      <w:r w:rsidR="00175A1E" w:rsidRPr="00C33B3E">
        <w:rPr>
          <w:rFonts w:eastAsia="Calibri"/>
          <w:b/>
          <w:color w:val="000000"/>
          <w:spacing w:val="-4"/>
          <w:szCs w:val="28"/>
          <w:lang w:eastAsia="en-US"/>
        </w:rPr>
        <w:t xml:space="preserve"> Конкурса, награждение</w:t>
      </w:r>
    </w:p>
    <w:p w:rsidR="00175A1E" w:rsidRPr="00175A1E" w:rsidRDefault="00175A1E" w:rsidP="00281FA0">
      <w:pPr>
        <w:ind w:firstLine="851"/>
        <w:jc w:val="both"/>
        <w:rPr>
          <w:rFonts w:eastAsia="Calibri"/>
          <w:b/>
          <w:color w:val="000000"/>
          <w:spacing w:val="-4"/>
          <w:szCs w:val="28"/>
          <w:lang w:eastAsia="en-US"/>
        </w:rPr>
      </w:pPr>
    </w:p>
    <w:p w:rsidR="00175A1E" w:rsidRPr="00EA2362" w:rsidRDefault="000B5837" w:rsidP="00281FA0">
      <w:pPr>
        <w:suppressAutoHyphens/>
        <w:ind w:firstLine="851"/>
        <w:jc w:val="both"/>
        <w:rPr>
          <w:rFonts w:eastAsia="Calibri"/>
          <w:szCs w:val="28"/>
          <w:lang w:eastAsia="en-US"/>
        </w:rPr>
      </w:pPr>
      <w:r>
        <w:rPr>
          <w:rFonts w:eastAsia="Calibri"/>
          <w:szCs w:val="28"/>
          <w:lang w:eastAsia="en-US"/>
        </w:rPr>
        <w:t>7</w:t>
      </w:r>
      <w:r w:rsidR="00175A1E" w:rsidRPr="00175A1E">
        <w:rPr>
          <w:rFonts w:eastAsia="Calibri"/>
          <w:szCs w:val="28"/>
          <w:lang w:eastAsia="en-US"/>
        </w:rPr>
        <w:t xml:space="preserve">.1. Из числа </w:t>
      </w:r>
      <w:r w:rsidR="00884F1A">
        <w:rPr>
          <w:rFonts w:eastAsia="Calibri"/>
          <w:szCs w:val="28"/>
          <w:lang w:eastAsia="en-US"/>
        </w:rPr>
        <w:t>участников</w:t>
      </w:r>
      <w:r w:rsidR="00175A1E" w:rsidRPr="00175A1E">
        <w:rPr>
          <w:rFonts w:eastAsia="Calibri"/>
          <w:szCs w:val="28"/>
          <w:lang w:eastAsia="en-US"/>
        </w:rPr>
        <w:t xml:space="preserve"> </w:t>
      </w:r>
      <w:r w:rsidR="003647AA">
        <w:rPr>
          <w:rFonts w:eastAsia="Calibri"/>
          <w:szCs w:val="28"/>
          <w:lang w:eastAsia="en-US"/>
        </w:rPr>
        <w:t xml:space="preserve"> заочного и очного тура </w:t>
      </w:r>
      <w:r w:rsidR="00175A1E" w:rsidRPr="00175A1E">
        <w:rPr>
          <w:rFonts w:eastAsia="Calibri"/>
          <w:szCs w:val="28"/>
          <w:lang w:eastAsia="en-US"/>
        </w:rPr>
        <w:t>определяется победитель</w:t>
      </w:r>
      <w:r w:rsidR="004C7D6B">
        <w:rPr>
          <w:rFonts w:eastAsia="Calibri"/>
          <w:szCs w:val="28"/>
          <w:lang w:eastAsia="en-US"/>
        </w:rPr>
        <w:t xml:space="preserve"> (</w:t>
      </w:r>
      <w:r w:rsidR="004C7D6B">
        <w:rPr>
          <w:rFonts w:eastAsia="Calibri"/>
          <w:szCs w:val="28"/>
          <w:lang w:val="en-US" w:eastAsia="en-US"/>
        </w:rPr>
        <w:t>I</w:t>
      </w:r>
      <w:r w:rsidR="004C7D6B" w:rsidRPr="004C7D6B">
        <w:rPr>
          <w:rFonts w:eastAsia="Calibri"/>
          <w:szCs w:val="28"/>
          <w:lang w:eastAsia="en-US"/>
        </w:rPr>
        <w:t xml:space="preserve"> </w:t>
      </w:r>
      <w:r w:rsidR="004C7D6B">
        <w:rPr>
          <w:rFonts w:eastAsia="Calibri"/>
          <w:szCs w:val="28"/>
          <w:lang w:eastAsia="en-US"/>
        </w:rPr>
        <w:t xml:space="preserve"> место)</w:t>
      </w:r>
      <w:r w:rsidR="00175A1E" w:rsidRPr="00175A1E">
        <w:rPr>
          <w:rFonts w:eastAsia="Calibri"/>
          <w:szCs w:val="28"/>
          <w:lang w:eastAsia="en-US"/>
        </w:rPr>
        <w:t xml:space="preserve"> - участник Конкурса, набравш</w:t>
      </w:r>
      <w:r w:rsidR="00EA2362">
        <w:rPr>
          <w:rFonts w:eastAsia="Calibri"/>
          <w:szCs w:val="28"/>
          <w:lang w:eastAsia="en-US"/>
        </w:rPr>
        <w:t>ий наибольшее количество баллов и призеры (</w:t>
      </w:r>
      <w:r w:rsidR="00EA2362">
        <w:rPr>
          <w:rFonts w:eastAsia="Calibri"/>
          <w:szCs w:val="28"/>
          <w:lang w:val="en-US" w:eastAsia="en-US"/>
        </w:rPr>
        <w:t>II</w:t>
      </w:r>
      <w:r w:rsidR="00EA2362" w:rsidRPr="00EA2362">
        <w:rPr>
          <w:rFonts w:eastAsia="Calibri"/>
          <w:szCs w:val="28"/>
          <w:lang w:eastAsia="en-US"/>
        </w:rPr>
        <w:t xml:space="preserve">  </w:t>
      </w:r>
      <w:r w:rsidR="00EA2362">
        <w:rPr>
          <w:rFonts w:eastAsia="Calibri"/>
          <w:szCs w:val="28"/>
          <w:lang w:eastAsia="en-US"/>
        </w:rPr>
        <w:t xml:space="preserve">и </w:t>
      </w:r>
      <w:r w:rsidR="00EA2362">
        <w:rPr>
          <w:rFonts w:eastAsia="Calibri"/>
          <w:szCs w:val="28"/>
          <w:lang w:val="en-US" w:eastAsia="en-US"/>
        </w:rPr>
        <w:t>III</w:t>
      </w:r>
      <w:r w:rsidR="00EA2362">
        <w:rPr>
          <w:rFonts w:eastAsia="Calibri"/>
          <w:szCs w:val="28"/>
          <w:lang w:eastAsia="en-US"/>
        </w:rPr>
        <w:t xml:space="preserve"> места) согласно рейтинговой таблице.</w:t>
      </w:r>
    </w:p>
    <w:p w:rsidR="00175A1E" w:rsidRPr="00175A1E" w:rsidRDefault="000B5837" w:rsidP="00281FA0">
      <w:pPr>
        <w:suppressAutoHyphens/>
        <w:ind w:firstLine="851"/>
        <w:jc w:val="both"/>
        <w:rPr>
          <w:rFonts w:eastAsia="Calibri"/>
          <w:szCs w:val="28"/>
          <w:lang w:eastAsia="en-US"/>
        </w:rPr>
      </w:pPr>
      <w:r>
        <w:rPr>
          <w:rFonts w:eastAsia="Calibri"/>
          <w:szCs w:val="28"/>
          <w:lang w:eastAsia="en-US"/>
        </w:rPr>
        <w:t>7</w:t>
      </w:r>
      <w:r w:rsidR="00175A1E" w:rsidRPr="00175A1E">
        <w:rPr>
          <w:rFonts w:eastAsia="Calibri"/>
          <w:szCs w:val="28"/>
          <w:lang w:eastAsia="en-US"/>
        </w:rPr>
        <w:t xml:space="preserve">.2. Победитель и </w:t>
      </w:r>
      <w:r w:rsidR="00EA2362">
        <w:rPr>
          <w:rFonts w:eastAsia="Calibri"/>
          <w:szCs w:val="28"/>
          <w:lang w:eastAsia="en-US"/>
        </w:rPr>
        <w:t xml:space="preserve">призеры </w:t>
      </w:r>
      <w:r w:rsidR="00442CDF">
        <w:rPr>
          <w:rFonts w:eastAsia="Calibri"/>
          <w:szCs w:val="28"/>
          <w:lang w:eastAsia="en-US"/>
        </w:rPr>
        <w:t xml:space="preserve">Конкурса награждаются </w:t>
      </w:r>
      <w:r w:rsidR="00175A1E" w:rsidRPr="00175A1E">
        <w:rPr>
          <w:rFonts w:eastAsia="Calibri"/>
          <w:szCs w:val="28"/>
          <w:lang w:eastAsia="en-US"/>
        </w:rPr>
        <w:t>Грамотой администрации Татищевского муниципального района Саратовской области</w:t>
      </w:r>
      <w:r w:rsidR="002B5525">
        <w:rPr>
          <w:rFonts w:eastAsia="Calibri"/>
          <w:szCs w:val="28"/>
          <w:lang w:eastAsia="en-US"/>
        </w:rPr>
        <w:t xml:space="preserve"> и ценным призом</w:t>
      </w:r>
      <w:r w:rsidR="00175A1E" w:rsidRPr="00175A1E">
        <w:rPr>
          <w:rFonts w:eastAsia="Calibri"/>
          <w:szCs w:val="28"/>
          <w:lang w:eastAsia="en-US"/>
        </w:rPr>
        <w:t>.</w:t>
      </w:r>
    </w:p>
    <w:p w:rsidR="00884F1A" w:rsidRPr="00884F1A" w:rsidRDefault="00884F1A" w:rsidP="002B5525">
      <w:pPr>
        <w:ind w:firstLine="284"/>
        <w:rPr>
          <w:b/>
          <w:bCs/>
          <w:szCs w:val="28"/>
        </w:rPr>
      </w:pPr>
      <w:r>
        <w:rPr>
          <w:rFonts w:eastAsia="Calibri"/>
          <w:szCs w:val="28"/>
          <w:lang w:eastAsia="en-US"/>
        </w:rPr>
        <w:t xml:space="preserve">         </w:t>
      </w:r>
      <w:r w:rsidR="000B5837">
        <w:rPr>
          <w:rFonts w:eastAsia="Calibri"/>
          <w:szCs w:val="28"/>
          <w:lang w:eastAsia="en-US"/>
        </w:rPr>
        <w:t>7</w:t>
      </w:r>
      <w:r w:rsidR="00175A1E" w:rsidRPr="00175A1E">
        <w:rPr>
          <w:rFonts w:eastAsia="Calibri"/>
          <w:szCs w:val="28"/>
          <w:lang w:eastAsia="en-US"/>
        </w:rPr>
        <w:t xml:space="preserve">.3. </w:t>
      </w:r>
      <w:r w:rsidR="00175A1E" w:rsidRPr="00884F1A">
        <w:rPr>
          <w:rFonts w:eastAsia="Calibri"/>
          <w:b/>
          <w:szCs w:val="28"/>
          <w:lang w:eastAsia="en-US"/>
        </w:rPr>
        <w:t>Победитель представля</w:t>
      </w:r>
      <w:r w:rsidR="00442CDF" w:rsidRPr="00884F1A">
        <w:rPr>
          <w:rFonts w:eastAsia="Calibri"/>
          <w:b/>
          <w:szCs w:val="28"/>
          <w:lang w:eastAsia="en-US"/>
        </w:rPr>
        <w:t>е</w:t>
      </w:r>
      <w:r w:rsidR="00175A1E" w:rsidRPr="00884F1A">
        <w:rPr>
          <w:rFonts w:eastAsia="Calibri"/>
          <w:b/>
          <w:szCs w:val="28"/>
          <w:lang w:eastAsia="en-US"/>
        </w:rPr>
        <w:t xml:space="preserve">т Татищевский муниципальный район Саратовской области на </w:t>
      </w:r>
      <w:r w:rsidRPr="00884F1A">
        <w:rPr>
          <w:rFonts w:eastAsia="Calibri"/>
          <w:b/>
          <w:szCs w:val="28"/>
          <w:lang w:eastAsia="en-US"/>
        </w:rPr>
        <w:t xml:space="preserve">региональном этапе </w:t>
      </w:r>
      <w:r w:rsidRPr="00884F1A">
        <w:rPr>
          <w:b/>
          <w:bCs/>
          <w:szCs w:val="28"/>
        </w:rPr>
        <w:t xml:space="preserve">Всероссийского </w:t>
      </w:r>
    </w:p>
    <w:p w:rsidR="00884F1A" w:rsidRPr="00884F1A" w:rsidRDefault="00884F1A" w:rsidP="002B5525">
      <w:pPr>
        <w:rPr>
          <w:b/>
          <w:bCs/>
          <w:szCs w:val="28"/>
        </w:rPr>
      </w:pPr>
      <w:r w:rsidRPr="00884F1A">
        <w:rPr>
          <w:b/>
          <w:bCs/>
          <w:szCs w:val="28"/>
        </w:rPr>
        <w:t>конкурса «Учитель года-2022»</w:t>
      </w:r>
      <w:r>
        <w:rPr>
          <w:b/>
          <w:bCs/>
          <w:szCs w:val="28"/>
        </w:rPr>
        <w:t>.</w:t>
      </w:r>
    </w:p>
    <w:p w:rsidR="00175A1E" w:rsidRDefault="00175A1E" w:rsidP="00281FA0">
      <w:pPr>
        <w:suppressAutoHyphens/>
        <w:ind w:firstLine="851"/>
        <w:jc w:val="both"/>
        <w:rPr>
          <w:rFonts w:eastAsia="Calibri"/>
          <w:szCs w:val="28"/>
          <w:lang w:eastAsia="en-US"/>
        </w:rPr>
      </w:pPr>
    </w:p>
    <w:p w:rsidR="00175A1E" w:rsidRPr="00175A1E" w:rsidRDefault="00175A1E" w:rsidP="00281FA0">
      <w:pPr>
        <w:ind w:firstLine="851"/>
        <w:jc w:val="both"/>
        <w:rPr>
          <w:color w:val="FF0000"/>
          <w:szCs w:val="28"/>
        </w:rPr>
      </w:pPr>
    </w:p>
    <w:p w:rsidR="00175A1E" w:rsidRPr="00175A1E" w:rsidRDefault="00175A1E" w:rsidP="00281FA0">
      <w:pPr>
        <w:ind w:firstLine="851"/>
        <w:jc w:val="both"/>
        <w:rPr>
          <w:color w:val="FF0000"/>
          <w:szCs w:val="28"/>
        </w:rPr>
      </w:pPr>
    </w:p>
    <w:p w:rsidR="00175A1E" w:rsidRPr="00175A1E" w:rsidRDefault="00175A1E" w:rsidP="00281FA0">
      <w:pPr>
        <w:ind w:firstLine="851"/>
        <w:rPr>
          <w:b/>
          <w:color w:val="FF0000"/>
          <w:spacing w:val="-2"/>
          <w:szCs w:val="28"/>
        </w:rPr>
      </w:pPr>
    </w:p>
    <w:p w:rsidR="00175A1E" w:rsidRPr="00175A1E" w:rsidRDefault="00175A1E" w:rsidP="00281FA0">
      <w:pPr>
        <w:tabs>
          <w:tab w:val="left" w:pos="720"/>
        </w:tabs>
        <w:spacing w:line="298" w:lineRule="exact"/>
        <w:ind w:firstLine="851"/>
        <w:jc w:val="both"/>
        <w:rPr>
          <w:color w:val="FF0000"/>
          <w:spacing w:val="-2"/>
          <w:szCs w:val="28"/>
        </w:rPr>
      </w:pPr>
    </w:p>
    <w:p w:rsidR="00175A1E" w:rsidRPr="00175A1E" w:rsidRDefault="00175A1E" w:rsidP="00281FA0">
      <w:pPr>
        <w:tabs>
          <w:tab w:val="left" w:pos="720"/>
        </w:tabs>
        <w:spacing w:line="298" w:lineRule="exact"/>
        <w:ind w:firstLine="851"/>
        <w:jc w:val="both"/>
        <w:rPr>
          <w:color w:val="FF0000"/>
          <w:spacing w:val="-2"/>
          <w:szCs w:val="28"/>
        </w:rPr>
      </w:pPr>
    </w:p>
    <w:p w:rsidR="00175A1E" w:rsidRPr="00175A1E" w:rsidRDefault="00175A1E" w:rsidP="00281FA0">
      <w:pPr>
        <w:tabs>
          <w:tab w:val="left" w:pos="720"/>
        </w:tabs>
        <w:spacing w:line="298" w:lineRule="exact"/>
        <w:ind w:firstLine="851"/>
        <w:jc w:val="both"/>
        <w:rPr>
          <w:color w:val="FF0000"/>
          <w:spacing w:val="-2"/>
          <w:szCs w:val="28"/>
        </w:rPr>
      </w:pPr>
    </w:p>
    <w:p w:rsidR="00175A1E" w:rsidRPr="00175A1E" w:rsidRDefault="00175A1E" w:rsidP="0094596E">
      <w:pPr>
        <w:tabs>
          <w:tab w:val="left" w:pos="720"/>
        </w:tabs>
        <w:spacing w:line="298" w:lineRule="exact"/>
        <w:jc w:val="both"/>
        <w:rPr>
          <w:color w:val="FF0000"/>
          <w:spacing w:val="-2"/>
          <w:szCs w:val="28"/>
        </w:rPr>
      </w:pPr>
    </w:p>
    <w:tbl>
      <w:tblPr>
        <w:tblW w:w="0" w:type="auto"/>
        <w:tblLook w:val="04A0" w:firstRow="1" w:lastRow="0" w:firstColumn="1" w:lastColumn="0" w:noHBand="0" w:noVBand="1"/>
      </w:tblPr>
      <w:tblGrid>
        <w:gridCol w:w="4643"/>
        <w:gridCol w:w="4644"/>
      </w:tblGrid>
      <w:tr w:rsidR="00175A1E" w:rsidRPr="00175A1E" w:rsidTr="00175A1E">
        <w:tc>
          <w:tcPr>
            <w:tcW w:w="4643" w:type="dxa"/>
          </w:tcPr>
          <w:p w:rsidR="00175A1E" w:rsidRPr="00175A1E" w:rsidRDefault="00175A1E" w:rsidP="00281FA0">
            <w:pPr>
              <w:tabs>
                <w:tab w:val="left" w:pos="720"/>
              </w:tabs>
              <w:spacing w:line="298" w:lineRule="exact"/>
              <w:ind w:firstLine="851"/>
              <w:jc w:val="both"/>
              <w:rPr>
                <w:color w:val="FF0000"/>
                <w:spacing w:val="-2"/>
                <w:szCs w:val="28"/>
              </w:rPr>
            </w:pPr>
          </w:p>
        </w:tc>
        <w:tc>
          <w:tcPr>
            <w:tcW w:w="4644" w:type="dxa"/>
          </w:tcPr>
          <w:p w:rsidR="0094596E" w:rsidRDefault="0094596E" w:rsidP="00281FA0">
            <w:pPr>
              <w:tabs>
                <w:tab w:val="left" w:pos="886"/>
              </w:tabs>
              <w:suppressAutoHyphens/>
              <w:ind w:firstLine="851"/>
              <w:jc w:val="center"/>
              <w:rPr>
                <w:spacing w:val="-2"/>
                <w:szCs w:val="28"/>
              </w:rPr>
            </w:pPr>
          </w:p>
          <w:p w:rsidR="0094596E" w:rsidRDefault="0094596E" w:rsidP="00281FA0">
            <w:pPr>
              <w:tabs>
                <w:tab w:val="left" w:pos="886"/>
              </w:tabs>
              <w:suppressAutoHyphens/>
              <w:ind w:firstLine="851"/>
              <w:jc w:val="center"/>
              <w:rPr>
                <w:spacing w:val="-2"/>
                <w:szCs w:val="28"/>
              </w:rPr>
            </w:pPr>
          </w:p>
          <w:p w:rsidR="0094596E" w:rsidRDefault="0094596E" w:rsidP="00281FA0">
            <w:pPr>
              <w:tabs>
                <w:tab w:val="left" w:pos="886"/>
              </w:tabs>
              <w:suppressAutoHyphens/>
              <w:ind w:firstLine="851"/>
              <w:jc w:val="center"/>
              <w:rPr>
                <w:spacing w:val="-2"/>
                <w:szCs w:val="28"/>
              </w:rPr>
            </w:pPr>
          </w:p>
          <w:p w:rsidR="0094596E" w:rsidRDefault="0094596E" w:rsidP="00281FA0">
            <w:pPr>
              <w:tabs>
                <w:tab w:val="left" w:pos="886"/>
              </w:tabs>
              <w:suppressAutoHyphens/>
              <w:ind w:firstLine="851"/>
              <w:jc w:val="center"/>
              <w:rPr>
                <w:spacing w:val="-2"/>
                <w:szCs w:val="28"/>
              </w:rPr>
            </w:pPr>
          </w:p>
          <w:p w:rsidR="0094596E" w:rsidRDefault="0094596E" w:rsidP="00281FA0">
            <w:pPr>
              <w:tabs>
                <w:tab w:val="left" w:pos="886"/>
              </w:tabs>
              <w:suppressAutoHyphens/>
              <w:ind w:firstLine="851"/>
              <w:jc w:val="center"/>
              <w:rPr>
                <w:spacing w:val="-2"/>
                <w:szCs w:val="28"/>
              </w:rPr>
            </w:pPr>
          </w:p>
          <w:p w:rsidR="0094596E" w:rsidRDefault="0094596E" w:rsidP="00281FA0">
            <w:pPr>
              <w:tabs>
                <w:tab w:val="left" w:pos="886"/>
              </w:tabs>
              <w:suppressAutoHyphens/>
              <w:ind w:firstLine="851"/>
              <w:jc w:val="center"/>
              <w:rPr>
                <w:spacing w:val="-2"/>
                <w:szCs w:val="28"/>
              </w:rPr>
            </w:pPr>
          </w:p>
          <w:p w:rsidR="003647AA" w:rsidRDefault="003647AA" w:rsidP="00281FA0">
            <w:pPr>
              <w:tabs>
                <w:tab w:val="left" w:pos="886"/>
              </w:tabs>
              <w:suppressAutoHyphens/>
              <w:ind w:firstLine="851"/>
              <w:jc w:val="center"/>
              <w:rPr>
                <w:spacing w:val="-2"/>
                <w:szCs w:val="28"/>
              </w:rPr>
            </w:pPr>
          </w:p>
          <w:p w:rsidR="00582566" w:rsidRDefault="00582566" w:rsidP="00281FA0">
            <w:pPr>
              <w:tabs>
                <w:tab w:val="left" w:pos="886"/>
              </w:tabs>
              <w:suppressAutoHyphens/>
              <w:ind w:firstLine="851"/>
              <w:jc w:val="center"/>
              <w:rPr>
                <w:spacing w:val="-2"/>
                <w:szCs w:val="28"/>
              </w:rPr>
            </w:pPr>
          </w:p>
          <w:p w:rsidR="00582566" w:rsidRDefault="00582566" w:rsidP="00281FA0">
            <w:pPr>
              <w:tabs>
                <w:tab w:val="left" w:pos="886"/>
              </w:tabs>
              <w:suppressAutoHyphens/>
              <w:ind w:firstLine="851"/>
              <w:jc w:val="center"/>
              <w:rPr>
                <w:spacing w:val="-2"/>
                <w:szCs w:val="28"/>
              </w:rPr>
            </w:pPr>
          </w:p>
          <w:p w:rsidR="00582566" w:rsidRDefault="00582566" w:rsidP="00281FA0">
            <w:pPr>
              <w:tabs>
                <w:tab w:val="left" w:pos="886"/>
              </w:tabs>
              <w:suppressAutoHyphens/>
              <w:ind w:firstLine="851"/>
              <w:jc w:val="center"/>
              <w:rPr>
                <w:spacing w:val="-2"/>
                <w:szCs w:val="28"/>
              </w:rPr>
            </w:pPr>
          </w:p>
          <w:p w:rsidR="00582566" w:rsidRDefault="00582566" w:rsidP="00281FA0">
            <w:pPr>
              <w:tabs>
                <w:tab w:val="left" w:pos="886"/>
              </w:tabs>
              <w:suppressAutoHyphens/>
              <w:ind w:firstLine="851"/>
              <w:jc w:val="center"/>
              <w:rPr>
                <w:spacing w:val="-2"/>
                <w:szCs w:val="28"/>
              </w:rPr>
            </w:pPr>
          </w:p>
          <w:p w:rsidR="00582566" w:rsidRDefault="00582566" w:rsidP="00281FA0">
            <w:pPr>
              <w:tabs>
                <w:tab w:val="left" w:pos="886"/>
              </w:tabs>
              <w:suppressAutoHyphens/>
              <w:ind w:firstLine="851"/>
              <w:jc w:val="center"/>
              <w:rPr>
                <w:spacing w:val="-2"/>
                <w:szCs w:val="28"/>
              </w:rPr>
            </w:pPr>
          </w:p>
          <w:p w:rsidR="00582566" w:rsidRDefault="00582566" w:rsidP="00281FA0">
            <w:pPr>
              <w:tabs>
                <w:tab w:val="left" w:pos="886"/>
              </w:tabs>
              <w:suppressAutoHyphens/>
              <w:ind w:firstLine="851"/>
              <w:jc w:val="center"/>
              <w:rPr>
                <w:spacing w:val="-2"/>
                <w:szCs w:val="28"/>
              </w:rPr>
            </w:pPr>
          </w:p>
          <w:p w:rsidR="00582566" w:rsidRDefault="00582566" w:rsidP="00281FA0">
            <w:pPr>
              <w:tabs>
                <w:tab w:val="left" w:pos="886"/>
              </w:tabs>
              <w:suppressAutoHyphens/>
              <w:ind w:firstLine="851"/>
              <w:jc w:val="center"/>
              <w:rPr>
                <w:spacing w:val="-2"/>
                <w:szCs w:val="28"/>
              </w:rPr>
            </w:pPr>
          </w:p>
          <w:p w:rsidR="00582566" w:rsidRDefault="00582566" w:rsidP="00281FA0">
            <w:pPr>
              <w:tabs>
                <w:tab w:val="left" w:pos="886"/>
              </w:tabs>
              <w:suppressAutoHyphens/>
              <w:ind w:firstLine="851"/>
              <w:jc w:val="center"/>
              <w:rPr>
                <w:spacing w:val="-2"/>
                <w:szCs w:val="28"/>
              </w:rPr>
            </w:pPr>
          </w:p>
          <w:p w:rsidR="00582566" w:rsidRDefault="00582566" w:rsidP="00281FA0">
            <w:pPr>
              <w:tabs>
                <w:tab w:val="left" w:pos="886"/>
              </w:tabs>
              <w:suppressAutoHyphens/>
              <w:ind w:firstLine="851"/>
              <w:jc w:val="center"/>
              <w:rPr>
                <w:spacing w:val="-2"/>
                <w:szCs w:val="28"/>
              </w:rPr>
            </w:pPr>
          </w:p>
          <w:p w:rsidR="00582566" w:rsidRDefault="00582566" w:rsidP="00281FA0">
            <w:pPr>
              <w:tabs>
                <w:tab w:val="left" w:pos="886"/>
              </w:tabs>
              <w:suppressAutoHyphens/>
              <w:ind w:firstLine="851"/>
              <w:jc w:val="center"/>
              <w:rPr>
                <w:spacing w:val="-2"/>
                <w:szCs w:val="28"/>
              </w:rPr>
            </w:pPr>
          </w:p>
          <w:p w:rsidR="00582566" w:rsidRDefault="00582566" w:rsidP="00281FA0">
            <w:pPr>
              <w:tabs>
                <w:tab w:val="left" w:pos="886"/>
              </w:tabs>
              <w:suppressAutoHyphens/>
              <w:ind w:firstLine="851"/>
              <w:jc w:val="center"/>
              <w:rPr>
                <w:spacing w:val="-2"/>
                <w:szCs w:val="28"/>
              </w:rPr>
            </w:pPr>
          </w:p>
          <w:p w:rsidR="00582566" w:rsidRDefault="00582566" w:rsidP="00281FA0">
            <w:pPr>
              <w:tabs>
                <w:tab w:val="left" w:pos="886"/>
              </w:tabs>
              <w:suppressAutoHyphens/>
              <w:ind w:firstLine="851"/>
              <w:jc w:val="center"/>
              <w:rPr>
                <w:spacing w:val="-2"/>
                <w:szCs w:val="28"/>
              </w:rPr>
            </w:pPr>
          </w:p>
          <w:p w:rsidR="00582566" w:rsidRDefault="00582566" w:rsidP="00281FA0">
            <w:pPr>
              <w:tabs>
                <w:tab w:val="left" w:pos="886"/>
              </w:tabs>
              <w:suppressAutoHyphens/>
              <w:ind w:firstLine="851"/>
              <w:jc w:val="center"/>
              <w:rPr>
                <w:spacing w:val="-2"/>
                <w:szCs w:val="28"/>
              </w:rPr>
            </w:pPr>
          </w:p>
          <w:p w:rsidR="00582566" w:rsidRDefault="00582566" w:rsidP="00281FA0">
            <w:pPr>
              <w:tabs>
                <w:tab w:val="left" w:pos="886"/>
              </w:tabs>
              <w:suppressAutoHyphens/>
              <w:ind w:firstLine="851"/>
              <w:jc w:val="center"/>
              <w:rPr>
                <w:spacing w:val="-2"/>
                <w:szCs w:val="28"/>
              </w:rPr>
            </w:pPr>
          </w:p>
          <w:p w:rsidR="00582566" w:rsidRDefault="00582566" w:rsidP="00281FA0">
            <w:pPr>
              <w:tabs>
                <w:tab w:val="left" w:pos="886"/>
              </w:tabs>
              <w:suppressAutoHyphens/>
              <w:ind w:firstLine="851"/>
              <w:jc w:val="center"/>
              <w:rPr>
                <w:spacing w:val="-2"/>
                <w:szCs w:val="28"/>
              </w:rPr>
            </w:pPr>
          </w:p>
          <w:p w:rsidR="00582566" w:rsidRDefault="00582566" w:rsidP="00281FA0">
            <w:pPr>
              <w:tabs>
                <w:tab w:val="left" w:pos="886"/>
              </w:tabs>
              <w:suppressAutoHyphens/>
              <w:ind w:firstLine="851"/>
              <w:jc w:val="center"/>
              <w:rPr>
                <w:spacing w:val="-2"/>
                <w:szCs w:val="28"/>
              </w:rPr>
            </w:pPr>
          </w:p>
          <w:p w:rsidR="00582566" w:rsidRDefault="00582566" w:rsidP="00281FA0">
            <w:pPr>
              <w:tabs>
                <w:tab w:val="left" w:pos="886"/>
              </w:tabs>
              <w:suppressAutoHyphens/>
              <w:ind w:firstLine="851"/>
              <w:jc w:val="center"/>
              <w:rPr>
                <w:spacing w:val="-2"/>
                <w:szCs w:val="28"/>
              </w:rPr>
            </w:pPr>
          </w:p>
          <w:p w:rsidR="00582566" w:rsidRDefault="00582566" w:rsidP="00281FA0">
            <w:pPr>
              <w:tabs>
                <w:tab w:val="left" w:pos="886"/>
              </w:tabs>
              <w:suppressAutoHyphens/>
              <w:ind w:firstLine="851"/>
              <w:jc w:val="center"/>
              <w:rPr>
                <w:spacing w:val="-2"/>
                <w:szCs w:val="28"/>
              </w:rPr>
            </w:pPr>
          </w:p>
          <w:p w:rsidR="003647AA" w:rsidRDefault="003647AA" w:rsidP="00281FA0">
            <w:pPr>
              <w:tabs>
                <w:tab w:val="left" w:pos="886"/>
              </w:tabs>
              <w:suppressAutoHyphens/>
              <w:ind w:firstLine="851"/>
              <w:jc w:val="center"/>
              <w:rPr>
                <w:spacing w:val="-2"/>
                <w:szCs w:val="28"/>
              </w:rPr>
            </w:pPr>
          </w:p>
          <w:p w:rsidR="003647AA" w:rsidRDefault="003647AA" w:rsidP="00281FA0">
            <w:pPr>
              <w:tabs>
                <w:tab w:val="left" w:pos="886"/>
              </w:tabs>
              <w:suppressAutoHyphens/>
              <w:ind w:firstLine="851"/>
              <w:jc w:val="center"/>
              <w:rPr>
                <w:spacing w:val="-2"/>
                <w:szCs w:val="28"/>
              </w:rPr>
            </w:pPr>
          </w:p>
          <w:p w:rsidR="003647AA" w:rsidRDefault="003647AA" w:rsidP="00281FA0">
            <w:pPr>
              <w:tabs>
                <w:tab w:val="left" w:pos="886"/>
              </w:tabs>
              <w:suppressAutoHyphens/>
              <w:ind w:firstLine="851"/>
              <w:jc w:val="center"/>
              <w:rPr>
                <w:spacing w:val="-2"/>
                <w:szCs w:val="28"/>
              </w:rPr>
            </w:pPr>
          </w:p>
          <w:p w:rsidR="00175A1E" w:rsidRPr="00175A1E" w:rsidRDefault="00175A1E" w:rsidP="00281FA0">
            <w:pPr>
              <w:tabs>
                <w:tab w:val="left" w:pos="886"/>
              </w:tabs>
              <w:suppressAutoHyphens/>
              <w:ind w:firstLine="851"/>
              <w:jc w:val="center"/>
              <w:rPr>
                <w:spacing w:val="-2"/>
                <w:szCs w:val="28"/>
              </w:rPr>
            </w:pPr>
            <w:r w:rsidRPr="00175A1E">
              <w:rPr>
                <w:spacing w:val="-2"/>
                <w:szCs w:val="28"/>
              </w:rPr>
              <w:t>Приложение №</w:t>
            </w:r>
            <w:r w:rsidR="00442CDF">
              <w:rPr>
                <w:spacing w:val="-2"/>
                <w:szCs w:val="28"/>
              </w:rPr>
              <w:t xml:space="preserve"> </w:t>
            </w:r>
            <w:r w:rsidRPr="00175A1E">
              <w:rPr>
                <w:spacing w:val="-2"/>
                <w:szCs w:val="28"/>
              </w:rPr>
              <w:t>1</w:t>
            </w:r>
          </w:p>
          <w:p w:rsidR="0094596E" w:rsidRDefault="00175A1E" w:rsidP="00281FA0">
            <w:pPr>
              <w:tabs>
                <w:tab w:val="left" w:pos="886"/>
              </w:tabs>
              <w:suppressAutoHyphens/>
              <w:ind w:firstLine="851"/>
              <w:jc w:val="center"/>
              <w:rPr>
                <w:szCs w:val="28"/>
              </w:rPr>
            </w:pPr>
            <w:r w:rsidRPr="00175A1E">
              <w:rPr>
                <w:spacing w:val="-2"/>
                <w:szCs w:val="28"/>
              </w:rPr>
              <w:t>к Положению</w:t>
            </w:r>
            <w:r w:rsidR="00C33B3E">
              <w:rPr>
                <w:szCs w:val="28"/>
              </w:rPr>
              <w:t xml:space="preserve"> о </w:t>
            </w:r>
            <w:r w:rsidR="00442CDF">
              <w:rPr>
                <w:szCs w:val="28"/>
              </w:rPr>
              <w:t xml:space="preserve">проведении </w:t>
            </w:r>
            <w:r w:rsidR="0094596E">
              <w:rPr>
                <w:szCs w:val="28"/>
              </w:rPr>
              <w:t xml:space="preserve">     </w:t>
            </w:r>
            <w:r w:rsidR="00442CDF" w:rsidRPr="00175A1E">
              <w:rPr>
                <w:szCs w:val="28"/>
              </w:rPr>
              <w:t xml:space="preserve">муниципального этапа </w:t>
            </w:r>
          </w:p>
          <w:p w:rsidR="00442CDF" w:rsidRDefault="0094596E" w:rsidP="0094596E">
            <w:pPr>
              <w:tabs>
                <w:tab w:val="left" w:pos="886"/>
              </w:tabs>
              <w:suppressAutoHyphens/>
              <w:rPr>
                <w:szCs w:val="28"/>
              </w:rPr>
            </w:pPr>
            <w:r>
              <w:rPr>
                <w:szCs w:val="28"/>
              </w:rPr>
              <w:t xml:space="preserve">              </w:t>
            </w:r>
            <w:r w:rsidR="00442CDF" w:rsidRPr="00175A1E">
              <w:rPr>
                <w:szCs w:val="28"/>
              </w:rPr>
              <w:t xml:space="preserve">Всероссийского конкурса </w:t>
            </w:r>
          </w:p>
          <w:p w:rsidR="00175A1E" w:rsidRDefault="00442CDF" w:rsidP="00281FA0">
            <w:pPr>
              <w:tabs>
                <w:tab w:val="left" w:pos="886"/>
              </w:tabs>
              <w:suppressAutoHyphens/>
              <w:ind w:firstLine="851"/>
              <w:jc w:val="center"/>
              <w:rPr>
                <w:szCs w:val="28"/>
              </w:rPr>
            </w:pPr>
            <w:r w:rsidRPr="00175A1E">
              <w:rPr>
                <w:szCs w:val="28"/>
              </w:rPr>
              <w:t>«Учитель года</w:t>
            </w:r>
            <w:r>
              <w:rPr>
                <w:szCs w:val="28"/>
              </w:rPr>
              <w:t>-</w:t>
            </w:r>
            <w:r w:rsidR="00396670">
              <w:rPr>
                <w:szCs w:val="28"/>
              </w:rPr>
              <w:t>20</w:t>
            </w:r>
            <w:r w:rsidR="00965CA8">
              <w:rPr>
                <w:szCs w:val="28"/>
              </w:rPr>
              <w:t>22</w:t>
            </w:r>
            <w:r w:rsidRPr="00175A1E">
              <w:rPr>
                <w:szCs w:val="28"/>
              </w:rPr>
              <w:t>»</w:t>
            </w:r>
          </w:p>
          <w:p w:rsidR="007006C0" w:rsidRPr="00175A1E" w:rsidRDefault="007006C0" w:rsidP="007006C0">
            <w:pPr>
              <w:ind w:firstLine="851"/>
              <w:jc w:val="center"/>
              <w:rPr>
                <w:szCs w:val="28"/>
              </w:rPr>
            </w:pPr>
            <w:r>
              <w:rPr>
                <w:szCs w:val="28"/>
              </w:rPr>
              <w:t>от 24.02.2022 № 222</w:t>
            </w:r>
          </w:p>
          <w:p w:rsidR="007006C0" w:rsidRDefault="007006C0" w:rsidP="00281FA0">
            <w:pPr>
              <w:tabs>
                <w:tab w:val="left" w:pos="886"/>
              </w:tabs>
              <w:suppressAutoHyphens/>
              <w:ind w:firstLine="851"/>
              <w:jc w:val="center"/>
              <w:rPr>
                <w:szCs w:val="28"/>
              </w:rPr>
            </w:pPr>
          </w:p>
          <w:p w:rsidR="00175A1E" w:rsidRPr="00175A1E" w:rsidRDefault="00175A1E" w:rsidP="00281FA0">
            <w:pPr>
              <w:ind w:firstLine="851"/>
              <w:rPr>
                <w:color w:val="FF0000"/>
                <w:spacing w:val="-2"/>
                <w:szCs w:val="28"/>
              </w:rPr>
            </w:pPr>
          </w:p>
        </w:tc>
      </w:tr>
    </w:tbl>
    <w:p w:rsidR="00175A1E" w:rsidRPr="00175A1E" w:rsidRDefault="00175A1E" w:rsidP="00281FA0">
      <w:pPr>
        <w:ind w:firstLine="851"/>
        <w:jc w:val="center"/>
        <w:rPr>
          <w:b/>
          <w:szCs w:val="28"/>
        </w:rPr>
      </w:pPr>
      <w:r w:rsidRPr="00175A1E">
        <w:rPr>
          <w:b/>
          <w:szCs w:val="28"/>
        </w:rPr>
        <w:lastRenderedPageBreak/>
        <w:t xml:space="preserve">Заявка </w:t>
      </w:r>
    </w:p>
    <w:p w:rsidR="00442CDF" w:rsidRDefault="00C33B3E" w:rsidP="00281FA0">
      <w:pPr>
        <w:ind w:firstLine="851"/>
        <w:jc w:val="center"/>
        <w:rPr>
          <w:b/>
          <w:szCs w:val="28"/>
        </w:rPr>
      </w:pPr>
      <w:r>
        <w:rPr>
          <w:b/>
          <w:szCs w:val="28"/>
        </w:rPr>
        <w:t>на</w:t>
      </w:r>
      <w:r w:rsidR="00175A1E" w:rsidRPr="00175A1E">
        <w:rPr>
          <w:b/>
          <w:szCs w:val="28"/>
        </w:rPr>
        <w:t xml:space="preserve"> участие в муни</w:t>
      </w:r>
      <w:r>
        <w:rPr>
          <w:b/>
          <w:szCs w:val="28"/>
        </w:rPr>
        <w:t xml:space="preserve">ципальном этапе </w:t>
      </w:r>
    </w:p>
    <w:p w:rsidR="00175A1E" w:rsidRPr="00175A1E" w:rsidRDefault="00C33B3E" w:rsidP="00281FA0">
      <w:pPr>
        <w:ind w:firstLine="851"/>
        <w:jc w:val="center"/>
        <w:rPr>
          <w:b/>
          <w:szCs w:val="28"/>
        </w:rPr>
      </w:pPr>
      <w:r>
        <w:rPr>
          <w:b/>
          <w:szCs w:val="28"/>
        </w:rPr>
        <w:t>Всероссийского</w:t>
      </w:r>
      <w:r w:rsidR="00442CDF">
        <w:rPr>
          <w:b/>
          <w:szCs w:val="28"/>
        </w:rPr>
        <w:t xml:space="preserve"> </w:t>
      </w:r>
      <w:r w:rsidR="00175A1E" w:rsidRPr="00175A1E">
        <w:rPr>
          <w:b/>
          <w:szCs w:val="28"/>
        </w:rPr>
        <w:t>конкурса «Учитель года</w:t>
      </w:r>
      <w:r w:rsidR="00442CDF">
        <w:rPr>
          <w:b/>
          <w:szCs w:val="28"/>
        </w:rPr>
        <w:t>-</w:t>
      </w:r>
      <w:r w:rsidR="001C179D">
        <w:rPr>
          <w:b/>
          <w:szCs w:val="28"/>
        </w:rPr>
        <w:t>20</w:t>
      </w:r>
      <w:r w:rsidR="00965CA8">
        <w:rPr>
          <w:b/>
          <w:szCs w:val="28"/>
        </w:rPr>
        <w:t>22</w:t>
      </w:r>
      <w:r w:rsidR="00175A1E" w:rsidRPr="00175A1E">
        <w:rPr>
          <w:b/>
          <w:szCs w:val="28"/>
        </w:rPr>
        <w:t>»</w:t>
      </w:r>
    </w:p>
    <w:p w:rsidR="00175A1E" w:rsidRPr="00175A1E" w:rsidRDefault="00175A1E" w:rsidP="00281FA0">
      <w:pPr>
        <w:ind w:firstLine="851"/>
        <w:jc w:val="center"/>
        <w:rPr>
          <w:b/>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3"/>
        <w:gridCol w:w="4315"/>
      </w:tblGrid>
      <w:tr w:rsidR="00175A1E" w:rsidRPr="00175A1E" w:rsidTr="00C33B3E">
        <w:tc>
          <w:tcPr>
            <w:tcW w:w="2759" w:type="pct"/>
            <w:tcBorders>
              <w:top w:val="single" w:sz="4" w:space="0" w:color="auto"/>
              <w:left w:val="single" w:sz="4" w:space="0" w:color="auto"/>
              <w:bottom w:val="single" w:sz="4" w:space="0" w:color="auto"/>
              <w:right w:val="single" w:sz="4" w:space="0" w:color="auto"/>
            </w:tcBorders>
            <w:vAlign w:val="center"/>
          </w:tcPr>
          <w:p w:rsidR="00175A1E" w:rsidRPr="00175A1E" w:rsidRDefault="00175A1E" w:rsidP="00A30DFA">
            <w:pPr>
              <w:suppressAutoHyphens/>
              <w:rPr>
                <w:szCs w:val="28"/>
              </w:rPr>
            </w:pPr>
            <w:r w:rsidRPr="00175A1E">
              <w:rPr>
                <w:szCs w:val="28"/>
              </w:rPr>
              <w:t>Фамилия, имя, отчество участника</w:t>
            </w:r>
          </w:p>
        </w:tc>
        <w:tc>
          <w:tcPr>
            <w:tcW w:w="2241" w:type="pct"/>
            <w:tcBorders>
              <w:top w:val="single" w:sz="4" w:space="0" w:color="auto"/>
              <w:left w:val="single" w:sz="4" w:space="0" w:color="auto"/>
              <w:bottom w:val="single" w:sz="4" w:space="0" w:color="auto"/>
              <w:right w:val="single" w:sz="4" w:space="0" w:color="auto"/>
            </w:tcBorders>
            <w:vAlign w:val="center"/>
          </w:tcPr>
          <w:p w:rsidR="00175A1E" w:rsidRPr="00175A1E" w:rsidRDefault="00175A1E" w:rsidP="00281FA0">
            <w:pPr>
              <w:tabs>
                <w:tab w:val="left" w:pos="720"/>
              </w:tabs>
              <w:suppressAutoHyphens/>
              <w:ind w:firstLine="851"/>
              <w:jc w:val="center"/>
              <w:rPr>
                <w:szCs w:val="28"/>
              </w:rPr>
            </w:pPr>
          </w:p>
        </w:tc>
      </w:tr>
      <w:tr w:rsidR="002B5525" w:rsidRPr="00175A1E" w:rsidTr="00C33B3E">
        <w:tc>
          <w:tcPr>
            <w:tcW w:w="2759" w:type="pct"/>
            <w:tcBorders>
              <w:top w:val="single" w:sz="4" w:space="0" w:color="auto"/>
              <w:left w:val="single" w:sz="4" w:space="0" w:color="auto"/>
              <w:bottom w:val="single" w:sz="4" w:space="0" w:color="auto"/>
              <w:right w:val="single" w:sz="4" w:space="0" w:color="auto"/>
            </w:tcBorders>
            <w:vAlign w:val="center"/>
          </w:tcPr>
          <w:p w:rsidR="002B5525" w:rsidRPr="00175A1E" w:rsidRDefault="002B5525" w:rsidP="002B5525">
            <w:pPr>
              <w:suppressAutoHyphens/>
              <w:rPr>
                <w:szCs w:val="28"/>
              </w:rPr>
            </w:pPr>
            <w:r w:rsidRPr="00175A1E">
              <w:rPr>
                <w:szCs w:val="28"/>
              </w:rPr>
              <w:t>Число, месяц, год рождения участника</w:t>
            </w:r>
          </w:p>
        </w:tc>
        <w:tc>
          <w:tcPr>
            <w:tcW w:w="2241" w:type="pct"/>
            <w:tcBorders>
              <w:top w:val="single" w:sz="4" w:space="0" w:color="auto"/>
              <w:left w:val="single" w:sz="4" w:space="0" w:color="auto"/>
              <w:bottom w:val="single" w:sz="4" w:space="0" w:color="auto"/>
              <w:right w:val="single" w:sz="4" w:space="0" w:color="auto"/>
            </w:tcBorders>
            <w:vAlign w:val="center"/>
          </w:tcPr>
          <w:p w:rsidR="002B5525" w:rsidRPr="00175A1E" w:rsidRDefault="002B5525" w:rsidP="002B5525">
            <w:pPr>
              <w:suppressAutoHyphens/>
              <w:rPr>
                <w:szCs w:val="28"/>
              </w:rPr>
            </w:pPr>
          </w:p>
        </w:tc>
      </w:tr>
      <w:tr w:rsidR="00175A1E" w:rsidRPr="00175A1E" w:rsidTr="00C33B3E">
        <w:tc>
          <w:tcPr>
            <w:tcW w:w="2759" w:type="pct"/>
            <w:tcBorders>
              <w:top w:val="single" w:sz="4" w:space="0" w:color="auto"/>
              <w:left w:val="single" w:sz="4" w:space="0" w:color="auto"/>
              <w:bottom w:val="single" w:sz="4" w:space="0" w:color="auto"/>
              <w:right w:val="single" w:sz="4" w:space="0" w:color="auto"/>
            </w:tcBorders>
            <w:vAlign w:val="center"/>
          </w:tcPr>
          <w:p w:rsidR="00175A1E" w:rsidRPr="00175A1E" w:rsidRDefault="002B5525" w:rsidP="00A30DFA">
            <w:pPr>
              <w:suppressAutoHyphens/>
              <w:rPr>
                <w:szCs w:val="28"/>
              </w:rPr>
            </w:pPr>
            <w:r w:rsidRPr="00175A1E">
              <w:rPr>
                <w:szCs w:val="28"/>
              </w:rPr>
              <w:t>Образование (наименовани</w:t>
            </w:r>
            <w:r>
              <w:rPr>
                <w:szCs w:val="28"/>
              </w:rPr>
              <w:t>е</w:t>
            </w:r>
            <w:r w:rsidRPr="00175A1E">
              <w:rPr>
                <w:szCs w:val="28"/>
              </w:rPr>
              <w:t xml:space="preserve"> учебного заведения, специальность по диплому)</w:t>
            </w:r>
          </w:p>
        </w:tc>
        <w:tc>
          <w:tcPr>
            <w:tcW w:w="2241" w:type="pct"/>
            <w:tcBorders>
              <w:top w:val="single" w:sz="4" w:space="0" w:color="auto"/>
              <w:left w:val="single" w:sz="4" w:space="0" w:color="auto"/>
              <w:bottom w:val="single" w:sz="4" w:space="0" w:color="auto"/>
              <w:right w:val="single" w:sz="4" w:space="0" w:color="auto"/>
            </w:tcBorders>
            <w:vAlign w:val="center"/>
          </w:tcPr>
          <w:p w:rsidR="00175A1E" w:rsidRPr="00175A1E" w:rsidRDefault="00175A1E" w:rsidP="00281FA0">
            <w:pPr>
              <w:tabs>
                <w:tab w:val="left" w:pos="720"/>
              </w:tabs>
              <w:suppressAutoHyphens/>
              <w:ind w:firstLine="851"/>
              <w:jc w:val="center"/>
              <w:rPr>
                <w:szCs w:val="28"/>
              </w:rPr>
            </w:pPr>
          </w:p>
        </w:tc>
      </w:tr>
      <w:tr w:rsidR="00175A1E" w:rsidRPr="00175A1E" w:rsidTr="00C33B3E">
        <w:tc>
          <w:tcPr>
            <w:tcW w:w="2759" w:type="pct"/>
            <w:tcBorders>
              <w:top w:val="single" w:sz="4" w:space="0" w:color="auto"/>
              <w:left w:val="single" w:sz="4" w:space="0" w:color="auto"/>
              <w:bottom w:val="single" w:sz="4" w:space="0" w:color="auto"/>
              <w:right w:val="single" w:sz="4" w:space="0" w:color="auto"/>
            </w:tcBorders>
            <w:vAlign w:val="center"/>
          </w:tcPr>
          <w:p w:rsidR="00175A1E" w:rsidRPr="00175A1E" w:rsidRDefault="002B5525" w:rsidP="00A30DFA">
            <w:pPr>
              <w:suppressAutoHyphens/>
              <w:rPr>
                <w:szCs w:val="28"/>
              </w:rPr>
            </w:pPr>
            <w:r w:rsidRPr="00175A1E">
              <w:rPr>
                <w:szCs w:val="28"/>
              </w:rPr>
              <w:t>Наименование образовательного учреждения, адрес, телефон с кодом населенного пункта, электронный адрес</w:t>
            </w:r>
          </w:p>
        </w:tc>
        <w:tc>
          <w:tcPr>
            <w:tcW w:w="2241" w:type="pct"/>
            <w:tcBorders>
              <w:top w:val="single" w:sz="4" w:space="0" w:color="auto"/>
              <w:left w:val="single" w:sz="4" w:space="0" w:color="auto"/>
              <w:bottom w:val="single" w:sz="4" w:space="0" w:color="auto"/>
              <w:right w:val="single" w:sz="4" w:space="0" w:color="auto"/>
            </w:tcBorders>
            <w:vAlign w:val="center"/>
          </w:tcPr>
          <w:p w:rsidR="00175A1E" w:rsidRPr="00175A1E" w:rsidRDefault="00175A1E" w:rsidP="00281FA0">
            <w:pPr>
              <w:tabs>
                <w:tab w:val="left" w:pos="720"/>
              </w:tabs>
              <w:suppressAutoHyphens/>
              <w:ind w:firstLine="851"/>
              <w:jc w:val="center"/>
              <w:rPr>
                <w:szCs w:val="28"/>
              </w:rPr>
            </w:pPr>
          </w:p>
        </w:tc>
      </w:tr>
      <w:tr w:rsidR="00175A1E" w:rsidRPr="00175A1E" w:rsidTr="00C33B3E">
        <w:tc>
          <w:tcPr>
            <w:tcW w:w="2759" w:type="pct"/>
            <w:tcBorders>
              <w:top w:val="single" w:sz="4" w:space="0" w:color="auto"/>
              <w:left w:val="single" w:sz="4" w:space="0" w:color="auto"/>
              <w:bottom w:val="single" w:sz="4" w:space="0" w:color="auto"/>
              <w:right w:val="single" w:sz="4" w:space="0" w:color="auto"/>
            </w:tcBorders>
            <w:vAlign w:val="center"/>
          </w:tcPr>
          <w:p w:rsidR="00175A1E" w:rsidRPr="00175A1E" w:rsidRDefault="002B5525" w:rsidP="00A30DFA">
            <w:pPr>
              <w:suppressAutoHyphens/>
              <w:rPr>
                <w:szCs w:val="28"/>
              </w:rPr>
            </w:pPr>
            <w:r w:rsidRPr="00175A1E">
              <w:rPr>
                <w:szCs w:val="28"/>
              </w:rPr>
              <w:t>Занимаемая должность</w:t>
            </w:r>
          </w:p>
        </w:tc>
        <w:tc>
          <w:tcPr>
            <w:tcW w:w="2241" w:type="pct"/>
            <w:tcBorders>
              <w:top w:val="single" w:sz="4" w:space="0" w:color="auto"/>
              <w:left w:val="single" w:sz="4" w:space="0" w:color="auto"/>
              <w:bottom w:val="single" w:sz="4" w:space="0" w:color="auto"/>
              <w:right w:val="single" w:sz="4" w:space="0" w:color="auto"/>
            </w:tcBorders>
            <w:vAlign w:val="center"/>
          </w:tcPr>
          <w:p w:rsidR="00175A1E" w:rsidRPr="00175A1E" w:rsidRDefault="00175A1E" w:rsidP="00281FA0">
            <w:pPr>
              <w:tabs>
                <w:tab w:val="left" w:pos="720"/>
              </w:tabs>
              <w:suppressAutoHyphens/>
              <w:ind w:firstLine="851"/>
              <w:jc w:val="center"/>
              <w:rPr>
                <w:szCs w:val="28"/>
              </w:rPr>
            </w:pPr>
          </w:p>
        </w:tc>
      </w:tr>
      <w:tr w:rsidR="00175A1E" w:rsidRPr="00175A1E" w:rsidTr="00C33B3E">
        <w:tc>
          <w:tcPr>
            <w:tcW w:w="2759" w:type="pct"/>
            <w:tcBorders>
              <w:top w:val="single" w:sz="4" w:space="0" w:color="auto"/>
              <w:left w:val="single" w:sz="4" w:space="0" w:color="auto"/>
              <w:bottom w:val="single" w:sz="4" w:space="0" w:color="auto"/>
              <w:right w:val="single" w:sz="4" w:space="0" w:color="auto"/>
            </w:tcBorders>
            <w:vAlign w:val="center"/>
          </w:tcPr>
          <w:p w:rsidR="00175A1E" w:rsidRPr="00175A1E" w:rsidRDefault="00175A1E" w:rsidP="00A30DFA">
            <w:pPr>
              <w:suppressAutoHyphens/>
              <w:rPr>
                <w:szCs w:val="28"/>
              </w:rPr>
            </w:pPr>
            <w:r w:rsidRPr="00175A1E">
              <w:rPr>
                <w:szCs w:val="28"/>
              </w:rPr>
              <w:t>Квалификационная категория</w:t>
            </w:r>
          </w:p>
        </w:tc>
        <w:tc>
          <w:tcPr>
            <w:tcW w:w="2241" w:type="pct"/>
            <w:tcBorders>
              <w:top w:val="single" w:sz="4" w:space="0" w:color="auto"/>
              <w:left w:val="single" w:sz="4" w:space="0" w:color="auto"/>
              <w:bottom w:val="single" w:sz="4" w:space="0" w:color="auto"/>
              <w:right w:val="single" w:sz="4" w:space="0" w:color="auto"/>
            </w:tcBorders>
            <w:vAlign w:val="center"/>
          </w:tcPr>
          <w:p w:rsidR="00175A1E" w:rsidRPr="00175A1E" w:rsidRDefault="00175A1E" w:rsidP="00281FA0">
            <w:pPr>
              <w:tabs>
                <w:tab w:val="left" w:pos="720"/>
              </w:tabs>
              <w:suppressAutoHyphens/>
              <w:ind w:firstLine="851"/>
              <w:jc w:val="center"/>
              <w:rPr>
                <w:szCs w:val="28"/>
              </w:rPr>
            </w:pPr>
          </w:p>
        </w:tc>
      </w:tr>
      <w:tr w:rsidR="00175A1E" w:rsidRPr="00175A1E" w:rsidTr="00C33B3E">
        <w:tc>
          <w:tcPr>
            <w:tcW w:w="2759" w:type="pct"/>
            <w:tcBorders>
              <w:top w:val="single" w:sz="4" w:space="0" w:color="auto"/>
              <w:left w:val="single" w:sz="4" w:space="0" w:color="auto"/>
              <w:bottom w:val="single" w:sz="4" w:space="0" w:color="auto"/>
              <w:right w:val="single" w:sz="4" w:space="0" w:color="auto"/>
            </w:tcBorders>
            <w:vAlign w:val="center"/>
          </w:tcPr>
          <w:p w:rsidR="00175A1E" w:rsidRPr="00175A1E" w:rsidRDefault="00175A1E" w:rsidP="00A30DFA">
            <w:pPr>
              <w:suppressAutoHyphens/>
              <w:rPr>
                <w:szCs w:val="28"/>
              </w:rPr>
            </w:pPr>
            <w:r w:rsidRPr="00175A1E">
              <w:rPr>
                <w:szCs w:val="28"/>
              </w:rPr>
              <w:t>Педагогический стаж работы</w:t>
            </w:r>
          </w:p>
        </w:tc>
        <w:tc>
          <w:tcPr>
            <w:tcW w:w="2241" w:type="pct"/>
            <w:tcBorders>
              <w:top w:val="single" w:sz="4" w:space="0" w:color="auto"/>
              <w:left w:val="single" w:sz="4" w:space="0" w:color="auto"/>
              <w:bottom w:val="single" w:sz="4" w:space="0" w:color="auto"/>
              <w:right w:val="single" w:sz="4" w:space="0" w:color="auto"/>
            </w:tcBorders>
            <w:vAlign w:val="center"/>
          </w:tcPr>
          <w:p w:rsidR="00175A1E" w:rsidRPr="00175A1E" w:rsidRDefault="00175A1E" w:rsidP="00281FA0">
            <w:pPr>
              <w:tabs>
                <w:tab w:val="left" w:pos="720"/>
              </w:tabs>
              <w:suppressAutoHyphens/>
              <w:ind w:firstLine="851"/>
              <w:jc w:val="center"/>
              <w:rPr>
                <w:szCs w:val="28"/>
              </w:rPr>
            </w:pPr>
          </w:p>
        </w:tc>
      </w:tr>
      <w:tr w:rsidR="00175A1E" w:rsidRPr="00175A1E" w:rsidTr="00C33B3E">
        <w:tc>
          <w:tcPr>
            <w:tcW w:w="2759" w:type="pct"/>
            <w:tcBorders>
              <w:top w:val="single" w:sz="4" w:space="0" w:color="auto"/>
              <w:left w:val="single" w:sz="4" w:space="0" w:color="auto"/>
              <w:bottom w:val="single" w:sz="4" w:space="0" w:color="auto"/>
              <w:right w:val="single" w:sz="4" w:space="0" w:color="auto"/>
            </w:tcBorders>
            <w:vAlign w:val="center"/>
          </w:tcPr>
          <w:p w:rsidR="00175A1E" w:rsidRPr="00175A1E" w:rsidRDefault="00964AD3" w:rsidP="00A30DFA">
            <w:pPr>
              <w:suppressAutoHyphens/>
              <w:rPr>
                <w:szCs w:val="28"/>
              </w:rPr>
            </w:pPr>
            <w:r>
              <w:rPr>
                <w:szCs w:val="28"/>
              </w:rPr>
              <w:t>Класс/</w:t>
            </w:r>
            <w:r w:rsidR="00175A1E" w:rsidRPr="00175A1E">
              <w:rPr>
                <w:szCs w:val="28"/>
              </w:rPr>
              <w:t>возрастная группа и предмет (для проведения учебного занятия)</w:t>
            </w:r>
          </w:p>
        </w:tc>
        <w:tc>
          <w:tcPr>
            <w:tcW w:w="2241" w:type="pct"/>
            <w:tcBorders>
              <w:top w:val="single" w:sz="4" w:space="0" w:color="auto"/>
              <w:left w:val="single" w:sz="4" w:space="0" w:color="auto"/>
              <w:bottom w:val="single" w:sz="4" w:space="0" w:color="auto"/>
              <w:right w:val="single" w:sz="4" w:space="0" w:color="auto"/>
            </w:tcBorders>
            <w:vAlign w:val="center"/>
          </w:tcPr>
          <w:p w:rsidR="00175A1E" w:rsidRPr="00175A1E" w:rsidRDefault="00175A1E" w:rsidP="00281FA0">
            <w:pPr>
              <w:tabs>
                <w:tab w:val="left" w:pos="720"/>
              </w:tabs>
              <w:suppressAutoHyphens/>
              <w:ind w:firstLine="851"/>
              <w:jc w:val="center"/>
              <w:rPr>
                <w:szCs w:val="28"/>
              </w:rPr>
            </w:pPr>
          </w:p>
        </w:tc>
      </w:tr>
    </w:tbl>
    <w:p w:rsidR="00175A1E" w:rsidRPr="00175A1E" w:rsidRDefault="00175A1E" w:rsidP="00281FA0">
      <w:pPr>
        <w:tabs>
          <w:tab w:val="left" w:pos="720"/>
        </w:tabs>
        <w:spacing w:line="298" w:lineRule="exact"/>
        <w:ind w:firstLine="851"/>
        <w:jc w:val="both"/>
        <w:rPr>
          <w:spacing w:val="-2"/>
          <w:szCs w:val="28"/>
        </w:rPr>
      </w:pPr>
    </w:p>
    <w:p w:rsidR="00175A1E" w:rsidRDefault="00175A1E" w:rsidP="00281FA0">
      <w:pPr>
        <w:tabs>
          <w:tab w:val="left" w:pos="720"/>
        </w:tabs>
        <w:spacing w:line="298" w:lineRule="exact"/>
        <w:ind w:firstLine="851"/>
        <w:jc w:val="both"/>
        <w:rPr>
          <w:spacing w:val="-2"/>
          <w:szCs w:val="28"/>
        </w:rPr>
      </w:pPr>
    </w:p>
    <w:p w:rsidR="00C33B3E" w:rsidRDefault="00C33B3E" w:rsidP="00281FA0">
      <w:pPr>
        <w:tabs>
          <w:tab w:val="left" w:pos="720"/>
        </w:tabs>
        <w:spacing w:line="298" w:lineRule="exact"/>
        <w:ind w:firstLine="851"/>
        <w:jc w:val="both"/>
        <w:rPr>
          <w:spacing w:val="-2"/>
          <w:szCs w:val="28"/>
        </w:rPr>
      </w:pPr>
    </w:p>
    <w:p w:rsidR="00A30DFA" w:rsidRDefault="00A30DFA" w:rsidP="00281FA0">
      <w:pPr>
        <w:shd w:val="clear" w:color="auto" w:fill="FFFFFF"/>
        <w:ind w:firstLine="851"/>
        <w:rPr>
          <w:szCs w:val="28"/>
        </w:rPr>
      </w:pPr>
    </w:p>
    <w:p w:rsidR="00C33B3E" w:rsidRPr="00964AD3" w:rsidRDefault="0094596E" w:rsidP="00281FA0">
      <w:pPr>
        <w:shd w:val="clear" w:color="auto" w:fill="FFFFFF"/>
        <w:ind w:firstLine="851"/>
        <w:rPr>
          <w:szCs w:val="28"/>
        </w:rPr>
      </w:pPr>
      <w:r>
        <w:rPr>
          <w:szCs w:val="28"/>
        </w:rPr>
        <w:t xml:space="preserve">                                                                        </w:t>
      </w:r>
      <w:r w:rsidRPr="00964AD3">
        <w:rPr>
          <w:szCs w:val="28"/>
        </w:rPr>
        <w:t>______________________</w:t>
      </w:r>
      <w:r>
        <w:rPr>
          <w:szCs w:val="28"/>
        </w:rPr>
        <w:t xml:space="preserve">                                                          </w:t>
      </w:r>
      <w:r w:rsidR="00C33B3E" w:rsidRPr="00964AD3">
        <w:rPr>
          <w:szCs w:val="28"/>
        </w:rPr>
        <w:t>______________________</w:t>
      </w:r>
    </w:p>
    <w:p w:rsidR="00175A1E" w:rsidRPr="00964AD3" w:rsidRDefault="00175A1E" w:rsidP="00281FA0">
      <w:pPr>
        <w:tabs>
          <w:tab w:val="left" w:pos="720"/>
          <w:tab w:val="left" w:pos="5988"/>
        </w:tabs>
        <w:spacing w:line="298" w:lineRule="exact"/>
        <w:ind w:firstLine="851"/>
        <w:jc w:val="both"/>
        <w:rPr>
          <w:spacing w:val="-2"/>
          <w:szCs w:val="28"/>
        </w:rPr>
      </w:pPr>
      <w:r w:rsidRPr="00964AD3">
        <w:rPr>
          <w:spacing w:val="-2"/>
          <w:szCs w:val="28"/>
        </w:rPr>
        <w:t>(дата)</w:t>
      </w:r>
      <w:r w:rsidRPr="00964AD3">
        <w:rPr>
          <w:spacing w:val="-2"/>
          <w:szCs w:val="28"/>
        </w:rPr>
        <w:tab/>
      </w:r>
      <w:r w:rsidR="00964AD3">
        <w:rPr>
          <w:spacing w:val="-2"/>
          <w:szCs w:val="28"/>
        </w:rPr>
        <w:t xml:space="preserve">                </w:t>
      </w:r>
      <w:r w:rsidR="00C33B3E" w:rsidRPr="00964AD3">
        <w:rPr>
          <w:spacing w:val="-2"/>
          <w:szCs w:val="28"/>
        </w:rPr>
        <w:t xml:space="preserve"> </w:t>
      </w:r>
      <w:r w:rsidRPr="00964AD3">
        <w:rPr>
          <w:spacing w:val="-2"/>
          <w:szCs w:val="28"/>
        </w:rPr>
        <w:t>(подпись)</w:t>
      </w:r>
    </w:p>
    <w:p w:rsidR="00175A1E" w:rsidRPr="00175A1E" w:rsidRDefault="00175A1E" w:rsidP="00281FA0">
      <w:pPr>
        <w:tabs>
          <w:tab w:val="left" w:pos="720"/>
        </w:tabs>
        <w:spacing w:line="298" w:lineRule="exact"/>
        <w:ind w:firstLine="851"/>
        <w:jc w:val="both"/>
        <w:rPr>
          <w:color w:val="FF0000"/>
          <w:spacing w:val="-2"/>
          <w:szCs w:val="28"/>
        </w:rPr>
      </w:pPr>
    </w:p>
    <w:p w:rsidR="00175A1E" w:rsidRPr="00175A1E" w:rsidRDefault="00175A1E" w:rsidP="00281FA0">
      <w:pPr>
        <w:tabs>
          <w:tab w:val="left" w:pos="720"/>
        </w:tabs>
        <w:spacing w:line="298" w:lineRule="exact"/>
        <w:ind w:firstLine="851"/>
        <w:jc w:val="both"/>
        <w:rPr>
          <w:color w:val="FF0000"/>
          <w:spacing w:val="-2"/>
          <w:szCs w:val="28"/>
        </w:rPr>
      </w:pPr>
    </w:p>
    <w:p w:rsidR="00175A1E" w:rsidRPr="00175A1E" w:rsidRDefault="00175A1E" w:rsidP="00A30DFA">
      <w:pPr>
        <w:tabs>
          <w:tab w:val="left" w:pos="720"/>
        </w:tabs>
        <w:spacing w:line="298" w:lineRule="exact"/>
        <w:jc w:val="both"/>
        <w:rPr>
          <w:color w:val="FF0000"/>
          <w:spacing w:val="-2"/>
          <w:szCs w:val="28"/>
        </w:rPr>
      </w:pPr>
    </w:p>
    <w:p w:rsidR="00175A1E" w:rsidRPr="00175A1E" w:rsidRDefault="00175A1E" w:rsidP="00281FA0">
      <w:pPr>
        <w:tabs>
          <w:tab w:val="left" w:pos="720"/>
        </w:tabs>
        <w:spacing w:line="298" w:lineRule="exact"/>
        <w:ind w:firstLine="851"/>
        <w:jc w:val="both"/>
        <w:rPr>
          <w:color w:val="FF0000"/>
          <w:spacing w:val="-2"/>
          <w:szCs w:val="28"/>
        </w:rPr>
      </w:pPr>
    </w:p>
    <w:p w:rsidR="00175A1E" w:rsidRPr="00175A1E" w:rsidRDefault="00175A1E" w:rsidP="00281FA0">
      <w:pPr>
        <w:tabs>
          <w:tab w:val="left" w:pos="720"/>
        </w:tabs>
        <w:spacing w:line="298" w:lineRule="exact"/>
        <w:ind w:firstLine="851"/>
        <w:jc w:val="both"/>
        <w:rPr>
          <w:color w:val="FF0000"/>
          <w:spacing w:val="-2"/>
          <w:szCs w:val="28"/>
        </w:rPr>
      </w:pPr>
    </w:p>
    <w:p w:rsidR="00175A1E" w:rsidRPr="00175A1E" w:rsidRDefault="00175A1E" w:rsidP="00281FA0">
      <w:pPr>
        <w:tabs>
          <w:tab w:val="left" w:pos="720"/>
        </w:tabs>
        <w:spacing w:line="298" w:lineRule="exact"/>
        <w:ind w:firstLine="851"/>
        <w:jc w:val="both"/>
        <w:rPr>
          <w:color w:val="FF0000"/>
          <w:spacing w:val="-2"/>
          <w:szCs w:val="28"/>
        </w:rPr>
      </w:pPr>
    </w:p>
    <w:p w:rsidR="00175A1E" w:rsidRPr="00175A1E" w:rsidRDefault="00175A1E" w:rsidP="00281FA0">
      <w:pPr>
        <w:tabs>
          <w:tab w:val="left" w:pos="720"/>
        </w:tabs>
        <w:spacing w:line="298" w:lineRule="exact"/>
        <w:ind w:firstLine="851"/>
        <w:jc w:val="both"/>
        <w:rPr>
          <w:color w:val="FF0000"/>
          <w:spacing w:val="-2"/>
          <w:szCs w:val="28"/>
        </w:rPr>
      </w:pPr>
    </w:p>
    <w:p w:rsidR="00175A1E" w:rsidRPr="00175A1E" w:rsidRDefault="00175A1E" w:rsidP="00281FA0">
      <w:pPr>
        <w:tabs>
          <w:tab w:val="left" w:pos="720"/>
        </w:tabs>
        <w:spacing w:line="298" w:lineRule="exact"/>
        <w:ind w:firstLine="851"/>
        <w:jc w:val="both"/>
        <w:rPr>
          <w:color w:val="FF0000"/>
          <w:spacing w:val="-2"/>
          <w:szCs w:val="28"/>
        </w:rPr>
      </w:pPr>
    </w:p>
    <w:p w:rsidR="00C33B3E" w:rsidRDefault="00C33B3E" w:rsidP="00281FA0">
      <w:pPr>
        <w:tabs>
          <w:tab w:val="left" w:pos="720"/>
        </w:tabs>
        <w:spacing w:line="298" w:lineRule="exact"/>
        <w:ind w:firstLine="851"/>
        <w:jc w:val="both"/>
        <w:rPr>
          <w:color w:val="FF0000"/>
          <w:spacing w:val="-2"/>
          <w:szCs w:val="28"/>
        </w:rPr>
        <w:sectPr w:rsidR="00C33B3E" w:rsidSect="00916028">
          <w:pgSz w:w="11906" w:h="16838"/>
          <w:pgMar w:top="1134" w:right="567" w:bottom="1134" w:left="1701" w:header="709" w:footer="709" w:gutter="0"/>
          <w:cols w:space="720"/>
          <w:titlePg/>
          <w:docGrid w:linePitch="381"/>
        </w:sectPr>
      </w:pPr>
    </w:p>
    <w:p w:rsidR="00964AD3" w:rsidRPr="00175A1E" w:rsidRDefault="00964AD3" w:rsidP="003647AA">
      <w:pPr>
        <w:tabs>
          <w:tab w:val="left" w:pos="886"/>
        </w:tabs>
        <w:suppressAutoHyphens/>
        <w:ind w:firstLine="5954"/>
        <w:jc w:val="center"/>
        <w:rPr>
          <w:spacing w:val="-2"/>
          <w:szCs w:val="28"/>
        </w:rPr>
      </w:pPr>
      <w:r w:rsidRPr="00175A1E">
        <w:rPr>
          <w:spacing w:val="-2"/>
          <w:szCs w:val="28"/>
        </w:rPr>
        <w:lastRenderedPageBreak/>
        <w:t>Приложение №</w:t>
      </w:r>
      <w:r>
        <w:rPr>
          <w:spacing w:val="-2"/>
          <w:szCs w:val="28"/>
        </w:rPr>
        <w:t xml:space="preserve"> 2</w:t>
      </w:r>
    </w:p>
    <w:p w:rsidR="003647AA" w:rsidRPr="003647AA" w:rsidRDefault="00964AD3" w:rsidP="003647AA">
      <w:pPr>
        <w:tabs>
          <w:tab w:val="left" w:pos="886"/>
        </w:tabs>
        <w:suppressAutoHyphens/>
        <w:ind w:firstLine="5954"/>
        <w:jc w:val="center"/>
        <w:rPr>
          <w:spacing w:val="-2"/>
          <w:szCs w:val="28"/>
        </w:rPr>
      </w:pPr>
      <w:r w:rsidRPr="00175A1E">
        <w:rPr>
          <w:spacing w:val="-2"/>
          <w:szCs w:val="28"/>
        </w:rPr>
        <w:t>к Положению</w:t>
      </w:r>
      <w:r w:rsidRPr="003647AA">
        <w:rPr>
          <w:spacing w:val="-2"/>
          <w:szCs w:val="28"/>
        </w:rPr>
        <w:t xml:space="preserve"> о проведении </w:t>
      </w:r>
    </w:p>
    <w:p w:rsidR="003647AA" w:rsidRPr="003647AA" w:rsidRDefault="00964AD3" w:rsidP="003647AA">
      <w:pPr>
        <w:tabs>
          <w:tab w:val="left" w:pos="886"/>
        </w:tabs>
        <w:suppressAutoHyphens/>
        <w:ind w:firstLine="5954"/>
        <w:jc w:val="center"/>
        <w:rPr>
          <w:spacing w:val="-2"/>
          <w:szCs w:val="28"/>
        </w:rPr>
      </w:pPr>
      <w:r w:rsidRPr="003647AA">
        <w:rPr>
          <w:spacing w:val="-2"/>
          <w:szCs w:val="28"/>
        </w:rPr>
        <w:t xml:space="preserve">муниципального этапа </w:t>
      </w:r>
    </w:p>
    <w:p w:rsidR="00964AD3" w:rsidRPr="003647AA" w:rsidRDefault="00964AD3" w:rsidP="003647AA">
      <w:pPr>
        <w:tabs>
          <w:tab w:val="left" w:pos="886"/>
        </w:tabs>
        <w:suppressAutoHyphens/>
        <w:ind w:firstLine="5954"/>
        <w:jc w:val="center"/>
        <w:rPr>
          <w:spacing w:val="-2"/>
          <w:szCs w:val="28"/>
        </w:rPr>
      </w:pPr>
      <w:r w:rsidRPr="003647AA">
        <w:rPr>
          <w:spacing w:val="-2"/>
          <w:szCs w:val="28"/>
        </w:rPr>
        <w:t xml:space="preserve">Всероссийского </w:t>
      </w:r>
      <w:r w:rsidR="0094596E" w:rsidRPr="003647AA">
        <w:rPr>
          <w:spacing w:val="-2"/>
          <w:szCs w:val="28"/>
        </w:rPr>
        <w:t xml:space="preserve">     </w:t>
      </w:r>
      <w:r w:rsidRPr="003647AA">
        <w:rPr>
          <w:spacing w:val="-2"/>
          <w:szCs w:val="28"/>
        </w:rPr>
        <w:t xml:space="preserve">конкурса </w:t>
      </w:r>
    </w:p>
    <w:p w:rsidR="00964AD3" w:rsidRDefault="00964AD3" w:rsidP="003647AA">
      <w:pPr>
        <w:tabs>
          <w:tab w:val="left" w:pos="886"/>
        </w:tabs>
        <w:suppressAutoHyphens/>
        <w:ind w:firstLine="5954"/>
        <w:jc w:val="center"/>
        <w:rPr>
          <w:spacing w:val="-2"/>
          <w:szCs w:val="28"/>
        </w:rPr>
      </w:pPr>
      <w:r w:rsidRPr="003647AA">
        <w:rPr>
          <w:spacing w:val="-2"/>
          <w:szCs w:val="28"/>
        </w:rPr>
        <w:t>«Учитель года-</w:t>
      </w:r>
      <w:r w:rsidR="00396670" w:rsidRPr="003647AA">
        <w:rPr>
          <w:spacing w:val="-2"/>
          <w:szCs w:val="28"/>
        </w:rPr>
        <w:t>202</w:t>
      </w:r>
      <w:r w:rsidR="00965CA8" w:rsidRPr="003647AA">
        <w:rPr>
          <w:spacing w:val="-2"/>
          <w:szCs w:val="28"/>
        </w:rPr>
        <w:t>2</w:t>
      </w:r>
      <w:r w:rsidRPr="003647AA">
        <w:rPr>
          <w:spacing w:val="-2"/>
          <w:szCs w:val="28"/>
        </w:rPr>
        <w:t>»</w:t>
      </w:r>
    </w:p>
    <w:p w:rsidR="007006C0" w:rsidRPr="00175A1E" w:rsidRDefault="007006C0" w:rsidP="007006C0">
      <w:pPr>
        <w:ind w:firstLine="851"/>
        <w:jc w:val="center"/>
        <w:rPr>
          <w:szCs w:val="28"/>
        </w:rPr>
      </w:pPr>
      <w:r>
        <w:rPr>
          <w:szCs w:val="28"/>
        </w:rPr>
        <w:t xml:space="preserve">                                                                         </w:t>
      </w:r>
      <w:r>
        <w:rPr>
          <w:szCs w:val="28"/>
        </w:rPr>
        <w:t>от 24.02.2022 № 222</w:t>
      </w:r>
    </w:p>
    <w:p w:rsidR="007006C0" w:rsidRPr="003647AA" w:rsidRDefault="007006C0" w:rsidP="003647AA">
      <w:pPr>
        <w:tabs>
          <w:tab w:val="left" w:pos="886"/>
        </w:tabs>
        <w:suppressAutoHyphens/>
        <w:ind w:firstLine="5954"/>
        <w:jc w:val="center"/>
        <w:rPr>
          <w:spacing w:val="-2"/>
          <w:szCs w:val="28"/>
        </w:rPr>
      </w:pPr>
    </w:p>
    <w:p w:rsidR="00175A1E" w:rsidRPr="00175A1E" w:rsidRDefault="00175A1E" w:rsidP="00281FA0">
      <w:pPr>
        <w:ind w:firstLine="851"/>
        <w:jc w:val="center"/>
        <w:rPr>
          <w:b/>
          <w:spacing w:val="-2"/>
          <w:szCs w:val="28"/>
        </w:rPr>
      </w:pPr>
    </w:p>
    <w:p w:rsidR="003647AA" w:rsidRDefault="003647AA" w:rsidP="00281FA0">
      <w:pPr>
        <w:ind w:firstLine="851"/>
        <w:jc w:val="center"/>
        <w:rPr>
          <w:b/>
          <w:spacing w:val="-2"/>
          <w:szCs w:val="28"/>
        </w:rPr>
      </w:pPr>
    </w:p>
    <w:p w:rsidR="00175A1E" w:rsidRPr="00175A1E" w:rsidRDefault="00175A1E" w:rsidP="00281FA0">
      <w:pPr>
        <w:ind w:firstLine="851"/>
        <w:jc w:val="center"/>
        <w:rPr>
          <w:b/>
          <w:spacing w:val="-2"/>
          <w:szCs w:val="28"/>
        </w:rPr>
      </w:pPr>
      <w:r w:rsidRPr="00175A1E">
        <w:rPr>
          <w:b/>
          <w:spacing w:val="-2"/>
          <w:szCs w:val="28"/>
        </w:rPr>
        <w:t>Образец представления</w:t>
      </w:r>
    </w:p>
    <w:p w:rsidR="00175A1E" w:rsidRPr="00175A1E" w:rsidRDefault="00175A1E" w:rsidP="00281FA0">
      <w:pPr>
        <w:ind w:firstLine="851"/>
        <w:jc w:val="center"/>
        <w:rPr>
          <w:b/>
          <w:szCs w:val="28"/>
        </w:rPr>
      </w:pPr>
      <w:r w:rsidRPr="00175A1E">
        <w:rPr>
          <w:b/>
          <w:spacing w:val="-2"/>
          <w:szCs w:val="28"/>
        </w:rPr>
        <w:t>на участника муниципального этапа Всероссийского конкурса</w:t>
      </w:r>
      <w:r w:rsidRPr="00175A1E">
        <w:rPr>
          <w:szCs w:val="28"/>
        </w:rPr>
        <w:t xml:space="preserve"> </w:t>
      </w:r>
    </w:p>
    <w:p w:rsidR="00175A1E" w:rsidRPr="00175A1E" w:rsidRDefault="00175A1E" w:rsidP="00281FA0">
      <w:pPr>
        <w:ind w:firstLine="851"/>
        <w:jc w:val="center"/>
        <w:rPr>
          <w:b/>
          <w:szCs w:val="28"/>
        </w:rPr>
      </w:pPr>
      <w:r w:rsidRPr="00175A1E">
        <w:rPr>
          <w:b/>
          <w:szCs w:val="28"/>
        </w:rPr>
        <w:t>«Учитель года</w:t>
      </w:r>
      <w:r w:rsidR="00964AD3">
        <w:rPr>
          <w:b/>
          <w:szCs w:val="28"/>
        </w:rPr>
        <w:t>-</w:t>
      </w:r>
      <w:r w:rsidR="001C179D">
        <w:rPr>
          <w:b/>
          <w:szCs w:val="28"/>
        </w:rPr>
        <w:t>20</w:t>
      </w:r>
      <w:r w:rsidR="00965CA8">
        <w:rPr>
          <w:b/>
          <w:szCs w:val="28"/>
        </w:rPr>
        <w:t>22</w:t>
      </w:r>
      <w:r w:rsidRPr="00175A1E">
        <w:rPr>
          <w:b/>
          <w:szCs w:val="28"/>
        </w:rPr>
        <w:t>»</w:t>
      </w:r>
    </w:p>
    <w:p w:rsidR="00175A1E" w:rsidRPr="00175A1E" w:rsidRDefault="00175A1E" w:rsidP="00281FA0">
      <w:pPr>
        <w:ind w:firstLine="851"/>
        <w:rPr>
          <w:b/>
          <w:spacing w:val="-2"/>
          <w:szCs w:val="28"/>
        </w:rPr>
      </w:pPr>
    </w:p>
    <w:p w:rsidR="00175A1E" w:rsidRPr="00175A1E" w:rsidRDefault="00175A1E" w:rsidP="00281FA0">
      <w:pPr>
        <w:ind w:firstLine="851"/>
        <w:jc w:val="center"/>
        <w:rPr>
          <w:spacing w:val="-1"/>
          <w:szCs w:val="28"/>
        </w:rPr>
      </w:pPr>
      <w:r w:rsidRPr="00175A1E">
        <w:rPr>
          <w:spacing w:val="-1"/>
          <w:szCs w:val="28"/>
        </w:rPr>
        <w:t>ПРЕДСТАВЛЕНИЕ</w:t>
      </w:r>
    </w:p>
    <w:p w:rsidR="00175A1E" w:rsidRPr="00175A1E" w:rsidRDefault="00175A1E" w:rsidP="00281FA0">
      <w:pPr>
        <w:shd w:val="clear" w:color="auto" w:fill="FFFFFF"/>
        <w:ind w:firstLine="851"/>
        <w:jc w:val="center"/>
        <w:rPr>
          <w:spacing w:val="-1"/>
          <w:szCs w:val="28"/>
        </w:rPr>
      </w:pPr>
    </w:p>
    <w:p w:rsidR="00175A1E" w:rsidRPr="00175A1E" w:rsidRDefault="00175A1E" w:rsidP="00A30DFA">
      <w:pPr>
        <w:shd w:val="clear" w:color="auto" w:fill="FFFFFF"/>
        <w:tabs>
          <w:tab w:val="left" w:leader="underscore" w:pos="9000"/>
        </w:tabs>
        <w:rPr>
          <w:spacing w:val="-1"/>
          <w:szCs w:val="28"/>
        </w:rPr>
      </w:pPr>
    </w:p>
    <w:p w:rsidR="00175A1E" w:rsidRPr="00175A1E" w:rsidRDefault="00175A1E" w:rsidP="00A30DFA">
      <w:pPr>
        <w:shd w:val="clear" w:color="auto" w:fill="FFFFFF"/>
        <w:tabs>
          <w:tab w:val="left" w:leader="underscore" w:pos="9000"/>
        </w:tabs>
        <w:jc w:val="both"/>
        <w:rPr>
          <w:spacing w:val="-1"/>
          <w:szCs w:val="28"/>
        </w:rPr>
      </w:pPr>
      <w:r w:rsidRPr="00175A1E">
        <w:rPr>
          <w:spacing w:val="-1"/>
          <w:szCs w:val="28"/>
        </w:rPr>
        <w:t>МОУ _____________________</w:t>
      </w:r>
      <w:r w:rsidR="00C33B3E">
        <w:rPr>
          <w:spacing w:val="-1"/>
          <w:szCs w:val="28"/>
        </w:rPr>
        <w:t>_________________________________________</w:t>
      </w:r>
    </w:p>
    <w:p w:rsidR="00175A1E" w:rsidRPr="00175A1E" w:rsidRDefault="00175A1E" w:rsidP="00A30DFA">
      <w:pPr>
        <w:shd w:val="clear" w:color="auto" w:fill="FFFFFF"/>
        <w:tabs>
          <w:tab w:val="left" w:leader="underscore" w:pos="9000"/>
        </w:tabs>
        <w:jc w:val="both"/>
        <w:rPr>
          <w:spacing w:val="-1"/>
          <w:szCs w:val="28"/>
        </w:rPr>
      </w:pPr>
    </w:p>
    <w:p w:rsidR="00175A1E" w:rsidRPr="00175A1E" w:rsidRDefault="00C33B3E" w:rsidP="00A30DFA">
      <w:pPr>
        <w:shd w:val="clear" w:color="auto" w:fill="FFFFFF"/>
        <w:tabs>
          <w:tab w:val="left" w:leader="underscore" w:pos="9000"/>
        </w:tabs>
        <w:jc w:val="both"/>
        <w:rPr>
          <w:szCs w:val="28"/>
        </w:rPr>
      </w:pPr>
      <w:r>
        <w:rPr>
          <w:spacing w:val="-1"/>
          <w:szCs w:val="28"/>
        </w:rPr>
        <w:t>в</w:t>
      </w:r>
      <w:r w:rsidR="00175A1E" w:rsidRPr="00175A1E">
        <w:rPr>
          <w:spacing w:val="-1"/>
          <w:szCs w:val="28"/>
        </w:rPr>
        <w:t>ыдвигает</w:t>
      </w:r>
      <w:r>
        <w:rPr>
          <w:szCs w:val="28"/>
        </w:rPr>
        <w:t>__________________________________________________________</w:t>
      </w:r>
    </w:p>
    <w:p w:rsidR="00175A1E" w:rsidRPr="00175A1E" w:rsidRDefault="00175A1E" w:rsidP="00A30DFA">
      <w:pPr>
        <w:shd w:val="clear" w:color="auto" w:fill="FFFFFF"/>
        <w:tabs>
          <w:tab w:val="left" w:leader="underscore" w:pos="9000"/>
        </w:tabs>
        <w:jc w:val="center"/>
        <w:rPr>
          <w:szCs w:val="28"/>
        </w:rPr>
      </w:pPr>
      <w:r w:rsidRPr="00175A1E">
        <w:rPr>
          <w:szCs w:val="28"/>
        </w:rPr>
        <w:t>(фамилия, имя, отчество участника конкурса)</w:t>
      </w:r>
    </w:p>
    <w:p w:rsidR="00175A1E" w:rsidRPr="00175A1E" w:rsidRDefault="00175A1E" w:rsidP="00A30DFA">
      <w:pPr>
        <w:shd w:val="clear" w:color="auto" w:fill="FFFFFF"/>
        <w:tabs>
          <w:tab w:val="left" w:leader="underscore" w:pos="9000"/>
        </w:tabs>
        <w:jc w:val="both"/>
        <w:rPr>
          <w:szCs w:val="28"/>
        </w:rPr>
      </w:pPr>
      <w:r w:rsidRPr="00175A1E">
        <w:rPr>
          <w:szCs w:val="28"/>
        </w:rPr>
        <w:t>___________________________________________________________</w:t>
      </w:r>
      <w:r w:rsidR="00C33B3E">
        <w:rPr>
          <w:szCs w:val="28"/>
        </w:rPr>
        <w:t>________</w:t>
      </w:r>
    </w:p>
    <w:p w:rsidR="00175A1E" w:rsidRPr="00175A1E" w:rsidRDefault="00175A1E" w:rsidP="00A30DFA">
      <w:pPr>
        <w:shd w:val="clear" w:color="auto" w:fill="FFFFFF"/>
        <w:jc w:val="center"/>
        <w:rPr>
          <w:szCs w:val="28"/>
        </w:rPr>
      </w:pPr>
      <w:r w:rsidRPr="00175A1E">
        <w:rPr>
          <w:spacing w:val="-1"/>
          <w:szCs w:val="28"/>
        </w:rPr>
        <w:t>(занимаемая должность участника конкурса)</w:t>
      </w:r>
    </w:p>
    <w:p w:rsidR="00175A1E" w:rsidRPr="00175A1E" w:rsidRDefault="00175A1E" w:rsidP="00A30DFA">
      <w:pPr>
        <w:shd w:val="clear" w:color="auto" w:fill="FFFFFF"/>
        <w:tabs>
          <w:tab w:val="left" w:leader="underscore" w:pos="9000"/>
        </w:tabs>
        <w:jc w:val="both"/>
        <w:rPr>
          <w:szCs w:val="28"/>
        </w:rPr>
      </w:pPr>
    </w:p>
    <w:p w:rsidR="00175A1E" w:rsidRPr="00175A1E" w:rsidRDefault="00175A1E" w:rsidP="00A30DFA">
      <w:pPr>
        <w:shd w:val="clear" w:color="auto" w:fill="FFFFFF"/>
        <w:jc w:val="both"/>
        <w:rPr>
          <w:szCs w:val="28"/>
        </w:rPr>
      </w:pPr>
      <w:r w:rsidRPr="00175A1E">
        <w:rPr>
          <w:spacing w:val="-7"/>
          <w:szCs w:val="28"/>
        </w:rPr>
        <w:t xml:space="preserve">на участие в </w:t>
      </w:r>
      <w:r w:rsidRPr="00175A1E">
        <w:rPr>
          <w:szCs w:val="28"/>
        </w:rPr>
        <w:t xml:space="preserve">муниципальном этапе Всероссийского конкурса </w:t>
      </w:r>
    </w:p>
    <w:p w:rsidR="00175A1E" w:rsidRPr="00175A1E" w:rsidRDefault="00175A1E" w:rsidP="00A30DFA">
      <w:pPr>
        <w:shd w:val="clear" w:color="auto" w:fill="FFFFFF"/>
        <w:jc w:val="both"/>
        <w:rPr>
          <w:szCs w:val="28"/>
        </w:rPr>
      </w:pPr>
      <w:r w:rsidRPr="00175A1E">
        <w:rPr>
          <w:szCs w:val="28"/>
        </w:rPr>
        <w:t>«Учитель года</w:t>
      </w:r>
      <w:r w:rsidR="00964AD3">
        <w:rPr>
          <w:szCs w:val="28"/>
        </w:rPr>
        <w:t>-</w:t>
      </w:r>
      <w:r w:rsidR="0054614B">
        <w:rPr>
          <w:szCs w:val="28"/>
        </w:rPr>
        <w:t>20</w:t>
      </w:r>
      <w:r w:rsidR="00965CA8">
        <w:rPr>
          <w:szCs w:val="28"/>
        </w:rPr>
        <w:t>22</w:t>
      </w:r>
      <w:r w:rsidRPr="00175A1E">
        <w:rPr>
          <w:szCs w:val="28"/>
        </w:rPr>
        <w:t>»</w:t>
      </w:r>
      <w:r w:rsidR="0094596E">
        <w:rPr>
          <w:szCs w:val="28"/>
        </w:rPr>
        <w:t>:</w:t>
      </w:r>
      <w:r w:rsidRPr="00175A1E">
        <w:rPr>
          <w:szCs w:val="28"/>
        </w:rPr>
        <w:t>_________________________________________</w:t>
      </w:r>
      <w:r w:rsidR="00C33B3E">
        <w:rPr>
          <w:szCs w:val="28"/>
        </w:rPr>
        <w:t>_______</w:t>
      </w:r>
    </w:p>
    <w:p w:rsidR="00175A1E" w:rsidRPr="00175A1E" w:rsidRDefault="00175A1E" w:rsidP="00A30DFA">
      <w:pPr>
        <w:shd w:val="clear" w:color="auto" w:fill="FFFFFF"/>
        <w:jc w:val="both"/>
        <w:rPr>
          <w:spacing w:val="-2"/>
          <w:szCs w:val="28"/>
          <w:highlight w:val="yellow"/>
        </w:rPr>
      </w:pPr>
    </w:p>
    <w:p w:rsidR="00175A1E" w:rsidRPr="00175A1E" w:rsidRDefault="00175A1E" w:rsidP="00A30DFA">
      <w:pPr>
        <w:shd w:val="clear" w:color="auto" w:fill="FFFFFF"/>
        <w:jc w:val="both"/>
        <w:rPr>
          <w:spacing w:val="-1"/>
          <w:szCs w:val="28"/>
        </w:rPr>
      </w:pPr>
      <w:r w:rsidRPr="00175A1E">
        <w:rPr>
          <w:spacing w:val="-1"/>
          <w:szCs w:val="28"/>
        </w:rPr>
        <w:t xml:space="preserve">Личный интернет-ресурс участника </w:t>
      </w:r>
      <w:r w:rsidRPr="00175A1E">
        <w:rPr>
          <w:szCs w:val="28"/>
        </w:rPr>
        <w:t>муниципального этапа Всероссийского конкурса «Учитель года</w:t>
      </w:r>
      <w:r w:rsidR="00964AD3">
        <w:rPr>
          <w:szCs w:val="28"/>
        </w:rPr>
        <w:t>-</w:t>
      </w:r>
      <w:r w:rsidR="0054614B">
        <w:rPr>
          <w:szCs w:val="28"/>
        </w:rPr>
        <w:t>20</w:t>
      </w:r>
      <w:r w:rsidR="00965CA8">
        <w:rPr>
          <w:szCs w:val="28"/>
        </w:rPr>
        <w:t>22</w:t>
      </w:r>
      <w:r w:rsidRPr="00175A1E">
        <w:rPr>
          <w:szCs w:val="28"/>
        </w:rPr>
        <w:t>»</w:t>
      </w:r>
      <w:r w:rsidR="003B50BE">
        <w:rPr>
          <w:szCs w:val="28"/>
        </w:rPr>
        <w:t>, при наличии</w:t>
      </w:r>
      <w:r w:rsidRPr="00175A1E">
        <w:rPr>
          <w:spacing w:val="-1"/>
          <w:szCs w:val="28"/>
        </w:rPr>
        <w:t>:</w:t>
      </w:r>
    </w:p>
    <w:p w:rsidR="00175A1E" w:rsidRPr="00175A1E" w:rsidRDefault="00175A1E" w:rsidP="00A30DFA">
      <w:pPr>
        <w:shd w:val="clear" w:color="auto" w:fill="FFFFFF"/>
        <w:jc w:val="both"/>
        <w:rPr>
          <w:spacing w:val="-1"/>
          <w:szCs w:val="28"/>
        </w:rPr>
      </w:pPr>
      <w:r w:rsidRPr="00175A1E">
        <w:rPr>
          <w:spacing w:val="-1"/>
          <w:szCs w:val="28"/>
        </w:rPr>
        <w:t>____________________________________________________________</w:t>
      </w:r>
      <w:r w:rsidR="00C33B3E">
        <w:rPr>
          <w:spacing w:val="-1"/>
          <w:szCs w:val="28"/>
        </w:rPr>
        <w:t>_______</w:t>
      </w:r>
    </w:p>
    <w:p w:rsidR="00175A1E" w:rsidRPr="00175A1E" w:rsidRDefault="00964AD3" w:rsidP="00A30DFA">
      <w:pPr>
        <w:shd w:val="clear" w:color="auto" w:fill="FFFFFF"/>
        <w:jc w:val="center"/>
        <w:rPr>
          <w:szCs w:val="28"/>
        </w:rPr>
      </w:pPr>
      <w:r>
        <w:rPr>
          <w:szCs w:val="28"/>
        </w:rPr>
        <w:t>(адрес Интернет-</w:t>
      </w:r>
      <w:r w:rsidR="00175A1E" w:rsidRPr="00175A1E">
        <w:rPr>
          <w:szCs w:val="28"/>
        </w:rPr>
        <w:t>ресурса)</w:t>
      </w:r>
    </w:p>
    <w:p w:rsidR="00175A1E" w:rsidRPr="00175A1E" w:rsidRDefault="00175A1E" w:rsidP="00A30DFA">
      <w:pPr>
        <w:shd w:val="clear" w:color="auto" w:fill="FFFFFF"/>
        <w:rPr>
          <w:szCs w:val="28"/>
        </w:rPr>
      </w:pPr>
      <w:r w:rsidRPr="00175A1E">
        <w:rPr>
          <w:szCs w:val="28"/>
        </w:rPr>
        <w:t>_____________________________________________________________</w:t>
      </w:r>
      <w:r w:rsidR="00A30DFA">
        <w:rPr>
          <w:szCs w:val="28"/>
        </w:rPr>
        <w:t>_____</w:t>
      </w:r>
    </w:p>
    <w:p w:rsidR="00175A1E" w:rsidRPr="00175A1E" w:rsidRDefault="00175A1E" w:rsidP="00A30DFA">
      <w:pPr>
        <w:rPr>
          <w:szCs w:val="28"/>
        </w:rPr>
      </w:pPr>
      <w:r w:rsidRPr="00175A1E">
        <w:rPr>
          <w:szCs w:val="28"/>
        </w:rPr>
        <w:t>Краткое описание общественно-значимых действий участника конкурса</w:t>
      </w:r>
      <w:r w:rsidR="00A30DFA">
        <w:rPr>
          <w:szCs w:val="28"/>
        </w:rPr>
        <w:t xml:space="preserve"> (1-2 стр.)</w:t>
      </w:r>
      <w:r w:rsidRPr="00175A1E">
        <w:rPr>
          <w:szCs w:val="28"/>
        </w:rPr>
        <w:t>:</w:t>
      </w:r>
    </w:p>
    <w:p w:rsidR="00175A1E" w:rsidRPr="00175A1E" w:rsidRDefault="00175A1E" w:rsidP="00A30DFA">
      <w:pPr>
        <w:shd w:val="clear" w:color="auto" w:fill="FFFFFF"/>
        <w:rPr>
          <w:szCs w:val="28"/>
        </w:rPr>
      </w:pPr>
      <w:r w:rsidRPr="00175A1E">
        <w:rPr>
          <w:szCs w:val="28"/>
        </w:rPr>
        <w:t>___________________________________________________________</w:t>
      </w:r>
      <w:r w:rsidR="00C33B3E">
        <w:rPr>
          <w:szCs w:val="28"/>
        </w:rPr>
        <w:t>________</w:t>
      </w:r>
    </w:p>
    <w:p w:rsidR="00175A1E" w:rsidRPr="00175A1E" w:rsidRDefault="00175A1E" w:rsidP="00A30DFA">
      <w:pPr>
        <w:shd w:val="clear" w:color="auto" w:fill="FFFFFF"/>
        <w:rPr>
          <w:szCs w:val="28"/>
        </w:rPr>
      </w:pPr>
      <w:r w:rsidRPr="00175A1E">
        <w:rPr>
          <w:szCs w:val="28"/>
        </w:rPr>
        <w:t>___________________________________________________________</w:t>
      </w:r>
      <w:r w:rsidR="00C33B3E">
        <w:rPr>
          <w:szCs w:val="28"/>
        </w:rPr>
        <w:t>________</w:t>
      </w:r>
    </w:p>
    <w:p w:rsidR="00175A1E" w:rsidRPr="00175A1E" w:rsidRDefault="00175A1E" w:rsidP="00A30DFA">
      <w:pPr>
        <w:shd w:val="clear" w:color="auto" w:fill="FFFFFF"/>
        <w:rPr>
          <w:szCs w:val="28"/>
        </w:rPr>
      </w:pPr>
      <w:r w:rsidRPr="00175A1E">
        <w:rPr>
          <w:szCs w:val="28"/>
        </w:rPr>
        <w:t>___________________________________________________________</w:t>
      </w:r>
      <w:r w:rsidR="00C33B3E">
        <w:rPr>
          <w:szCs w:val="28"/>
        </w:rPr>
        <w:t>________</w:t>
      </w:r>
    </w:p>
    <w:p w:rsidR="00175A1E" w:rsidRPr="00175A1E" w:rsidRDefault="00175A1E" w:rsidP="00281FA0">
      <w:pPr>
        <w:ind w:firstLine="851"/>
        <w:jc w:val="center"/>
        <w:rPr>
          <w:szCs w:val="28"/>
        </w:rPr>
      </w:pPr>
    </w:p>
    <w:p w:rsidR="00A30DFA" w:rsidRDefault="00A30DFA" w:rsidP="007006C0">
      <w:pPr>
        <w:shd w:val="clear" w:color="auto" w:fill="FFFFFF"/>
        <w:rPr>
          <w:spacing w:val="-2"/>
          <w:szCs w:val="28"/>
        </w:rPr>
      </w:pPr>
    </w:p>
    <w:p w:rsidR="00A30DFA" w:rsidRDefault="00A30DFA" w:rsidP="00281FA0">
      <w:pPr>
        <w:shd w:val="clear" w:color="auto" w:fill="FFFFFF"/>
        <w:ind w:firstLine="851"/>
        <w:rPr>
          <w:spacing w:val="-2"/>
          <w:szCs w:val="28"/>
        </w:rPr>
      </w:pPr>
    </w:p>
    <w:p w:rsidR="00A30DFA" w:rsidRDefault="00A30DFA" w:rsidP="00281FA0">
      <w:pPr>
        <w:shd w:val="clear" w:color="auto" w:fill="FFFFFF"/>
        <w:ind w:firstLine="851"/>
        <w:rPr>
          <w:spacing w:val="-2"/>
          <w:szCs w:val="28"/>
        </w:rPr>
      </w:pPr>
    </w:p>
    <w:p w:rsidR="00A30DFA" w:rsidRPr="00175A1E" w:rsidRDefault="00A30DFA" w:rsidP="00281FA0">
      <w:pPr>
        <w:shd w:val="clear" w:color="auto" w:fill="FFFFFF"/>
        <w:ind w:firstLine="851"/>
        <w:rPr>
          <w:spacing w:val="-2"/>
          <w:szCs w:val="28"/>
        </w:rPr>
      </w:pPr>
    </w:p>
    <w:p w:rsidR="00175A1E" w:rsidRPr="00175A1E" w:rsidRDefault="00175A1E" w:rsidP="00281FA0">
      <w:pPr>
        <w:shd w:val="clear" w:color="auto" w:fill="FFFFFF"/>
        <w:ind w:firstLine="851"/>
        <w:rPr>
          <w:szCs w:val="28"/>
        </w:rPr>
      </w:pPr>
      <w:r w:rsidRPr="00175A1E">
        <w:rPr>
          <w:spacing w:val="-2"/>
          <w:szCs w:val="28"/>
        </w:rPr>
        <w:t>Руководитель</w:t>
      </w:r>
      <w:r w:rsidRPr="00175A1E">
        <w:rPr>
          <w:b/>
          <w:spacing w:val="-2"/>
          <w:szCs w:val="28"/>
        </w:rPr>
        <w:t xml:space="preserve"> </w:t>
      </w:r>
      <w:r w:rsidRPr="00175A1E">
        <w:rPr>
          <w:spacing w:val="-2"/>
          <w:szCs w:val="28"/>
        </w:rPr>
        <w:t>______________  ____________  ___________________</w:t>
      </w:r>
    </w:p>
    <w:p w:rsidR="00175A1E" w:rsidRPr="00175A1E" w:rsidRDefault="00175A1E" w:rsidP="00281FA0">
      <w:pPr>
        <w:shd w:val="clear" w:color="auto" w:fill="FFFFFF"/>
        <w:tabs>
          <w:tab w:val="left" w:pos="7027"/>
        </w:tabs>
        <w:ind w:firstLine="851"/>
        <w:jc w:val="both"/>
        <w:rPr>
          <w:sz w:val="24"/>
          <w:szCs w:val="24"/>
        </w:rPr>
      </w:pPr>
      <w:r w:rsidRPr="00175A1E">
        <w:rPr>
          <w:spacing w:val="-2"/>
          <w:sz w:val="24"/>
          <w:szCs w:val="24"/>
        </w:rPr>
        <w:t xml:space="preserve"> </w:t>
      </w:r>
      <w:r w:rsidR="00964AD3">
        <w:rPr>
          <w:spacing w:val="-2"/>
          <w:sz w:val="24"/>
          <w:szCs w:val="24"/>
        </w:rPr>
        <w:t xml:space="preserve">                             </w:t>
      </w:r>
      <w:r w:rsidRPr="00175A1E">
        <w:rPr>
          <w:spacing w:val="-2"/>
          <w:sz w:val="24"/>
          <w:szCs w:val="24"/>
        </w:rPr>
        <w:t xml:space="preserve">   должность                 подпись</w:t>
      </w:r>
      <w:r w:rsidRPr="00175A1E">
        <w:rPr>
          <w:spacing w:val="-1"/>
          <w:sz w:val="24"/>
          <w:szCs w:val="24"/>
        </w:rPr>
        <w:t xml:space="preserve">         </w:t>
      </w:r>
      <w:r w:rsidRPr="00175A1E">
        <w:rPr>
          <w:sz w:val="24"/>
          <w:szCs w:val="24"/>
        </w:rPr>
        <w:t>расшифровка подписи</w:t>
      </w:r>
    </w:p>
    <w:p w:rsidR="00175A1E" w:rsidRDefault="00175A1E" w:rsidP="00281FA0">
      <w:pPr>
        <w:shd w:val="clear" w:color="auto" w:fill="FFFFFF"/>
        <w:ind w:firstLine="851"/>
        <w:rPr>
          <w:spacing w:val="-4"/>
          <w:szCs w:val="28"/>
        </w:rPr>
      </w:pPr>
    </w:p>
    <w:p w:rsidR="00916028" w:rsidRDefault="00964AD3" w:rsidP="00281FA0">
      <w:pPr>
        <w:tabs>
          <w:tab w:val="left" w:pos="720"/>
        </w:tabs>
        <w:spacing w:line="298" w:lineRule="exact"/>
        <w:ind w:firstLine="851"/>
        <w:jc w:val="both"/>
        <w:rPr>
          <w:spacing w:val="-4"/>
          <w:szCs w:val="28"/>
        </w:rPr>
        <w:sectPr w:rsidR="00916028" w:rsidSect="00916028">
          <w:pgSz w:w="11906" w:h="16838"/>
          <w:pgMar w:top="1134" w:right="567" w:bottom="1134" w:left="1701" w:header="709" w:footer="709" w:gutter="0"/>
          <w:cols w:space="720"/>
          <w:titlePg/>
          <w:docGrid w:linePitch="381"/>
        </w:sectPr>
      </w:pPr>
      <w:r>
        <w:rPr>
          <w:spacing w:val="-4"/>
          <w:szCs w:val="28"/>
        </w:rPr>
        <w:t>М.</w:t>
      </w:r>
      <w:r w:rsidR="00C33B3E" w:rsidRPr="00175A1E">
        <w:rPr>
          <w:spacing w:val="-4"/>
          <w:szCs w:val="28"/>
        </w:rPr>
        <w:t xml:space="preserve">П. </w:t>
      </w:r>
      <w:r w:rsidR="00C33B3E" w:rsidRPr="00175A1E">
        <w:rPr>
          <w:spacing w:val="-4"/>
          <w:szCs w:val="28"/>
        </w:rPr>
        <w:br w:type="page"/>
      </w:r>
    </w:p>
    <w:tbl>
      <w:tblPr>
        <w:tblW w:w="0" w:type="auto"/>
        <w:tblLook w:val="04A0" w:firstRow="1" w:lastRow="0" w:firstColumn="1" w:lastColumn="0" w:noHBand="0" w:noVBand="1"/>
      </w:tblPr>
      <w:tblGrid>
        <w:gridCol w:w="4588"/>
        <w:gridCol w:w="5050"/>
      </w:tblGrid>
      <w:tr w:rsidR="00175A1E" w:rsidRPr="00175A1E" w:rsidTr="00964AD3">
        <w:tc>
          <w:tcPr>
            <w:tcW w:w="4643" w:type="dxa"/>
            <w:shd w:val="clear" w:color="auto" w:fill="auto"/>
          </w:tcPr>
          <w:p w:rsidR="00175A1E" w:rsidRPr="00175A1E" w:rsidRDefault="00175A1E" w:rsidP="00281FA0">
            <w:pPr>
              <w:tabs>
                <w:tab w:val="left" w:pos="720"/>
              </w:tabs>
              <w:spacing w:line="298" w:lineRule="exact"/>
              <w:ind w:firstLine="851"/>
              <w:jc w:val="both"/>
              <w:rPr>
                <w:spacing w:val="-4"/>
                <w:szCs w:val="28"/>
              </w:rPr>
            </w:pPr>
          </w:p>
          <w:p w:rsidR="00175A1E" w:rsidRPr="00175A1E" w:rsidRDefault="00175A1E" w:rsidP="00281FA0">
            <w:pPr>
              <w:tabs>
                <w:tab w:val="left" w:pos="720"/>
              </w:tabs>
              <w:spacing w:line="298" w:lineRule="exact"/>
              <w:ind w:firstLine="851"/>
              <w:jc w:val="both"/>
              <w:rPr>
                <w:spacing w:val="-4"/>
                <w:szCs w:val="28"/>
              </w:rPr>
            </w:pPr>
          </w:p>
          <w:p w:rsidR="00175A1E" w:rsidRPr="00175A1E" w:rsidRDefault="00175A1E" w:rsidP="00281FA0">
            <w:pPr>
              <w:tabs>
                <w:tab w:val="left" w:pos="720"/>
              </w:tabs>
              <w:spacing w:line="298" w:lineRule="exact"/>
              <w:ind w:firstLine="851"/>
              <w:jc w:val="both"/>
              <w:rPr>
                <w:spacing w:val="-4"/>
                <w:szCs w:val="28"/>
              </w:rPr>
            </w:pPr>
          </w:p>
          <w:p w:rsidR="00175A1E" w:rsidRPr="00175A1E" w:rsidRDefault="00175A1E" w:rsidP="00281FA0">
            <w:pPr>
              <w:tabs>
                <w:tab w:val="left" w:pos="720"/>
              </w:tabs>
              <w:spacing w:line="298" w:lineRule="exact"/>
              <w:ind w:firstLine="851"/>
              <w:jc w:val="both"/>
              <w:rPr>
                <w:spacing w:val="-2"/>
                <w:szCs w:val="28"/>
              </w:rPr>
            </w:pPr>
          </w:p>
        </w:tc>
        <w:tc>
          <w:tcPr>
            <w:tcW w:w="5104" w:type="dxa"/>
            <w:shd w:val="clear" w:color="auto" w:fill="auto"/>
          </w:tcPr>
          <w:p w:rsidR="00175A1E" w:rsidRPr="00175A1E" w:rsidRDefault="00175A1E" w:rsidP="00281FA0">
            <w:pPr>
              <w:ind w:firstLine="851"/>
              <w:jc w:val="center"/>
              <w:rPr>
                <w:szCs w:val="28"/>
              </w:rPr>
            </w:pPr>
            <w:r w:rsidRPr="00175A1E">
              <w:rPr>
                <w:szCs w:val="28"/>
              </w:rPr>
              <w:t>Приложение №</w:t>
            </w:r>
            <w:r w:rsidR="00964AD3">
              <w:rPr>
                <w:szCs w:val="28"/>
              </w:rPr>
              <w:t xml:space="preserve"> </w:t>
            </w:r>
            <w:r w:rsidRPr="00175A1E">
              <w:rPr>
                <w:szCs w:val="28"/>
              </w:rPr>
              <w:t>2</w:t>
            </w:r>
          </w:p>
          <w:p w:rsidR="00175A1E" w:rsidRPr="00175A1E" w:rsidRDefault="00175A1E" w:rsidP="00281FA0">
            <w:pPr>
              <w:ind w:firstLine="851"/>
              <w:jc w:val="center"/>
              <w:rPr>
                <w:szCs w:val="28"/>
              </w:rPr>
            </w:pPr>
            <w:r w:rsidRPr="00175A1E">
              <w:rPr>
                <w:szCs w:val="28"/>
              </w:rPr>
              <w:t>к постановлению</w:t>
            </w:r>
          </w:p>
          <w:p w:rsidR="00175A1E" w:rsidRPr="00175A1E" w:rsidRDefault="00175A1E" w:rsidP="00281FA0">
            <w:pPr>
              <w:ind w:firstLine="851"/>
              <w:jc w:val="center"/>
              <w:rPr>
                <w:szCs w:val="28"/>
              </w:rPr>
            </w:pPr>
            <w:r w:rsidRPr="00175A1E">
              <w:rPr>
                <w:szCs w:val="28"/>
              </w:rPr>
              <w:t>администрации Татищевского</w:t>
            </w:r>
          </w:p>
          <w:p w:rsidR="00175A1E" w:rsidRPr="00175A1E" w:rsidRDefault="00175A1E" w:rsidP="00281FA0">
            <w:pPr>
              <w:ind w:firstLine="851"/>
              <w:jc w:val="center"/>
              <w:rPr>
                <w:szCs w:val="28"/>
              </w:rPr>
            </w:pPr>
            <w:r w:rsidRPr="00175A1E">
              <w:rPr>
                <w:szCs w:val="28"/>
              </w:rPr>
              <w:t>муниципального района</w:t>
            </w:r>
          </w:p>
          <w:p w:rsidR="00175A1E" w:rsidRPr="00175A1E" w:rsidRDefault="00175A1E" w:rsidP="00281FA0">
            <w:pPr>
              <w:ind w:firstLine="851"/>
              <w:jc w:val="center"/>
              <w:rPr>
                <w:szCs w:val="28"/>
              </w:rPr>
            </w:pPr>
            <w:r w:rsidRPr="00175A1E">
              <w:rPr>
                <w:szCs w:val="28"/>
              </w:rPr>
              <w:t>Саратовской области</w:t>
            </w:r>
          </w:p>
          <w:p w:rsidR="007006C0" w:rsidRPr="00175A1E" w:rsidRDefault="003647AA" w:rsidP="007006C0">
            <w:pPr>
              <w:ind w:firstLine="851"/>
              <w:jc w:val="center"/>
              <w:rPr>
                <w:szCs w:val="28"/>
              </w:rPr>
            </w:pPr>
            <w:r>
              <w:rPr>
                <w:spacing w:val="-2"/>
                <w:szCs w:val="28"/>
              </w:rPr>
              <w:t xml:space="preserve">         </w:t>
            </w:r>
            <w:r w:rsidR="007006C0">
              <w:rPr>
                <w:szCs w:val="28"/>
              </w:rPr>
              <w:t>от 24.02.2022 № 222</w:t>
            </w:r>
          </w:p>
          <w:p w:rsidR="00C33B3E" w:rsidRPr="00175A1E" w:rsidRDefault="00C33B3E" w:rsidP="00281FA0">
            <w:pPr>
              <w:ind w:firstLine="851"/>
              <w:jc w:val="center"/>
              <w:rPr>
                <w:spacing w:val="-2"/>
                <w:szCs w:val="28"/>
              </w:rPr>
            </w:pPr>
          </w:p>
        </w:tc>
      </w:tr>
    </w:tbl>
    <w:p w:rsidR="00175A1E" w:rsidRPr="00175A1E" w:rsidRDefault="00175A1E" w:rsidP="00281FA0">
      <w:pPr>
        <w:ind w:firstLine="851"/>
        <w:jc w:val="center"/>
        <w:rPr>
          <w:b/>
          <w:szCs w:val="28"/>
        </w:rPr>
      </w:pPr>
      <w:r w:rsidRPr="00175A1E">
        <w:rPr>
          <w:b/>
          <w:szCs w:val="28"/>
        </w:rPr>
        <w:t>Состав организационного комитета</w:t>
      </w:r>
    </w:p>
    <w:p w:rsidR="00175A1E" w:rsidRPr="00175A1E" w:rsidRDefault="00964AD3" w:rsidP="00281FA0">
      <w:pPr>
        <w:ind w:firstLine="851"/>
        <w:jc w:val="center"/>
        <w:rPr>
          <w:b/>
          <w:szCs w:val="28"/>
        </w:rPr>
      </w:pPr>
      <w:r>
        <w:rPr>
          <w:b/>
          <w:szCs w:val="28"/>
        </w:rPr>
        <w:t>м</w:t>
      </w:r>
      <w:r w:rsidR="00175A1E" w:rsidRPr="00175A1E">
        <w:rPr>
          <w:b/>
          <w:szCs w:val="28"/>
        </w:rPr>
        <w:t>униципального этапа Всероссийского конкурса</w:t>
      </w:r>
    </w:p>
    <w:p w:rsidR="00175A1E" w:rsidRPr="00964AD3" w:rsidRDefault="00175A1E" w:rsidP="00281FA0">
      <w:pPr>
        <w:ind w:firstLine="851"/>
        <w:jc w:val="center"/>
        <w:rPr>
          <w:szCs w:val="28"/>
        </w:rPr>
      </w:pPr>
      <w:r w:rsidRPr="00175A1E">
        <w:rPr>
          <w:b/>
          <w:szCs w:val="28"/>
        </w:rPr>
        <w:t>«Учитель года</w:t>
      </w:r>
      <w:r w:rsidR="00964AD3">
        <w:rPr>
          <w:b/>
          <w:szCs w:val="28"/>
        </w:rPr>
        <w:t>-</w:t>
      </w:r>
      <w:r w:rsidR="001C179D">
        <w:rPr>
          <w:b/>
          <w:szCs w:val="28"/>
        </w:rPr>
        <w:t>202</w:t>
      </w:r>
      <w:r w:rsidR="00965CA8">
        <w:rPr>
          <w:b/>
          <w:szCs w:val="28"/>
        </w:rPr>
        <w:t>2</w:t>
      </w:r>
      <w:r w:rsidRPr="00175A1E">
        <w:rPr>
          <w:b/>
          <w:szCs w:val="28"/>
        </w:rPr>
        <w:t>»</w:t>
      </w:r>
    </w:p>
    <w:p w:rsidR="00175A1E" w:rsidRPr="00964AD3" w:rsidRDefault="00175A1E" w:rsidP="00A30DFA">
      <w:pPr>
        <w:jc w:val="center"/>
        <w:rPr>
          <w:szCs w:val="28"/>
        </w:rPr>
      </w:pPr>
    </w:p>
    <w:tbl>
      <w:tblPr>
        <w:tblW w:w="5000" w:type="pct"/>
        <w:tblLook w:val="04A0" w:firstRow="1" w:lastRow="0" w:firstColumn="1" w:lastColumn="0" w:noHBand="0" w:noVBand="1"/>
      </w:tblPr>
      <w:tblGrid>
        <w:gridCol w:w="2419"/>
        <w:gridCol w:w="7219"/>
      </w:tblGrid>
      <w:tr w:rsidR="00175A1E" w:rsidRPr="00175A1E" w:rsidTr="00C33B3E">
        <w:tc>
          <w:tcPr>
            <w:tcW w:w="1255" w:type="pct"/>
            <w:shd w:val="clear" w:color="auto" w:fill="auto"/>
          </w:tcPr>
          <w:p w:rsidR="00175A1E" w:rsidRPr="00175A1E" w:rsidRDefault="00965CA8" w:rsidP="00A30DFA">
            <w:pPr>
              <w:rPr>
                <w:szCs w:val="28"/>
              </w:rPr>
            </w:pPr>
            <w:r>
              <w:rPr>
                <w:szCs w:val="28"/>
              </w:rPr>
              <w:t>Васильева Е.Г.</w:t>
            </w:r>
          </w:p>
        </w:tc>
        <w:tc>
          <w:tcPr>
            <w:tcW w:w="3745" w:type="pct"/>
            <w:shd w:val="clear" w:color="auto" w:fill="auto"/>
          </w:tcPr>
          <w:p w:rsidR="00175A1E" w:rsidRPr="00175A1E" w:rsidRDefault="00175A1E" w:rsidP="00A30DFA">
            <w:pPr>
              <w:suppressAutoHyphens/>
              <w:jc w:val="both"/>
              <w:rPr>
                <w:szCs w:val="28"/>
              </w:rPr>
            </w:pPr>
            <w:r w:rsidRPr="00175A1E">
              <w:rPr>
                <w:szCs w:val="28"/>
              </w:rPr>
              <w:t>- начальник управления образования администрации Татищевского муниципального района</w:t>
            </w:r>
            <w:r w:rsidR="00C33B3E">
              <w:rPr>
                <w:szCs w:val="28"/>
              </w:rPr>
              <w:t xml:space="preserve"> Саратовской области</w:t>
            </w:r>
            <w:r w:rsidRPr="00175A1E">
              <w:rPr>
                <w:szCs w:val="28"/>
              </w:rPr>
              <w:t>, председатель организационного комитета</w:t>
            </w:r>
            <w:r w:rsidR="00AE6AD9">
              <w:rPr>
                <w:szCs w:val="28"/>
              </w:rPr>
              <w:t>;</w:t>
            </w:r>
          </w:p>
        </w:tc>
      </w:tr>
      <w:tr w:rsidR="00175A1E" w:rsidRPr="00175A1E" w:rsidTr="00C33B3E">
        <w:tc>
          <w:tcPr>
            <w:tcW w:w="1255" w:type="pct"/>
            <w:shd w:val="clear" w:color="auto" w:fill="auto"/>
          </w:tcPr>
          <w:p w:rsidR="00175A1E" w:rsidRPr="00175A1E" w:rsidRDefault="00965CA8" w:rsidP="00A30DFA">
            <w:pPr>
              <w:rPr>
                <w:szCs w:val="28"/>
              </w:rPr>
            </w:pPr>
            <w:r>
              <w:rPr>
                <w:szCs w:val="28"/>
              </w:rPr>
              <w:t>Иванова А.С.</w:t>
            </w:r>
          </w:p>
        </w:tc>
        <w:tc>
          <w:tcPr>
            <w:tcW w:w="3745" w:type="pct"/>
            <w:shd w:val="clear" w:color="auto" w:fill="auto"/>
          </w:tcPr>
          <w:p w:rsidR="00175A1E" w:rsidRPr="00175A1E" w:rsidRDefault="00C33B3E" w:rsidP="00A30DFA">
            <w:pPr>
              <w:suppressAutoHyphens/>
              <w:jc w:val="both"/>
              <w:rPr>
                <w:szCs w:val="28"/>
              </w:rPr>
            </w:pPr>
            <w:r>
              <w:rPr>
                <w:szCs w:val="28"/>
              </w:rPr>
              <w:t>-</w:t>
            </w:r>
            <w:r w:rsidR="00AE6AD9">
              <w:rPr>
                <w:szCs w:val="28"/>
              </w:rPr>
              <w:t xml:space="preserve"> директор муниципального </w:t>
            </w:r>
            <w:r w:rsidR="001C6C33">
              <w:rPr>
                <w:szCs w:val="28"/>
              </w:rPr>
              <w:t xml:space="preserve">казенного </w:t>
            </w:r>
            <w:r w:rsidR="00AE6AD9">
              <w:rPr>
                <w:szCs w:val="28"/>
              </w:rPr>
              <w:t>учреждения «Ресурсный центр развития образования Татищевского муниципального района Саратовской области»</w:t>
            </w:r>
            <w:r w:rsidR="00175A1E" w:rsidRPr="00175A1E">
              <w:rPr>
                <w:szCs w:val="28"/>
              </w:rPr>
              <w:t>, заместитель</w:t>
            </w:r>
            <w:r w:rsidR="00964AD3">
              <w:rPr>
                <w:szCs w:val="28"/>
              </w:rPr>
              <w:t xml:space="preserve"> председателя организационного комитета</w:t>
            </w:r>
            <w:r w:rsidR="001C179D">
              <w:rPr>
                <w:szCs w:val="28"/>
              </w:rPr>
              <w:t xml:space="preserve"> (по согласованию</w:t>
            </w:r>
            <w:r w:rsidR="00AE6AD9">
              <w:rPr>
                <w:szCs w:val="28"/>
              </w:rPr>
              <w:t>;</w:t>
            </w:r>
          </w:p>
        </w:tc>
      </w:tr>
      <w:tr w:rsidR="003B50BE" w:rsidRPr="00175A1E" w:rsidTr="00C33B3E">
        <w:tc>
          <w:tcPr>
            <w:tcW w:w="1255" w:type="pct"/>
            <w:shd w:val="clear" w:color="auto" w:fill="auto"/>
          </w:tcPr>
          <w:p w:rsidR="003B50BE" w:rsidRDefault="003B50BE" w:rsidP="00A30DFA">
            <w:pPr>
              <w:rPr>
                <w:szCs w:val="28"/>
              </w:rPr>
            </w:pPr>
            <w:r w:rsidRPr="0094596E">
              <w:rPr>
                <w:szCs w:val="28"/>
              </w:rPr>
              <w:t>Ходжаева К.А</w:t>
            </w:r>
          </w:p>
        </w:tc>
        <w:tc>
          <w:tcPr>
            <w:tcW w:w="3745" w:type="pct"/>
            <w:shd w:val="clear" w:color="auto" w:fill="auto"/>
          </w:tcPr>
          <w:p w:rsidR="003B50BE" w:rsidRPr="003B50BE" w:rsidRDefault="003B50BE" w:rsidP="003B50BE">
            <w:pPr>
              <w:suppressAutoHyphens/>
              <w:jc w:val="both"/>
              <w:rPr>
                <w:szCs w:val="28"/>
              </w:rPr>
            </w:pPr>
            <w:r>
              <w:rPr>
                <w:szCs w:val="28"/>
              </w:rPr>
              <w:t xml:space="preserve">- руководитель сектора иновационного развития,                                          </w:t>
            </w:r>
            <w:r w:rsidRPr="0094596E">
              <w:rPr>
                <w:szCs w:val="28"/>
              </w:rPr>
              <w:t xml:space="preserve">    </w:t>
            </w:r>
            <w:r>
              <w:rPr>
                <w:szCs w:val="28"/>
              </w:rPr>
              <w:t xml:space="preserve">планирования </w:t>
            </w:r>
            <w:r w:rsidRPr="0094596E">
              <w:rPr>
                <w:szCs w:val="28"/>
              </w:rPr>
              <w:t xml:space="preserve"> </w:t>
            </w:r>
            <w:r>
              <w:rPr>
                <w:szCs w:val="28"/>
              </w:rPr>
              <w:t>и анализа образовательных учреждений</w:t>
            </w:r>
            <w:r w:rsidRPr="003B50BE">
              <w:rPr>
                <w:szCs w:val="28"/>
              </w:rPr>
              <w:t xml:space="preserve"> </w:t>
            </w:r>
            <w:r>
              <w:rPr>
                <w:szCs w:val="28"/>
              </w:rPr>
              <w:t>управ</w:t>
            </w:r>
            <w:r w:rsidRPr="00175A1E">
              <w:rPr>
                <w:szCs w:val="28"/>
              </w:rPr>
              <w:t>ления образования администрации Татищевского муниципального района</w:t>
            </w:r>
            <w:r>
              <w:rPr>
                <w:szCs w:val="28"/>
              </w:rPr>
              <w:t xml:space="preserve"> Саратовской области</w:t>
            </w:r>
            <w:r w:rsidRPr="00175A1E">
              <w:rPr>
                <w:szCs w:val="28"/>
              </w:rPr>
              <w:t>, председатель организационного комитета</w:t>
            </w:r>
            <w:r>
              <w:rPr>
                <w:szCs w:val="28"/>
              </w:rPr>
              <w:t>.</w:t>
            </w:r>
          </w:p>
          <w:p w:rsidR="003B50BE" w:rsidRDefault="003B50BE" w:rsidP="00A30DFA">
            <w:pPr>
              <w:suppressAutoHyphens/>
              <w:jc w:val="both"/>
              <w:rPr>
                <w:szCs w:val="28"/>
              </w:rPr>
            </w:pPr>
          </w:p>
        </w:tc>
      </w:tr>
    </w:tbl>
    <w:p w:rsidR="0054614B" w:rsidRPr="003B50BE" w:rsidRDefault="0094596E" w:rsidP="003B50BE">
      <w:pPr>
        <w:suppressAutoHyphens/>
        <w:jc w:val="both"/>
        <w:rPr>
          <w:szCs w:val="28"/>
        </w:rPr>
      </w:pPr>
      <w:r w:rsidRPr="0094596E">
        <w:rPr>
          <w:szCs w:val="28"/>
        </w:rPr>
        <w:tab/>
      </w:r>
    </w:p>
    <w:p w:rsidR="0054614B" w:rsidRPr="003B50BE" w:rsidRDefault="0054614B" w:rsidP="003B50BE">
      <w:pPr>
        <w:suppressAutoHyphens/>
        <w:jc w:val="both"/>
        <w:rPr>
          <w:szCs w:val="28"/>
        </w:rPr>
      </w:pPr>
    </w:p>
    <w:p w:rsidR="0054614B" w:rsidRDefault="0054614B" w:rsidP="00A30DFA">
      <w:pPr>
        <w:jc w:val="center"/>
        <w:rPr>
          <w:color w:val="FF0000"/>
          <w:sz w:val="24"/>
          <w:szCs w:val="24"/>
        </w:rPr>
      </w:pPr>
    </w:p>
    <w:p w:rsidR="0054614B" w:rsidRDefault="0054614B" w:rsidP="00A30DFA">
      <w:pPr>
        <w:jc w:val="center"/>
        <w:rPr>
          <w:color w:val="FF0000"/>
          <w:sz w:val="24"/>
          <w:szCs w:val="24"/>
        </w:rPr>
      </w:pPr>
    </w:p>
    <w:p w:rsidR="0054614B" w:rsidRDefault="0054614B" w:rsidP="00A30DFA">
      <w:pPr>
        <w:jc w:val="center"/>
        <w:rPr>
          <w:color w:val="FF0000"/>
          <w:sz w:val="24"/>
          <w:szCs w:val="24"/>
        </w:rPr>
      </w:pPr>
    </w:p>
    <w:p w:rsidR="0054614B" w:rsidRDefault="0054614B" w:rsidP="00A30DFA">
      <w:pPr>
        <w:jc w:val="center"/>
        <w:rPr>
          <w:color w:val="FF0000"/>
          <w:sz w:val="24"/>
          <w:szCs w:val="24"/>
        </w:rPr>
      </w:pPr>
    </w:p>
    <w:p w:rsidR="0054614B" w:rsidRDefault="0054614B" w:rsidP="00A30DFA">
      <w:pPr>
        <w:jc w:val="center"/>
        <w:rPr>
          <w:color w:val="FF0000"/>
          <w:sz w:val="24"/>
          <w:szCs w:val="24"/>
        </w:rPr>
      </w:pPr>
    </w:p>
    <w:p w:rsidR="0054614B" w:rsidRDefault="0054614B" w:rsidP="00A30DFA">
      <w:pPr>
        <w:jc w:val="center"/>
        <w:rPr>
          <w:color w:val="FF0000"/>
          <w:sz w:val="24"/>
          <w:szCs w:val="24"/>
        </w:rPr>
      </w:pPr>
    </w:p>
    <w:p w:rsidR="0054614B" w:rsidRDefault="0054614B" w:rsidP="00A30DFA">
      <w:pPr>
        <w:jc w:val="center"/>
        <w:rPr>
          <w:color w:val="FF0000"/>
          <w:sz w:val="24"/>
          <w:szCs w:val="24"/>
        </w:rPr>
      </w:pPr>
    </w:p>
    <w:p w:rsidR="0054614B" w:rsidRDefault="0054614B" w:rsidP="00A30DFA">
      <w:pPr>
        <w:jc w:val="center"/>
        <w:rPr>
          <w:color w:val="FF0000"/>
          <w:sz w:val="24"/>
          <w:szCs w:val="24"/>
        </w:rPr>
      </w:pPr>
    </w:p>
    <w:p w:rsidR="0054614B" w:rsidRDefault="0054614B" w:rsidP="00A30DFA">
      <w:pPr>
        <w:jc w:val="center"/>
        <w:rPr>
          <w:color w:val="FF0000"/>
          <w:sz w:val="24"/>
          <w:szCs w:val="24"/>
        </w:rPr>
      </w:pPr>
    </w:p>
    <w:p w:rsidR="0054614B" w:rsidRDefault="0054614B" w:rsidP="00A30DFA">
      <w:pPr>
        <w:jc w:val="center"/>
        <w:rPr>
          <w:color w:val="FF0000"/>
          <w:sz w:val="24"/>
          <w:szCs w:val="24"/>
        </w:rPr>
      </w:pPr>
    </w:p>
    <w:p w:rsidR="0054614B" w:rsidRDefault="0054614B" w:rsidP="00A30DFA">
      <w:pPr>
        <w:jc w:val="center"/>
        <w:rPr>
          <w:color w:val="FF0000"/>
          <w:sz w:val="24"/>
          <w:szCs w:val="24"/>
        </w:rPr>
      </w:pPr>
    </w:p>
    <w:p w:rsidR="0054614B" w:rsidRDefault="0054614B" w:rsidP="00A30DFA">
      <w:pPr>
        <w:jc w:val="center"/>
        <w:rPr>
          <w:color w:val="FF0000"/>
          <w:sz w:val="24"/>
          <w:szCs w:val="24"/>
        </w:rPr>
      </w:pPr>
    </w:p>
    <w:p w:rsidR="0054614B" w:rsidRDefault="0054614B" w:rsidP="00A30DFA">
      <w:pPr>
        <w:jc w:val="center"/>
        <w:rPr>
          <w:color w:val="FF0000"/>
          <w:sz w:val="24"/>
          <w:szCs w:val="24"/>
        </w:rPr>
      </w:pPr>
    </w:p>
    <w:p w:rsidR="0054614B" w:rsidRDefault="0054614B" w:rsidP="00A30DFA">
      <w:pPr>
        <w:jc w:val="center"/>
        <w:rPr>
          <w:color w:val="FF0000"/>
          <w:sz w:val="24"/>
          <w:szCs w:val="24"/>
        </w:rPr>
      </w:pPr>
    </w:p>
    <w:tbl>
      <w:tblPr>
        <w:tblpPr w:leftFromText="180" w:rightFromText="180" w:horzAnchor="page" w:tblpX="2341" w:tblpY="-1140"/>
        <w:tblW w:w="0" w:type="auto"/>
        <w:tblLook w:val="04A0" w:firstRow="1" w:lastRow="0" w:firstColumn="1" w:lastColumn="0" w:noHBand="0" w:noVBand="1"/>
      </w:tblPr>
      <w:tblGrid>
        <w:gridCol w:w="4406"/>
        <w:gridCol w:w="4949"/>
      </w:tblGrid>
      <w:tr w:rsidR="002A2120" w:rsidRPr="00175A1E" w:rsidTr="006448B7">
        <w:tc>
          <w:tcPr>
            <w:tcW w:w="4406" w:type="dxa"/>
            <w:shd w:val="clear" w:color="auto" w:fill="auto"/>
          </w:tcPr>
          <w:p w:rsidR="002A2120" w:rsidRPr="00175A1E" w:rsidRDefault="002A2120" w:rsidP="002A2120">
            <w:pPr>
              <w:tabs>
                <w:tab w:val="left" w:pos="720"/>
              </w:tabs>
              <w:spacing w:line="298" w:lineRule="exact"/>
              <w:jc w:val="both"/>
              <w:rPr>
                <w:spacing w:val="-4"/>
                <w:szCs w:val="28"/>
              </w:rPr>
            </w:pPr>
          </w:p>
          <w:p w:rsidR="002A2120" w:rsidRPr="00175A1E" w:rsidRDefault="002A2120" w:rsidP="002A2120">
            <w:pPr>
              <w:tabs>
                <w:tab w:val="left" w:pos="720"/>
              </w:tabs>
              <w:spacing w:line="298" w:lineRule="exact"/>
              <w:jc w:val="both"/>
              <w:rPr>
                <w:spacing w:val="-4"/>
                <w:szCs w:val="28"/>
              </w:rPr>
            </w:pPr>
          </w:p>
          <w:p w:rsidR="002A2120" w:rsidRPr="00175A1E" w:rsidRDefault="002A2120" w:rsidP="002A2120">
            <w:pPr>
              <w:tabs>
                <w:tab w:val="left" w:pos="720"/>
              </w:tabs>
              <w:spacing w:line="298" w:lineRule="exact"/>
              <w:jc w:val="both"/>
              <w:rPr>
                <w:spacing w:val="-4"/>
                <w:szCs w:val="28"/>
              </w:rPr>
            </w:pPr>
          </w:p>
          <w:p w:rsidR="002A2120" w:rsidRPr="00175A1E" w:rsidRDefault="002A2120" w:rsidP="002A2120">
            <w:pPr>
              <w:tabs>
                <w:tab w:val="left" w:pos="720"/>
              </w:tabs>
              <w:spacing w:line="298" w:lineRule="exact"/>
              <w:jc w:val="both"/>
              <w:rPr>
                <w:spacing w:val="-2"/>
                <w:szCs w:val="28"/>
              </w:rPr>
            </w:pPr>
          </w:p>
        </w:tc>
        <w:tc>
          <w:tcPr>
            <w:tcW w:w="4949" w:type="dxa"/>
            <w:shd w:val="clear" w:color="auto" w:fill="auto"/>
          </w:tcPr>
          <w:p w:rsidR="002A2120" w:rsidRDefault="002A2120" w:rsidP="002A2120">
            <w:pPr>
              <w:rPr>
                <w:szCs w:val="28"/>
              </w:rPr>
            </w:pPr>
          </w:p>
          <w:p w:rsidR="002A2120" w:rsidRDefault="002A2120" w:rsidP="002A2120">
            <w:pPr>
              <w:jc w:val="center"/>
              <w:rPr>
                <w:szCs w:val="28"/>
              </w:rPr>
            </w:pPr>
          </w:p>
          <w:p w:rsidR="002A2120" w:rsidRDefault="002A2120" w:rsidP="002A2120">
            <w:pPr>
              <w:jc w:val="center"/>
              <w:rPr>
                <w:szCs w:val="28"/>
              </w:rPr>
            </w:pPr>
          </w:p>
          <w:p w:rsidR="002A2120" w:rsidRDefault="002A2120" w:rsidP="002A2120">
            <w:pPr>
              <w:jc w:val="center"/>
              <w:rPr>
                <w:szCs w:val="28"/>
              </w:rPr>
            </w:pPr>
          </w:p>
          <w:p w:rsidR="002A2120" w:rsidRPr="00175A1E" w:rsidRDefault="002A2120" w:rsidP="002A2120">
            <w:pPr>
              <w:jc w:val="center"/>
              <w:rPr>
                <w:szCs w:val="28"/>
              </w:rPr>
            </w:pPr>
            <w:r w:rsidRPr="00175A1E">
              <w:rPr>
                <w:szCs w:val="28"/>
              </w:rPr>
              <w:t>Приложение №</w:t>
            </w:r>
            <w:r>
              <w:rPr>
                <w:szCs w:val="28"/>
              </w:rPr>
              <w:t xml:space="preserve"> 3</w:t>
            </w:r>
          </w:p>
          <w:p w:rsidR="002A2120" w:rsidRPr="00175A1E" w:rsidRDefault="002A2120" w:rsidP="002A2120">
            <w:pPr>
              <w:jc w:val="center"/>
              <w:rPr>
                <w:szCs w:val="28"/>
              </w:rPr>
            </w:pPr>
            <w:r w:rsidRPr="00175A1E">
              <w:rPr>
                <w:szCs w:val="28"/>
              </w:rPr>
              <w:t>к постановлению</w:t>
            </w:r>
          </w:p>
          <w:p w:rsidR="002A2120" w:rsidRPr="00175A1E" w:rsidRDefault="002A2120" w:rsidP="002A2120">
            <w:pPr>
              <w:jc w:val="center"/>
              <w:rPr>
                <w:szCs w:val="28"/>
              </w:rPr>
            </w:pPr>
            <w:r w:rsidRPr="00175A1E">
              <w:rPr>
                <w:szCs w:val="28"/>
              </w:rPr>
              <w:t>администрации Татищевского</w:t>
            </w:r>
          </w:p>
          <w:p w:rsidR="002A2120" w:rsidRPr="00175A1E" w:rsidRDefault="002A2120" w:rsidP="002A2120">
            <w:pPr>
              <w:jc w:val="center"/>
              <w:rPr>
                <w:szCs w:val="28"/>
              </w:rPr>
            </w:pPr>
            <w:r w:rsidRPr="00175A1E">
              <w:rPr>
                <w:szCs w:val="28"/>
              </w:rPr>
              <w:t>муниципального района</w:t>
            </w:r>
          </w:p>
          <w:p w:rsidR="002A2120" w:rsidRPr="00175A1E" w:rsidRDefault="002A2120" w:rsidP="002A2120">
            <w:pPr>
              <w:jc w:val="center"/>
              <w:rPr>
                <w:szCs w:val="28"/>
              </w:rPr>
            </w:pPr>
            <w:r w:rsidRPr="00175A1E">
              <w:rPr>
                <w:szCs w:val="28"/>
              </w:rPr>
              <w:t>Саратовской области</w:t>
            </w:r>
          </w:p>
          <w:p w:rsidR="007006C0" w:rsidRPr="00175A1E" w:rsidRDefault="007006C0" w:rsidP="007006C0">
            <w:pPr>
              <w:ind w:firstLine="851"/>
              <w:rPr>
                <w:szCs w:val="28"/>
              </w:rPr>
            </w:pPr>
            <w:r>
              <w:rPr>
                <w:szCs w:val="28"/>
              </w:rPr>
              <w:t xml:space="preserve">     </w:t>
            </w:r>
            <w:r>
              <w:rPr>
                <w:szCs w:val="28"/>
              </w:rPr>
              <w:t>от 24.02.2022 № 222</w:t>
            </w:r>
          </w:p>
          <w:p w:rsidR="002A2120" w:rsidRPr="00175A1E" w:rsidRDefault="002A2120" w:rsidP="002A2120">
            <w:pPr>
              <w:jc w:val="center"/>
              <w:rPr>
                <w:spacing w:val="-2"/>
                <w:szCs w:val="28"/>
              </w:rPr>
            </w:pPr>
          </w:p>
        </w:tc>
      </w:tr>
    </w:tbl>
    <w:p w:rsidR="002A2120" w:rsidRPr="00175A1E" w:rsidRDefault="002A2120" w:rsidP="002A2120">
      <w:pPr>
        <w:ind w:firstLine="851"/>
        <w:jc w:val="center"/>
        <w:rPr>
          <w:b/>
          <w:szCs w:val="28"/>
        </w:rPr>
      </w:pPr>
      <w:r w:rsidRPr="00175A1E">
        <w:rPr>
          <w:b/>
          <w:szCs w:val="28"/>
        </w:rPr>
        <w:t xml:space="preserve">Состав </w:t>
      </w:r>
      <w:r>
        <w:rPr>
          <w:b/>
          <w:szCs w:val="28"/>
        </w:rPr>
        <w:t>жюри</w:t>
      </w:r>
    </w:p>
    <w:p w:rsidR="002A2120" w:rsidRPr="00175A1E" w:rsidRDefault="002A2120" w:rsidP="002A2120">
      <w:pPr>
        <w:ind w:firstLine="851"/>
        <w:jc w:val="center"/>
        <w:rPr>
          <w:b/>
          <w:szCs w:val="28"/>
        </w:rPr>
      </w:pPr>
      <w:r>
        <w:rPr>
          <w:b/>
          <w:szCs w:val="28"/>
        </w:rPr>
        <w:t>м</w:t>
      </w:r>
      <w:r w:rsidRPr="00175A1E">
        <w:rPr>
          <w:b/>
          <w:szCs w:val="28"/>
        </w:rPr>
        <w:t>униципального этапа Всероссийского конкурса</w:t>
      </w:r>
    </w:p>
    <w:p w:rsidR="002A2120" w:rsidRPr="00964AD3" w:rsidRDefault="002A2120" w:rsidP="002A2120">
      <w:pPr>
        <w:ind w:firstLine="851"/>
        <w:jc w:val="center"/>
        <w:rPr>
          <w:szCs w:val="28"/>
        </w:rPr>
      </w:pPr>
      <w:r w:rsidRPr="00175A1E">
        <w:rPr>
          <w:b/>
          <w:szCs w:val="28"/>
        </w:rPr>
        <w:t>«Учитель года</w:t>
      </w:r>
      <w:r>
        <w:rPr>
          <w:b/>
          <w:szCs w:val="28"/>
        </w:rPr>
        <w:t>-2022</w:t>
      </w:r>
      <w:r w:rsidRPr="00175A1E">
        <w:rPr>
          <w:b/>
          <w:szCs w:val="28"/>
        </w:rPr>
        <w:t>»</w:t>
      </w:r>
    </w:p>
    <w:tbl>
      <w:tblPr>
        <w:tblW w:w="9648" w:type="dxa"/>
        <w:tblLook w:val="04A0" w:firstRow="1" w:lastRow="0" w:firstColumn="1" w:lastColumn="0" w:noHBand="0" w:noVBand="1"/>
      </w:tblPr>
      <w:tblGrid>
        <w:gridCol w:w="2448"/>
        <w:gridCol w:w="7200"/>
      </w:tblGrid>
      <w:tr w:rsidR="002A2120" w:rsidRPr="006D4185" w:rsidTr="006448B7">
        <w:tc>
          <w:tcPr>
            <w:tcW w:w="2448" w:type="dxa"/>
          </w:tcPr>
          <w:p w:rsidR="002A2120" w:rsidRPr="00175A1E" w:rsidRDefault="002A2120" w:rsidP="002A2120">
            <w:pPr>
              <w:ind w:firstLine="284"/>
              <w:rPr>
                <w:szCs w:val="28"/>
              </w:rPr>
            </w:pPr>
            <w:r>
              <w:rPr>
                <w:szCs w:val="28"/>
              </w:rPr>
              <w:t>Васильева Е.Г.</w:t>
            </w:r>
          </w:p>
        </w:tc>
        <w:tc>
          <w:tcPr>
            <w:tcW w:w="7200" w:type="dxa"/>
          </w:tcPr>
          <w:p w:rsidR="002A2120" w:rsidRPr="006D4185" w:rsidRDefault="002A2120" w:rsidP="002A2120">
            <w:pPr>
              <w:pStyle w:val="afc"/>
              <w:jc w:val="both"/>
              <w:rPr>
                <w:rFonts w:ascii="Times New Roman" w:hAnsi="Times New Roman"/>
                <w:b/>
                <w:sz w:val="28"/>
                <w:szCs w:val="28"/>
              </w:rPr>
            </w:pPr>
            <w:r w:rsidRPr="006D4185">
              <w:rPr>
                <w:rFonts w:ascii="Times New Roman" w:hAnsi="Times New Roman"/>
                <w:b/>
                <w:sz w:val="28"/>
                <w:szCs w:val="28"/>
              </w:rPr>
              <w:t xml:space="preserve">- </w:t>
            </w:r>
            <w:r w:rsidRPr="006D4185">
              <w:rPr>
                <w:rFonts w:ascii="Times New Roman" w:hAnsi="Times New Roman"/>
                <w:sz w:val="28"/>
                <w:szCs w:val="28"/>
              </w:rPr>
              <w:t>начальник управления образования администрации Татищевского муниципального района Саратовской области, председатель жюри</w:t>
            </w:r>
            <w:r>
              <w:rPr>
                <w:rFonts w:ascii="Times New Roman" w:hAnsi="Times New Roman"/>
                <w:sz w:val="28"/>
                <w:szCs w:val="28"/>
              </w:rPr>
              <w:t>;</w:t>
            </w:r>
          </w:p>
        </w:tc>
      </w:tr>
      <w:tr w:rsidR="002A2120" w:rsidRPr="00346056" w:rsidTr="006448B7">
        <w:tc>
          <w:tcPr>
            <w:tcW w:w="2448" w:type="dxa"/>
          </w:tcPr>
          <w:p w:rsidR="002A2120" w:rsidRPr="006D4185" w:rsidRDefault="002A2120" w:rsidP="002A2120">
            <w:pPr>
              <w:ind w:firstLine="284"/>
              <w:rPr>
                <w:szCs w:val="28"/>
              </w:rPr>
            </w:pPr>
            <w:r>
              <w:rPr>
                <w:szCs w:val="28"/>
              </w:rPr>
              <w:t>Иванова А.С.</w:t>
            </w:r>
          </w:p>
        </w:tc>
        <w:tc>
          <w:tcPr>
            <w:tcW w:w="7200" w:type="dxa"/>
          </w:tcPr>
          <w:p w:rsidR="002A2120" w:rsidRPr="00346056" w:rsidRDefault="002A2120" w:rsidP="002A2120">
            <w:pPr>
              <w:pStyle w:val="afc"/>
              <w:jc w:val="both"/>
              <w:rPr>
                <w:rFonts w:ascii="Times New Roman" w:hAnsi="Times New Roman"/>
                <w:sz w:val="28"/>
                <w:szCs w:val="28"/>
              </w:rPr>
            </w:pPr>
            <w:r w:rsidRPr="00346056">
              <w:rPr>
                <w:rFonts w:ascii="Times New Roman" w:hAnsi="Times New Roman"/>
                <w:sz w:val="28"/>
                <w:szCs w:val="28"/>
              </w:rPr>
              <w:t>-</w:t>
            </w:r>
            <w:r>
              <w:rPr>
                <w:rFonts w:ascii="Times New Roman" w:hAnsi="Times New Roman"/>
                <w:sz w:val="28"/>
                <w:szCs w:val="28"/>
              </w:rPr>
              <w:t xml:space="preserve"> директор муниципального казенного учреждения «Ресурсный центр развития образования Татищевского муниципального района Саратовской области</w:t>
            </w:r>
            <w:r w:rsidRPr="00346056">
              <w:rPr>
                <w:rFonts w:ascii="Times New Roman" w:hAnsi="Times New Roman"/>
                <w:sz w:val="28"/>
                <w:szCs w:val="28"/>
              </w:rPr>
              <w:t>, заместитель председателя жюри</w:t>
            </w:r>
            <w:r>
              <w:rPr>
                <w:rFonts w:ascii="Times New Roman" w:hAnsi="Times New Roman"/>
                <w:sz w:val="28"/>
                <w:szCs w:val="28"/>
              </w:rPr>
              <w:t xml:space="preserve"> (по согласованию);</w:t>
            </w:r>
          </w:p>
        </w:tc>
      </w:tr>
      <w:tr w:rsidR="002A2120" w:rsidRPr="006D4185" w:rsidTr="006448B7">
        <w:tc>
          <w:tcPr>
            <w:tcW w:w="9648" w:type="dxa"/>
            <w:gridSpan w:val="2"/>
          </w:tcPr>
          <w:p w:rsidR="002A2120" w:rsidRPr="00582566" w:rsidRDefault="002A2120" w:rsidP="002A2120">
            <w:pPr>
              <w:pStyle w:val="afc"/>
              <w:ind w:firstLine="284"/>
              <w:jc w:val="center"/>
              <w:rPr>
                <w:rFonts w:ascii="Times New Roman" w:hAnsi="Times New Roman"/>
                <w:b/>
                <w:sz w:val="28"/>
                <w:szCs w:val="28"/>
              </w:rPr>
            </w:pPr>
            <w:r w:rsidRPr="00582566">
              <w:rPr>
                <w:rFonts w:ascii="Times New Roman" w:hAnsi="Times New Roman"/>
                <w:b/>
                <w:sz w:val="28"/>
                <w:szCs w:val="28"/>
              </w:rPr>
              <w:t>Члены жюри:</w:t>
            </w:r>
          </w:p>
        </w:tc>
      </w:tr>
      <w:tr w:rsidR="002A2120" w:rsidRPr="009E4AC0" w:rsidTr="006448B7">
        <w:tc>
          <w:tcPr>
            <w:tcW w:w="2448" w:type="dxa"/>
          </w:tcPr>
          <w:p w:rsidR="002A2120" w:rsidRPr="009E4AC0" w:rsidRDefault="002A2120" w:rsidP="002A2120">
            <w:pPr>
              <w:pStyle w:val="afc"/>
              <w:ind w:firstLine="284"/>
              <w:jc w:val="both"/>
              <w:rPr>
                <w:rFonts w:ascii="Times New Roman" w:hAnsi="Times New Roman"/>
                <w:sz w:val="28"/>
                <w:szCs w:val="28"/>
              </w:rPr>
            </w:pPr>
          </w:p>
        </w:tc>
        <w:tc>
          <w:tcPr>
            <w:tcW w:w="7200" w:type="dxa"/>
          </w:tcPr>
          <w:p w:rsidR="002A2120" w:rsidRPr="009E4AC0" w:rsidRDefault="002A2120" w:rsidP="002A2120">
            <w:pPr>
              <w:pStyle w:val="afc"/>
              <w:ind w:firstLine="284"/>
              <w:jc w:val="both"/>
              <w:rPr>
                <w:rFonts w:ascii="Times New Roman" w:hAnsi="Times New Roman"/>
                <w:sz w:val="28"/>
                <w:szCs w:val="28"/>
              </w:rPr>
            </w:pPr>
          </w:p>
        </w:tc>
      </w:tr>
      <w:tr w:rsidR="002A2120" w:rsidRPr="009E4AC0" w:rsidTr="006448B7">
        <w:tc>
          <w:tcPr>
            <w:tcW w:w="2448" w:type="dxa"/>
          </w:tcPr>
          <w:p w:rsidR="002A2120" w:rsidRDefault="002A2120" w:rsidP="002A2120">
            <w:pPr>
              <w:pStyle w:val="afc"/>
              <w:ind w:firstLine="284"/>
              <w:jc w:val="both"/>
              <w:rPr>
                <w:rFonts w:ascii="Times New Roman" w:hAnsi="Times New Roman"/>
                <w:sz w:val="28"/>
                <w:szCs w:val="28"/>
              </w:rPr>
            </w:pPr>
            <w:r>
              <w:rPr>
                <w:rFonts w:ascii="Times New Roman" w:hAnsi="Times New Roman"/>
                <w:sz w:val="28"/>
                <w:szCs w:val="28"/>
              </w:rPr>
              <w:t>Бобякина О.А.</w:t>
            </w:r>
          </w:p>
        </w:tc>
        <w:tc>
          <w:tcPr>
            <w:tcW w:w="7200" w:type="dxa"/>
          </w:tcPr>
          <w:p w:rsidR="002A2120" w:rsidRPr="00C522D6" w:rsidRDefault="002A2120" w:rsidP="002A2120">
            <w:pPr>
              <w:pStyle w:val="afc"/>
              <w:ind w:firstLine="284"/>
              <w:jc w:val="both"/>
              <w:rPr>
                <w:rFonts w:ascii="Times New Roman" w:hAnsi="Times New Roman"/>
                <w:sz w:val="28"/>
                <w:szCs w:val="28"/>
              </w:rPr>
            </w:pPr>
            <w:r>
              <w:rPr>
                <w:rFonts w:ascii="Times New Roman" w:hAnsi="Times New Roman"/>
                <w:sz w:val="28"/>
                <w:szCs w:val="28"/>
              </w:rPr>
              <w:t>-</w:t>
            </w:r>
            <w:r w:rsidRPr="00C522D6">
              <w:rPr>
                <w:rFonts w:ascii="Times New Roman" w:hAnsi="Times New Roman"/>
                <w:sz w:val="28"/>
                <w:szCs w:val="28"/>
              </w:rPr>
              <w:t xml:space="preserve">учитель </w:t>
            </w:r>
            <w:r>
              <w:rPr>
                <w:rFonts w:ascii="Times New Roman" w:hAnsi="Times New Roman"/>
                <w:sz w:val="28"/>
                <w:szCs w:val="28"/>
              </w:rPr>
              <w:t>музыки</w:t>
            </w:r>
            <w:r w:rsidRPr="00C522D6">
              <w:rPr>
                <w:rFonts w:ascii="Times New Roman" w:hAnsi="Times New Roman"/>
                <w:sz w:val="28"/>
                <w:szCs w:val="28"/>
              </w:rPr>
              <w:t xml:space="preserve"> муниципального общеобразовательного учреждения «Татищевский лицей» Татищевского муниципального района Саратовской области (по согласованию);</w:t>
            </w:r>
          </w:p>
        </w:tc>
      </w:tr>
      <w:tr w:rsidR="002A2120" w:rsidRPr="009E4AC0" w:rsidTr="006448B7">
        <w:tc>
          <w:tcPr>
            <w:tcW w:w="2448" w:type="dxa"/>
          </w:tcPr>
          <w:p w:rsidR="002A2120" w:rsidRDefault="002A2120" w:rsidP="002A2120">
            <w:pPr>
              <w:pStyle w:val="afc"/>
              <w:ind w:firstLine="284"/>
              <w:jc w:val="both"/>
              <w:rPr>
                <w:rFonts w:ascii="Times New Roman" w:hAnsi="Times New Roman"/>
                <w:sz w:val="28"/>
                <w:szCs w:val="28"/>
              </w:rPr>
            </w:pPr>
            <w:r>
              <w:rPr>
                <w:rFonts w:ascii="Times New Roman" w:hAnsi="Times New Roman"/>
                <w:sz w:val="28"/>
                <w:szCs w:val="28"/>
              </w:rPr>
              <w:t>Воробьева Г.В.</w:t>
            </w:r>
          </w:p>
        </w:tc>
        <w:tc>
          <w:tcPr>
            <w:tcW w:w="7200" w:type="dxa"/>
          </w:tcPr>
          <w:p w:rsidR="002A2120" w:rsidRPr="00C522D6" w:rsidRDefault="002A2120" w:rsidP="002A2120">
            <w:pPr>
              <w:pStyle w:val="afc"/>
              <w:ind w:firstLine="284"/>
              <w:jc w:val="both"/>
              <w:rPr>
                <w:rFonts w:ascii="Times New Roman" w:hAnsi="Times New Roman"/>
                <w:sz w:val="28"/>
                <w:szCs w:val="28"/>
              </w:rPr>
            </w:pPr>
            <w:r>
              <w:rPr>
                <w:rFonts w:ascii="Times New Roman" w:hAnsi="Times New Roman"/>
                <w:sz w:val="28"/>
                <w:szCs w:val="28"/>
              </w:rPr>
              <w:t>-</w:t>
            </w:r>
            <w:r w:rsidRPr="009E4AC0">
              <w:rPr>
                <w:rFonts w:ascii="Times New Roman" w:hAnsi="Times New Roman"/>
                <w:sz w:val="28"/>
                <w:szCs w:val="28"/>
              </w:rPr>
              <w:t xml:space="preserve">учитель </w:t>
            </w:r>
            <w:r>
              <w:rPr>
                <w:rFonts w:ascii="Times New Roman" w:hAnsi="Times New Roman"/>
                <w:sz w:val="28"/>
                <w:szCs w:val="28"/>
              </w:rPr>
              <w:t>географии</w:t>
            </w:r>
            <w:r w:rsidRPr="009E4AC0">
              <w:rPr>
                <w:rFonts w:ascii="Times New Roman" w:hAnsi="Times New Roman"/>
                <w:sz w:val="28"/>
                <w:szCs w:val="28"/>
              </w:rPr>
              <w:t xml:space="preserve"> муниципального общеобразовательного учреждения «Средняя общеобразовательная школа с. Октябрьский Городок» (по согласованию)</w:t>
            </w:r>
            <w:r>
              <w:rPr>
                <w:rFonts w:ascii="Times New Roman" w:hAnsi="Times New Roman"/>
                <w:sz w:val="28"/>
                <w:szCs w:val="28"/>
              </w:rPr>
              <w:t>;</w:t>
            </w:r>
          </w:p>
        </w:tc>
      </w:tr>
      <w:tr w:rsidR="002A2120" w:rsidRPr="009E4AC0" w:rsidTr="006448B7">
        <w:tc>
          <w:tcPr>
            <w:tcW w:w="2448" w:type="dxa"/>
          </w:tcPr>
          <w:p w:rsidR="002A2120" w:rsidRDefault="002A2120" w:rsidP="002A2120">
            <w:pPr>
              <w:pStyle w:val="afc"/>
              <w:ind w:firstLine="284"/>
              <w:jc w:val="both"/>
              <w:rPr>
                <w:rFonts w:ascii="Times New Roman" w:hAnsi="Times New Roman"/>
                <w:sz w:val="28"/>
                <w:szCs w:val="28"/>
              </w:rPr>
            </w:pPr>
            <w:r>
              <w:rPr>
                <w:rFonts w:ascii="Times New Roman" w:hAnsi="Times New Roman"/>
                <w:sz w:val="28"/>
                <w:szCs w:val="28"/>
              </w:rPr>
              <w:t>Жогаль М.А.</w:t>
            </w:r>
          </w:p>
        </w:tc>
        <w:tc>
          <w:tcPr>
            <w:tcW w:w="7200" w:type="dxa"/>
          </w:tcPr>
          <w:p w:rsidR="002A2120" w:rsidRDefault="002A2120" w:rsidP="002A2120">
            <w:pPr>
              <w:pStyle w:val="afc"/>
              <w:ind w:firstLine="284"/>
              <w:jc w:val="both"/>
              <w:rPr>
                <w:rFonts w:ascii="Times New Roman" w:hAnsi="Times New Roman"/>
                <w:sz w:val="28"/>
                <w:szCs w:val="28"/>
              </w:rPr>
            </w:pPr>
            <w:r>
              <w:rPr>
                <w:rFonts w:ascii="Times New Roman" w:hAnsi="Times New Roman"/>
                <w:sz w:val="28"/>
                <w:szCs w:val="28"/>
              </w:rPr>
              <w:t>-</w:t>
            </w:r>
            <w:r w:rsidRPr="00C522D6">
              <w:rPr>
                <w:rFonts w:ascii="Times New Roman" w:hAnsi="Times New Roman"/>
                <w:sz w:val="28"/>
                <w:szCs w:val="28"/>
              </w:rPr>
              <w:t xml:space="preserve">учитель </w:t>
            </w:r>
            <w:r>
              <w:rPr>
                <w:rFonts w:ascii="Times New Roman" w:hAnsi="Times New Roman"/>
                <w:sz w:val="28"/>
                <w:szCs w:val="28"/>
              </w:rPr>
              <w:t>математики</w:t>
            </w:r>
            <w:r w:rsidRPr="00C522D6">
              <w:rPr>
                <w:rFonts w:ascii="Times New Roman" w:hAnsi="Times New Roman"/>
                <w:sz w:val="28"/>
                <w:szCs w:val="28"/>
              </w:rPr>
              <w:t xml:space="preserve"> муниципального общеобразовательного учреждения «</w:t>
            </w:r>
            <w:r w:rsidRPr="009E4AC0">
              <w:rPr>
                <w:rFonts w:ascii="Times New Roman" w:hAnsi="Times New Roman"/>
                <w:sz w:val="28"/>
                <w:szCs w:val="28"/>
              </w:rPr>
              <w:t xml:space="preserve">Средняя общеобразовательная школа с. </w:t>
            </w:r>
            <w:r>
              <w:rPr>
                <w:rFonts w:ascii="Times New Roman" w:hAnsi="Times New Roman"/>
                <w:sz w:val="28"/>
                <w:szCs w:val="28"/>
              </w:rPr>
              <w:t>Сторожевка</w:t>
            </w:r>
            <w:r w:rsidRPr="00C522D6">
              <w:rPr>
                <w:rFonts w:ascii="Times New Roman" w:hAnsi="Times New Roman"/>
                <w:sz w:val="28"/>
                <w:szCs w:val="28"/>
              </w:rPr>
              <w:t>»</w:t>
            </w:r>
            <w:r>
              <w:rPr>
                <w:rFonts w:ascii="Times New Roman" w:hAnsi="Times New Roman"/>
                <w:sz w:val="28"/>
                <w:szCs w:val="28"/>
              </w:rPr>
              <w:t>;</w:t>
            </w:r>
            <w:r w:rsidRPr="00C522D6">
              <w:rPr>
                <w:rFonts w:ascii="Times New Roman" w:hAnsi="Times New Roman"/>
                <w:sz w:val="28"/>
                <w:szCs w:val="28"/>
              </w:rPr>
              <w:t xml:space="preserve"> Татищевского муниципального района Саратовской области (по согласованию);</w:t>
            </w:r>
          </w:p>
        </w:tc>
      </w:tr>
      <w:tr w:rsidR="002A2120" w:rsidRPr="00C522D6" w:rsidTr="006448B7">
        <w:tc>
          <w:tcPr>
            <w:tcW w:w="2448" w:type="dxa"/>
          </w:tcPr>
          <w:p w:rsidR="002A2120" w:rsidRPr="009E4AC0" w:rsidRDefault="002A2120" w:rsidP="002A2120">
            <w:pPr>
              <w:pStyle w:val="afc"/>
              <w:ind w:firstLine="284"/>
              <w:jc w:val="both"/>
              <w:rPr>
                <w:rFonts w:ascii="Times New Roman" w:hAnsi="Times New Roman"/>
                <w:sz w:val="28"/>
                <w:szCs w:val="28"/>
              </w:rPr>
            </w:pPr>
            <w:r w:rsidRPr="009E4AC0">
              <w:rPr>
                <w:rFonts w:ascii="Times New Roman" w:hAnsi="Times New Roman"/>
                <w:sz w:val="28"/>
                <w:szCs w:val="28"/>
              </w:rPr>
              <w:t>Мухина О.А.</w:t>
            </w:r>
          </w:p>
        </w:tc>
        <w:tc>
          <w:tcPr>
            <w:tcW w:w="7200" w:type="dxa"/>
          </w:tcPr>
          <w:p w:rsidR="002A2120" w:rsidRPr="009E4AC0" w:rsidRDefault="002A2120" w:rsidP="002A2120">
            <w:pPr>
              <w:pStyle w:val="afc"/>
              <w:ind w:firstLine="284"/>
              <w:jc w:val="both"/>
              <w:rPr>
                <w:rFonts w:ascii="Times New Roman" w:hAnsi="Times New Roman"/>
                <w:sz w:val="28"/>
                <w:szCs w:val="28"/>
              </w:rPr>
            </w:pPr>
            <w:r>
              <w:rPr>
                <w:rFonts w:ascii="Times New Roman" w:hAnsi="Times New Roman"/>
                <w:sz w:val="28"/>
                <w:szCs w:val="28"/>
              </w:rPr>
              <w:t>-</w:t>
            </w:r>
            <w:r w:rsidRPr="009E4AC0">
              <w:rPr>
                <w:rFonts w:ascii="Times New Roman" w:hAnsi="Times New Roman"/>
                <w:sz w:val="28"/>
                <w:szCs w:val="28"/>
              </w:rPr>
              <w:t>учитель начальных классов муниципального общеобразовательного учреждения «Средняя общеобразовательная школа с. Октябрьский Городок» (по согласованию)</w:t>
            </w:r>
            <w:r>
              <w:rPr>
                <w:rFonts w:ascii="Times New Roman" w:hAnsi="Times New Roman"/>
                <w:sz w:val="28"/>
                <w:szCs w:val="28"/>
              </w:rPr>
              <w:t>;</w:t>
            </w:r>
          </w:p>
        </w:tc>
      </w:tr>
      <w:tr w:rsidR="002A2120" w:rsidRPr="00C522D6" w:rsidTr="006448B7">
        <w:tc>
          <w:tcPr>
            <w:tcW w:w="2448" w:type="dxa"/>
          </w:tcPr>
          <w:p w:rsidR="002A2120" w:rsidRPr="009E4AC0" w:rsidRDefault="002A2120" w:rsidP="002A2120">
            <w:pPr>
              <w:pStyle w:val="afc"/>
              <w:ind w:firstLine="284"/>
              <w:jc w:val="both"/>
              <w:rPr>
                <w:rFonts w:ascii="Times New Roman" w:hAnsi="Times New Roman"/>
                <w:sz w:val="28"/>
                <w:szCs w:val="28"/>
              </w:rPr>
            </w:pPr>
          </w:p>
        </w:tc>
        <w:tc>
          <w:tcPr>
            <w:tcW w:w="7200" w:type="dxa"/>
          </w:tcPr>
          <w:p w:rsidR="002A2120" w:rsidRPr="009E4AC0" w:rsidRDefault="002A2120" w:rsidP="002A2120">
            <w:pPr>
              <w:pStyle w:val="afc"/>
              <w:jc w:val="both"/>
              <w:rPr>
                <w:rFonts w:ascii="Times New Roman" w:hAnsi="Times New Roman"/>
                <w:sz w:val="28"/>
                <w:szCs w:val="28"/>
              </w:rPr>
            </w:pPr>
          </w:p>
        </w:tc>
      </w:tr>
      <w:tr w:rsidR="002A2120" w:rsidRPr="009E4AC0" w:rsidTr="006448B7">
        <w:tc>
          <w:tcPr>
            <w:tcW w:w="2448" w:type="dxa"/>
          </w:tcPr>
          <w:p w:rsidR="002A2120" w:rsidRPr="009E4AC0" w:rsidRDefault="002A2120" w:rsidP="002A2120">
            <w:pPr>
              <w:pStyle w:val="afc"/>
              <w:ind w:firstLine="284"/>
              <w:jc w:val="both"/>
              <w:rPr>
                <w:rFonts w:ascii="Times New Roman" w:hAnsi="Times New Roman"/>
                <w:sz w:val="28"/>
                <w:szCs w:val="28"/>
              </w:rPr>
            </w:pPr>
            <w:r w:rsidRPr="009E4AC0">
              <w:rPr>
                <w:rFonts w:ascii="Times New Roman" w:hAnsi="Times New Roman"/>
                <w:sz w:val="28"/>
                <w:szCs w:val="28"/>
              </w:rPr>
              <w:t>Нечкина С.Р.</w:t>
            </w:r>
          </w:p>
        </w:tc>
        <w:tc>
          <w:tcPr>
            <w:tcW w:w="7200" w:type="dxa"/>
          </w:tcPr>
          <w:p w:rsidR="002A2120" w:rsidRPr="009E4AC0" w:rsidRDefault="002A2120" w:rsidP="002A2120">
            <w:pPr>
              <w:pStyle w:val="afc"/>
              <w:ind w:firstLine="284"/>
              <w:jc w:val="both"/>
              <w:rPr>
                <w:rFonts w:ascii="Times New Roman" w:hAnsi="Times New Roman"/>
                <w:sz w:val="28"/>
                <w:szCs w:val="28"/>
              </w:rPr>
            </w:pPr>
            <w:r>
              <w:rPr>
                <w:rFonts w:ascii="Times New Roman" w:hAnsi="Times New Roman"/>
                <w:sz w:val="28"/>
                <w:szCs w:val="28"/>
              </w:rPr>
              <w:t>-</w:t>
            </w:r>
            <w:r w:rsidRPr="009E4AC0">
              <w:rPr>
                <w:rFonts w:ascii="Times New Roman" w:hAnsi="Times New Roman"/>
                <w:sz w:val="28"/>
                <w:szCs w:val="28"/>
              </w:rPr>
              <w:t>учитель физической культуры  муниципального общеобразовательного учреждения «Средняя общеобразовательная школа с. Мизино-Лапшиновка» (по согласованию);</w:t>
            </w:r>
          </w:p>
        </w:tc>
      </w:tr>
      <w:tr w:rsidR="002A2120" w:rsidRPr="009E4AC0" w:rsidTr="006448B7">
        <w:tc>
          <w:tcPr>
            <w:tcW w:w="2448" w:type="dxa"/>
          </w:tcPr>
          <w:p w:rsidR="002A2120" w:rsidRPr="007A1C9F" w:rsidRDefault="002A2120" w:rsidP="002A2120">
            <w:pPr>
              <w:pStyle w:val="afc"/>
              <w:jc w:val="both"/>
              <w:rPr>
                <w:rFonts w:ascii="Times New Roman" w:hAnsi="Times New Roman"/>
                <w:sz w:val="28"/>
                <w:szCs w:val="28"/>
              </w:rPr>
            </w:pPr>
            <w:r w:rsidRPr="007A1C9F">
              <w:rPr>
                <w:rFonts w:ascii="Times New Roman" w:hAnsi="Times New Roman"/>
                <w:sz w:val="28"/>
                <w:szCs w:val="28"/>
              </w:rPr>
              <w:t xml:space="preserve">Пинтера И. И.    </w:t>
            </w:r>
          </w:p>
        </w:tc>
        <w:tc>
          <w:tcPr>
            <w:tcW w:w="7200" w:type="dxa"/>
          </w:tcPr>
          <w:p w:rsidR="002A2120" w:rsidRPr="007A1C9F" w:rsidRDefault="002A2120" w:rsidP="002A2120">
            <w:pPr>
              <w:jc w:val="both"/>
              <w:rPr>
                <w:rFonts w:cs="Calibri"/>
                <w:szCs w:val="28"/>
                <w:lang w:eastAsia="zh-CN"/>
              </w:rPr>
            </w:pPr>
            <w:r w:rsidRPr="007A1C9F">
              <w:rPr>
                <w:rFonts w:cs="Calibri"/>
                <w:szCs w:val="28"/>
                <w:lang w:eastAsia="zh-CN"/>
              </w:rPr>
              <w:t>-</w:t>
            </w:r>
            <w:r>
              <w:rPr>
                <w:rFonts w:cs="Calibri"/>
                <w:szCs w:val="28"/>
                <w:lang w:eastAsia="zh-CN"/>
              </w:rPr>
              <w:t>учитель</w:t>
            </w:r>
            <w:r w:rsidRPr="007A1C9F">
              <w:rPr>
                <w:rFonts w:cs="Calibri"/>
                <w:szCs w:val="28"/>
                <w:lang w:eastAsia="zh-CN"/>
              </w:rPr>
              <w:t xml:space="preserve"> начальных классов муниципального общеобразовательного учреждения «Татищевский лицей» Татищевского муниципального района Саратовской области;</w:t>
            </w:r>
          </w:p>
        </w:tc>
      </w:tr>
      <w:tr w:rsidR="002A2120" w:rsidRPr="009E4AC0" w:rsidTr="006448B7">
        <w:tc>
          <w:tcPr>
            <w:tcW w:w="2448" w:type="dxa"/>
          </w:tcPr>
          <w:p w:rsidR="002A2120" w:rsidRPr="007A1C9F" w:rsidRDefault="002A2120" w:rsidP="002A2120">
            <w:pPr>
              <w:pStyle w:val="afc"/>
              <w:jc w:val="both"/>
              <w:rPr>
                <w:rFonts w:ascii="Times New Roman" w:hAnsi="Times New Roman"/>
                <w:sz w:val="28"/>
                <w:szCs w:val="28"/>
              </w:rPr>
            </w:pPr>
            <w:r w:rsidRPr="007A1C9F">
              <w:rPr>
                <w:rFonts w:ascii="Times New Roman" w:hAnsi="Times New Roman"/>
                <w:sz w:val="28"/>
                <w:szCs w:val="28"/>
              </w:rPr>
              <w:lastRenderedPageBreak/>
              <w:t>Шиханову И. В.</w:t>
            </w:r>
          </w:p>
        </w:tc>
        <w:tc>
          <w:tcPr>
            <w:tcW w:w="7200" w:type="dxa"/>
          </w:tcPr>
          <w:p w:rsidR="002A2120" w:rsidRDefault="002A2120" w:rsidP="002A2120">
            <w:pPr>
              <w:jc w:val="both"/>
              <w:rPr>
                <w:rFonts w:cs="Calibri"/>
                <w:szCs w:val="28"/>
                <w:lang w:eastAsia="zh-CN"/>
              </w:rPr>
            </w:pPr>
            <w:r w:rsidRPr="007A1C9F">
              <w:rPr>
                <w:rFonts w:cs="Calibri"/>
                <w:szCs w:val="28"/>
                <w:lang w:eastAsia="zh-CN"/>
              </w:rPr>
              <w:t>-</w:t>
            </w:r>
            <w:r>
              <w:rPr>
                <w:rFonts w:cs="Calibri"/>
                <w:szCs w:val="28"/>
                <w:lang w:eastAsia="zh-CN"/>
              </w:rPr>
              <w:t>учитель</w:t>
            </w:r>
            <w:r w:rsidRPr="007A1C9F">
              <w:rPr>
                <w:rFonts w:cs="Calibri"/>
                <w:szCs w:val="28"/>
                <w:lang w:eastAsia="zh-CN"/>
              </w:rPr>
              <w:t xml:space="preserve"> русского языка и литературы муниципального общеобразовательного учреждения «Татищевский лицей» Татищевского муниципального района Саратовской области.</w:t>
            </w:r>
          </w:p>
          <w:p w:rsidR="002A2120" w:rsidRPr="007A1C9F" w:rsidRDefault="002A2120" w:rsidP="002A2120">
            <w:pPr>
              <w:jc w:val="both"/>
              <w:rPr>
                <w:rFonts w:cs="Calibri"/>
                <w:szCs w:val="28"/>
                <w:lang w:eastAsia="zh-CN"/>
              </w:rPr>
            </w:pPr>
          </w:p>
          <w:p w:rsidR="002A2120" w:rsidRPr="007A1C9F" w:rsidRDefault="002A2120" w:rsidP="002A2120">
            <w:pPr>
              <w:pStyle w:val="afc"/>
              <w:jc w:val="both"/>
              <w:rPr>
                <w:rFonts w:ascii="Times New Roman" w:hAnsi="Times New Roman"/>
                <w:sz w:val="28"/>
                <w:szCs w:val="28"/>
              </w:rPr>
            </w:pPr>
          </w:p>
        </w:tc>
      </w:tr>
      <w:tr w:rsidR="002A2120" w:rsidRPr="009E4AC0" w:rsidTr="006448B7">
        <w:tc>
          <w:tcPr>
            <w:tcW w:w="2448" w:type="dxa"/>
          </w:tcPr>
          <w:p w:rsidR="002A2120" w:rsidRPr="007A1C9F" w:rsidRDefault="002A2120" w:rsidP="002A2120">
            <w:pPr>
              <w:pStyle w:val="afc"/>
              <w:jc w:val="both"/>
              <w:rPr>
                <w:rFonts w:ascii="Times New Roman" w:hAnsi="Times New Roman"/>
                <w:b/>
                <w:sz w:val="28"/>
                <w:szCs w:val="28"/>
              </w:rPr>
            </w:pPr>
          </w:p>
        </w:tc>
        <w:tc>
          <w:tcPr>
            <w:tcW w:w="7200" w:type="dxa"/>
          </w:tcPr>
          <w:p w:rsidR="002A2120" w:rsidRPr="007A1C9F" w:rsidRDefault="002A2120" w:rsidP="002A2120">
            <w:pPr>
              <w:rPr>
                <w:rFonts w:cs="Calibri"/>
                <w:b/>
                <w:szCs w:val="28"/>
                <w:lang w:eastAsia="zh-CN"/>
              </w:rPr>
            </w:pPr>
          </w:p>
        </w:tc>
      </w:tr>
    </w:tbl>
    <w:p w:rsidR="002A2120" w:rsidRDefault="002A2120" w:rsidP="002A2120">
      <w:pPr>
        <w:rPr>
          <w:rFonts w:ascii="Arial" w:hAnsi="Arial" w:cs="Arial"/>
          <w:color w:val="2C2D2E"/>
          <w:sz w:val="23"/>
          <w:szCs w:val="23"/>
          <w:shd w:val="clear" w:color="auto" w:fill="FFFFFF"/>
        </w:rPr>
      </w:pPr>
      <w:r>
        <w:rPr>
          <w:rFonts w:ascii="Arial" w:hAnsi="Arial" w:cs="Arial"/>
          <w:color w:val="2C2D2E"/>
          <w:sz w:val="23"/>
          <w:szCs w:val="23"/>
          <w:shd w:val="clear" w:color="auto" w:fill="FFFFFF"/>
        </w:rPr>
        <w:t> </w:t>
      </w:r>
    </w:p>
    <w:p w:rsidR="0094596E" w:rsidRDefault="0094596E" w:rsidP="00281FA0">
      <w:pPr>
        <w:ind w:firstLine="851"/>
        <w:jc w:val="center"/>
        <w:rPr>
          <w:szCs w:val="28"/>
        </w:rPr>
      </w:pPr>
    </w:p>
    <w:p w:rsidR="0094596E" w:rsidRDefault="0094596E" w:rsidP="00281FA0">
      <w:pPr>
        <w:ind w:firstLine="851"/>
        <w:jc w:val="center"/>
        <w:rPr>
          <w:szCs w:val="28"/>
        </w:rPr>
      </w:pPr>
    </w:p>
    <w:p w:rsidR="0094596E" w:rsidRDefault="0094596E" w:rsidP="00281FA0">
      <w:pPr>
        <w:ind w:firstLine="851"/>
        <w:jc w:val="center"/>
        <w:rPr>
          <w:szCs w:val="28"/>
        </w:rPr>
      </w:pPr>
    </w:p>
    <w:p w:rsidR="0094596E" w:rsidRDefault="0094596E" w:rsidP="00281FA0">
      <w:pPr>
        <w:ind w:firstLine="851"/>
        <w:jc w:val="center"/>
        <w:rPr>
          <w:szCs w:val="28"/>
        </w:rPr>
      </w:pPr>
    </w:p>
    <w:p w:rsidR="0094596E" w:rsidRDefault="0094596E" w:rsidP="00281FA0">
      <w:pPr>
        <w:ind w:firstLine="851"/>
        <w:jc w:val="center"/>
        <w:rPr>
          <w:szCs w:val="28"/>
        </w:rPr>
      </w:pPr>
    </w:p>
    <w:p w:rsidR="0094596E" w:rsidRDefault="0094596E" w:rsidP="00281FA0">
      <w:pPr>
        <w:ind w:firstLine="851"/>
        <w:jc w:val="center"/>
        <w:rPr>
          <w:szCs w:val="28"/>
        </w:rPr>
      </w:pPr>
    </w:p>
    <w:p w:rsidR="0094596E" w:rsidRDefault="0094596E" w:rsidP="00281FA0">
      <w:pPr>
        <w:ind w:firstLine="851"/>
        <w:jc w:val="center"/>
        <w:rPr>
          <w:szCs w:val="28"/>
        </w:rPr>
      </w:pPr>
    </w:p>
    <w:p w:rsidR="0094596E" w:rsidRDefault="0094596E" w:rsidP="00281FA0">
      <w:pPr>
        <w:ind w:firstLine="851"/>
        <w:jc w:val="center"/>
        <w:rPr>
          <w:szCs w:val="28"/>
        </w:rPr>
      </w:pPr>
    </w:p>
    <w:p w:rsidR="0094596E" w:rsidRDefault="0094596E" w:rsidP="00281FA0">
      <w:pPr>
        <w:ind w:firstLine="851"/>
        <w:jc w:val="center"/>
        <w:rPr>
          <w:szCs w:val="28"/>
        </w:rPr>
      </w:pPr>
    </w:p>
    <w:p w:rsidR="0094596E" w:rsidRDefault="0094596E" w:rsidP="00281FA0">
      <w:pPr>
        <w:ind w:firstLine="851"/>
        <w:jc w:val="center"/>
        <w:rPr>
          <w:szCs w:val="28"/>
        </w:rPr>
      </w:pPr>
    </w:p>
    <w:p w:rsidR="0094596E" w:rsidRDefault="0094596E" w:rsidP="00281FA0">
      <w:pPr>
        <w:ind w:firstLine="851"/>
        <w:jc w:val="center"/>
        <w:rPr>
          <w:szCs w:val="28"/>
        </w:rPr>
      </w:pPr>
    </w:p>
    <w:p w:rsidR="0094596E" w:rsidRDefault="0094596E" w:rsidP="00281FA0">
      <w:pPr>
        <w:ind w:firstLine="851"/>
        <w:jc w:val="center"/>
        <w:rPr>
          <w:szCs w:val="28"/>
        </w:rPr>
      </w:pPr>
    </w:p>
    <w:p w:rsidR="0094596E" w:rsidRDefault="0094596E" w:rsidP="00281FA0">
      <w:pPr>
        <w:ind w:firstLine="851"/>
        <w:jc w:val="center"/>
        <w:rPr>
          <w:szCs w:val="28"/>
        </w:rPr>
      </w:pPr>
    </w:p>
    <w:p w:rsidR="0094596E" w:rsidRDefault="0094596E" w:rsidP="00281FA0">
      <w:pPr>
        <w:ind w:firstLine="851"/>
        <w:jc w:val="center"/>
        <w:rPr>
          <w:szCs w:val="28"/>
        </w:rPr>
      </w:pPr>
    </w:p>
    <w:p w:rsidR="0094596E" w:rsidRDefault="0094596E" w:rsidP="00281FA0">
      <w:pPr>
        <w:ind w:firstLine="851"/>
        <w:jc w:val="center"/>
        <w:rPr>
          <w:szCs w:val="28"/>
        </w:rPr>
      </w:pPr>
    </w:p>
    <w:p w:rsidR="0094596E" w:rsidRDefault="0094596E" w:rsidP="00281FA0">
      <w:pPr>
        <w:ind w:firstLine="851"/>
        <w:jc w:val="center"/>
        <w:rPr>
          <w:szCs w:val="28"/>
        </w:rPr>
      </w:pPr>
    </w:p>
    <w:p w:rsidR="0094596E" w:rsidRDefault="0094596E" w:rsidP="00281FA0">
      <w:pPr>
        <w:ind w:firstLine="851"/>
        <w:jc w:val="center"/>
        <w:rPr>
          <w:szCs w:val="28"/>
        </w:rPr>
      </w:pPr>
    </w:p>
    <w:p w:rsidR="0094596E" w:rsidRDefault="0094596E" w:rsidP="00281FA0">
      <w:pPr>
        <w:ind w:firstLine="851"/>
        <w:jc w:val="center"/>
        <w:rPr>
          <w:szCs w:val="28"/>
        </w:rPr>
      </w:pPr>
    </w:p>
    <w:p w:rsidR="0094596E" w:rsidRDefault="0094596E" w:rsidP="00281FA0">
      <w:pPr>
        <w:ind w:firstLine="851"/>
        <w:jc w:val="center"/>
        <w:rPr>
          <w:szCs w:val="28"/>
        </w:rPr>
      </w:pPr>
    </w:p>
    <w:p w:rsidR="0094596E" w:rsidRDefault="0094596E" w:rsidP="00281FA0">
      <w:pPr>
        <w:ind w:firstLine="851"/>
        <w:jc w:val="center"/>
        <w:rPr>
          <w:szCs w:val="28"/>
        </w:rPr>
      </w:pPr>
    </w:p>
    <w:p w:rsidR="000B5837" w:rsidRDefault="000B5837" w:rsidP="00281FA0">
      <w:pPr>
        <w:ind w:firstLine="851"/>
        <w:jc w:val="center"/>
        <w:rPr>
          <w:szCs w:val="28"/>
        </w:rPr>
      </w:pPr>
    </w:p>
    <w:p w:rsidR="000B6391" w:rsidRDefault="000B6391" w:rsidP="00281FA0">
      <w:pPr>
        <w:ind w:firstLine="851"/>
        <w:jc w:val="center"/>
        <w:rPr>
          <w:szCs w:val="28"/>
        </w:rPr>
      </w:pPr>
    </w:p>
    <w:p w:rsidR="000B6391" w:rsidRDefault="000B6391" w:rsidP="00281FA0">
      <w:pPr>
        <w:ind w:firstLine="851"/>
        <w:jc w:val="center"/>
        <w:rPr>
          <w:szCs w:val="28"/>
        </w:rPr>
      </w:pPr>
    </w:p>
    <w:p w:rsidR="000B6391" w:rsidRDefault="000B6391" w:rsidP="00281FA0">
      <w:pPr>
        <w:ind w:firstLine="851"/>
        <w:jc w:val="center"/>
        <w:rPr>
          <w:szCs w:val="28"/>
        </w:rPr>
      </w:pPr>
    </w:p>
    <w:p w:rsidR="000B6391" w:rsidRDefault="000B6391" w:rsidP="00281FA0">
      <w:pPr>
        <w:ind w:firstLine="851"/>
        <w:jc w:val="center"/>
        <w:rPr>
          <w:szCs w:val="28"/>
        </w:rPr>
      </w:pPr>
    </w:p>
    <w:p w:rsidR="000B6391" w:rsidRDefault="000B6391" w:rsidP="00281FA0">
      <w:pPr>
        <w:ind w:firstLine="851"/>
        <w:jc w:val="center"/>
        <w:rPr>
          <w:szCs w:val="28"/>
        </w:rPr>
      </w:pPr>
    </w:p>
    <w:p w:rsidR="000B6391" w:rsidRDefault="000B6391" w:rsidP="00281FA0">
      <w:pPr>
        <w:ind w:firstLine="851"/>
        <w:jc w:val="center"/>
        <w:rPr>
          <w:szCs w:val="28"/>
        </w:rPr>
      </w:pPr>
    </w:p>
    <w:p w:rsidR="000B6391" w:rsidRDefault="000B6391" w:rsidP="00281FA0">
      <w:pPr>
        <w:ind w:firstLine="851"/>
        <w:jc w:val="center"/>
        <w:rPr>
          <w:szCs w:val="28"/>
        </w:rPr>
      </w:pPr>
    </w:p>
    <w:p w:rsidR="000B6391" w:rsidRDefault="000B6391" w:rsidP="00281FA0">
      <w:pPr>
        <w:ind w:firstLine="851"/>
        <w:jc w:val="center"/>
        <w:rPr>
          <w:szCs w:val="28"/>
        </w:rPr>
      </w:pPr>
    </w:p>
    <w:p w:rsidR="000B6391" w:rsidRDefault="000B6391" w:rsidP="00281FA0">
      <w:pPr>
        <w:ind w:firstLine="851"/>
        <w:jc w:val="center"/>
        <w:rPr>
          <w:szCs w:val="28"/>
        </w:rPr>
      </w:pPr>
    </w:p>
    <w:p w:rsidR="000B6391" w:rsidRDefault="000B6391" w:rsidP="00281FA0">
      <w:pPr>
        <w:ind w:firstLine="851"/>
        <w:jc w:val="center"/>
        <w:rPr>
          <w:szCs w:val="28"/>
        </w:rPr>
      </w:pPr>
    </w:p>
    <w:p w:rsidR="000B6391" w:rsidRDefault="000B6391" w:rsidP="00281FA0">
      <w:pPr>
        <w:ind w:firstLine="851"/>
        <w:jc w:val="center"/>
        <w:rPr>
          <w:szCs w:val="28"/>
        </w:rPr>
      </w:pPr>
    </w:p>
    <w:p w:rsidR="000B6391" w:rsidRDefault="000B6391" w:rsidP="00281FA0">
      <w:pPr>
        <w:ind w:firstLine="851"/>
        <w:jc w:val="center"/>
        <w:rPr>
          <w:szCs w:val="28"/>
        </w:rPr>
      </w:pPr>
    </w:p>
    <w:p w:rsidR="002A2120" w:rsidRDefault="002A2120" w:rsidP="00281FA0">
      <w:pPr>
        <w:ind w:firstLine="851"/>
        <w:jc w:val="center"/>
        <w:rPr>
          <w:szCs w:val="28"/>
        </w:rPr>
      </w:pPr>
    </w:p>
    <w:p w:rsidR="002A2120" w:rsidRDefault="002A2120" w:rsidP="00281FA0">
      <w:pPr>
        <w:ind w:firstLine="851"/>
        <w:jc w:val="center"/>
        <w:rPr>
          <w:szCs w:val="28"/>
        </w:rPr>
      </w:pPr>
    </w:p>
    <w:p w:rsidR="002A2120" w:rsidRDefault="002A2120" w:rsidP="00281FA0">
      <w:pPr>
        <w:ind w:firstLine="851"/>
        <w:jc w:val="center"/>
        <w:rPr>
          <w:szCs w:val="28"/>
        </w:rPr>
      </w:pPr>
    </w:p>
    <w:p w:rsidR="002A2120" w:rsidRDefault="002A2120" w:rsidP="00281FA0">
      <w:pPr>
        <w:ind w:firstLine="851"/>
        <w:jc w:val="center"/>
        <w:rPr>
          <w:szCs w:val="28"/>
        </w:rPr>
      </w:pPr>
    </w:p>
    <w:p w:rsidR="002A2120" w:rsidRDefault="002A2120" w:rsidP="00281FA0">
      <w:pPr>
        <w:ind w:firstLine="851"/>
        <w:jc w:val="center"/>
        <w:rPr>
          <w:szCs w:val="28"/>
        </w:rPr>
      </w:pPr>
    </w:p>
    <w:p w:rsidR="003C61F0" w:rsidRDefault="003C61F0" w:rsidP="00281FA0">
      <w:pPr>
        <w:ind w:firstLine="851"/>
        <w:jc w:val="center"/>
        <w:rPr>
          <w:szCs w:val="28"/>
        </w:rPr>
      </w:pPr>
      <w:r>
        <w:rPr>
          <w:szCs w:val="28"/>
        </w:rPr>
        <w:t>Лист согласований</w:t>
      </w:r>
    </w:p>
    <w:p w:rsidR="003C61F0" w:rsidRDefault="003C61F0" w:rsidP="00281FA0">
      <w:pPr>
        <w:ind w:firstLine="851"/>
        <w:jc w:val="center"/>
        <w:rPr>
          <w:szCs w:val="28"/>
        </w:rPr>
      </w:pPr>
      <w:r>
        <w:rPr>
          <w:szCs w:val="28"/>
        </w:rPr>
        <w:t>к постановлению администрации</w:t>
      </w:r>
    </w:p>
    <w:p w:rsidR="003C61F0" w:rsidRDefault="003C61F0" w:rsidP="00281FA0">
      <w:pPr>
        <w:ind w:firstLine="851"/>
        <w:jc w:val="center"/>
        <w:rPr>
          <w:szCs w:val="28"/>
        </w:rPr>
      </w:pPr>
      <w:r>
        <w:rPr>
          <w:szCs w:val="28"/>
        </w:rPr>
        <w:t>Татищевского района Саратовской области</w:t>
      </w:r>
    </w:p>
    <w:p w:rsidR="003C61F0" w:rsidRPr="003C61F0" w:rsidRDefault="003C61F0" w:rsidP="00281FA0">
      <w:pPr>
        <w:ind w:firstLine="851"/>
        <w:jc w:val="center"/>
        <w:rPr>
          <w:i/>
          <w:szCs w:val="28"/>
        </w:rPr>
      </w:pPr>
      <w:r>
        <w:rPr>
          <w:i/>
          <w:szCs w:val="28"/>
        </w:rPr>
        <w:t>«</w:t>
      </w:r>
      <w:r w:rsidRPr="003C61F0">
        <w:rPr>
          <w:i/>
          <w:szCs w:val="28"/>
        </w:rPr>
        <w:t>О проведении муниципального этапа Всероссийского</w:t>
      </w:r>
    </w:p>
    <w:p w:rsidR="003C61F0" w:rsidRPr="003C61F0" w:rsidRDefault="00965CA8" w:rsidP="00281FA0">
      <w:pPr>
        <w:ind w:firstLine="851"/>
        <w:jc w:val="center"/>
        <w:rPr>
          <w:i/>
          <w:szCs w:val="28"/>
        </w:rPr>
      </w:pPr>
      <w:r>
        <w:rPr>
          <w:i/>
          <w:szCs w:val="28"/>
        </w:rPr>
        <w:t>конкурса «Учитель года-2022</w:t>
      </w:r>
      <w:r w:rsidR="003C61F0" w:rsidRPr="003C61F0">
        <w:rPr>
          <w:i/>
          <w:szCs w:val="28"/>
        </w:rPr>
        <w:t>»</w:t>
      </w:r>
    </w:p>
    <w:p w:rsidR="003C61F0" w:rsidRDefault="003C61F0" w:rsidP="00281FA0">
      <w:pPr>
        <w:ind w:right="-113" w:firstLine="851"/>
        <w:jc w:val="center"/>
        <w:rPr>
          <w:szCs w:val="28"/>
        </w:rPr>
      </w:pPr>
    </w:p>
    <w:p w:rsidR="003C61F0" w:rsidRDefault="000B311D" w:rsidP="00281FA0">
      <w:pPr>
        <w:ind w:right="-113" w:firstLine="851"/>
        <w:jc w:val="center"/>
        <w:rPr>
          <w:szCs w:val="28"/>
        </w:rPr>
      </w:pPr>
      <w:r>
        <w:rPr>
          <w:szCs w:val="28"/>
        </w:rPr>
        <w:t xml:space="preserve"> Проект внесен </w:t>
      </w:r>
      <w:r w:rsidR="003C61F0">
        <w:rPr>
          <w:szCs w:val="28"/>
        </w:rPr>
        <w:t xml:space="preserve">начальником управления образования </w:t>
      </w:r>
    </w:p>
    <w:p w:rsidR="007006C0" w:rsidRPr="00175A1E" w:rsidRDefault="003C61F0" w:rsidP="007006C0">
      <w:pPr>
        <w:ind w:firstLine="851"/>
        <w:jc w:val="center"/>
        <w:rPr>
          <w:szCs w:val="28"/>
        </w:rPr>
      </w:pPr>
      <w:r>
        <w:rPr>
          <w:szCs w:val="28"/>
        </w:rPr>
        <w:t xml:space="preserve"> </w:t>
      </w:r>
      <w:r w:rsidR="007006C0">
        <w:rPr>
          <w:szCs w:val="28"/>
        </w:rPr>
        <w:t xml:space="preserve">                ____________</w:t>
      </w:r>
      <w:r>
        <w:rPr>
          <w:szCs w:val="28"/>
        </w:rPr>
        <w:t xml:space="preserve">_ </w:t>
      </w:r>
      <w:r w:rsidR="00AF3576">
        <w:rPr>
          <w:szCs w:val="28"/>
        </w:rPr>
        <w:t xml:space="preserve">Е.Г. Васильева </w:t>
      </w:r>
      <w:r w:rsidR="007006C0">
        <w:rPr>
          <w:szCs w:val="28"/>
        </w:rPr>
        <w:t>от 24.02.2022 № 222</w:t>
      </w:r>
    </w:p>
    <w:p w:rsidR="003C61F0" w:rsidRDefault="003C61F0" w:rsidP="00281FA0">
      <w:pPr>
        <w:ind w:firstLine="851"/>
        <w:jc w:val="both"/>
        <w:rPr>
          <w:szCs w:val="28"/>
        </w:rPr>
      </w:pPr>
    </w:p>
    <w:p w:rsidR="003C61F0" w:rsidRDefault="003C61F0" w:rsidP="00281FA0">
      <w:pPr>
        <w:ind w:firstLine="851"/>
        <w:jc w:val="both"/>
        <w:rPr>
          <w:szCs w:val="28"/>
        </w:rPr>
      </w:pPr>
    </w:p>
    <w:tbl>
      <w:tblPr>
        <w:tblW w:w="5288" w:type="dxa"/>
        <w:tblLook w:val="01E0" w:firstRow="1" w:lastRow="1" w:firstColumn="1" w:lastColumn="1" w:noHBand="0" w:noVBand="0"/>
      </w:tblPr>
      <w:tblGrid>
        <w:gridCol w:w="5288"/>
      </w:tblGrid>
      <w:tr w:rsidR="003C61F0" w:rsidTr="005D7D84">
        <w:tc>
          <w:tcPr>
            <w:tcW w:w="5288" w:type="dxa"/>
          </w:tcPr>
          <w:p w:rsidR="003C61F0" w:rsidRDefault="003C61F0" w:rsidP="00281FA0">
            <w:pPr>
              <w:spacing w:line="276" w:lineRule="auto"/>
              <w:ind w:firstLine="851"/>
              <w:jc w:val="both"/>
              <w:rPr>
                <w:szCs w:val="28"/>
                <w:lang w:eastAsia="en-US"/>
              </w:rPr>
            </w:pPr>
            <w:r>
              <w:rPr>
                <w:szCs w:val="28"/>
                <w:lang w:eastAsia="en-US"/>
              </w:rPr>
              <w:t>Согласовано:</w:t>
            </w:r>
          </w:p>
          <w:p w:rsidR="003C61F0" w:rsidRDefault="003C61F0" w:rsidP="00281FA0">
            <w:pPr>
              <w:spacing w:line="276" w:lineRule="auto"/>
              <w:ind w:firstLine="851"/>
              <w:jc w:val="both"/>
              <w:rPr>
                <w:szCs w:val="28"/>
                <w:lang w:eastAsia="en-US"/>
              </w:rPr>
            </w:pPr>
          </w:p>
        </w:tc>
      </w:tr>
      <w:tr w:rsidR="003C61F0" w:rsidTr="005D7D84">
        <w:tc>
          <w:tcPr>
            <w:tcW w:w="5288" w:type="dxa"/>
          </w:tcPr>
          <w:p w:rsidR="003C61F0" w:rsidRDefault="000B311D" w:rsidP="00A30DFA">
            <w:pPr>
              <w:ind w:firstLine="36"/>
              <w:jc w:val="both"/>
              <w:rPr>
                <w:szCs w:val="28"/>
              </w:rPr>
            </w:pPr>
            <w:r>
              <w:rPr>
                <w:szCs w:val="28"/>
              </w:rPr>
              <w:t>Заместитель</w:t>
            </w:r>
          </w:p>
          <w:p w:rsidR="003C61F0" w:rsidRDefault="003C61F0" w:rsidP="00A30DFA">
            <w:pPr>
              <w:ind w:firstLine="36"/>
              <w:jc w:val="both"/>
              <w:rPr>
                <w:szCs w:val="28"/>
              </w:rPr>
            </w:pPr>
            <w:r>
              <w:rPr>
                <w:szCs w:val="28"/>
              </w:rPr>
              <w:t>главы администрации</w:t>
            </w:r>
          </w:p>
          <w:p w:rsidR="003C61F0" w:rsidRDefault="003C61F0" w:rsidP="00A30DFA">
            <w:pPr>
              <w:ind w:firstLine="36"/>
              <w:jc w:val="both"/>
              <w:rPr>
                <w:szCs w:val="28"/>
              </w:rPr>
            </w:pPr>
            <w:r>
              <w:rPr>
                <w:szCs w:val="28"/>
              </w:rPr>
              <w:t>муниципального района</w:t>
            </w:r>
          </w:p>
          <w:p w:rsidR="003C61F0" w:rsidRDefault="003C61F0" w:rsidP="00A30DFA">
            <w:pPr>
              <w:ind w:firstLine="36"/>
              <w:jc w:val="both"/>
              <w:rPr>
                <w:szCs w:val="28"/>
              </w:rPr>
            </w:pPr>
            <w:r>
              <w:rPr>
                <w:szCs w:val="28"/>
              </w:rPr>
              <w:t xml:space="preserve">___________________ </w:t>
            </w:r>
            <w:r w:rsidR="00965CA8">
              <w:rPr>
                <w:szCs w:val="28"/>
              </w:rPr>
              <w:t>Е.В. Иванова</w:t>
            </w:r>
          </w:p>
          <w:p w:rsidR="003C61F0" w:rsidRDefault="00AF3576" w:rsidP="00A30DFA">
            <w:pPr>
              <w:ind w:firstLine="36"/>
              <w:jc w:val="both"/>
              <w:rPr>
                <w:szCs w:val="28"/>
              </w:rPr>
            </w:pPr>
            <w:r>
              <w:rPr>
                <w:szCs w:val="28"/>
              </w:rPr>
              <w:t>«___»______________ 2022</w:t>
            </w:r>
            <w:r w:rsidR="003C61F0">
              <w:rPr>
                <w:szCs w:val="28"/>
              </w:rPr>
              <w:t xml:space="preserve"> г.</w:t>
            </w:r>
          </w:p>
          <w:p w:rsidR="003C61F0" w:rsidRDefault="003C61F0" w:rsidP="00A30DFA">
            <w:pPr>
              <w:ind w:firstLine="36"/>
              <w:jc w:val="both"/>
              <w:rPr>
                <w:szCs w:val="28"/>
              </w:rPr>
            </w:pPr>
          </w:p>
        </w:tc>
      </w:tr>
      <w:tr w:rsidR="003C61F0" w:rsidTr="005D7D84">
        <w:tc>
          <w:tcPr>
            <w:tcW w:w="5288" w:type="dxa"/>
          </w:tcPr>
          <w:p w:rsidR="003C61F0" w:rsidRDefault="003C61F0" w:rsidP="00A30DFA">
            <w:pPr>
              <w:ind w:firstLine="36"/>
              <w:rPr>
                <w:szCs w:val="28"/>
              </w:rPr>
            </w:pPr>
          </w:p>
        </w:tc>
      </w:tr>
      <w:tr w:rsidR="003C61F0" w:rsidTr="005D7D84">
        <w:tc>
          <w:tcPr>
            <w:tcW w:w="5288" w:type="dxa"/>
          </w:tcPr>
          <w:p w:rsidR="003C61F0" w:rsidRDefault="003C61F0" w:rsidP="00A30DFA">
            <w:pPr>
              <w:ind w:firstLine="36"/>
              <w:jc w:val="both"/>
              <w:rPr>
                <w:szCs w:val="28"/>
              </w:rPr>
            </w:pPr>
            <w:r>
              <w:rPr>
                <w:szCs w:val="28"/>
              </w:rPr>
              <w:t xml:space="preserve">Начальник отдела </w:t>
            </w:r>
          </w:p>
          <w:p w:rsidR="003C61F0" w:rsidRDefault="003C61F0" w:rsidP="00A30DFA">
            <w:pPr>
              <w:ind w:firstLine="36"/>
              <w:jc w:val="both"/>
              <w:rPr>
                <w:szCs w:val="28"/>
              </w:rPr>
            </w:pPr>
            <w:r>
              <w:rPr>
                <w:szCs w:val="28"/>
              </w:rPr>
              <w:t>правового обеспечения</w:t>
            </w:r>
          </w:p>
          <w:p w:rsidR="003C61F0" w:rsidRDefault="003C61F0" w:rsidP="00A30DFA">
            <w:pPr>
              <w:ind w:firstLine="36"/>
              <w:jc w:val="both"/>
              <w:rPr>
                <w:szCs w:val="28"/>
              </w:rPr>
            </w:pPr>
            <w:r>
              <w:rPr>
                <w:szCs w:val="28"/>
              </w:rPr>
              <w:t>_____________ А.Н. Иванов</w:t>
            </w:r>
          </w:p>
          <w:p w:rsidR="003C61F0" w:rsidRDefault="00AF3576" w:rsidP="00A30DFA">
            <w:pPr>
              <w:ind w:firstLine="36"/>
              <w:jc w:val="both"/>
              <w:rPr>
                <w:szCs w:val="28"/>
              </w:rPr>
            </w:pPr>
            <w:r>
              <w:rPr>
                <w:szCs w:val="28"/>
              </w:rPr>
              <w:t>«___»________ 202</w:t>
            </w:r>
            <w:r w:rsidR="00965CA8">
              <w:rPr>
                <w:szCs w:val="28"/>
              </w:rPr>
              <w:t>2</w:t>
            </w:r>
            <w:r w:rsidR="003C61F0">
              <w:rPr>
                <w:szCs w:val="28"/>
              </w:rPr>
              <w:t xml:space="preserve"> г.</w:t>
            </w:r>
          </w:p>
          <w:p w:rsidR="003C61F0" w:rsidRDefault="003C61F0" w:rsidP="00A30DFA">
            <w:pPr>
              <w:ind w:firstLine="36"/>
              <w:jc w:val="both"/>
              <w:rPr>
                <w:szCs w:val="28"/>
              </w:rPr>
            </w:pPr>
          </w:p>
          <w:p w:rsidR="003C61F0" w:rsidRPr="00BB0174" w:rsidRDefault="003C61F0" w:rsidP="00A30DFA">
            <w:pPr>
              <w:ind w:firstLine="36"/>
              <w:jc w:val="both"/>
              <w:rPr>
                <w:color w:val="000000"/>
                <w:szCs w:val="28"/>
              </w:rPr>
            </w:pPr>
          </w:p>
          <w:p w:rsidR="003C61F0" w:rsidRPr="00BB0174" w:rsidRDefault="003C61F0" w:rsidP="00A30DFA">
            <w:pPr>
              <w:ind w:firstLine="36"/>
              <w:jc w:val="both"/>
              <w:rPr>
                <w:color w:val="000000"/>
                <w:szCs w:val="28"/>
              </w:rPr>
            </w:pPr>
            <w:r>
              <w:rPr>
                <w:color w:val="000000"/>
                <w:szCs w:val="28"/>
              </w:rPr>
              <w:t>Начальник</w:t>
            </w:r>
            <w:r w:rsidRPr="00BB0174">
              <w:rPr>
                <w:color w:val="000000"/>
                <w:szCs w:val="28"/>
              </w:rPr>
              <w:t xml:space="preserve"> отдел</w:t>
            </w:r>
            <w:r>
              <w:rPr>
                <w:color w:val="000000"/>
                <w:szCs w:val="28"/>
              </w:rPr>
              <w:t>а</w:t>
            </w:r>
            <w:r w:rsidRPr="00BB0174">
              <w:rPr>
                <w:color w:val="000000"/>
                <w:szCs w:val="28"/>
              </w:rPr>
              <w:t xml:space="preserve"> делопроизводства и кадров </w:t>
            </w:r>
          </w:p>
          <w:p w:rsidR="003C61F0" w:rsidRDefault="003C61F0" w:rsidP="00A30DFA">
            <w:pPr>
              <w:ind w:firstLine="36"/>
              <w:jc w:val="both"/>
              <w:rPr>
                <w:szCs w:val="28"/>
              </w:rPr>
            </w:pPr>
            <w:r>
              <w:rPr>
                <w:szCs w:val="28"/>
              </w:rPr>
              <w:t>_____________ Н.В. Трикоз</w:t>
            </w:r>
          </w:p>
          <w:p w:rsidR="003C61F0" w:rsidRDefault="00965CA8" w:rsidP="00A30DFA">
            <w:pPr>
              <w:ind w:firstLine="36"/>
              <w:jc w:val="both"/>
              <w:rPr>
                <w:szCs w:val="28"/>
              </w:rPr>
            </w:pPr>
            <w:r>
              <w:rPr>
                <w:szCs w:val="28"/>
              </w:rPr>
              <w:t>«___»________ 2022</w:t>
            </w:r>
            <w:r w:rsidR="003C61F0">
              <w:rPr>
                <w:szCs w:val="28"/>
              </w:rPr>
              <w:t xml:space="preserve"> г.</w:t>
            </w:r>
          </w:p>
          <w:p w:rsidR="003C61F0" w:rsidRDefault="003C61F0" w:rsidP="00A30DFA">
            <w:pPr>
              <w:ind w:firstLine="36"/>
              <w:jc w:val="both"/>
              <w:rPr>
                <w:color w:val="FF0000"/>
                <w:szCs w:val="28"/>
              </w:rPr>
            </w:pPr>
          </w:p>
        </w:tc>
      </w:tr>
    </w:tbl>
    <w:p w:rsidR="003C61F0" w:rsidRDefault="003C61F0" w:rsidP="00281FA0">
      <w:pPr>
        <w:ind w:firstLine="851"/>
        <w:jc w:val="both"/>
        <w:rPr>
          <w:szCs w:val="28"/>
        </w:rPr>
      </w:pPr>
    </w:p>
    <w:p w:rsidR="003C61F0" w:rsidRDefault="003C61F0" w:rsidP="00281FA0">
      <w:pPr>
        <w:ind w:firstLine="851"/>
        <w:jc w:val="both"/>
        <w:rPr>
          <w:szCs w:val="28"/>
        </w:rPr>
      </w:pPr>
    </w:p>
    <w:p w:rsidR="003C61F0" w:rsidRPr="00BB0174" w:rsidRDefault="003C61F0" w:rsidP="007006C0">
      <w:pPr>
        <w:ind w:firstLine="142"/>
        <w:jc w:val="both"/>
        <w:rPr>
          <w:color w:val="000000"/>
          <w:szCs w:val="28"/>
        </w:rPr>
      </w:pPr>
      <w:r w:rsidRPr="00BB0174">
        <w:rPr>
          <w:color w:val="000000"/>
          <w:szCs w:val="28"/>
        </w:rPr>
        <w:t>Исполнитель:</w:t>
      </w:r>
    </w:p>
    <w:p w:rsidR="003C61F0" w:rsidRDefault="003C61F0" w:rsidP="007006C0">
      <w:pPr>
        <w:ind w:firstLine="142"/>
        <w:jc w:val="both"/>
        <w:rPr>
          <w:color w:val="000000"/>
          <w:szCs w:val="28"/>
        </w:rPr>
      </w:pPr>
      <w:r>
        <w:rPr>
          <w:color w:val="000000"/>
          <w:szCs w:val="28"/>
        </w:rPr>
        <w:t>Начальник управления образования</w:t>
      </w:r>
    </w:p>
    <w:p w:rsidR="003C61F0" w:rsidRDefault="003C61F0" w:rsidP="007006C0">
      <w:pPr>
        <w:ind w:firstLine="142"/>
        <w:jc w:val="both"/>
        <w:rPr>
          <w:color w:val="000000"/>
          <w:szCs w:val="28"/>
        </w:rPr>
      </w:pPr>
      <w:r>
        <w:rPr>
          <w:color w:val="000000"/>
          <w:szCs w:val="28"/>
        </w:rPr>
        <w:t xml:space="preserve">________________ </w:t>
      </w:r>
      <w:r w:rsidR="00965CA8">
        <w:rPr>
          <w:color w:val="000000"/>
          <w:szCs w:val="28"/>
        </w:rPr>
        <w:t>Е.Г. Васильева</w:t>
      </w:r>
    </w:p>
    <w:p w:rsidR="003C61F0" w:rsidRDefault="00965CA8" w:rsidP="007006C0">
      <w:pPr>
        <w:ind w:firstLine="142"/>
        <w:jc w:val="both"/>
        <w:rPr>
          <w:szCs w:val="28"/>
        </w:rPr>
      </w:pPr>
      <w:r>
        <w:rPr>
          <w:szCs w:val="28"/>
        </w:rPr>
        <w:t xml:space="preserve"> «___» ________2022</w:t>
      </w:r>
      <w:r w:rsidR="003C61F0">
        <w:rPr>
          <w:szCs w:val="28"/>
        </w:rPr>
        <w:t xml:space="preserve"> г.</w:t>
      </w:r>
    </w:p>
    <w:p w:rsidR="003C61F0" w:rsidRDefault="003C61F0" w:rsidP="00281FA0">
      <w:pPr>
        <w:ind w:firstLine="851"/>
        <w:jc w:val="center"/>
        <w:rPr>
          <w:szCs w:val="28"/>
        </w:rPr>
      </w:pPr>
    </w:p>
    <w:p w:rsidR="003C61F0" w:rsidRDefault="003C61F0" w:rsidP="00281FA0">
      <w:pPr>
        <w:ind w:firstLine="851"/>
        <w:jc w:val="center"/>
        <w:rPr>
          <w:szCs w:val="28"/>
        </w:rPr>
      </w:pPr>
    </w:p>
    <w:p w:rsidR="003C61F0" w:rsidRDefault="003C61F0" w:rsidP="00281FA0">
      <w:pPr>
        <w:ind w:firstLine="851"/>
        <w:jc w:val="center"/>
        <w:rPr>
          <w:szCs w:val="28"/>
        </w:rPr>
      </w:pPr>
    </w:p>
    <w:p w:rsidR="003C61F0" w:rsidRDefault="003C61F0" w:rsidP="00281FA0">
      <w:pPr>
        <w:ind w:firstLine="851"/>
        <w:jc w:val="center"/>
        <w:rPr>
          <w:szCs w:val="28"/>
        </w:rPr>
      </w:pPr>
    </w:p>
    <w:p w:rsidR="003C61F0" w:rsidRDefault="003C61F0" w:rsidP="00281FA0">
      <w:pPr>
        <w:ind w:firstLine="851"/>
        <w:jc w:val="center"/>
        <w:rPr>
          <w:szCs w:val="28"/>
        </w:rPr>
      </w:pPr>
    </w:p>
    <w:p w:rsidR="003C61F0" w:rsidRDefault="003C61F0" w:rsidP="00281FA0">
      <w:pPr>
        <w:ind w:firstLine="851"/>
        <w:jc w:val="center"/>
        <w:rPr>
          <w:szCs w:val="28"/>
        </w:rPr>
      </w:pPr>
    </w:p>
    <w:p w:rsidR="003C61F0" w:rsidRDefault="003C61F0" w:rsidP="00281FA0">
      <w:pPr>
        <w:ind w:firstLine="851"/>
        <w:rPr>
          <w:szCs w:val="28"/>
        </w:rPr>
      </w:pPr>
    </w:p>
    <w:p w:rsidR="003C61F0" w:rsidRDefault="003C61F0" w:rsidP="00281FA0">
      <w:pPr>
        <w:ind w:firstLine="851"/>
        <w:rPr>
          <w:szCs w:val="28"/>
        </w:rPr>
      </w:pPr>
    </w:p>
    <w:p w:rsidR="003C61F0" w:rsidRDefault="003C61F0" w:rsidP="00281FA0">
      <w:pPr>
        <w:ind w:firstLine="851"/>
        <w:jc w:val="center"/>
        <w:rPr>
          <w:szCs w:val="28"/>
        </w:rPr>
      </w:pPr>
      <w:r>
        <w:rPr>
          <w:szCs w:val="28"/>
        </w:rPr>
        <w:t>Лист рассылки</w:t>
      </w:r>
    </w:p>
    <w:p w:rsidR="003C61F0" w:rsidRDefault="003C61F0" w:rsidP="00281FA0">
      <w:pPr>
        <w:ind w:firstLine="851"/>
        <w:jc w:val="center"/>
        <w:rPr>
          <w:szCs w:val="28"/>
        </w:rPr>
      </w:pPr>
      <w:r>
        <w:rPr>
          <w:szCs w:val="28"/>
        </w:rPr>
        <w:t>к постановлению администрации  Татищевского</w:t>
      </w:r>
    </w:p>
    <w:p w:rsidR="003C61F0" w:rsidRDefault="003C61F0" w:rsidP="007006C0">
      <w:pPr>
        <w:ind w:firstLine="851"/>
        <w:jc w:val="center"/>
        <w:rPr>
          <w:szCs w:val="28"/>
        </w:rPr>
      </w:pPr>
      <w:r>
        <w:rPr>
          <w:szCs w:val="28"/>
        </w:rPr>
        <w:t xml:space="preserve">         района </w:t>
      </w:r>
      <w:r w:rsidR="007006C0">
        <w:rPr>
          <w:szCs w:val="28"/>
        </w:rPr>
        <w:t>от 24.02.2022 № 222</w:t>
      </w:r>
    </w:p>
    <w:tbl>
      <w:tblPr>
        <w:tblW w:w="0" w:type="auto"/>
        <w:jc w:val="center"/>
        <w:tblLook w:val="01E0" w:firstRow="1" w:lastRow="1" w:firstColumn="1" w:lastColumn="1" w:noHBand="0" w:noVBand="0"/>
      </w:tblPr>
      <w:tblGrid>
        <w:gridCol w:w="8672"/>
      </w:tblGrid>
      <w:tr w:rsidR="003C61F0" w:rsidTr="005D7D84">
        <w:trPr>
          <w:trHeight w:val="409"/>
          <w:jc w:val="center"/>
        </w:trPr>
        <w:tc>
          <w:tcPr>
            <w:tcW w:w="8672" w:type="dxa"/>
          </w:tcPr>
          <w:p w:rsidR="003C61F0" w:rsidRPr="003C61F0" w:rsidRDefault="003C61F0" w:rsidP="00281FA0">
            <w:pPr>
              <w:ind w:firstLine="851"/>
              <w:jc w:val="center"/>
              <w:rPr>
                <w:i/>
                <w:szCs w:val="28"/>
              </w:rPr>
            </w:pPr>
            <w:r w:rsidRPr="003C61F0">
              <w:rPr>
                <w:i/>
                <w:szCs w:val="28"/>
              </w:rPr>
              <w:t>О проведении муниципального этапа Всероссийского</w:t>
            </w:r>
          </w:p>
          <w:p w:rsidR="003C61F0" w:rsidRPr="003C61F0" w:rsidRDefault="000B311D" w:rsidP="00281FA0">
            <w:pPr>
              <w:ind w:firstLine="851"/>
              <w:jc w:val="center"/>
              <w:rPr>
                <w:i/>
                <w:szCs w:val="28"/>
              </w:rPr>
            </w:pPr>
            <w:r>
              <w:rPr>
                <w:i/>
                <w:szCs w:val="28"/>
              </w:rPr>
              <w:t>конкурса «Учитель года-202</w:t>
            </w:r>
            <w:r w:rsidR="000B5837">
              <w:rPr>
                <w:i/>
                <w:szCs w:val="28"/>
              </w:rPr>
              <w:t>2</w:t>
            </w:r>
            <w:r w:rsidR="003C61F0" w:rsidRPr="003C61F0">
              <w:rPr>
                <w:i/>
                <w:szCs w:val="28"/>
              </w:rPr>
              <w:t>»</w:t>
            </w:r>
          </w:p>
          <w:p w:rsidR="003C61F0" w:rsidRPr="004819CA" w:rsidRDefault="003C61F0" w:rsidP="00281FA0">
            <w:pPr>
              <w:suppressAutoHyphens/>
              <w:spacing w:line="276" w:lineRule="auto"/>
              <w:ind w:right="-113" w:firstLine="851"/>
              <w:jc w:val="center"/>
              <w:rPr>
                <w:i/>
                <w:lang w:eastAsia="en-US"/>
              </w:rPr>
            </w:pPr>
          </w:p>
        </w:tc>
      </w:tr>
    </w:tbl>
    <w:p w:rsidR="003C61F0" w:rsidRDefault="003C61F0" w:rsidP="00281FA0">
      <w:pPr>
        <w:ind w:firstLine="851"/>
      </w:pP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6711"/>
        <w:gridCol w:w="1135"/>
        <w:gridCol w:w="1560"/>
      </w:tblGrid>
      <w:tr w:rsidR="003C61F0" w:rsidTr="005D7D84">
        <w:trPr>
          <w:jc w:val="center"/>
        </w:trPr>
        <w:tc>
          <w:tcPr>
            <w:tcW w:w="719" w:type="dxa"/>
            <w:tcBorders>
              <w:top w:val="single" w:sz="4" w:space="0" w:color="auto"/>
              <w:left w:val="single" w:sz="4" w:space="0" w:color="auto"/>
              <w:bottom w:val="single" w:sz="4" w:space="0" w:color="auto"/>
              <w:right w:val="single" w:sz="4" w:space="0" w:color="auto"/>
            </w:tcBorders>
            <w:hideMark/>
          </w:tcPr>
          <w:p w:rsidR="003C61F0" w:rsidRDefault="003C61F0" w:rsidP="00281FA0">
            <w:pPr>
              <w:suppressAutoHyphens/>
              <w:spacing w:line="276" w:lineRule="auto"/>
              <w:ind w:firstLine="851"/>
              <w:jc w:val="center"/>
              <w:rPr>
                <w:szCs w:val="28"/>
                <w:lang w:eastAsia="en-US"/>
              </w:rPr>
            </w:pPr>
            <w:r>
              <w:rPr>
                <w:szCs w:val="28"/>
                <w:lang w:eastAsia="en-US"/>
              </w:rPr>
              <w:t>№</w:t>
            </w:r>
          </w:p>
          <w:p w:rsidR="003C61F0" w:rsidRDefault="003C61F0" w:rsidP="00281FA0">
            <w:pPr>
              <w:suppressAutoHyphens/>
              <w:spacing w:line="276" w:lineRule="auto"/>
              <w:ind w:firstLine="851"/>
              <w:jc w:val="center"/>
              <w:rPr>
                <w:szCs w:val="28"/>
                <w:lang w:eastAsia="en-US"/>
              </w:rPr>
            </w:pPr>
            <w:r>
              <w:rPr>
                <w:szCs w:val="28"/>
                <w:lang w:eastAsia="en-US"/>
              </w:rPr>
              <w:t>п/п</w:t>
            </w:r>
          </w:p>
        </w:tc>
        <w:tc>
          <w:tcPr>
            <w:tcW w:w="6711" w:type="dxa"/>
            <w:tcBorders>
              <w:top w:val="single" w:sz="4" w:space="0" w:color="auto"/>
              <w:left w:val="single" w:sz="4" w:space="0" w:color="auto"/>
              <w:bottom w:val="single" w:sz="4" w:space="0" w:color="auto"/>
              <w:right w:val="single" w:sz="4" w:space="0" w:color="auto"/>
            </w:tcBorders>
            <w:hideMark/>
          </w:tcPr>
          <w:p w:rsidR="003C61F0" w:rsidRDefault="003C61F0" w:rsidP="0094596E">
            <w:pPr>
              <w:suppressAutoHyphens/>
              <w:spacing w:line="276" w:lineRule="auto"/>
              <w:ind w:firstLine="160"/>
              <w:jc w:val="center"/>
              <w:rPr>
                <w:szCs w:val="28"/>
                <w:lang w:eastAsia="en-US"/>
              </w:rPr>
            </w:pPr>
            <w:r>
              <w:rPr>
                <w:szCs w:val="28"/>
                <w:lang w:eastAsia="en-US"/>
              </w:rPr>
              <w:t xml:space="preserve">Наименование органов администрации Татищевского </w:t>
            </w:r>
          </w:p>
          <w:p w:rsidR="003C61F0" w:rsidRDefault="003C61F0" w:rsidP="0094596E">
            <w:pPr>
              <w:suppressAutoHyphens/>
              <w:spacing w:line="276" w:lineRule="auto"/>
              <w:ind w:firstLine="160"/>
              <w:jc w:val="center"/>
              <w:rPr>
                <w:szCs w:val="28"/>
                <w:lang w:eastAsia="en-US"/>
              </w:rPr>
            </w:pPr>
            <w:r>
              <w:rPr>
                <w:szCs w:val="28"/>
                <w:lang w:eastAsia="en-US"/>
              </w:rPr>
              <w:t>муниципального района; организаций, учреждений</w:t>
            </w:r>
          </w:p>
        </w:tc>
        <w:tc>
          <w:tcPr>
            <w:tcW w:w="1135" w:type="dxa"/>
            <w:tcBorders>
              <w:top w:val="single" w:sz="4" w:space="0" w:color="auto"/>
              <w:left w:val="single" w:sz="4" w:space="0" w:color="auto"/>
              <w:bottom w:val="single" w:sz="4" w:space="0" w:color="auto"/>
              <w:right w:val="single" w:sz="4" w:space="0" w:color="auto"/>
            </w:tcBorders>
            <w:hideMark/>
          </w:tcPr>
          <w:p w:rsidR="003C61F0" w:rsidRDefault="003C61F0" w:rsidP="0094596E">
            <w:pPr>
              <w:suppressAutoHyphens/>
              <w:spacing w:line="276" w:lineRule="auto"/>
              <w:ind w:right="101" w:hanging="167"/>
              <w:jc w:val="center"/>
              <w:rPr>
                <w:szCs w:val="28"/>
                <w:lang w:eastAsia="en-US"/>
              </w:rPr>
            </w:pPr>
            <w:r>
              <w:rPr>
                <w:szCs w:val="28"/>
                <w:lang w:eastAsia="en-US"/>
              </w:rPr>
              <w:t>Кол-во</w:t>
            </w:r>
          </w:p>
          <w:p w:rsidR="003C61F0" w:rsidRDefault="003C61F0" w:rsidP="0094596E">
            <w:pPr>
              <w:suppressAutoHyphens/>
              <w:spacing w:line="276" w:lineRule="auto"/>
              <w:ind w:hanging="25"/>
              <w:jc w:val="center"/>
              <w:rPr>
                <w:szCs w:val="28"/>
                <w:lang w:eastAsia="en-US"/>
              </w:rPr>
            </w:pPr>
            <w:r>
              <w:rPr>
                <w:szCs w:val="28"/>
                <w:lang w:eastAsia="en-US"/>
              </w:rPr>
              <w:t>экз.</w:t>
            </w:r>
          </w:p>
        </w:tc>
        <w:tc>
          <w:tcPr>
            <w:tcW w:w="1560" w:type="dxa"/>
            <w:tcBorders>
              <w:top w:val="single" w:sz="4" w:space="0" w:color="auto"/>
              <w:left w:val="single" w:sz="4" w:space="0" w:color="auto"/>
              <w:bottom w:val="single" w:sz="4" w:space="0" w:color="auto"/>
              <w:right w:val="single" w:sz="4" w:space="0" w:color="auto"/>
            </w:tcBorders>
            <w:hideMark/>
          </w:tcPr>
          <w:p w:rsidR="003C61F0" w:rsidRDefault="003C61F0" w:rsidP="0094596E">
            <w:pPr>
              <w:suppressAutoHyphens/>
              <w:spacing w:line="276" w:lineRule="auto"/>
              <w:ind w:left="114" w:right="103" w:hanging="170"/>
              <w:jc w:val="center"/>
              <w:rPr>
                <w:szCs w:val="28"/>
                <w:lang w:eastAsia="en-US"/>
              </w:rPr>
            </w:pPr>
            <w:r>
              <w:rPr>
                <w:szCs w:val="28"/>
                <w:lang w:eastAsia="en-US"/>
              </w:rPr>
              <w:t>Роспись в</w:t>
            </w:r>
          </w:p>
          <w:p w:rsidR="003C61F0" w:rsidRDefault="003C61F0" w:rsidP="0094596E">
            <w:pPr>
              <w:suppressAutoHyphens/>
              <w:spacing w:line="276" w:lineRule="auto"/>
              <w:ind w:hanging="170"/>
              <w:jc w:val="center"/>
              <w:rPr>
                <w:szCs w:val="28"/>
                <w:lang w:eastAsia="en-US"/>
              </w:rPr>
            </w:pPr>
            <w:r>
              <w:rPr>
                <w:szCs w:val="28"/>
                <w:lang w:eastAsia="en-US"/>
              </w:rPr>
              <w:t>получении</w:t>
            </w:r>
          </w:p>
        </w:tc>
      </w:tr>
      <w:tr w:rsidR="003C61F0" w:rsidTr="005D7D84">
        <w:trPr>
          <w:jc w:val="center"/>
        </w:trPr>
        <w:tc>
          <w:tcPr>
            <w:tcW w:w="719" w:type="dxa"/>
            <w:tcBorders>
              <w:top w:val="single" w:sz="4" w:space="0" w:color="auto"/>
              <w:left w:val="single" w:sz="4" w:space="0" w:color="auto"/>
              <w:bottom w:val="single" w:sz="4" w:space="0" w:color="auto"/>
              <w:right w:val="single" w:sz="4" w:space="0" w:color="auto"/>
            </w:tcBorders>
            <w:hideMark/>
          </w:tcPr>
          <w:p w:rsidR="003C61F0" w:rsidRDefault="003C61F0" w:rsidP="00281FA0">
            <w:pPr>
              <w:suppressAutoHyphens/>
              <w:spacing w:line="276" w:lineRule="auto"/>
              <w:ind w:firstLine="851"/>
              <w:jc w:val="center"/>
              <w:rPr>
                <w:szCs w:val="28"/>
                <w:lang w:eastAsia="en-US"/>
              </w:rPr>
            </w:pPr>
            <w:r>
              <w:rPr>
                <w:szCs w:val="28"/>
                <w:lang w:eastAsia="en-US"/>
              </w:rPr>
              <w:t>1</w:t>
            </w:r>
          </w:p>
        </w:tc>
        <w:tc>
          <w:tcPr>
            <w:tcW w:w="6711" w:type="dxa"/>
            <w:tcBorders>
              <w:top w:val="single" w:sz="4" w:space="0" w:color="auto"/>
              <w:left w:val="single" w:sz="4" w:space="0" w:color="auto"/>
              <w:bottom w:val="single" w:sz="4" w:space="0" w:color="auto"/>
              <w:right w:val="single" w:sz="4" w:space="0" w:color="auto"/>
            </w:tcBorders>
            <w:hideMark/>
          </w:tcPr>
          <w:p w:rsidR="003C61F0" w:rsidRDefault="003C61F0" w:rsidP="00281FA0">
            <w:pPr>
              <w:suppressAutoHyphens/>
              <w:spacing w:line="276" w:lineRule="auto"/>
              <w:ind w:firstLine="851"/>
              <w:jc w:val="center"/>
              <w:rPr>
                <w:szCs w:val="28"/>
                <w:lang w:eastAsia="en-US"/>
              </w:rPr>
            </w:pPr>
            <w:r>
              <w:rPr>
                <w:szCs w:val="28"/>
                <w:lang w:eastAsia="en-US"/>
              </w:rPr>
              <w:t>2</w:t>
            </w:r>
          </w:p>
        </w:tc>
        <w:tc>
          <w:tcPr>
            <w:tcW w:w="1135" w:type="dxa"/>
            <w:tcBorders>
              <w:top w:val="single" w:sz="4" w:space="0" w:color="auto"/>
              <w:left w:val="single" w:sz="4" w:space="0" w:color="auto"/>
              <w:bottom w:val="single" w:sz="4" w:space="0" w:color="auto"/>
              <w:right w:val="single" w:sz="4" w:space="0" w:color="auto"/>
            </w:tcBorders>
            <w:hideMark/>
          </w:tcPr>
          <w:p w:rsidR="003C61F0" w:rsidRDefault="003C61F0" w:rsidP="0094596E">
            <w:pPr>
              <w:suppressAutoHyphens/>
              <w:spacing w:line="276" w:lineRule="auto"/>
              <w:ind w:firstLine="851"/>
              <w:jc w:val="center"/>
              <w:rPr>
                <w:szCs w:val="28"/>
                <w:lang w:eastAsia="en-US"/>
              </w:rPr>
            </w:pPr>
            <w:r>
              <w:rPr>
                <w:szCs w:val="28"/>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rsidR="003C61F0" w:rsidRDefault="003C61F0" w:rsidP="00281FA0">
            <w:pPr>
              <w:suppressAutoHyphens/>
              <w:spacing w:line="276" w:lineRule="auto"/>
              <w:ind w:firstLine="851"/>
              <w:jc w:val="center"/>
              <w:rPr>
                <w:szCs w:val="28"/>
                <w:lang w:eastAsia="en-US"/>
              </w:rPr>
            </w:pPr>
            <w:r>
              <w:rPr>
                <w:szCs w:val="28"/>
                <w:lang w:eastAsia="en-US"/>
              </w:rPr>
              <w:t>4</w:t>
            </w:r>
          </w:p>
        </w:tc>
      </w:tr>
      <w:tr w:rsidR="003C61F0" w:rsidTr="005D7D84">
        <w:trPr>
          <w:jc w:val="center"/>
        </w:trPr>
        <w:tc>
          <w:tcPr>
            <w:tcW w:w="719" w:type="dxa"/>
            <w:tcBorders>
              <w:top w:val="single" w:sz="4" w:space="0" w:color="auto"/>
              <w:left w:val="single" w:sz="4" w:space="0" w:color="auto"/>
              <w:bottom w:val="single" w:sz="4" w:space="0" w:color="auto"/>
              <w:right w:val="single" w:sz="4" w:space="0" w:color="auto"/>
            </w:tcBorders>
            <w:hideMark/>
          </w:tcPr>
          <w:p w:rsidR="003C61F0" w:rsidRDefault="003C61F0" w:rsidP="00281FA0">
            <w:pPr>
              <w:suppressAutoHyphens/>
              <w:spacing w:line="276" w:lineRule="auto"/>
              <w:ind w:firstLine="851"/>
              <w:jc w:val="center"/>
              <w:rPr>
                <w:szCs w:val="28"/>
                <w:lang w:eastAsia="en-US"/>
              </w:rPr>
            </w:pPr>
            <w:r>
              <w:rPr>
                <w:szCs w:val="28"/>
                <w:lang w:eastAsia="en-US"/>
              </w:rPr>
              <w:t>1</w:t>
            </w:r>
          </w:p>
        </w:tc>
        <w:tc>
          <w:tcPr>
            <w:tcW w:w="6711" w:type="dxa"/>
            <w:tcBorders>
              <w:top w:val="single" w:sz="4" w:space="0" w:color="auto"/>
              <w:left w:val="single" w:sz="4" w:space="0" w:color="auto"/>
              <w:bottom w:val="single" w:sz="4" w:space="0" w:color="auto"/>
              <w:right w:val="single" w:sz="4" w:space="0" w:color="auto"/>
            </w:tcBorders>
            <w:hideMark/>
          </w:tcPr>
          <w:p w:rsidR="003C61F0" w:rsidRDefault="003C61F0" w:rsidP="0094596E">
            <w:pPr>
              <w:suppressAutoHyphens/>
              <w:spacing w:line="276" w:lineRule="auto"/>
              <w:ind w:firstLine="18"/>
              <w:rPr>
                <w:szCs w:val="28"/>
                <w:u w:val="single"/>
                <w:lang w:eastAsia="en-US"/>
              </w:rPr>
            </w:pPr>
            <w:r>
              <w:rPr>
                <w:szCs w:val="28"/>
                <w:u w:val="single"/>
                <w:lang w:eastAsia="en-US"/>
              </w:rPr>
              <w:t>Глава администрации района</w:t>
            </w:r>
          </w:p>
        </w:tc>
        <w:tc>
          <w:tcPr>
            <w:tcW w:w="1135" w:type="dxa"/>
            <w:tcBorders>
              <w:top w:val="single" w:sz="4" w:space="0" w:color="auto"/>
              <w:left w:val="single" w:sz="4" w:space="0" w:color="auto"/>
              <w:bottom w:val="single" w:sz="4" w:space="0" w:color="auto"/>
              <w:right w:val="single" w:sz="4" w:space="0" w:color="auto"/>
            </w:tcBorders>
          </w:tcPr>
          <w:p w:rsidR="003C61F0" w:rsidRDefault="003C61F0" w:rsidP="0094596E">
            <w:pPr>
              <w:suppressAutoHyphens/>
              <w:spacing w:line="276" w:lineRule="auto"/>
              <w:ind w:firstLine="851"/>
              <w:jc w:val="center"/>
              <w:rPr>
                <w:szCs w:val="28"/>
                <w:u w:val="single"/>
                <w:lang w:eastAsia="en-US"/>
              </w:rPr>
            </w:pPr>
          </w:p>
        </w:tc>
        <w:tc>
          <w:tcPr>
            <w:tcW w:w="1560" w:type="dxa"/>
            <w:tcBorders>
              <w:top w:val="single" w:sz="4" w:space="0" w:color="auto"/>
              <w:left w:val="single" w:sz="4" w:space="0" w:color="auto"/>
              <w:bottom w:val="single" w:sz="4" w:space="0" w:color="auto"/>
              <w:right w:val="single" w:sz="4" w:space="0" w:color="auto"/>
            </w:tcBorders>
          </w:tcPr>
          <w:p w:rsidR="003C61F0" w:rsidRDefault="003C61F0" w:rsidP="00281FA0">
            <w:pPr>
              <w:suppressAutoHyphens/>
              <w:spacing w:line="276" w:lineRule="auto"/>
              <w:ind w:firstLine="851"/>
              <w:jc w:val="center"/>
              <w:rPr>
                <w:szCs w:val="28"/>
                <w:u w:val="single"/>
                <w:lang w:eastAsia="en-US"/>
              </w:rPr>
            </w:pPr>
          </w:p>
        </w:tc>
      </w:tr>
      <w:tr w:rsidR="003C61F0" w:rsidTr="005D7D84">
        <w:trPr>
          <w:jc w:val="center"/>
        </w:trPr>
        <w:tc>
          <w:tcPr>
            <w:tcW w:w="719" w:type="dxa"/>
            <w:tcBorders>
              <w:top w:val="single" w:sz="4" w:space="0" w:color="auto"/>
              <w:left w:val="single" w:sz="4" w:space="0" w:color="auto"/>
              <w:bottom w:val="single" w:sz="4" w:space="0" w:color="auto"/>
              <w:right w:val="single" w:sz="4" w:space="0" w:color="auto"/>
            </w:tcBorders>
            <w:hideMark/>
          </w:tcPr>
          <w:p w:rsidR="003C61F0" w:rsidRDefault="003C61F0" w:rsidP="00281FA0">
            <w:pPr>
              <w:suppressAutoHyphens/>
              <w:spacing w:line="276" w:lineRule="auto"/>
              <w:ind w:firstLine="851"/>
              <w:jc w:val="center"/>
              <w:rPr>
                <w:szCs w:val="28"/>
                <w:lang w:eastAsia="en-US"/>
              </w:rPr>
            </w:pPr>
            <w:r>
              <w:rPr>
                <w:szCs w:val="28"/>
                <w:lang w:eastAsia="en-US"/>
              </w:rPr>
              <w:t>2</w:t>
            </w:r>
          </w:p>
        </w:tc>
        <w:tc>
          <w:tcPr>
            <w:tcW w:w="6711" w:type="dxa"/>
            <w:tcBorders>
              <w:top w:val="single" w:sz="4" w:space="0" w:color="auto"/>
              <w:left w:val="single" w:sz="4" w:space="0" w:color="auto"/>
              <w:bottom w:val="single" w:sz="4" w:space="0" w:color="auto"/>
              <w:right w:val="single" w:sz="4" w:space="0" w:color="auto"/>
            </w:tcBorders>
            <w:hideMark/>
          </w:tcPr>
          <w:p w:rsidR="003C61F0" w:rsidRDefault="003C61F0" w:rsidP="0094596E">
            <w:pPr>
              <w:suppressAutoHyphens/>
              <w:spacing w:line="276" w:lineRule="auto"/>
              <w:ind w:firstLine="18"/>
              <w:rPr>
                <w:szCs w:val="28"/>
                <w:u w:val="single"/>
                <w:lang w:eastAsia="en-US"/>
              </w:rPr>
            </w:pPr>
            <w:r>
              <w:rPr>
                <w:szCs w:val="28"/>
                <w:u w:val="single"/>
                <w:lang w:eastAsia="en-US"/>
              </w:rPr>
              <w:t xml:space="preserve">Первый заместитель главы администрации района </w:t>
            </w:r>
          </w:p>
        </w:tc>
        <w:tc>
          <w:tcPr>
            <w:tcW w:w="1135" w:type="dxa"/>
            <w:tcBorders>
              <w:top w:val="single" w:sz="4" w:space="0" w:color="auto"/>
              <w:left w:val="single" w:sz="4" w:space="0" w:color="auto"/>
              <w:bottom w:val="single" w:sz="4" w:space="0" w:color="auto"/>
              <w:right w:val="single" w:sz="4" w:space="0" w:color="auto"/>
            </w:tcBorders>
            <w:hideMark/>
          </w:tcPr>
          <w:p w:rsidR="003C61F0" w:rsidRDefault="003C61F0" w:rsidP="0094596E">
            <w:pPr>
              <w:suppressAutoHyphens/>
              <w:spacing w:line="276" w:lineRule="auto"/>
              <w:ind w:firstLine="851"/>
              <w:jc w:val="center"/>
              <w:rPr>
                <w:szCs w:val="28"/>
                <w:u w:val="single"/>
                <w:lang w:eastAsia="en-US"/>
              </w:rPr>
            </w:pPr>
            <w:r>
              <w:rPr>
                <w:szCs w:val="28"/>
                <w:u w:val="single"/>
                <w:lang w:eastAsia="en-US"/>
              </w:rPr>
              <w:t>1</w:t>
            </w:r>
          </w:p>
        </w:tc>
        <w:tc>
          <w:tcPr>
            <w:tcW w:w="1560" w:type="dxa"/>
            <w:tcBorders>
              <w:top w:val="single" w:sz="4" w:space="0" w:color="auto"/>
              <w:left w:val="single" w:sz="4" w:space="0" w:color="auto"/>
              <w:bottom w:val="single" w:sz="4" w:space="0" w:color="auto"/>
              <w:right w:val="single" w:sz="4" w:space="0" w:color="auto"/>
            </w:tcBorders>
          </w:tcPr>
          <w:p w:rsidR="003C61F0" w:rsidRDefault="003C61F0" w:rsidP="00281FA0">
            <w:pPr>
              <w:suppressAutoHyphens/>
              <w:spacing w:line="276" w:lineRule="auto"/>
              <w:ind w:firstLine="851"/>
              <w:jc w:val="center"/>
              <w:rPr>
                <w:szCs w:val="28"/>
                <w:u w:val="single"/>
                <w:lang w:eastAsia="en-US"/>
              </w:rPr>
            </w:pPr>
          </w:p>
        </w:tc>
      </w:tr>
      <w:tr w:rsidR="003C61F0" w:rsidTr="005D7D84">
        <w:trPr>
          <w:jc w:val="center"/>
        </w:trPr>
        <w:tc>
          <w:tcPr>
            <w:tcW w:w="719" w:type="dxa"/>
            <w:tcBorders>
              <w:top w:val="single" w:sz="4" w:space="0" w:color="auto"/>
              <w:left w:val="single" w:sz="4" w:space="0" w:color="auto"/>
              <w:bottom w:val="single" w:sz="4" w:space="0" w:color="auto"/>
              <w:right w:val="single" w:sz="4" w:space="0" w:color="auto"/>
            </w:tcBorders>
            <w:hideMark/>
          </w:tcPr>
          <w:p w:rsidR="003C61F0" w:rsidRDefault="003C61F0" w:rsidP="00281FA0">
            <w:pPr>
              <w:suppressAutoHyphens/>
              <w:spacing w:line="276" w:lineRule="auto"/>
              <w:ind w:firstLine="851"/>
              <w:jc w:val="center"/>
              <w:rPr>
                <w:szCs w:val="28"/>
                <w:lang w:eastAsia="en-US"/>
              </w:rPr>
            </w:pPr>
            <w:r>
              <w:rPr>
                <w:szCs w:val="28"/>
                <w:lang w:eastAsia="en-US"/>
              </w:rPr>
              <w:t>4</w:t>
            </w:r>
          </w:p>
        </w:tc>
        <w:tc>
          <w:tcPr>
            <w:tcW w:w="6711" w:type="dxa"/>
            <w:tcBorders>
              <w:top w:val="single" w:sz="4" w:space="0" w:color="auto"/>
              <w:left w:val="single" w:sz="4" w:space="0" w:color="auto"/>
              <w:bottom w:val="single" w:sz="4" w:space="0" w:color="auto"/>
              <w:right w:val="single" w:sz="4" w:space="0" w:color="auto"/>
            </w:tcBorders>
            <w:hideMark/>
          </w:tcPr>
          <w:p w:rsidR="003C61F0" w:rsidRDefault="003C61F0" w:rsidP="0094596E">
            <w:pPr>
              <w:suppressAutoHyphens/>
              <w:spacing w:line="276" w:lineRule="auto"/>
              <w:ind w:firstLine="18"/>
              <w:rPr>
                <w:szCs w:val="28"/>
                <w:u w:val="single"/>
                <w:lang w:eastAsia="en-US"/>
              </w:rPr>
            </w:pPr>
            <w:r>
              <w:rPr>
                <w:bCs/>
                <w:szCs w:val="28"/>
                <w:u w:val="single"/>
                <w:lang w:eastAsia="en-US"/>
              </w:rPr>
              <w:t>Управление образования</w:t>
            </w:r>
          </w:p>
        </w:tc>
        <w:tc>
          <w:tcPr>
            <w:tcW w:w="1135" w:type="dxa"/>
            <w:tcBorders>
              <w:top w:val="single" w:sz="4" w:space="0" w:color="auto"/>
              <w:left w:val="single" w:sz="4" w:space="0" w:color="auto"/>
              <w:bottom w:val="single" w:sz="4" w:space="0" w:color="auto"/>
              <w:right w:val="single" w:sz="4" w:space="0" w:color="auto"/>
            </w:tcBorders>
            <w:hideMark/>
          </w:tcPr>
          <w:p w:rsidR="003C61F0" w:rsidRDefault="003C61F0" w:rsidP="0094596E">
            <w:pPr>
              <w:suppressAutoHyphens/>
              <w:spacing w:line="276" w:lineRule="auto"/>
              <w:ind w:firstLine="851"/>
              <w:jc w:val="center"/>
              <w:rPr>
                <w:szCs w:val="28"/>
                <w:lang w:eastAsia="en-US"/>
              </w:rPr>
            </w:pPr>
            <w:r>
              <w:rPr>
                <w:szCs w:val="28"/>
                <w:lang w:eastAsia="en-US"/>
              </w:rPr>
              <w:t>2</w:t>
            </w:r>
          </w:p>
        </w:tc>
        <w:tc>
          <w:tcPr>
            <w:tcW w:w="1560" w:type="dxa"/>
            <w:tcBorders>
              <w:top w:val="single" w:sz="4" w:space="0" w:color="auto"/>
              <w:left w:val="single" w:sz="4" w:space="0" w:color="auto"/>
              <w:bottom w:val="single" w:sz="4" w:space="0" w:color="auto"/>
              <w:right w:val="single" w:sz="4" w:space="0" w:color="auto"/>
            </w:tcBorders>
          </w:tcPr>
          <w:p w:rsidR="003C61F0" w:rsidRDefault="003C61F0" w:rsidP="00281FA0">
            <w:pPr>
              <w:suppressAutoHyphens/>
              <w:spacing w:line="276" w:lineRule="auto"/>
              <w:ind w:firstLine="851"/>
              <w:jc w:val="center"/>
              <w:rPr>
                <w:szCs w:val="28"/>
                <w:lang w:eastAsia="en-US"/>
              </w:rPr>
            </w:pPr>
          </w:p>
        </w:tc>
      </w:tr>
      <w:tr w:rsidR="003C61F0" w:rsidTr="005D7D84">
        <w:trPr>
          <w:jc w:val="center"/>
        </w:trPr>
        <w:tc>
          <w:tcPr>
            <w:tcW w:w="719" w:type="dxa"/>
            <w:tcBorders>
              <w:top w:val="single" w:sz="4" w:space="0" w:color="auto"/>
              <w:left w:val="single" w:sz="4" w:space="0" w:color="auto"/>
              <w:bottom w:val="single" w:sz="4" w:space="0" w:color="auto"/>
              <w:right w:val="single" w:sz="4" w:space="0" w:color="auto"/>
            </w:tcBorders>
            <w:hideMark/>
          </w:tcPr>
          <w:p w:rsidR="003C61F0" w:rsidRDefault="003C61F0" w:rsidP="00281FA0">
            <w:pPr>
              <w:suppressAutoHyphens/>
              <w:spacing w:line="276" w:lineRule="auto"/>
              <w:ind w:firstLine="851"/>
              <w:jc w:val="center"/>
              <w:rPr>
                <w:szCs w:val="28"/>
                <w:lang w:eastAsia="en-US"/>
              </w:rPr>
            </w:pPr>
            <w:r>
              <w:rPr>
                <w:szCs w:val="28"/>
                <w:lang w:eastAsia="en-US"/>
              </w:rPr>
              <w:t>5</w:t>
            </w:r>
          </w:p>
        </w:tc>
        <w:tc>
          <w:tcPr>
            <w:tcW w:w="6711" w:type="dxa"/>
            <w:tcBorders>
              <w:top w:val="single" w:sz="4" w:space="0" w:color="auto"/>
              <w:left w:val="single" w:sz="4" w:space="0" w:color="auto"/>
              <w:bottom w:val="single" w:sz="4" w:space="0" w:color="auto"/>
              <w:right w:val="single" w:sz="4" w:space="0" w:color="auto"/>
            </w:tcBorders>
            <w:hideMark/>
          </w:tcPr>
          <w:p w:rsidR="003C61F0" w:rsidRDefault="003C61F0" w:rsidP="0094596E">
            <w:pPr>
              <w:suppressAutoHyphens/>
              <w:spacing w:line="276" w:lineRule="auto"/>
              <w:ind w:firstLine="18"/>
              <w:rPr>
                <w:iCs/>
                <w:szCs w:val="28"/>
                <w:lang w:eastAsia="en-US"/>
              </w:rPr>
            </w:pPr>
            <w:r>
              <w:rPr>
                <w:szCs w:val="28"/>
                <w:lang w:eastAsia="en-US"/>
              </w:rPr>
              <w:t>Организации и учреждения Татищевского муниципального района:</w:t>
            </w:r>
          </w:p>
        </w:tc>
        <w:tc>
          <w:tcPr>
            <w:tcW w:w="1135" w:type="dxa"/>
            <w:tcBorders>
              <w:top w:val="single" w:sz="4" w:space="0" w:color="auto"/>
              <w:left w:val="single" w:sz="4" w:space="0" w:color="auto"/>
              <w:bottom w:val="single" w:sz="4" w:space="0" w:color="auto"/>
              <w:right w:val="single" w:sz="4" w:space="0" w:color="auto"/>
            </w:tcBorders>
          </w:tcPr>
          <w:p w:rsidR="003C61F0" w:rsidRDefault="003C61F0" w:rsidP="0094596E">
            <w:pPr>
              <w:suppressAutoHyphens/>
              <w:spacing w:line="276" w:lineRule="auto"/>
              <w:ind w:firstLine="851"/>
              <w:jc w:val="center"/>
              <w:rPr>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3C61F0" w:rsidRDefault="003C61F0" w:rsidP="00281FA0">
            <w:pPr>
              <w:suppressAutoHyphens/>
              <w:spacing w:line="276" w:lineRule="auto"/>
              <w:ind w:firstLine="851"/>
              <w:jc w:val="center"/>
              <w:rPr>
                <w:szCs w:val="28"/>
                <w:lang w:eastAsia="en-US"/>
              </w:rPr>
            </w:pPr>
          </w:p>
        </w:tc>
      </w:tr>
      <w:tr w:rsidR="003C61F0" w:rsidTr="005D7D84">
        <w:trPr>
          <w:jc w:val="center"/>
        </w:trPr>
        <w:tc>
          <w:tcPr>
            <w:tcW w:w="719" w:type="dxa"/>
            <w:tcBorders>
              <w:top w:val="single" w:sz="4" w:space="0" w:color="auto"/>
              <w:left w:val="single" w:sz="4" w:space="0" w:color="auto"/>
              <w:bottom w:val="single" w:sz="4" w:space="0" w:color="auto"/>
              <w:right w:val="single" w:sz="4" w:space="0" w:color="auto"/>
            </w:tcBorders>
          </w:tcPr>
          <w:p w:rsidR="003C61F0" w:rsidRDefault="003C61F0" w:rsidP="00281FA0">
            <w:pPr>
              <w:suppressAutoHyphens/>
              <w:spacing w:line="276" w:lineRule="auto"/>
              <w:ind w:firstLine="851"/>
              <w:jc w:val="center"/>
              <w:rPr>
                <w:szCs w:val="28"/>
                <w:lang w:eastAsia="en-US"/>
              </w:rPr>
            </w:pPr>
          </w:p>
        </w:tc>
        <w:tc>
          <w:tcPr>
            <w:tcW w:w="6711" w:type="dxa"/>
            <w:tcBorders>
              <w:top w:val="single" w:sz="4" w:space="0" w:color="auto"/>
              <w:left w:val="single" w:sz="4" w:space="0" w:color="auto"/>
              <w:bottom w:val="single" w:sz="4" w:space="0" w:color="auto"/>
              <w:right w:val="single" w:sz="4" w:space="0" w:color="auto"/>
            </w:tcBorders>
            <w:hideMark/>
          </w:tcPr>
          <w:p w:rsidR="003C61F0" w:rsidRDefault="003C61F0" w:rsidP="0094596E">
            <w:pPr>
              <w:suppressAutoHyphens/>
              <w:spacing w:line="276" w:lineRule="auto"/>
              <w:rPr>
                <w:szCs w:val="28"/>
                <w:lang w:eastAsia="en-US"/>
              </w:rPr>
            </w:pPr>
            <w:r>
              <w:rPr>
                <w:szCs w:val="28"/>
                <w:lang w:eastAsia="en-US"/>
              </w:rPr>
              <w:t>Школы (все)</w:t>
            </w:r>
          </w:p>
        </w:tc>
        <w:tc>
          <w:tcPr>
            <w:tcW w:w="1135" w:type="dxa"/>
            <w:tcBorders>
              <w:top w:val="single" w:sz="4" w:space="0" w:color="auto"/>
              <w:left w:val="single" w:sz="4" w:space="0" w:color="auto"/>
              <w:bottom w:val="single" w:sz="4" w:space="0" w:color="auto"/>
              <w:right w:val="single" w:sz="4" w:space="0" w:color="auto"/>
            </w:tcBorders>
            <w:hideMark/>
          </w:tcPr>
          <w:p w:rsidR="003C61F0" w:rsidRDefault="0094596E" w:rsidP="0094596E">
            <w:pPr>
              <w:suppressAutoHyphens/>
              <w:spacing w:line="276" w:lineRule="auto"/>
              <w:ind w:firstLine="400"/>
              <w:jc w:val="center"/>
              <w:rPr>
                <w:szCs w:val="28"/>
                <w:lang w:eastAsia="en-US"/>
              </w:rPr>
            </w:pPr>
            <w:r>
              <w:rPr>
                <w:szCs w:val="28"/>
                <w:lang w:eastAsia="en-US"/>
              </w:rPr>
              <w:t>19</w:t>
            </w:r>
          </w:p>
        </w:tc>
        <w:tc>
          <w:tcPr>
            <w:tcW w:w="1560" w:type="dxa"/>
            <w:tcBorders>
              <w:top w:val="single" w:sz="4" w:space="0" w:color="auto"/>
              <w:left w:val="single" w:sz="4" w:space="0" w:color="auto"/>
              <w:bottom w:val="single" w:sz="4" w:space="0" w:color="auto"/>
              <w:right w:val="single" w:sz="4" w:space="0" w:color="auto"/>
            </w:tcBorders>
          </w:tcPr>
          <w:p w:rsidR="003C61F0" w:rsidRDefault="003C61F0" w:rsidP="00281FA0">
            <w:pPr>
              <w:suppressAutoHyphens/>
              <w:spacing w:line="276" w:lineRule="auto"/>
              <w:ind w:firstLine="851"/>
              <w:jc w:val="center"/>
              <w:rPr>
                <w:szCs w:val="28"/>
                <w:lang w:eastAsia="en-US"/>
              </w:rPr>
            </w:pPr>
          </w:p>
        </w:tc>
      </w:tr>
      <w:tr w:rsidR="003C61F0" w:rsidTr="005D7D84">
        <w:trPr>
          <w:jc w:val="center"/>
        </w:trPr>
        <w:tc>
          <w:tcPr>
            <w:tcW w:w="719" w:type="dxa"/>
            <w:tcBorders>
              <w:top w:val="single" w:sz="4" w:space="0" w:color="auto"/>
              <w:left w:val="single" w:sz="4" w:space="0" w:color="auto"/>
              <w:bottom w:val="single" w:sz="4" w:space="0" w:color="auto"/>
              <w:right w:val="single" w:sz="4" w:space="0" w:color="auto"/>
            </w:tcBorders>
          </w:tcPr>
          <w:p w:rsidR="003C61F0" w:rsidRDefault="003C61F0" w:rsidP="00281FA0">
            <w:pPr>
              <w:suppressAutoHyphens/>
              <w:spacing w:line="276" w:lineRule="auto"/>
              <w:ind w:firstLine="851"/>
              <w:jc w:val="center"/>
              <w:rPr>
                <w:szCs w:val="28"/>
                <w:lang w:eastAsia="en-US"/>
              </w:rPr>
            </w:pPr>
          </w:p>
        </w:tc>
        <w:tc>
          <w:tcPr>
            <w:tcW w:w="6711" w:type="dxa"/>
            <w:tcBorders>
              <w:top w:val="single" w:sz="4" w:space="0" w:color="auto"/>
              <w:left w:val="single" w:sz="4" w:space="0" w:color="auto"/>
              <w:bottom w:val="single" w:sz="4" w:space="0" w:color="auto"/>
              <w:right w:val="single" w:sz="4" w:space="0" w:color="auto"/>
            </w:tcBorders>
          </w:tcPr>
          <w:p w:rsidR="003C61F0" w:rsidRDefault="003C61F0" w:rsidP="00281FA0">
            <w:pPr>
              <w:suppressAutoHyphens/>
              <w:spacing w:line="276" w:lineRule="auto"/>
              <w:ind w:firstLine="851"/>
              <w:jc w:val="both"/>
              <w:rPr>
                <w:szCs w:val="28"/>
                <w:lang w:eastAsia="en-US"/>
              </w:rPr>
            </w:pPr>
          </w:p>
        </w:tc>
        <w:tc>
          <w:tcPr>
            <w:tcW w:w="1135" w:type="dxa"/>
            <w:tcBorders>
              <w:top w:val="single" w:sz="4" w:space="0" w:color="auto"/>
              <w:left w:val="single" w:sz="4" w:space="0" w:color="auto"/>
              <w:bottom w:val="single" w:sz="4" w:space="0" w:color="auto"/>
              <w:right w:val="single" w:sz="4" w:space="0" w:color="auto"/>
            </w:tcBorders>
          </w:tcPr>
          <w:p w:rsidR="003C61F0" w:rsidRDefault="003C61F0" w:rsidP="0094596E">
            <w:pPr>
              <w:suppressAutoHyphens/>
              <w:spacing w:line="276" w:lineRule="auto"/>
              <w:ind w:firstLine="851"/>
              <w:rPr>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3C61F0" w:rsidRDefault="003C61F0" w:rsidP="00281FA0">
            <w:pPr>
              <w:suppressAutoHyphens/>
              <w:spacing w:line="276" w:lineRule="auto"/>
              <w:ind w:firstLine="851"/>
              <w:jc w:val="center"/>
              <w:rPr>
                <w:szCs w:val="28"/>
                <w:lang w:eastAsia="en-US"/>
              </w:rPr>
            </w:pPr>
          </w:p>
        </w:tc>
      </w:tr>
      <w:tr w:rsidR="003C61F0" w:rsidTr="005D7D84">
        <w:trPr>
          <w:jc w:val="center"/>
        </w:trPr>
        <w:tc>
          <w:tcPr>
            <w:tcW w:w="719" w:type="dxa"/>
            <w:tcBorders>
              <w:top w:val="single" w:sz="4" w:space="0" w:color="auto"/>
              <w:left w:val="single" w:sz="4" w:space="0" w:color="auto"/>
              <w:bottom w:val="single" w:sz="4" w:space="0" w:color="auto"/>
              <w:right w:val="single" w:sz="4" w:space="0" w:color="auto"/>
            </w:tcBorders>
            <w:hideMark/>
          </w:tcPr>
          <w:p w:rsidR="003C61F0" w:rsidRDefault="003C61F0" w:rsidP="00281FA0">
            <w:pPr>
              <w:suppressAutoHyphens/>
              <w:spacing w:line="276" w:lineRule="auto"/>
              <w:ind w:firstLine="851"/>
              <w:jc w:val="center"/>
              <w:rPr>
                <w:szCs w:val="28"/>
                <w:lang w:eastAsia="en-US"/>
              </w:rPr>
            </w:pPr>
            <w:r>
              <w:rPr>
                <w:szCs w:val="28"/>
                <w:lang w:eastAsia="en-US"/>
              </w:rPr>
              <w:t>6</w:t>
            </w:r>
          </w:p>
        </w:tc>
        <w:tc>
          <w:tcPr>
            <w:tcW w:w="6711" w:type="dxa"/>
            <w:tcBorders>
              <w:top w:val="single" w:sz="4" w:space="0" w:color="auto"/>
              <w:left w:val="single" w:sz="4" w:space="0" w:color="auto"/>
              <w:bottom w:val="single" w:sz="4" w:space="0" w:color="auto"/>
              <w:right w:val="single" w:sz="4" w:space="0" w:color="auto"/>
            </w:tcBorders>
            <w:hideMark/>
          </w:tcPr>
          <w:p w:rsidR="003C61F0" w:rsidRDefault="003C61F0" w:rsidP="00281FA0">
            <w:pPr>
              <w:suppressAutoHyphens/>
              <w:spacing w:line="276" w:lineRule="auto"/>
              <w:ind w:firstLine="851"/>
              <w:jc w:val="both"/>
              <w:rPr>
                <w:szCs w:val="28"/>
                <w:lang w:eastAsia="en-US"/>
              </w:rPr>
            </w:pPr>
            <w:r>
              <w:rPr>
                <w:szCs w:val="28"/>
                <w:lang w:eastAsia="en-US"/>
              </w:rPr>
              <w:t>Прокуратура</w:t>
            </w:r>
          </w:p>
        </w:tc>
        <w:tc>
          <w:tcPr>
            <w:tcW w:w="1135" w:type="dxa"/>
            <w:tcBorders>
              <w:top w:val="single" w:sz="4" w:space="0" w:color="auto"/>
              <w:left w:val="single" w:sz="4" w:space="0" w:color="auto"/>
              <w:bottom w:val="single" w:sz="4" w:space="0" w:color="auto"/>
              <w:right w:val="single" w:sz="4" w:space="0" w:color="auto"/>
            </w:tcBorders>
          </w:tcPr>
          <w:p w:rsidR="003C61F0" w:rsidRDefault="003C61F0" w:rsidP="00281FA0">
            <w:pPr>
              <w:suppressAutoHyphens/>
              <w:spacing w:line="276" w:lineRule="auto"/>
              <w:ind w:firstLine="851"/>
              <w:jc w:val="center"/>
              <w:rPr>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3C61F0" w:rsidRDefault="003C61F0" w:rsidP="00281FA0">
            <w:pPr>
              <w:suppressAutoHyphens/>
              <w:spacing w:line="276" w:lineRule="auto"/>
              <w:ind w:firstLine="851"/>
              <w:jc w:val="center"/>
              <w:rPr>
                <w:szCs w:val="28"/>
                <w:lang w:eastAsia="en-US"/>
              </w:rPr>
            </w:pPr>
          </w:p>
        </w:tc>
      </w:tr>
    </w:tbl>
    <w:p w:rsidR="003C61F0" w:rsidRDefault="003C61F0" w:rsidP="00281FA0">
      <w:pPr>
        <w:ind w:firstLine="851"/>
      </w:pPr>
    </w:p>
    <w:p w:rsidR="003C61F0" w:rsidRDefault="003C61F0" w:rsidP="00281FA0">
      <w:pPr>
        <w:ind w:firstLine="851"/>
      </w:pPr>
    </w:p>
    <w:p w:rsidR="003C61F0" w:rsidRDefault="003C61F0" w:rsidP="00281FA0">
      <w:pPr>
        <w:ind w:firstLine="851"/>
        <w:jc w:val="both"/>
        <w:rPr>
          <w:color w:val="000000"/>
          <w:szCs w:val="28"/>
        </w:rPr>
      </w:pPr>
      <w:r>
        <w:rPr>
          <w:color w:val="000000"/>
          <w:szCs w:val="28"/>
        </w:rPr>
        <w:t>Начальник управления образования</w:t>
      </w:r>
    </w:p>
    <w:p w:rsidR="003C61F0" w:rsidRDefault="003C61F0" w:rsidP="00281FA0">
      <w:pPr>
        <w:ind w:firstLine="851"/>
        <w:jc w:val="both"/>
        <w:rPr>
          <w:color w:val="000000"/>
          <w:szCs w:val="28"/>
        </w:rPr>
      </w:pPr>
      <w:r>
        <w:rPr>
          <w:color w:val="000000"/>
          <w:szCs w:val="28"/>
        </w:rPr>
        <w:t xml:space="preserve">________________ </w:t>
      </w:r>
      <w:r w:rsidR="000B5837">
        <w:rPr>
          <w:color w:val="000000"/>
          <w:szCs w:val="28"/>
        </w:rPr>
        <w:t xml:space="preserve">Е.Г. Васильева </w:t>
      </w:r>
    </w:p>
    <w:p w:rsidR="003C61F0" w:rsidRDefault="003C61F0" w:rsidP="00281FA0">
      <w:pPr>
        <w:ind w:firstLine="851"/>
        <w:jc w:val="both"/>
        <w:rPr>
          <w:szCs w:val="28"/>
        </w:rPr>
      </w:pPr>
      <w:r>
        <w:rPr>
          <w:color w:val="000000"/>
          <w:szCs w:val="28"/>
        </w:rPr>
        <w:tab/>
      </w:r>
      <w:r>
        <w:rPr>
          <w:color w:val="000000"/>
          <w:szCs w:val="28"/>
        </w:rPr>
        <w:tab/>
      </w:r>
      <w:r>
        <w:rPr>
          <w:color w:val="000000"/>
          <w:szCs w:val="28"/>
        </w:rPr>
        <w:tab/>
        <w:t xml:space="preserve">     </w:t>
      </w:r>
    </w:p>
    <w:p w:rsidR="003C61F0" w:rsidRDefault="003C61F0" w:rsidP="00281FA0">
      <w:pPr>
        <w:ind w:firstLine="851"/>
      </w:pPr>
    </w:p>
    <w:p w:rsidR="003C61F0" w:rsidRDefault="003C61F0" w:rsidP="00281FA0">
      <w:pPr>
        <w:ind w:firstLine="851"/>
      </w:pPr>
    </w:p>
    <w:p w:rsidR="003C61F0" w:rsidRDefault="003C61F0" w:rsidP="00281FA0">
      <w:pPr>
        <w:ind w:firstLine="851"/>
      </w:pPr>
    </w:p>
    <w:p w:rsidR="003C61F0" w:rsidRDefault="003C61F0" w:rsidP="00281FA0">
      <w:pPr>
        <w:ind w:firstLine="851"/>
      </w:pPr>
    </w:p>
    <w:p w:rsidR="003C61F0" w:rsidRDefault="003C61F0" w:rsidP="00281FA0">
      <w:pPr>
        <w:ind w:firstLine="851"/>
      </w:pPr>
      <w:bookmarkStart w:id="0" w:name="_GoBack"/>
      <w:bookmarkEnd w:id="0"/>
    </w:p>
    <w:p w:rsidR="003C61F0" w:rsidRPr="00F62561" w:rsidRDefault="003C61F0" w:rsidP="00281FA0">
      <w:pPr>
        <w:suppressAutoHyphens/>
        <w:ind w:firstLine="851"/>
        <w:rPr>
          <w:rStyle w:val="af1"/>
          <w:color w:val="000000"/>
          <w:szCs w:val="28"/>
          <w:u w:val="none"/>
        </w:rPr>
      </w:pPr>
    </w:p>
    <w:p w:rsidR="0054614B" w:rsidRPr="00424103" w:rsidRDefault="0054614B" w:rsidP="00281FA0">
      <w:pPr>
        <w:ind w:firstLine="851"/>
        <w:jc w:val="center"/>
      </w:pPr>
    </w:p>
    <w:p w:rsidR="0054614B" w:rsidRPr="00EA1521" w:rsidRDefault="0054614B" w:rsidP="00281FA0">
      <w:pPr>
        <w:ind w:firstLine="851"/>
        <w:rPr>
          <w:szCs w:val="28"/>
        </w:rPr>
      </w:pPr>
    </w:p>
    <w:p w:rsidR="00175A1E" w:rsidRPr="00175A1E" w:rsidRDefault="00175A1E" w:rsidP="00281FA0">
      <w:pPr>
        <w:ind w:firstLine="851"/>
        <w:jc w:val="center"/>
        <w:rPr>
          <w:color w:val="FF0000"/>
          <w:sz w:val="24"/>
          <w:szCs w:val="24"/>
        </w:rPr>
      </w:pPr>
    </w:p>
    <w:p w:rsidR="00175A1E" w:rsidRDefault="00175A1E" w:rsidP="00281FA0">
      <w:pPr>
        <w:suppressAutoHyphens/>
        <w:ind w:firstLine="851"/>
        <w:jc w:val="center"/>
        <w:rPr>
          <w:rStyle w:val="af1"/>
          <w:color w:val="000000"/>
          <w:sz w:val="20"/>
          <w:u w:val="none"/>
        </w:rPr>
      </w:pPr>
    </w:p>
    <w:sectPr w:rsidR="00175A1E" w:rsidSect="00916028">
      <w:pgSz w:w="11906" w:h="16838"/>
      <w:pgMar w:top="1134" w:right="567"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578" w:rsidRDefault="00FF0578" w:rsidP="0069478B">
      <w:r>
        <w:separator/>
      </w:r>
    </w:p>
  </w:endnote>
  <w:endnote w:type="continuationSeparator" w:id="0">
    <w:p w:rsidR="00FF0578" w:rsidRDefault="00FF0578"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578" w:rsidRDefault="00FF0578" w:rsidP="0069478B">
      <w:r>
        <w:separator/>
      </w:r>
    </w:p>
  </w:footnote>
  <w:footnote w:type="continuationSeparator" w:id="0">
    <w:p w:rsidR="00FF0578" w:rsidRDefault="00FF0578" w:rsidP="006947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15:restartNumberingAfterBreak="0">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6" w15:restartNumberingAfterBreak="0">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15:restartNumberingAfterBreak="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E075A83"/>
    <w:multiLevelType w:val="multilevel"/>
    <w:tmpl w:val="9BBE32D2"/>
    <w:lvl w:ilvl="0">
      <w:start w:val="1"/>
      <w:numFmt w:val="decimal"/>
      <w:lvlText w:val="%1."/>
      <w:lvlJc w:val="left"/>
      <w:pPr>
        <w:ind w:left="1069" w:hanging="360"/>
      </w:pPr>
      <w:rPr>
        <w:rFonts w:hint="default"/>
      </w:rPr>
    </w:lvl>
    <w:lvl w:ilvl="1">
      <w:start w:val="1"/>
      <w:numFmt w:val="decimal"/>
      <w:isLgl/>
      <w:lvlText w:val="%1.%2."/>
      <w:lvlJc w:val="left"/>
      <w:pPr>
        <w:ind w:left="2074" w:hanging="1365"/>
      </w:pPr>
      <w:rPr>
        <w:rFonts w:hint="default"/>
      </w:rPr>
    </w:lvl>
    <w:lvl w:ilvl="2">
      <w:start w:val="1"/>
      <w:numFmt w:val="decimal"/>
      <w:isLgl/>
      <w:lvlText w:val="%1.%2.%3."/>
      <w:lvlJc w:val="left"/>
      <w:pPr>
        <w:ind w:left="2074" w:hanging="1365"/>
      </w:pPr>
      <w:rPr>
        <w:rFonts w:hint="default"/>
      </w:rPr>
    </w:lvl>
    <w:lvl w:ilvl="3">
      <w:start w:val="1"/>
      <w:numFmt w:val="decimal"/>
      <w:isLgl/>
      <w:lvlText w:val="%1.%2.%3.%4."/>
      <w:lvlJc w:val="left"/>
      <w:pPr>
        <w:ind w:left="2074" w:hanging="1365"/>
      </w:pPr>
      <w:rPr>
        <w:rFonts w:hint="default"/>
      </w:rPr>
    </w:lvl>
    <w:lvl w:ilvl="4">
      <w:start w:val="1"/>
      <w:numFmt w:val="decimal"/>
      <w:isLgl/>
      <w:lvlText w:val="%1.%2.%3.%4.%5."/>
      <w:lvlJc w:val="left"/>
      <w:pPr>
        <w:ind w:left="2074" w:hanging="136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E1E567F"/>
    <w:multiLevelType w:val="multilevel"/>
    <w:tmpl w:val="4CA4A786"/>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13"/>
  </w:num>
  <w:num w:numId="4">
    <w:abstractNumId w:val="8"/>
  </w:num>
  <w:num w:numId="5">
    <w:abstractNumId w:val="14"/>
  </w:num>
  <w:num w:numId="6">
    <w:abstractNumId w:val="10"/>
  </w:num>
  <w:num w:numId="7">
    <w:abstractNumId w:val="11"/>
  </w:num>
  <w:num w:numId="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DF"/>
    <w:rsid w:val="0000275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B42"/>
    <w:rsid w:val="00044C55"/>
    <w:rsid w:val="000454C5"/>
    <w:rsid w:val="00055C17"/>
    <w:rsid w:val="0005746D"/>
    <w:rsid w:val="00060258"/>
    <w:rsid w:val="000714C8"/>
    <w:rsid w:val="00072F02"/>
    <w:rsid w:val="00077E27"/>
    <w:rsid w:val="00080895"/>
    <w:rsid w:val="000844C7"/>
    <w:rsid w:val="00084593"/>
    <w:rsid w:val="00086E36"/>
    <w:rsid w:val="00095C3B"/>
    <w:rsid w:val="000965C2"/>
    <w:rsid w:val="000A1972"/>
    <w:rsid w:val="000A3855"/>
    <w:rsid w:val="000A55FC"/>
    <w:rsid w:val="000A6952"/>
    <w:rsid w:val="000B0793"/>
    <w:rsid w:val="000B2982"/>
    <w:rsid w:val="000B311D"/>
    <w:rsid w:val="000B3243"/>
    <w:rsid w:val="000B579E"/>
    <w:rsid w:val="000B5837"/>
    <w:rsid w:val="000B6391"/>
    <w:rsid w:val="000B7BB2"/>
    <w:rsid w:val="000D03D7"/>
    <w:rsid w:val="000D099B"/>
    <w:rsid w:val="000D0FC0"/>
    <w:rsid w:val="000D2BFF"/>
    <w:rsid w:val="000D6C19"/>
    <w:rsid w:val="000E5FBE"/>
    <w:rsid w:val="000E7F51"/>
    <w:rsid w:val="000F082D"/>
    <w:rsid w:val="000F660B"/>
    <w:rsid w:val="000F7619"/>
    <w:rsid w:val="0011134D"/>
    <w:rsid w:val="00115702"/>
    <w:rsid w:val="0011598B"/>
    <w:rsid w:val="00124488"/>
    <w:rsid w:val="001326E1"/>
    <w:rsid w:val="001400DD"/>
    <w:rsid w:val="00142B85"/>
    <w:rsid w:val="001435C4"/>
    <w:rsid w:val="001523C7"/>
    <w:rsid w:val="00153389"/>
    <w:rsid w:val="001631E7"/>
    <w:rsid w:val="00164CF3"/>
    <w:rsid w:val="00165372"/>
    <w:rsid w:val="00175A1E"/>
    <w:rsid w:val="00181C31"/>
    <w:rsid w:val="00182393"/>
    <w:rsid w:val="001915AC"/>
    <w:rsid w:val="001957B7"/>
    <w:rsid w:val="001A349B"/>
    <w:rsid w:val="001B3A20"/>
    <w:rsid w:val="001B5DBE"/>
    <w:rsid w:val="001C179D"/>
    <w:rsid w:val="001C2ECD"/>
    <w:rsid w:val="001C5D77"/>
    <w:rsid w:val="001C6C33"/>
    <w:rsid w:val="001C6C6F"/>
    <w:rsid w:val="001D031A"/>
    <w:rsid w:val="001D45FF"/>
    <w:rsid w:val="001D54A0"/>
    <w:rsid w:val="001E181D"/>
    <w:rsid w:val="001E1936"/>
    <w:rsid w:val="001E66C5"/>
    <w:rsid w:val="001F507F"/>
    <w:rsid w:val="001F62FE"/>
    <w:rsid w:val="0020076E"/>
    <w:rsid w:val="00200873"/>
    <w:rsid w:val="002065F9"/>
    <w:rsid w:val="00212679"/>
    <w:rsid w:val="002154EB"/>
    <w:rsid w:val="00221ECE"/>
    <w:rsid w:val="00221F67"/>
    <w:rsid w:val="00222BB7"/>
    <w:rsid w:val="00225811"/>
    <w:rsid w:val="00225EDE"/>
    <w:rsid w:val="00227020"/>
    <w:rsid w:val="00227330"/>
    <w:rsid w:val="00227FE4"/>
    <w:rsid w:val="00237D5C"/>
    <w:rsid w:val="00240417"/>
    <w:rsid w:val="00241EF1"/>
    <w:rsid w:val="002513D4"/>
    <w:rsid w:val="00260803"/>
    <w:rsid w:val="002609EB"/>
    <w:rsid w:val="00260B73"/>
    <w:rsid w:val="00264D6D"/>
    <w:rsid w:val="00265D7A"/>
    <w:rsid w:val="002714C5"/>
    <w:rsid w:val="0027229C"/>
    <w:rsid w:val="00281447"/>
    <w:rsid w:val="00281FA0"/>
    <w:rsid w:val="00293AF8"/>
    <w:rsid w:val="002A2120"/>
    <w:rsid w:val="002A32A0"/>
    <w:rsid w:val="002A7470"/>
    <w:rsid w:val="002B05C4"/>
    <w:rsid w:val="002B1549"/>
    <w:rsid w:val="002B5525"/>
    <w:rsid w:val="002B7334"/>
    <w:rsid w:val="002C2203"/>
    <w:rsid w:val="002C71C4"/>
    <w:rsid w:val="002D0324"/>
    <w:rsid w:val="002D1B57"/>
    <w:rsid w:val="002D3AC4"/>
    <w:rsid w:val="002E4B14"/>
    <w:rsid w:val="002F0D03"/>
    <w:rsid w:val="002F3437"/>
    <w:rsid w:val="00311A56"/>
    <w:rsid w:val="0031369F"/>
    <w:rsid w:val="003142E3"/>
    <w:rsid w:val="0032036D"/>
    <w:rsid w:val="00320C99"/>
    <w:rsid w:val="00321648"/>
    <w:rsid w:val="0033072C"/>
    <w:rsid w:val="003307CA"/>
    <w:rsid w:val="003312BB"/>
    <w:rsid w:val="00336127"/>
    <w:rsid w:val="003366B5"/>
    <w:rsid w:val="00337EA4"/>
    <w:rsid w:val="00341EE2"/>
    <w:rsid w:val="00345DC2"/>
    <w:rsid w:val="00347E52"/>
    <w:rsid w:val="003539F5"/>
    <w:rsid w:val="00354207"/>
    <w:rsid w:val="00356856"/>
    <w:rsid w:val="00356AC7"/>
    <w:rsid w:val="00356F56"/>
    <w:rsid w:val="00362A2A"/>
    <w:rsid w:val="003634BB"/>
    <w:rsid w:val="003647AA"/>
    <w:rsid w:val="00367772"/>
    <w:rsid w:val="00372C93"/>
    <w:rsid w:val="00374EAA"/>
    <w:rsid w:val="00381339"/>
    <w:rsid w:val="0038187D"/>
    <w:rsid w:val="00382994"/>
    <w:rsid w:val="00384667"/>
    <w:rsid w:val="00391FD9"/>
    <w:rsid w:val="00396670"/>
    <w:rsid w:val="003A7A5D"/>
    <w:rsid w:val="003B3E76"/>
    <w:rsid w:val="003B50BE"/>
    <w:rsid w:val="003C2D28"/>
    <w:rsid w:val="003C424A"/>
    <w:rsid w:val="003C4518"/>
    <w:rsid w:val="003C61F0"/>
    <w:rsid w:val="003D33BA"/>
    <w:rsid w:val="003E7B05"/>
    <w:rsid w:val="003F0721"/>
    <w:rsid w:val="003F2A60"/>
    <w:rsid w:val="003F5993"/>
    <w:rsid w:val="003F76F2"/>
    <w:rsid w:val="004067FB"/>
    <w:rsid w:val="004129D5"/>
    <w:rsid w:val="004129D7"/>
    <w:rsid w:val="00416838"/>
    <w:rsid w:val="00416E39"/>
    <w:rsid w:val="004171E0"/>
    <w:rsid w:val="00426569"/>
    <w:rsid w:val="00430910"/>
    <w:rsid w:val="00442CDF"/>
    <w:rsid w:val="00446B68"/>
    <w:rsid w:val="00461734"/>
    <w:rsid w:val="0046188C"/>
    <w:rsid w:val="00465B5C"/>
    <w:rsid w:val="00467B31"/>
    <w:rsid w:val="00471AEB"/>
    <w:rsid w:val="00480E55"/>
    <w:rsid w:val="0048136B"/>
    <w:rsid w:val="0048615E"/>
    <w:rsid w:val="00490C6B"/>
    <w:rsid w:val="004938C9"/>
    <w:rsid w:val="004A0FF8"/>
    <w:rsid w:val="004A355F"/>
    <w:rsid w:val="004A636D"/>
    <w:rsid w:val="004B3243"/>
    <w:rsid w:val="004B3A42"/>
    <w:rsid w:val="004C404D"/>
    <w:rsid w:val="004C7D6B"/>
    <w:rsid w:val="004D285D"/>
    <w:rsid w:val="004E70EB"/>
    <w:rsid w:val="004E7D8D"/>
    <w:rsid w:val="004F35BC"/>
    <w:rsid w:val="004F424F"/>
    <w:rsid w:val="00507E29"/>
    <w:rsid w:val="00512F94"/>
    <w:rsid w:val="00514901"/>
    <w:rsid w:val="005172CA"/>
    <w:rsid w:val="00527014"/>
    <w:rsid w:val="00527198"/>
    <w:rsid w:val="00532B0E"/>
    <w:rsid w:val="00541FDB"/>
    <w:rsid w:val="005450D3"/>
    <w:rsid w:val="0054614B"/>
    <w:rsid w:val="00552EF0"/>
    <w:rsid w:val="00553365"/>
    <w:rsid w:val="00556F08"/>
    <w:rsid w:val="00570D74"/>
    <w:rsid w:val="00575512"/>
    <w:rsid w:val="005809EF"/>
    <w:rsid w:val="00582566"/>
    <w:rsid w:val="00584AB8"/>
    <w:rsid w:val="005916EA"/>
    <w:rsid w:val="005A2EAF"/>
    <w:rsid w:val="005A5D8B"/>
    <w:rsid w:val="005C3537"/>
    <w:rsid w:val="005D0F0B"/>
    <w:rsid w:val="005D33FD"/>
    <w:rsid w:val="005D70A1"/>
    <w:rsid w:val="005D7D84"/>
    <w:rsid w:val="005E0BE7"/>
    <w:rsid w:val="005E25ED"/>
    <w:rsid w:val="005E2A5B"/>
    <w:rsid w:val="005F11EF"/>
    <w:rsid w:val="005F675B"/>
    <w:rsid w:val="00611DF7"/>
    <w:rsid w:val="00614296"/>
    <w:rsid w:val="00625DCD"/>
    <w:rsid w:val="00627EE4"/>
    <w:rsid w:val="0063284A"/>
    <w:rsid w:val="00635301"/>
    <w:rsid w:val="006404C6"/>
    <w:rsid w:val="006443AA"/>
    <w:rsid w:val="006467F3"/>
    <w:rsid w:val="00656F71"/>
    <w:rsid w:val="00663006"/>
    <w:rsid w:val="00664804"/>
    <w:rsid w:val="00664991"/>
    <w:rsid w:val="00673785"/>
    <w:rsid w:val="006839DA"/>
    <w:rsid w:val="00692482"/>
    <w:rsid w:val="0069478B"/>
    <w:rsid w:val="006977A6"/>
    <w:rsid w:val="006A11C5"/>
    <w:rsid w:val="006A1E90"/>
    <w:rsid w:val="006A43C5"/>
    <w:rsid w:val="006B3989"/>
    <w:rsid w:val="006C5227"/>
    <w:rsid w:val="006C6EE7"/>
    <w:rsid w:val="006D016C"/>
    <w:rsid w:val="006D6C2E"/>
    <w:rsid w:val="006D786B"/>
    <w:rsid w:val="006E0F50"/>
    <w:rsid w:val="006E1869"/>
    <w:rsid w:val="006E668F"/>
    <w:rsid w:val="006F1ADE"/>
    <w:rsid w:val="006F452A"/>
    <w:rsid w:val="006F78CB"/>
    <w:rsid w:val="006F7C80"/>
    <w:rsid w:val="007006C0"/>
    <w:rsid w:val="00710A9B"/>
    <w:rsid w:val="00711CBF"/>
    <w:rsid w:val="007136A8"/>
    <w:rsid w:val="00717C42"/>
    <w:rsid w:val="0072050A"/>
    <w:rsid w:val="00726472"/>
    <w:rsid w:val="00733278"/>
    <w:rsid w:val="00736C28"/>
    <w:rsid w:val="007370DB"/>
    <w:rsid w:val="007413C7"/>
    <w:rsid w:val="007418ED"/>
    <w:rsid w:val="00743F15"/>
    <w:rsid w:val="00752DE7"/>
    <w:rsid w:val="007628AF"/>
    <w:rsid w:val="00762C95"/>
    <w:rsid w:val="00764C03"/>
    <w:rsid w:val="0076605B"/>
    <w:rsid w:val="00766576"/>
    <w:rsid w:val="00767666"/>
    <w:rsid w:val="0077014B"/>
    <w:rsid w:val="00776F91"/>
    <w:rsid w:val="00777062"/>
    <w:rsid w:val="0078412B"/>
    <w:rsid w:val="00784967"/>
    <w:rsid w:val="00787D72"/>
    <w:rsid w:val="00790D41"/>
    <w:rsid w:val="0079454D"/>
    <w:rsid w:val="007A1D9A"/>
    <w:rsid w:val="007A5C69"/>
    <w:rsid w:val="007B56E2"/>
    <w:rsid w:val="007C4425"/>
    <w:rsid w:val="007C7E93"/>
    <w:rsid w:val="007D0E72"/>
    <w:rsid w:val="007D13E8"/>
    <w:rsid w:val="007D6562"/>
    <w:rsid w:val="007E4902"/>
    <w:rsid w:val="007F61BE"/>
    <w:rsid w:val="007F736B"/>
    <w:rsid w:val="00811D16"/>
    <w:rsid w:val="008177DA"/>
    <w:rsid w:val="008211E2"/>
    <w:rsid w:val="00827277"/>
    <w:rsid w:val="0082733E"/>
    <w:rsid w:val="008322F6"/>
    <w:rsid w:val="008357FE"/>
    <w:rsid w:val="00844F39"/>
    <w:rsid w:val="00851F09"/>
    <w:rsid w:val="00857463"/>
    <w:rsid w:val="008605BD"/>
    <w:rsid w:val="0086333B"/>
    <w:rsid w:val="00863CB6"/>
    <w:rsid w:val="008713B5"/>
    <w:rsid w:val="00871BD4"/>
    <w:rsid w:val="00872B8B"/>
    <w:rsid w:val="00874F43"/>
    <w:rsid w:val="008750B4"/>
    <w:rsid w:val="008820A0"/>
    <w:rsid w:val="008827FC"/>
    <w:rsid w:val="008838C7"/>
    <w:rsid w:val="00883DBA"/>
    <w:rsid w:val="00884836"/>
    <w:rsid w:val="00884F1A"/>
    <w:rsid w:val="00886D6F"/>
    <w:rsid w:val="00892230"/>
    <w:rsid w:val="00893D15"/>
    <w:rsid w:val="00895590"/>
    <w:rsid w:val="00895AE2"/>
    <w:rsid w:val="00896DAB"/>
    <w:rsid w:val="008A1CF4"/>
    <w:rsid w:val="008A3292"/>
    <w:rsid w:val="008A6A6B"/>
    <w:rsid w:val="008B02D9"/>
    <w:rsid w:val="008B1C69"/>
    <w:rsid w:val="008B78C0"/>
    <w:rsid w:val="008C5013"/>
    <w:rsid w:val="008D153C"/>
    <w:rsid w:val="008D1E18"/>
    <w:rsid w:val="008D3F69"/>
    <w:rsid w:val="008E1EAD"/>
    <w:rsid w:val="008E23AB"/>
    <w:rsid w:val="008E3F67"/>
    <w:rsid w:val="008E7E4D"/>
    <w:rsid w:val="008F250B"/>
    <w:rsid w:val="008F27E6"/>
    <w:rsid w:val="00911E05"/>
    <w:rsid w:val="00912E52"/>
    <w:rsid w:val="00914818"/>
    <w:rsid w:val="00914B1B"/>
    <w:rsid w:val="00916028"/>
    <w:rsid w:val="00916B68"/>
    <w:rsid w:val="0092747A"/>
    <w:rsid w:val="009277A9"/>
    <w:rsid w:val="0093378C"/>
    <w:rsid w:val="00935341"/>
    <w:rsid w:val="00936ED8"/>
    <w:rsid w:val="00941F6B"/>
    <w:rsid w:val="00942796"/>
    <w:rsid w:val="0094491C"/>
    <w:rsid w:val="0094596E"/>
    <w:rsid w:val="00945C4E"/>
    <w:rsid w:val="0096302F"/>
    <w:rsid w:val="00963A32"/>
    <w:rsid w:val="00964AD3"/>
    <w:rsid w:val="00964E92"/>
    <w:rsid w:val="009657F1"/>
    <w:rsid w:val="00965CA8"/>
    <w:rsid w:val="00966247"/>
    <w:rsid w:val="009726AD"/>
    <w:rsid w:val="009730ED"/>
    <w:rsid w:val="009750B4"/>
    <w:rsid w:val="00982A6F"/>
    <w:rsid w:val="00986A1A"/>
    <w:rsid w:val="00991369"/>
    <w:rsid w:val="0099411E"/>
    <w:rsid w:val="00997BF4"/>
    <w:rsid w:val="009B39F2"/>
    <w:rsid w:val="009B5370"/>
    <w:rsid w:val="009B7583"/>
    <w:rsid w:val="009C30A7"/>
    <w:rsid w:val="009C3571"/>
    <w:rsid w:val="009C3E47"/>
    <w:rsid w:val="009E0C45"/>
    <w:rsid w:val="009E7DCF"/>
    <w:rsid w:val="009F29B7"/>
    <w:rsid w:val="009F7229"/>
    <w:rsid w:val="00A1674C"/>
    <w:rsid w:val="00A17B21"/>
    <w:rsid w:val="00A25A3A"/>
    <w:rsid w:val="00A30DFA"/>
    <w:rsid w:val="00A36605"/>
    <w:rsid w:val="00A37458"/>
    <w:rsid w:val="00A37BC9"/>
    <w:rsid w:val="00A4319A"/>
    <w:rsid w:val="00A4494C"/>
    <w:rsid w:val="00A55983"/>
    <w:rsid w:val="00A65903"/>
    <w:rsid w:val="00A701E2"/>
    <w:rsid w:val="00A7106C"/>
    <w:rsid w:val="00A719DD"/>
    <w:rsid w:val="00A84F5B"/>
    <w:rsid w:val="00A8556C"/>
    <w:rsid w:val="00A92B08"/>
    <w:rsid w:val="00A93053"/>
    <w:rsid w:val="00A93BB4"/>
    <w:rsid w:val="00A94970"/>
    <w:rsid w:val="00A94DD0"/>
    <w:rsid w:val="00A94F50"/>
    <w:rsid w:val="00A95364"/>
    <w:rsid w:val="00A9760D"/>
    <w:rsid w:val="00A97E3F"/>
    <w:rsid w:val="00AA143B"/>
    <w:rsid w:val="00AA7E50"/>
    <w:rsid w:val="00AB1BAD"/>
    <w:rsid w:val="00AB3C0D"/>
    <w:rsid w:val="00AC0CB3"/>
    <w:rsid w:val="00AC0E32"/>
    <w:rsid w:val="00AD0843"/>
    <w:rsid w:val="00AD1271"/>
    <w:rsid w:val="00AD50FC"/>
    <w:rsid w:val="00AD62B7"/>
    <w:rsid w:val="00AD7C9D"/>
    <w:rsid w:val="00AD7D97"/>
    <w:rsid w:val="00AE0D5E"/>
    <w:rsid w:val="00AE6AD9"/>
    <w:rsid w:val="00AE6BBC"/>
    <w:rsid w:val="00AE7E3C"/>
    <w:rsid w:val="00AF0E8D"/>
    <w:rsid w:val="00AF2501"/>
    <w:rsid w:val="00AF3576"/>
    <w:rsid w:val="00AF5C32"/>
    <w:rsid w:val="00AF6D9B"/>
    <w:rsid w:val="00B118AB"/>
    <w:rsid w:val="00B118DE"/>
    <w:rsid w:val="00B1602F"/>
    <w:rsid w:val="00B2441A"/>
    <w:rsid w:val="00B24489"/>
    <w:rsid w:val="00B24797"/>
    <w:rsid w:val="00B30AC6"/>
    <w:rsid w:val="00B34E3A"/>
    <w:rsid w:val="00B3726A"/>
    <w:rsid w:val="00B37557"/>
    <w:rsid w:val="00B4160C"/>
    <w:rsid w:val="00B5009A"/>
    <w:rsid w:val="00B507ED"/>
    <w:rsid w:val="00B53CEB"/>
    <w:rsid w:val="00B57E6B"/>
    <w:rsid w:val="00B62F97"/>
    <w:rsid w:val="00B66B3E"/>
    <w:rsid w:val="00B713B5"/>
    <w:rsid w:val="00B8264C"/>
    <w:rsid w:val="00B8294D"/>
    <w:rsid w:val="00B97521"/>
    <w:rsid w:val="00BA1B36"/>
    <w:rsid w:val="00BB52AB"/>
    <w:rsid w:val="00BC334D"/>
    <w:rsid w:val="00BC6C01"/>
    <w:rsid w:val="00BC7507"/>
    <w:rsid w:val="00BD4B54"/>
    <w:rsid w:val="00BD4E97"/>
    <w:rsid w:val="00BE34B3"/>
    <w:rsid w:val="00BF20B5"/>
    <w:rsid w:val="00BF23FF"/>
    <w:rsid w:val="00BF365B"/>
    <w:rsid w:val="00BF3F55"/>
    <w:rsid w:val="00C06CBF"/>
    <w:rsid w:val="00C1002F"/>
    <w:rsid w:val="00C12F95"/>
    <w:rsid w:val="00C151A5"/>
    <w:rsid w:val="00C21F2C"/>
    <w:rsid w:val="00C2408D"/>
    <w:rsid w:val="00C26F20"/>
    <w:rsid w:val="00C2767B"/>
    <w:rsid w:val="00C33B3E"/>
    <w:rsid w:val="00C42A4D"/>
    <w:rsid w:val="00C44140"/>
    <w:rsid w:val="00C45B54"/>
    <w:rsid w:val="00C47356"/>
    <w:rsid w:val="00C563F3"/>
    <w:rsid w:val="00C56928"/>
    <w:rsid w:val="00C60032"/>
    <w:rsid w:val="00C63F45"/>
    <w:rsid w:val="00C804CF"/>
    <w:rsid w:val="00C812E9"/>
    <w:rsid w:val="00C86F5F"/>
    <w:rsid w:val="00CA2650"/>
    <w:rsid w:val="00CA2C3C"/>
    <w:rsid w:val="00CA4BAB"/>
    <w:rsid w:val="00CB3DFE"/>
    <w:rsid w:val="00CC468D"/>
    <w:rsid w:val="00CC731C"/>
    <w:rsid w:val="00CD24A6"/>
    <w:rsid w:val="00CD45B2"/>
    <w:rsid w:val="00CD6429"/>
    <w:rsid w:val="00CE4C2A"/>
    <w:rsid w:val="00CE4FDF"/>
    <w:rsid w:val="00CF020E"/>
    <w:rsid w:val="00CF4EC2"/>
    <w:rsid w:val="00D030E6"/>
    <w:rsid w:val="00D05733"/>
    <w:rsid w:val="00D11461"/>
    <w:rsid w:val="00D11879"/>
    <w:rsid w:val="00D14BD1"/>
    <w:rsid w:val="00D1785A"/>
    <w:rsid w:val="00D21A9B"/>
    <w:rsid w:val="00D233EE"/>
    <w:rsid w:val="00D241F7"/>
    <w:rsid w:val="00D25116"/>
    <w:rsid w:val="00D25CA3"/>
    <w:rsid w:val="00D331BC"/>
    <w:rsid w:val="00D355C1"/>
    <w:rsid w:val="00D35EC2"/>
    <w:rsid w:val="00D421E8"/>
    <w:rsid w:val="00D42AC7"/>
    <w:rsid w:val="00D42F92"/>
    <w:rsid w:val="00D4449C"/>
    <w:rsid w:val="00D44BC9"/>
    <w:rsid w:val="00D44F92"/>
    <w:rsid w:val="00D54700"/>
    <w:rsid w:val="00D62BF3"/>
    <w:rsid w:val="00D70065"/>
    <w:rsid w:val="00D80AE9"/>
    <w:rsid w:val="00D850A3"/>
    <w:rsid w:val="00D85EAB"/>
    <w:rsid w:val="00D900C7"/>
    <w:rsid w:val="00D9152D"/>
    <w:rsid w:val="00D9382E"/>
    <w:rsid w:val="00DA34AA"/>
    <w:rsid w:val="00DA416F"/>
    <w:rsid w:val="00DB1C56"/>
    <w:rsid w:val="00DB59C5"/>
    <w:rsid w:val="00DC7C9E"/>
    <w:rsid w:val="00DD04B0"/>
    <w:rsid w:val="00DD05C4"/>
    <w:rsid w:val="00DD2809"/>
    <w:rsid w:val="00DD7414"/>
    <w:rsid w:val="00DE2B0E"/>
    <w:rsid w:val="00DE6994"/>
    <w:rsid w:val="00DE7B49"/>
    <w:rsid w:val="00DF1C6E"/>
    <w:rsid w:val="00E03E83"/>
    <w:rsid w:val="00E072B5"/>
    <w:rsid w:val="00E247A8"/>
    <w:rsid w:val="00E31814"/>
    <w:rsid w:val="00E368EC"/>
    <w:rsid w:val="00E40F62"/>
    <w:rsid w:val="00E4378A"/>
    <w:rsid w:val="00E5261D"/>
    <w:rsid w:val="00E574E0"/>
    <w:rsid w:val="00E62007"/>
    <w:rsid w:val="00E649C7"/>
    <w:rsid w:val="00E734D1"/>
    <w:rsid w:val="00E755A2"/>
    <w:rsid w:val="00E76151"/>
    <w:rsid w:val="00E80EEA"/>
    <w:rsid w:val="00E86E92"/>
    <w:rsid w:val="00E923BB"/>
    <w:rsid w:val="00E96B97"/>
    <w:rsid w:val="00EA2362"/>
    <w:rsid w:val="00EA404B"/>
    <w:rsid w:val="00EA6B04"/>
    <w:rsid w:val="00EB6296"/>
    <w:rsid w:val="00EC2A4B"/>
    <w:rsid w:val="00ED15F7"/>
    <w:rsid w:val="00ED243F"/>
    <w:rsid w:val="00ED77A9"/>
    <w:rsid w:val="00EE3423"/>
    <w:rsid w:val="00F0633B"/>
    <w:rsid w:val="00F0691C"/>
    <w:rsid w:val="00F07ADA"/>
    <w:rsid w:val="00F11663"/>
    <w:rsid w:val="00F11E33"/>
    <w:rsid w:val="00F13BA2"/>
    <w:rsid w:val="00F46683"/>
    <w:rsid w:val="00F46CF1"/>
    <w:rsid w:val="00F5089E"/>
    <w:rsid w:val="00F54F46"/>
    <w:rsid w:val="00F71039"/>
    <w:rsid w:val="00F801FD"/>
    <w:rsid w:val="00F81334"/>
    <w:rsid w:val="00F856CF"/>
    <w:rsid w:val="00F907DE"/>
    <w:rsid w:val="00F91E48"/>
    <w:rsid w:val="00F972E4"/>
    <w:rsid w:val="00FA2DA5"/>
    <w:rsid w:val="00FA5297"/>
    <w:rsid w:val="00FA7F7F"/>
    <w:rsid w:val="00FB210E"/>
    <w:rsid w:val="00FB38E5"/>
    <w:rsid w:val="00FB4A0B"/>
    <w:rsid w:val="00FB6C86"/>
    <w:rsid w:val="00FC506F"/>
    <w:rsid w:val="00FC65A1"/>
    <w:rsid w:val="00FD1155"/>
    <w:rsid w:val="00FD1C63"/>
    <w:rsid w:val="00FD562E"/>
    <w:rsid w:val="00FE49E5"/>
    <w:rsid w:val="00FE4F86"/>
    <w:rsid w:val="00FE7D51"/>
    <w:rsid w:val="00FF0578"/>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151D6B"/>
  <w15:docId w15:val="{C3DD6322-4E68-2D44-9F84-2B88B743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6C0"/>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11"/>
    <w:next w:val="a0"/>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4">
    <w:name w:val="header"/>
    <w:basedOn w:val="a"/>
    <w:link w:val="a5"/>
    <w:uiPriority w:val="99"/>
    <w:rsid w:val="0069478B"/>
    <w:pPr>
      <w:tabs>
        <w:tab w:val="center" w:pos="4677"/>
        <w:tab w:val="right" w:pos="9355"/>
      </w:tabs>
    </w:pPr>
  </w:style>
  <w:style w:type="character" w:customStyle="1" w:styleId="a5">
    <w:name w:val="Верхний колонтитул Знак"/>
    <w:link w:val="a4"/>
    <w:uiPriority w:val="99"/>
    <w:rsid w:val="0069478B"/>
    <w:rPr>
      <w:sz w:val="28"/>
    </w:rPr>
  </w:style>
  <w:style w:type="paragraph" w:styleId="a6">
    <w:name w:val="footer"/>
    <w:basedOn w:val="a"/>
    <w:link w:val="a7"/>
    <w:uiPriority w:val="99"/>
    <w:rsid w:val="0069478B"/>
    <w:pPr>
      <w:tabs>
        <w:tab w:val="center" w:pos="4677"/>
        <w:tab w:val="right" w:pos="9355"/>
      </w:tabs>
    </w:pPr>
  </w:style>
  <w:style w:type="character" w:customStyle="1" w:styleId="a7">
    <w:name w:val="Нижний колонтитул Знак"/>
    <w:link w:val="a6"/>
    <w:uiPriority w:val="99"/>
    <w:rsid w:val="0069478B"/>
    <w:rPr>
      <w:sz w:val="28"/>
    </w:rPr>
  </w:style>
  <w:style w:type="paragraph" w:customStyle="1" w:styleId="a8">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9">
    <w:name w:val="Body Text Indent"/>
    <w:basedOn w:val="a"/>
    <w:link w:val="aa"/>
    <w:uiPriority w:val="99"/>
    <w:rsid w:val="006A11C5"/>
    <w:pPr>
      <w:spacing w:after="120"/>
      <w:ind w:left="283"/>
    </w:pPr>
  </w:style>
  <w:style w:type="character" w:customStyle="1" w:styleId="aa">
    <w:name w:val="Основной текст с отступом Знак"/>
    <w:link w:val="a9"/>
    <w:uiPriority w:val="99"/>
    <w:rsid w:val="006A11C5"/>
    <w:rPr>
      <w:sz w:val="28"/>
    </w:rPr>
  </w:style>
  <w:style w:type="paragraph" w:styleId="ab">
    <w:name w:val="Balloon Text"/>
    <w:basedOn w:val="a"/>
    <w:link w:val="ac"/>
    <w:rsid w:val="006A11C5"/>
    <w:rPr>
      <w:rFonts w:ascii="Tahoma" w:hAnsi="Tahoma" w:cs="Tahoma"/>
      <w:sz w:val="16"/>
      <w:szCs w:val="16"/>
    </w:rPr>
  </w:style>
  <w:style w:type="character" w:customStyle="1" w:styleId="ac">
    <w:name w:val="Текст выноски Знак"/>
    <w:link w:val="ab"/>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0">
    <w:name w:val="Body Text"/>
    <w:aliases w:val="бпОсновной текст"/>
    <w:basedOn w:val="a"/>
    <w:link w:val="ad"/>
    <w:qFormat/>
    <w:rsid w:val="006A11C5"/>
    <w:pPr>
      <w:spacing w:after="120"/>
    </w:pPr>
  </w:style>
  <w:style w:type="character" w:customStyle="1" w:styleId="ad">
    <w:name w:val="Основной текст Знак"/>
    <w:aliases w:val="бпОсновной текст Знак"/>
    <w:link w:val="a0"/>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11">
    <w:name w:val="Заголовок1"/>
    <w:basedOn w:val="a"/>
    <w:next w:val="a0"/>
    <w:rsid w:val="006A11C5"/>
    <w:pPr>
      <w:keepNext/>
      <w:suppressAutoHyphens/>
      <w:spacing w:before="240" w:after="120"/>
    </w:pPr>
    <w:rPr>
      <w:rFonts w:ascii="Arial" w:eastAsia="Arial Unicode MS" w:hAnsi="Arial" w:cs="Tahoma"/>
      <w:szCs w:val="28"/>
      <w:lang w:eastAsia="ar-SA"/>
    </w:rPr>
  </w:style>
  <w:style w:type="paragraph" w:styleId="ae">
    <w:name w:val="Subtitle"/>
    <w:basedOn w:val="a"/>
    <w:next w:val="a0"/>
    <w:link w:val="af"/>
    <w:qFormat/>
    <w:rsid w:val="006A11C5"/>
    <w:pPr>
      <w:suppressAutoHyphens/>
      <w:spacing w:line="360" w:lineRule="auto"/>
      <w:ind w:left="-567"/>
      <w:jc w:val="center"/>
    </w:pPr>
    <w:rPr>
      <w:sz w:val="32"/>
      <w:szCs w:val="24"/>
      <w:lang w:eastAsia="ar-SA"/>
    </w:rPr>
  </w:style>
  <w:style w:type="character" w:customStyle="1" w:styleId="af">
    <w:name w:val="Подзаголовок Знак"/>
    <w:link w:val="ae"/>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0">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1">
    <w:name w:val="Hyperlink"/>
    <w:uiPriority w:val="99"/>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2">
    <w:name w:val="Strong"/>
    <w:uiPriority w:val="22"/>
    <w:qFormat/>
    <w:rsid w:val="006A11C5"/>
    <w:rPr>
      <w:b/>
      <w:bCs/>
    </w:rPr>
  </w:style>
  <w:style w:type="paragraph" w:styleId="af3">
    <w:name w:val="endnote text"/>
    <w:basedOn w:val="a"/>
    <w:link w:val="af4"/>
    <w:rsid w:val="006A11C5"/>
    <w:pPr>
      <w:autoSpaceDE w:val="0"/>
      <w:autoSpaceDN w:val="0"/>
    </w:pPr>
    <w:rPr>
      <w:sz w:val="20"/>
    </w:rPr>
  </w:style>
  <w:style w:type="character" w:customStyle="1" w:styleId="af4">
    <w:name w:val="Текст концевой сноски Знак"/>
    <w:basedOn w:val="a1"/>
    <w:link w:val="af3"/>
    <w:rsid w:val="006A11C5"/>
  </w:style>
  <w:style w:type="character" w:styleId="af5">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6">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7">
    <w:name w:val="Normal (Web)"/>
    <w:basedOn w:val="a"/>
    <w:rsid w:val="00B62F97"/>
    <w:pPr>
      <w:spacing w:after="360" w:line="324" w:lineRule="auto"/>
    </w:pPr>
    <w:rPr>
      <w:sz w:val="24"/>
      <w:szCs w:val="24"/>
    </w:rPr>
  </w:style>
  <w:style w:type="table" w:styleId="af8">
    <w:name w:val="Table Grid"/>
    <w:basedOn w:val="a2"/>
    <w:uiPriority w:val="59"/>
    <w:rsid w:val="00B62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4">
    <w:name w:val="Основной шрифт абзаца1"/>
    <w:rsid w:val="005E2A5B"/>
  </w:style>
  <w:style w:type="paragraph" w:styleId="afa">
    <w:name w:val="List"/>
    <w:basedOn w:val="a0"/>
    <w:rsid w:val="005E2A5B"/>
    <w:rPr>
      <w:rFonts w:cs="Arial"/>
      <w:lang w:eastAsia="zh-CN"/>
    </w:rPr>
  </w:style>
  <w:style w:type="paragraph" w:styleId="afb">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c">
    <w:name w:val="No Spacing"/>
    <w:qFormat/>
    <w:rsid w:val="005E2A5B"/>
    <w:pPr>
      <w:suppressAutoHyphens/>
    </w:pPr>
    <w:rPr>
      <w:rFonts w:ascii="Calibri" w:hAnsi="Calibri" w:cs="Calibri"/>
      <w:sz w:val="22"/>
      <w:szCs w:val="22"/>
      <w:lang w:eastAsia="zh-CN"/>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e">
    <w:name w:val="Содержимое врезки"/>
    <w:basedOn w:val="a0"/>
    <w:rsid w:val="005E2A5B"/>
    <w:rPr>
      <w:lang w:eastAsia="zh-CN"/>
    </w:rPr>
  </w:style>
  <w:style w:type="paragraph" w:customStyle="1" w:styleId="aff">
    <w:name w:val="Содержимое таблицы"/>
    <w:basedOn w:val="a"/>
    <w:rsid w:val="005E2A5B"/>
    <w:pPr>
      <w:suppressLineNumbers/>
    </w:pPr>
    <w:rPr>
      <w:lang w:eastAsia="zh-CN"/>
    </w:rPr>
  </w:style>
  <w:style w:type="paragraph" w:customStyle="1" w:styleId="aff0">
    <w:name w:val="Заголовок таблицы"/>
    <w:basedOn w:val="aff"/>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6">
    <w:name w:val="Нет списка1"/>
    <w:next w:val="a3"/>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1">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3"/>
    <w:uiPriority w:val="99"/>
    <w:semiHidden/>
    <w:unhideWhenUsed/>
    <w:rsid w:val="007628AF"/>
  </w:style>
  <w:style w:type="character" w:customStyle="1" w:styleId="aff2">
    <w:name w:val="Знак"/>
    <w:rsid w:val="007628AF"/>
    <w:rPr>
      <w:rFonts w:ascii="Cambria" w:eastAsia="Times New Roman" w:hAnsi="Cambria" w:cs="Times New Roman"/>
      <w:b/>
      <w:bCs/>
      <w:kern w:val="32"/>
      <w:sz w:val="32"/>
      <w:szCs w:val="32"/>
    </w:rPr>
  </w:style>
  <w:style w:type="character" w:styleId="aff3">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4">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5">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3"/>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6">
    <w:name w:val="Символ нумерации"/>
    <w:rsid w:val="00710A9B"/>
  </w:style>
  <w:style w:type="character" w:customStyle="1" w:styleId="aff7">
    <w:name w:val="Маркеры списка"/>
    <w:rsid w:val="00710A9B"/>
    <w:rPr>
      <w:rFonts w:ascii="OpenSymbol" w:eastAsia="OpenSymbol" w:hAnsi="OpenSymbol" w:cs="OpenSymbol"/>
    </w:rPr>
  </w:style>
  <w:style w:type="paragraph" w:customStyle="1" w:styleId="18">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8">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9">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2"/>
    <w:next w:val="af8"/>
    <w:uiPriority w:val="59"/>
    <w:rsid w:val="00710A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4">
    <w:name w:val="Font Style34"/>
    <w:rsid w:val="00CD24A6"/>
    <w:rPr>
      <w:rFonts w:ascii="Times New Roman" w:hAnsi="Times New Roman" w:cs="Times New Roman" w:hint="default"/>
      <w:sz w:val="26"/>
    </w:rPr>
  </w:style>
  <w:style w:type="character" w:styleId="affa">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a">
    <w:name w:val="Обычный1"/>
    <w:rsid w:val="005D70A1"/>
    <w:pPr>
      <w:widowControl w:val="0"/>
      <w:snapToGrid w:val="0"/>
      <w:ind w:firstLine="400"/>
      <w:jc w:val="both"/>
    </w:pPr>
    <w:rPr>
      <w:sz w:val="24"/>
    </w:rPr>
  </w:style>
  <w:style w:type="character" w:styleId="affd">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e">
    <w:name w:val="Базовый"/>
    <w:rsid w:val="00541FDB"/>
    <w:pPr>
      <w:tabs>
        <w:tab w:val="left" w:pos="708"/>
      </w:tabs>
      <w:suppressAutoHyphens/>
      <w:spacing w:line="100" w:lineRule="atLeast"/>
    </w:pPr>
    <w:rPr>
      <w:sz w:val="24"/>
      <w:szCs w:val="24"/>
    </w:rPr>
  </w:style>
  <w:style w:type="numbering" w:customStyle="1" w:styleId="41">
    <w:name w:val="Нет списка4"/>
    <w:next w:val="a3"/>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4"/>
    <w:rsid w:val="00022A16"/>
  </w:style>
  <w:style w:type="character" w:customStyle="1" w:styleId="afff">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0">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b">
    <w:name w:val="Знак сноски1"/>
    <w:rsid w:val="00022A16"/>
    <w:rPr>
      <w:vertAlign w:val="superscript"/>
    </w:rPr>
  </w:style>
  <w:style w:type="character" w:styleId="afff1">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c">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2">
    <w:name w:val="footnote text"/>
    <w:basedOn w:val="a"/>
    <w:link w:val="afff3"/>
    <w:rsid w:val="00022A16"/>
    <w:pPr>
      <w:suppressLineNumbers/>
      <w:suppressAutoHyphens/>
      <w:ind w:left="339" w:hanging="339"/>
    </w:pPr>
    <w:rPr>
      <w:sz w:val="20"/>
      <w:lang w:eastAsia="zh-CN"/>
    </w:rPr>
  </w:style>
  <w:style w:type="character" w:customStyle="1" w:styleId="afff3">
    <w:name w:val="Текст сноски Знак"/>
    <w:link w:val="afff2"/>
    <w:rsid w:val="00022A16"/>
    <w:rPr>
      <w:lang w:eastAsia="zh-CN"/>
    </w:rPr>
  </w:style>
  <w:style w:type="paragraph" w:customStyle="1" w:styleId="afff4">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3"/>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2"/>
    <w:next w:val="af8"/>
    <w:rsid w:val="00271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8"/>
    <w:uiPriority w:val="59"/>
    <w:rsid w:val="002714C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d">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5">
    <w:name w:val="???????"/>
    <w:rsid w:val="00F0691C"/>
    <w:pPr>
      <w:autoSpaceDE w:val="0"/>
      <w:autoSpaceDN w:val="0"/>
    </w:pPr>
    <w:rPr>
      <w:rFonts w:eastAsia="SimSun"/>
      <w:lang w:eastAsia="zh-CN"/>
    </w:rPr>
  </w:style>
  <w:style w:type="numbering" w:customStyle="1" w:styleId="61">
    <w:name w:val="Нет списка6"/>
    <w:next w:val="a3"/>
    <w:uiPriority w:val="99"/>
    <w:semiHidden/>
    <w:unhideWhenUsed/>
    <w:rsid w:val="00E40F62"/>
  </w:style>
  <w:style w:type="numbering" w:customStyle="1" w:styleId="71">
    <w:name w:val="Нет списка7"/>
    <w:next w:val="a3"/>
    <w:uiPriority w:val="99"/>
    <w:semiHidden/>
    <w:unhideWhenUsed/>
    <w:rsid w:val="00175A1E"/>
  </w:style>
  <w:style w:type="paragraph" w:styleId="HTML">
    <w:name w:val="HTML Preformatted"/>
    <w:basedOn w:val="a"/>
    <w:link w:val="HTML0"/>
    <w:rsid w:val="00175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1"/>
    <w:link w:val="HTML"/>
    <w:rsid w:val="00175A1E"/>
    <w:rPr>
      <w:rFonts w:ascii="Courier New" w:hAnsi="Courier New" w:cs="Courier New"/>
    </w:rPr>
  </w:style>
  <w:style w:type="table" w:customStyle="1" w:styleId="36">
    <w:name w:val="Сетка таблицы3"/>
    <w:basedOn w:val="a2"/>
    <w:next w:val="af8"/>
    <w:uiPriority w:val="59"/>
    <w:rsid w:val="00175A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8">
    <w:name w:val="Font Style68"/>
    <w:basedOn w:val="a1"/>
    <w:uiPriority w:val="99"/>
    <w:rsid w:val="00175A1E"/>
    <w:rPr>
      <w:rFonts w:ascii="Times New Roman" w:hAnsi="Times New Roman" w:cs="Times New Roman"/>
      <w:sz w:val="24"/>
      <w:szCs w:val="24"/>
    </w:rPr>
  </w:style>
  <w:style w:type="character" w:customStyle="1" w:styleId="FontStyle59">
    <w:name w:val="Font Style59"/>
    <w:basedOn w:val="a1"/>
    <w:uiPriority w:val="99"/>
    <w:rsid w:val="00175A1E"/>
    <w:rPr>
      <w:rFonts w:ascii="Times New Roman" w:hAnsi="Times New Roman" w:cs="Times New Roman"/>
      <w:b/>
      <w:bCs/>
      <w:sz w:val="24"/>
      <w:szCs w:val="24"/>
    </w:rPr>
  </w:style>
  <w:style w:type="paragraph" w:customStyle="1" w:styleId="Style4">
    <w:name w:val="Style4"/>
    <w:basedOn w:val="a"/>
    <w:uiPriority w:val="99"/>
    <w:rsid w:val="00175A1E"/>
    <w:pPr>
      <w:widowControl w:val="0"/>
      <w:autoSpaceDE w:val="0"/>
      <w:autoSpaceDN w:val="0"/>
      <w:adjustRightInd w:val="0"/>
      <w:spacing w:line="312" w:lineRule="exact"/>
    </w:pPr>
    <w:rPr>
      <w:sz w:val="24"/>
      <w:szCs w:val="24"/>
    </w:rPr>
  </w:style>
  <w:style w:type="paragraph" w:customStyle="1" w:styleId="Style11">
    <w:name w:val="Style11"/>
    <w:basedOn w:val="a"/>
    <w:uiPriority w:val="99"/>
    <w:rsid w:val="00175A1E"/>
    <w:pPr>
      <w:widowControl w:val="0"/>
      <w:autoSpaceDE w:val="0"/>
      <w:autoSpaceDN w:val="0"/>
      <w:adjustRightInd w:val="0"/>
      <w:spacing w:line="310" w:lineRule="exact"/>
    </w:pPr>
    <w:rPr>
      <w:sz w:val="24"/>
      <w:szCs w:val="24"/>
    </w:rPr>
  </w:style>
  <w:style w:type="paragraph" w:customStyle="1" w:styleId="Style6">
    <w:name w:val="Style6"/>
    <w:basedOn w:val="a"/>
    <w:uiPriority w:val="99"/>
    <w:rsid w:val="00175A1E"/>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51046389">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869836669">
      <w:bodyDiv w:val="1"/>
      <w:marLeft w:val="0"/>
      <w:marRight w:val="0"/>
      <w:marTop w:val="0"/>
      <w:marBottom w:val="0"/>
      <w:divBdr>
        <w:top w:val="none" w:sz="0" w:space="0" w:color="auto"/>
        <w:left w:val="none" w:sz="0" w:space="0" w:color="auto"/>
        <w:bottom w:val="none" w:sz="0" w:space="0" w:color="auto"/>
        <w:right w:val="none" w:sz="0" w:space="0" w:color="auto"/>
      </w:divBdr>
    </w:div>
    <w:div w:id="190817864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otatmr@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22082-B9F2-43F7-AB0E-580BE2D8B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2</TotalTime>
  <Pages>14</Pages>
  <Words>2874</Words>
  <Characters>16386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BeregovecLA</dc:creator>
  <cp:lastModifiedBy>Молибоженко Мария</cp:lastModifiedBy>
  <cp:revision>3</cp:revision>
  <cp:lastPrinted>2022-02-14T07:00:00Z</cp:lastPrinted>
  <dcterms:created xsi:type="dcterms:W3CDTF">2022-02-17T12:34:00Z</dcterms:created>
  <dcterms:modified xsi:type="dcterms:W3CDTF">2022-05-30T09:42:00Z</dcterms:modified>
</cp:coreProperties>
</file>