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3E6272" w:rsidP="00D1785A">
      <w:pPr>
        <w:suppressAutoHyphens/>
        <w:jc w:val="center"/>
        <w:rPr>
          <w:szCs w:val="28"/>
        </w:rPr>
      </w:pPr>
      <w:r>
        <w:rPr>
          <w:szCs w:val="28"/>
        </w:rPr>
        <w:t>09.01.2025                                                                                                                № 5</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DA2CBC" w:rsidRPr="00DA2CBC" w:rsidRDefault="00DA2CBC" w:rsidP="00DA2CBC">
      <w:pPr>
        <w:ind w:firstLine="567"/>
        <w:jc w:val="center"/>
        <w:rPr>
          <w:color w:val="000000"/>
        </w:rPr>
      </w:pPr>
      <w:bookmarkStart w:id="0" w:name="_GoBack"/>
      <w:r w:rsidRPr="00DA2CBC">
        <w:rPr>
          <w:color w:val="000000"/>
        </w:rPr>
        <w:t xml:space="preserve">Об организации безопасного проведения «Крещенских купаний» на территории </w:t>
      </w:r>
      <w:proofErr w:type="spellStart"/>
      <w:r w:rsidRPr="00DA2CBC">
        <w:rPr>
          <w:color w:val="000000"/>
        </w:rPr>
        <w:t>Татищевского</w:t>
      </w:r>
      <w:proofErr w:type="spellEnd"/>
      <w:r w:rsidRPr="00DA2CBC">
        <w:rPr>
          <w:color w:val="000000"/>
        </w:rPr>
        <w:t xml:space="preserve"> муниципального района Саратовской области</w:t>
      </w:r>
    </w:p>
    <w:bookmarkEnd w:id="0"/>
    <w:p w:rsidR="00DA2CBC" w:rsidRPr="00DA2CBC" w:rsidRDefault="00DA2CBC" w:rsidP="00DA2CBC">
      <w:pPr>
        <w:ind w:firstLine="567"/>
        <w:jc w:val="both"/>
        <w:rPr>
          <w:szCs w:val="28"/>
          <w:shd w:val="clear" w:color="auto" w:fill="FFFFFF"/>
        </w:rPr>
      </w:pPr>
    </w:p>
    <w:p w:rsidR="00DA2CBC" w:rsidRPr="00DA2CBC" w:rsidRDefault="00DA2CBC" w:rsidP="00DA2CBC">
      <w:pPr>
        <w:ind w:firstLine="567"/>
        <w:jc w:val="both"/>
        <w:rPr>
          <w:szCs w:val="28"/>
          <w:shd w:val="clear" w:color="auto" w:fill="FFFFFF"/>
        </w:rPr>
      </w:pPr>
    </w:p>
    <w:p w:rsidR="00DA2CBC" w:rsidRPr="00DA2CBC" w:rsidRDefault="00DA2CBC" w:rsidP="00DA2CBC">
      <w:pPr>
        <w:suppressAutoHyphens/>
        <w:ind w:firstLine="567"/>
        <w:jc w:val="both"/>
        <w:rPr>
          <w:szCs w:val="28"/>
          <w:shd w:val="clear" w:color="auto" w:fill="FFFFFF"/>
        </w:rPr>
      </w:pPr>
      <w:r w:rsidRPr="00DA2CBC">
        <w:rPr>
          <w:szCs w:val="28"/>
          <w:shd w:val="clear" w:color="auto" w:fill="FFFFFF"/>
        </w:rPr>
        <w:t>В соответствии с Федеральным законом от 06.10.2003 № 131-ФЗ «</w:t>
      </w:r>
      <w:proofErr w:type="gramStart"/>
      <w:r w:rsidRPr="00DA2CBC">
        <w:rPr>
          <w:szCs w:val="28"/>
          <w:shd w:val="clear" w:color="auto" w:fill="FFFFFF"/>
        </w:rPr>
        <w:t>Об</w:t>
      </w:r>
      <w:proofErr w:type="gramEnd"/>
      <w:r w:rsidRPr="00DA2CBC">
        <w:rPr>
          <w:szCs w:val="28"/>
          <w:shd w:val="clear" w:color="auto" w:fill="FFFFFF"/>
        </w:rPr>
        <w:t xml:space="preserve"> общих принципах организации местного самоуправления в Российской Федерации», на основании Устава </w:t>
      </w:r>
      <w:proofErr w:type="spellStart"/>
      <w:r w:rsidRPr="00DA2CBC">
        <w:rPr>
          <w:szCs w:val="28"/>
          <w:shd w:val="clear" w:color="auto" w:fill="FFFFFF"/>
        </w:rPr>
        <w:t>Татищевского</w:t>
      </w:r>
      <w:proofErr w:type="spellEnd"/>
      <w:r w:rsidRPr="00DA2CBC">
        <w:rPr>
          <w:szCs w:val="28"/>
          <w:shd w:val="clear" w:color="auto" w:fill="FFFFFF"/>
        </w:rPr>
        <w:t xml:space="preserve"> муниципального района Саратовской области, в целях безопасного проведения крещенских купаний и предотвраще</w:t>
      </w:r>
      <w:r>
        <w:rPr>
          <w:szCs w:val="28"/>
          <w:shd w:val="clear" w:color="auto" w:fill="FFFFFF"/>
        </w:rPr>
        <w:t>ния несчастных случаев с людьми</w:t>
      </w:r>
      <w:r w:rsidRPr="00DA2CBC">
        <w:rPr>
          <w:szCs w:val="28"/>
          <w:shd w:val="clear" w:color="auto" w:fill="FFFFFF"/>
        </w:rPr>
        <w:t xml:space="preserve"> </w:t>
      </w:r>
      <w:proofErr w:type="gramStart"/>
      <w:r w:rsidRPr="00DA2CBC">
        <w:rPr>
          <w:szCs w:val="28"/>
          <w:shd w:val="clear" w:color="auto" w:fill="FFFFFF"/>
        </w:rPr>
        <w:t>п</w:t>
      </w:r>
      <w:proofErr w:type="gramEnd"/>
      <w:r w:rsidRPr="00DA2CBC">
        <w:rPr>
          <w:szCs w:val="28"/>
          <w:shd w:val="clear" w:color="auto" w:fill="FFFFFF"/>
        </w:rPr>
        <w:t xml:space="preserve"> о с т а н о в л я ю:</w:t>
      </w:r>
    </w:p>
    <w:p w:rsidR="00DA2CBC" w:rsidRPr="00DA2CBC" w:rsidRDefault="00DA2CBC" w:rsidP="00DA2CBC">
      <w:pPr>
        <w:suppressAutoHyphens/>
        <w:ind w:firstLine="567"/>
        <w:jc w:val="both"/>
        <w:rPr>
          <w:szCs w:val="28"/>
          <w:shd w:val="clear" w:color="auto" w:fill="FFFFFF"/>
        </w:rPr>
      </w:pPr>
      <w:r w:rsidRPr="00DA2CBC">
        <w:rPr>
          <w:szCs w:val="28"/>
          <w:shd w:val="clear" w:color="auto" w:fill="FFFFFF"/>
        </w:rPr>
        <w:t xml:space="preserve">1. Рекомендовать главам муниципальных образований, входящих в состав </w:t>
      </w:r>
      <w:proofErr w:type="spellStart"/>
      <w:r w:rsidRPr="00DA2CBC">
        <w:rPr>
          <w:szCs w:val="28"/>
          <w:shd w:val="clear" w:color="auto" w:fill="FFFFFF"/>
        </w:rPr>
        <w:t>Татищевского</w:t>
      </w:r>
      <w:proofErr w:type="spellEnd"/>
      <w:r w:rsidRPr="00DA2CBC">
        <w:rPr>
          <w:szCs w:val="28"/>
          <w:shd w:val="clear" w:color="auto" w:fill="FFFFFF"/>
        </w:rPr>
        <w:t xml:space="preserve"> муниципального района Саратовской области, принять постановления с определением мест проведения «Крещенских купаний», мер безопасности и ответственных за безопасное проведение «Крещенских купаний» из числа сотрудников администраций. Копии постановлений предоставить в отдел по делам гражданской обороны и чрезвычайным ситуациям администрации </w:t>
      </w:r>
      <w:proofErr w:type="spellStart"/>
      <w:r w:rsidRPr="00DA2CBC">
        <w:rPr>
          <w:szCs w:val="28"/>
          <w:shd w:val="clear" w:color="auto" w:fill="FFFFFF"/>
        </w:rPr>
        <w:t>Татищевского</w:t>
      </w:r>
      <w:proofErr w:type="spellEnd"/>
      <w:r w:rsidRPr="00DA2CBC">
        <w:rPr>
          <w:szCs w:val="28"/>
          <w:shd w:val="clear" w:color="auto" w:fill="FFFFFF"/>
        </w:rPr>
        <w:t xml:space="preserve"> муниципального района Саратовской области до 13.01.2025 года.</w:t>
      </w:r>
    </w:p>
    <w:p w:rsidR="00DA2CBC" w:rsidRPr="00DA2CBC" w:rsidRDefault="00DA2CBC" w:rsidP="00DA2CBC">
      <w:pPr>
        <w:suppressAutoHyphens/>
        <w:ind w:firstLine="567"/>
        <w:jc w:val="both"/>
        <w:rPr>
          <w:szCs w:val="28"/>
          <w:shd w:val="clear" w:color="auto" w:fill="FFFFFF"/>
        </w:rPr>
      </w:pPr>
      <w:r w:rsidRPr="00DA2CBC">
        <w:rPr>
          <w:szCs w:val="28"/>
          <w:shd w:val="clear" w:color="auto" w:fill="FFFFFF"/>
        </w:rPr>
        <w:t xml:space="preserve">2. Определить место для проведения крещенских купаний в </w:t>
      </w:r>
      <w:proofErr w:type="spellStart"/>
      <w:r w:rsidRPr="00DA2CBC">
        <w:rPr>
          <w:szCs w:val="28"/>
          <w:shd w:val="clear" w:color="auto" w:fill="FFFFFF"/>
        </w:rPr>
        <w:t>р.п</w:t>
      </w:r>
      <w:proofErr w:type="gramStart"/>
      <w:r w:rsidRPr="00DA2CBC">
        <w:rPr>
          <w:szCs w:val="28"/>
          <w:shd w:val="clear" w:color="auto" w:fill="FFFFFF"/>
        </w:rPr>
        <w:t>.Т</w:t>
      </w:r>
      <w:proofErr w:type="gramEnd"/>
      <w:r w:rsidRPr="00DA2CBC">
        <w:rPr>
          <w:szCs w:val="28"/>
          <w:shd w:val="clear" w:color="auto" w:fill="FFFFFF"/>
        </w:rPr>
        <w:t>атищево</w:t>
      </w:r>
      <w:proofErr w:type="spellEnd"/>
      <w:r w:rsidRPr="00DA2CBC">
        <w:rPr>
          <w:szCs w:val="28"/>
          <w:shd w:val="clear" w:color="auto" w:fill="FFFFFF"/>
        </w:rPr>
        <w:t xml:space="preserve"> – </w:t>
      </w:r>
      <w:proofErr w:type="spellStart"/>
      <w:r w:rsidRPr="00DA2CBC">
        <w:rPr>
          <w:szCs w:val="28"/>
          <w:shd w:val="clear" w:color="auto" w:fill="FFFFFF"/>
        </w:rPr>
        <w:t>р.Идолга</w:t>
      </w:r>
      <w:proofErr w:type="spellEnd"/>
      <w:r w:rsidRPr="00DA2CBC">
        <w:rPr>
          <w:szCs w:val="28"/>
          <w:shd w:val="clear" w:color="auto" w:fill="FFFFFF"/>
        </w:rPr>
        <w:t xml:space="preserve"> у храма в честь Казанской иконы Божией Матери </w:t>
      </w:r>
      <w:proofErr w:type="spellStart"/>
      <w:r w:rsidRPr="00DA2CBC">
        <w:rPr>
          <w:szCs w:val="28"/>
          <w:shd w:val="clear" w:color="auto" w:fill="FFFFFF"/>
        </w:rPr>
        <w:t>р.п.Татищево</w:t>
      </w:r>
      <w:proofErr w:type="spellEnd"/>
      <w:r w:rsidRPr="00DA2CBC">
        <w:rPr>
          <w:szCs w:val="28"/>
          <w:shd w:val="clear" w:color="auto" w:fill="FFFFFF"/>
        </w:rPr>
        <w:t>.</w:t>
      </w:r>
    </w:p>
    <w:p w:rsidR="00DA2CBC" w:rsidRPr="00DA2CBC" w:rsidRDefault="00DA2CBC" w:rsidP="00DA2CBC">
      <w:pPr>
        <w:suppressAutoHyphens/>
        <w:ind w:firstLine="567"/>
        <w:jc w:val="both"/>
        <w:rPr>
          <w:szCs w:val="28"/>
          <w:shd w:val="clear" w:color="auto" w:fill="FFFFFF"/>
        </w:rPr>
      </w:pPr>
      <w:r w:rsidRPr="00DA2CBC">
        <w:rPr>
          <w:szCs w:val="28"/>
          <w:shd w:val="clear" w:color="auto" w:fill="FFFFFF"/>
        </w:rPr>
        <w:t xml:space="preserve">3. Назначить </w:t>
      </w:r>
      <w:proofErr w:type="gramStart"/>
      <w:r w:rsidRPr="00DA2CBC">
        <w:rPr>
          <w:szCs w:val="28"/>
          <w:shd w:val="clear" w:color="auto" w:fill="FFFFFF"/>
        </w:rPr>
        <w:t>ответственным</w:t>
      </w:r>
      <w:proofErr w:type="gramEnd"/>
      <w:r w:rsidRPr="00DA2CBC">
        <w:rPr>
          <w:szCs w:val="28"/>
          <w:shd w:val="clear" w:color="auto" w:fill="FFFFFF"/>
        </w:rPr>
        <w:t xml:space="preserve"> за обеспечение безопасного проведения «Крещенских купаний» в </w:t>
      </w:r>
      <w:proofErr w:type="spellStart"/>
      <w:r w:rsidRPr="00DA2CBC">
        <w:rPr>
          <w:szCs w:val="28"/>
          <w:shd w:val="clear" w:color="auto" w:fill="FFFFFF"/>
        </w:rPr>
        <w:t>Татищевском</w:t>
      </w:r>
      <w:proofErr w:type="spellEnd"/>
      <w:r w:rsidRPr="00DA2CBC">
        <w:rPr>
          <w:szCs w:val="28"/>
          <w:shd w:val="clear" w:color="auto" w:fill="FFFFFF"/>
        </w:rPr>
        <w:t xml:space="preserve"> муниципальном районе Саратовской области </w:t>
      </w:r>
      <w:r w:rsidRPr="00DA2CBC">
        <w:rPr>
          <w:color w:val="000000"/>
        </w:rPr>
        <w:t>з</w:t>
      </w:r>
      <w:r w:rsidRPr="00DA2CBC">
        <w:rPr>
          <w:color w:val="000000"/>
          <w:highlight w:val="white"/>
        </w:rPr>
        <w:t xml:space="preserve">аместителя главы администрации района </w:t>
      </w:r>
      <w:r w:rsidRPr="00DA2CBC">
        <w:rPr>
          <w:rFonts w:eastAsia="aakar"/>
          <w:color w:val="000000"/>
          <w:highlight w:val="white"/>
        </w:rPr>
        <w:t>—</w:t>
      </w:r>
      <w:r w:rsidRPr="00DA2CBC">
        <w:rPr>
          <w:color w:val="000000"/>
          <w:highlight w:val="white"/>
        </w:rPr>
        <w:t xml:space="preserve"> начальника управления индустриальной, строительной и коммунальной политики</w:t>
      </w:r>
      <w:r w:rsidRPr="00DA2CBC">
        <w:rPr>
          <w:szCs w:val="28"/>
          <w:shd w:val="clear" w:color="auto" w:fill="FFFFFF"/>
        </w:rPr>
        <w:t xml:space="preserve"> администрации </w:t>
      </w:r>
      <w:proofErr w:type="spellStart"/>
      <w:r w:rsidRPr="00DA2CBC">
        <w:rPr>
          <w:szCs w:val="28"/>
          <w:shd w:val="clear" w:color="auto" w:fill="FFFFFF"/>
        </w:rPr>
        <w:t>Татищевского</w:t>
      </w:r>
      <w:proofErr w:type="spellEnd"/>
      <w:r w:rsidRPr="00DA2CBC">
        <w:rPr>
          <w:szCs w:val="28"/>
          <w:shd w:val="clear" w:color="auto" w:fill="FFFFFF"/>
        </w:rPr>
        <w:t xml:space="preserve"> муниципального района Саратовской области Киселева Д.А.</w:t>
      </w:r>
    </w:p>
    <w:p w:rsidR="00DA2CBC" w:rsidRPr="00DA2CBC" w:rsidRDefault="00DA2CBC" w:rsidP="00DA2CBC">
      <w:pPr>
        <w:suppressAutoHyphens/>
        <w:ind w:firstLine="567"/>
        <w:jc w:val="both"/>
        <w:rPr>
          <w:szCs w:val="28"/>
          <w:shd w:val="clear" w:color="auto" w:fill="FFFFFF"/>
        </w:rPr>
      </w:pPr>
      <w:r w:rsidRPr="00DA2CBC">
        <w:rPr>
          <w:szCs w:val="28"/>
          <w:shd w:val="clear" w:color="auto" w:fill="FFFFFF"/>
        </w:rPr>
        <w:t xml:space="preserve">4. Утвердить План подготовки и проведения «Крещенских купаний» в </w:t>
      </w:r>
      <w:proofErr w:type="spellStart"/>
      <w:r w:rsidRPr="00DA2CBC">
        <w:rPr>
          <w:szCs w:val="28"/>
          <w:shd w:val="clear" w:color="auto" w:fill="FFFFFF"/>
        </w:rPr>
        <w:t>р.п</w:t>
      </w:r>
      <w:proofErr w:type="gramStart"/>
      <w:r w:rsidRPr="00DA2CBC">
        <w:rPr>
          <w:szCs w:val="28"/>
          <w:shd w:val="clear" w:color="auto" w:fill="FFFFFF"/>
        </w:rPr>
        <w:t>.Т</w:t>
      </w:r>
      <w:proofErr w:type="gramEnd"/>
      <w:r w:rsidRPr="00DA2CBC">
        <w:rPr>
          <w:szCs w:val="28"/>
          <w:shd w:val="clear" w:color="auto" w:fill="FFFFFF"/>
        </w:rPr>
        <w:t>атищево</w:t>
      </w:r>
      <w:proofErr w:type="spellEnd"/>
      <w:r w:rsidRPr="00DA2CBC">
        <w:rPr>
          <w:szCs w:val="28"/>
          <w:shd w:val="clear" w:color="auto" w:fill="FFFFFF"/>
        </w:rPr>
        <w:t xml:space="preserve"> согласно приложению.</w:t>
      </w:r>
    </w:p>
    <w:p w:rsidR="00DA2CBC" w:rsidRPr="00DA2CBC" w:rsidRDefault="00DA2CBC" w:rsidP="00DA2CBC">
      <w:pPr>
        <w:suppressAutoHyphens/>
        <w:ind w:firstLine="567"/>
        <w:jc w:val="both"/>
        <w:rPr>
          <w:szCs w:val="28"/>
          <w:shd w:val="clear" w:color="auto" w:fill="FFFFFF"/>
        </w:rPr>
      </w:pPr>
      <w:r w:rsidRPr="00DA2CBC">
        <w:rPr>
          <w:szCs w:val="28"/>
          <w:shd w:val="clear" w:color="auto" w:fill="FFFFFF"/>
        </w:rPr>
        <w:t xml:space="preserve">5. </w:t>
      </w:r>
      <w:proofErr w:type="gramStart"/>
      <w:r w:rsidRPr="00DA2CBC">
        <w:rPr>
          <w:shd w:val="clear" w:color="auto" w:fill="FFFFFF"/>
        </w:rPr>
        <w:t>Разместить</w:t>
      </w:r>
      <w:proofErr w:type="gramEnd"/>
      <w:r w:rsidRPr="00DA2CBC">
        <w:rPr>
          <w:shd w:val="clear" w:color="auto" w:fill="FFFFFF"/>
        </w:rPr>
        <w:t xml:space="preserve"> настоящее постановление </w:t>
      </w:r>
      <w:r w:rsidRPr="00DA2CBC">
        <w:rPr>
          <w:szCs w:val="28"/>
          <w:shd w:val="clear" w:color="auto" w:fill="FFFFFF"/>
        </w:rPr>
        <w:t xml:space="preserve">в газете </w:t>
      </w:r>
      <w:proofErr w:type="spellStart"/>
      <w:r w:rsidRPr="00DA2CBC">
        <w:rPr>
          <w:szCs w:val="28"/>
          <w:shd w:val="clear" w:color="auto" w:fill="FFFFFF"/>
        </w:rPr>
        <w:t>Татищевского</w:t>
      </w:r>
      <w:proofErr w:type="spellEnd"/>
      <w:r w:rsidRPr="00DA2CBC">
        <w:rPr>
          <w:szCs w:val="28"/>
          <w:shd w:val="clear" w:color="auto" w:fill="FFFFFF"/>
        </w:rPr>
        <w:t xml:space="preserve"> муниципального района Саратовской области «Вестник </w:t>
      </w:r>
      <w:proofErr w:type="spellStart"/>
      <w:r w:rsidRPr="00DA2CBC">
        <w:rPr>
          <w:szCs w:val="28"/>
          <w:shd w:val="clear" w:color="auto" w:fill="FFFFFF"/>
        </w:rPr>
        <w:t>Татищевского</w:t>
      </w:r>
      <w:proofErr w:type="spellEnd"/>
      <w:r w:rsidRPr="00DA2CBC">
        <w:rPr>
          <w:szCs w:val="28"/>
          <w:shd w:val="clear" w:color="auto" w:fill="FFFFFF"/>
        </w:rPr>
        <w:t xml:space="preserve"> муниципального района Саратовской области» и </w:t>
      </w:r>
      <w:r w:rsidRPr="00DA2CBC">
        <w:rPr>
          <w:shd w:val="clear" w:color="auto" w:fill="FFFFFF"/>
        </w:rPr>
        <w:t xml:space="preserve">на официальном сайте </w:t>
      </w:r>
      <w:proofErr w:type="spellStart"/>
      <w:r w:rsidRPr="00DA2CBC">
        <w:rPr>
          <w:shd w:val="clear" w:color="auto" w:fill="FFFFFF"/>
        </w:rPr>
        <w:t>Татищевского</w:t>
      </w:r>
      <w:proofErr w:type="spellEnd"/>
      <w:r w:rsidRPr="00DA2CBC">
        <w:rPr>
          <w:shd w:val="clear" w:color="auto" w:fill="FFFFFF"/>
        </w:rPr>
        <w:t xml:space="preserve"> муниципального района Саратовской области в сети «Интернет».</w:t>
      </w:r>
    </w:p>
    <w:p w:rsidR="00DA2CBC" w:rsidRPr="00DA2CBC" w:rsidRDefault="00DA2CBC" w:rsidP="00DA2CBC">
      <w:pPr>
        <w:suppressAutoHyphens/>
        <w:ind w:firstLine="567"/>
        <w:jc w:val="both"/>
        <w:rPr>
          <w:szCs w:val="28"/>
          <w:shd w:val="clear" w:color="auto" w:fill="FFFFFF"/>
        </w:rPr>
      </w:pPr>
      <w:r w:rsidRPr="00DA2CBC">
        <w:rPr>
          <w:szCs w:val="28"/>
          <w:shd w:val="clear" w:color="auto" w:fill="FFFFFF"/>
        </w:rPr>
        <w:t xml:space="preserve">6. </w:t>
      </w:r>
      <w:proofErr w:type="gramStart"/>
      <w:r w:rsidRPr="00DA2CBC">
        <w:rPr>
          <w:szCs w:val="28"/>
          <w:shd w:val="clear" w:color="auto" w:fill="FFFFFF"/>
        </w:rPr>
        <w:t>Контроль за</w:t>
      </w:r>
      <w:proofErr w:type="gramEnd"/>
      <w:r w:rsidRPr="00DA2CBC">
        <w:rPr>
          <w:szCs w:val="28"/>
          <w:shd w:val="clear" w:color="auto" w:fill="FFFFFF"/>
        </w:rPr>
        <w:t xml:space="preserve"> исполнением настоящего постановления возложить на </w:t>
      </w:r>
      <w:r w:rsidRPr="00DA2CBC">
        <w:rPr>
          <w:color w:val="000000"/>
        </w:rPr>
        <w:t>з</w:t>
      </w:r>
      <w:r w:rsidRPr="00DA2CBC">
        <w:rPr>
          <w:color w:val="000000"/>
          <w:highlight w:val="white"/>
        </w:rPr>
        <w:t xml:space="preserve">аместителя главы администрации района </w:t>
      </w:r>
      <w:r w:rsidRPr="00DA2CBC">
        <w:rPr>
          <w:rFonts w:eastAsia="aakar"/>
          <w:color w:val="000000"/>
          <w:highlight w:val="white"/>
        </w:rPr>
        <w:t>—</w:t>
      </w:r>
      <w:r w:rsidRPr="00DA2CBC">
        <w:rPr>
          <w:color w:val="000000"/>
          <w:highlight w:val="white"/>
        </w:rPr>
        <w:t xml:space="preserve"> начальника управления </w:t>
      </w:r>
      <w:r w:rsidRPr="00DA2CBC">
        <w:rPr>
          <w:color w:val="000000"/>
          <w:highlight w:val="white"/>
        </w:rPr>
        <w:lastRenderedPageBreak/>
        <w:t>индустриальной, строительной и коммунальной политики</w:t>
      </w:r>
      <w:r w:rsidRPr="00DA2CBC">
        <w:rPr>
          <w:szCs w:val="28"/>
          <w:shd w:val="clear" w:color="auto" w:fill="FFFFFF"/>
        </w:rPr>
        <w:t xml:space="preserve"> администрации </w:t>
      </w:r>
      <w:proofErr w:type="spellStart"/>
      <w:r w:rsidRPr="00DA2CBC">
        <w:rPr>
          <w:szCs w:val="28"/>
          <w:shd w:val="clear" w:color="auto" w:fill="FFFFFF"/>
        </w:rPr>
        <w:t>Татищевского</w:t>
      </w:r>
      <w:proofErr w:type="spellEnd"/>
      <w:r w:rsidRPr="00DA2CBC">
        <w:rPr>
          <w:szCs w:val="28"/>
          <w:shd w:val="clear" w:color="auto" w:fill="FFFFFF"/>
        </w:rPr>
        <w:t xml:space="preserve"> муниципального района Саратовской области Киселева Д.А</w:t>
      </w:r>
    </w:p>
    <w:p w:rsidR="00DA2CBC" w:rsidRDefault="00DA2CBC" w:rsidP="00DA2CBC">
      <w:pPr>
        <w:tabs>
          <w:tab w:val="left" w:pos="4962"/>
          <w:tab w:val="left" w:pos="5245"/>
        </w:tabs>
        <w:suppressAutoHyphens/>
        <w:rPr>
          <w:szCs w:val="28"/>
        </w:rPr>
      </w:pPr>
    </w:p>
    <w:p w:rsidR="00DA2CBC" w:rsidRDefault="00DA2CBC" w:rsidP="00DA2CBC">
      <w:pPr>
        <w:tabs>
          <w:tab w:val="left" w:pos="4962"/>
          <w:tab w:val="left" w:pos="5245"/>
        </w:tabs>
        <w:suppressAutoHyphens/>
        <w:rPr>
          <w:szCs w:val="28"/>
        </w:rPr>
      </w:pPr>
    </w:p>
    <w:p w:rsidR="00DA2CBC" w:rsidRPr="00DA2CBC" w:rsidRDefault="00DA2CBC" w:rsidP="00DA2CBC">
      <w:pPr>
        <w:tabs>
          <w:tab w:val="left" w:pos="4962"/>
          <w:tab w:val="left" w:pos="5245"/>
        </w:tabs>
        <w:suppressAutoHyphens/>
        <w:rPr>
          <w:szCs w:val="28"/>
        </w:rPr>
      </w:pPr>
      <w:r w:rsidRPr="00DA2CBC">
        <w:rPr>
          <w:szCs w:val="28"/>
        </w:rPr>
        <w:t xml:space="preserve">   Глава </w:t>
      </w:r>
      <w:proofErr w:type="spellStart"/>
      <w:r w:rsidRPr="00DA2CBC">
        <w:rPr>
          <w:szCs w:val="28"/>
        </w:rPr>
        <w:t>Татищевского</w:t>
      </w:r>
      <w:proofErr w:type="spellEnd"/>
    </w:p>
    <w:p w:rsidR="00DA2CBC" w:rsidRDefault="00DA2CBC" w:rsidP="00DA2CBC">
      <w:pPr>
        <w:rPr>
          <w:szCs w:val="28"/>
        </w:rPr>
        <w:sectPr w:rsidR="00DA2CBC" w:rsidSect="00DA2CBC">
          <w:headerReference w:type="default" r:id="rId10"/>
          <w:pgSz w:w="11906" w:h="16838"/>
          <w:pgMar w:top="1134" w:right="1134" w:bottom="1418" w:left="1134" w:header="340" w:footer="0" w:gutter="0"/>
          <w:pgNumType w:start="1"/>
          <w:cols w:space="720"/>
          <w:formProt w:val="0"/>
          <w:docGrid w:linePitch="381" w:charSpace="8192"/>
        </w:sectPr>
      </w:pPr>
      <w:r w:rsidRPr="00DA2CBC">
        <w:rPr>
          <w:szCs w:val="28"/>
        </w:rPr>
        <w:t xml:space="preserve">муниципального района                                                                   </w:t>
      </w:r>
      <w:proofErr w:type="spellStart"/>
      <w:r w:rsidRPr="00DA2CBC">
        <w:rPr>
          <w:szCs w:val="28"/>
        </w:rPr>
        <w:t>А.В.Мордвинцев</w:t>
      </w:r>
      <w:proofErr w:type="spellEnd"/>
    </w:p>
    <w:p w:rsidR="00DA2CBC" w:rsidRPr="00DA2CBC" w:rsidRDefault="00DA2CBC" w:rsidP="00DA2CBC">
      <w:pPr>
        <w:ind w:left="6024" w:hanging="360"/>
        <w:jc w:val="center"/>
        <w:rPr>
          <w:szCs w:val="28"/>
          <w:lang w:eastAsia="zh-CN"/>
        </w:rPr>
      </w:pPr>
      <w:r w:rsidRPr="00DA2CBC">
        <w:rPr>
          <w:szCs w:val="28"/>
          <w:lang w:eastAsia="zh-CN"/>
        </w:rPr>
        <w:lastRenderedPageBreak/>
        <w:t>Приложение</w:t>
      </w:r>
    </w:p>
    <w:p w:rsidR="00DA2CBC" w:rsidRPr="00DA2CBC" w:rsidRDefault="00DA2CBC" w:rsidP="00DA2CBC">
      <w:pPr>
        <w:ind w:left="6024" w:hanging="360"/>
        <w:jc w:val="center"/>
        <w:rPr>
          <w:szCs w:val="28"/>
          <w:lang w:eastAsia="zh-CN"/>
        </w:rPr>
      </w:pPr>
      <w:r w:rsidRPr="00DA2CBC">
        <w:rPr>
          <w:szCs w:val="28"/>
          <w:lang w:eastAsia="zh-CN"/>
        </w:rPr>
        <w:t>к постановлению</w:t>
      </w:r>
    </w:p>
    <w:p w:rsidR="00DA2CBC" w:rsidRPr="00DA2CBC" w:rsidRDefault="00DA2CBC" w:rsidP="00DA2CBC">
      <w:pPr>
        <w:ind w:left="6024" w:hanging="360"/>
        <w:jc w:val="center"/>
        <w:rPr>
          <w:szCs w:val="28"/>
          <w:lang w:eastAsia="zh-CN"/>
        </w:rPr>
      </w:pPr>
      <w:r w:rsidRPr="00DA2CBC">
        <w:rPr>
          <w:szCs w:val="28"/>
          <w:lang w:eastAsia="zh-CN"/>
        </w:rPr>
        <w:t xml:space="preserve">администрации </w:t>
      </w:r>
      <w:proofErr w:type="spellStart"/>
      <w:r w:rsidRPr="00DA2CBC">
        <w:rPr>
          <w:szCs w:val="28"/>
          <w:lang w:eastAsia="zh-CN"/>
        </w:rPr>
        <w:t>Татищевского</w:t>
      </w:r>
      <w:proofErr w:type="spellEnd"/>
    </w:p>
    <w:p w:rsidR="00DA2CBC" w:rsidRPr="00DA2CBC" w:rsidRDefault="00DA2CBC" w:rsidP="00DA2CBC">
      <w:pPr>
        <w:ind w:left="6024" w:hanging="360"/>
        <w:jc w:val="center"/>
        <w:rPr>
          <w:szCs w:val="28"/>
          <w:lang w:eastAsia="zh-CN"/>
        </w:rPr>
      </w:pPr>
      <w:r w:rsidRPr="00DA2CBC">
        <w:rPr>
          <w:szCs w:val="28"/>
          <w:lang w:eastAsia="zh-CN"/>
        </w:rPr>
        <w:t>муниципального района</w:t>
      </w:r>
    </w:p>
    <w:p w:rsidR="00DA2CBC" w:rsidRPr="00DA2CBC" w:rsidRDefault="00DA2CBC" w:rsidP="00DA2CBC">
      <w:pPr>
        <w:ind w:left="6024" w:hanging="360"/>
        <w:jc w:val="center"/>
        <w:rPr>
          <w:szCs w:val="28"/>
          <w:lang w:eastAsia="zh-CN"/>
        </w:rPr>
      </w:pPr>
      <w:r w:rsidRPr="00DA2CBC">
        <w:rPr>
          <w:szCs w:val="28"/>
          <w:lang w:eastAsia="zh-CN"/>
        </w:rPr>
        <w:t>Саратовской области</w:t>
      </w:r>
    </w:p>
    <w:p w:rsidR="00DA2CBC" w:rsidRDefault="00DA2CBC" w:rsidP="00DA2CBC">
      <w:pPr>
        <w:widowControl w:val="0"/>
        <w:tabs>
          <w:tab w:val="center" w:pos="8036"/>
          <w:tab w:val="right" w:pos="9976"/>
        </w:tabs>
        <w:rPr>
          <w:rFonts w:eastAsia="Lucida Sans Unicode"/>
          <w:szCs w:val="28"/>
          <w:lang w:bidi="hi-IN"/>
        </w:rPr>
      </w:pPr>
    </w:p>
    <w:p w:rsidR="00DA2CBC" w:rsidRPr="00DA2CBC" w:rsidRDefault="00DA2CBC" w:rsidP="00DA2CBC">
      <w:pPr>
        <w:widowControl w:val="0"/>
        <w:tabs>
          <w:tab w:val="center" w:pos="8036"/>
          <w:tab w:val="right" w:pos="9976"/>
        </w:tabs>
        <w:rPr>
          <w:rFonts w:eastAsia="Lucida Sans Unicode"/>
          <w:szCs w:val="28"/>
          <w:lang w:bidi="hi-IN"/>
        </w:rPr>
      </w:pPr>
    </w:p>
    <w:p w:rsidR="00DA2CBC" w:rsidRPr="00DA2CBC" w:rsidRDefault="00DA2CBC" w:rsidP="00DA2CBC">
      <w:pPr>
        <w:widowControl w:val="0"/>
        <w:jc w:val="center"/>
        <w:rPr>
          <w:rFonts w:eastAsia="Lucida Sans Unicode"/>
          <w:szCs w:val="28"/>
          <w:lang w:bidi="hi-IN"/>
        </w:rPr>
      </w:pPr>
      <w:r w:rsidRPr="00DA2CBC">
        <w:rPr>
          <w:rFonts w:eastAsia="Lucida Sans Unicode"/>
          <w:szCs w:val="28"/>
          <w:lang w:bidi="hi-IN"/>
        </w:rPr>
        <w:t>ПЛАН</w:t>
      </w:r>
    </w:p>
    <w:p w:rsidR="00DA2CBC" w:rsidRPr="00DA2CBC" w:rsidRDefault="00DA2CBC" w:rsidP="00DA2CBC">
      <w:pPr>
        <w:widowControl w:val="0"/>
        <w:jc w:val="center"/>
        <w:rPr>
          <w:rFonts w:eastAsia="Lucida Sans Unicode"/>
          <w:szCs w:val="28"/>
          <w:lang w:bidi="hi-IN"/>
        </w:rPr>
      </w:pPr>
      <w:r w:rsidRPr="00DA2CBC">
        <w:rPr>
          <w:rFonts w:eastAsia="Lucida Sans Unicode"/>
          <w:szCs w:val="28"/>
          <w:lang w:bidi="hi-IN"/>
        </w:rPr>
        <w:t xml:space="preserve">подготовки и проведения «Крещенских купаний» в </w:t>
      </w:r>
      <w:proofErr w:type="spellStart"/>
      <w:r w:rsidRPr="00DA2CBC">
        <w:rPr>
          <w:rFonts w:eastAsia="Lucida Sans Unicode"/>
          <w:szCs w:val="28"/>
          <w:lang w:bidi="hi-IN"/>
        </w:rPr>
        <w:t>р.п</w:t>
      </w:r>
      <w:proofErr w:type="gramStart"/>
      <w:r w:rsidRPr="00DA2CBC">
        <w:rPr>
          <w:rFonts w:eastAsia="Lucida Sans Unicode"/>
          <w:szCs w:val="28"/>
          <w:lang w:bidi="hi-IN"/>
        </w:rPr>
        <w:t>.Т</w:t>
      </w:r>
      <w:proofErr w:type="gramEnd"/>
      <w:r w:rsidRPr="00DA2CBC">
        <w:rPr>
          <w:rFonts w:eastAsia="Lucida Sans Unicode"/>
          <w:szCs w:val="28"/>
          <w:lang w:bidi="hi-IN"/>
        </w:rPr>
        <w:t>атищево</w:t>
      </w:r>
      <w:proofErr w:type="spellEnd"/>
    </w:p>
    <w:p w:rsidR="00DA2CBC" w:rsidRPr="00DA2CBC" w:rsidRDefault="00DA2CBC" w:rsidP="00DA2CBC">
      <w:pPr>
        <w:widowControl w:val="0"/>
        <w:jc w:val="center"/>
        <w:rPr>
          <w:rFonts w:eastAsia="Lucida Sans Unicode"/>
          <w:szCs w:val="28"/>
          <w:lang w:bidi="hi-IN"/>
        </w:rPr>
      </w:pPr>
    </w:p>
    <w:tbl>
      <w:tblPr>
        <w:tblW w:w="5000" w:type="pct"/>
        <w:tblLook w:val="0000" w:firstRow="0" w:lastRow="0" w:firstColumn="0" w:lastColumn="0" w:noHBand="0" w:noVBand="0"/>
      </w:tblPr>
      <w:tblGrid>
        <w:gridCol w:w="725"/>
        <w:gridCol w:w="4769"/>
        <w:gridCol w:w="1786"/>
        <w:gridCol w:w="2574"/>
      </w:tblGrid>
      <w:tr w:rsidR="00DA2CBC" w:rsidRPr="00DA2CBC" w:rsidTr="00DA2CBC">
        <w:trPr>
          <w:cantSplit/>
          <w:tblHeader/>
        </w:trPr>
        <w:tc>
          <w:tcPr>
            <w:tcW w:w="368"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center"/>
              <w:rPr>
                <w:sz w:val="24"/>
                <w:szCs w:val="24"/>
              </w:rPr>
            </w:pPr>
            <w:r w:rsidRPr="00DA2CBC">
              <w:rPr>
                <w:sz w:val="24"/>
                <w:szCs w:val="24"/>
                <w:lang w:bidi="hi-IN"/>
              </w:rPr>
              <w:t xml:space="preserve">№ </w:t>
            </w:r>
            <w:proofErr w:type="gramStart"/>
            <w:r w:rsidRPr="00DA2CBC">
              <w:rPr>
                <w:rFonts w:eastAsia="Lucida Sans Unicode"/>
                <w:sz w:val="24"/>
                <w:szCs w:val="24"/>
                <w:lang w:bidi="hi-IN"/>
              </w:rPr>
              <w:t>п</w:t>
            </w:r>
            <w:proofErr w:type="gramEnd"/>
            <w:r w:rsidRPr="00DA2CBC">
              <w:rPr>
                <w:rFonts w:eastAsia="Lucida Sans Unicode"/>
                <w:sz w:val="24"/>
                <w:szCs w:val="24"/>
                <w:lang w:bidi="hi-IN"/>
              </w:rPr>
              <w:t>/п</w:t>
            </w:r>
          </w:p>
        </w:tc>
        <w:tc>
          <w:tcPr>
            <w:tcW w:w="2420"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center"/>
              <w:rPr>
                <w:sz w:val="24"/>
                <w:szCs w:val="24"/>
              </w:rPr>
            </w:pPr>
            <w:r w:rsidRPr="00DA2CBC">
              <w:rPr>
                <w:rFonts w:eastAsia="Lucida Sans Unicode"/>
                <w:sz w:val="24"/>
                <w:szCs w:val="24"/>
                <w:lang w:bidi="hi-IN"/>
              </w:rPr>
              <w:t>Наименование необходимых работ</w:t>
            </w:r>
          </w:p>
        </w:tc>
        <w:tc>
          <w:tcPr>
            <w:tcW w:w="906" w:type="pct"/>
            <w:tcBorders>
              <w:top w:val="single" w:sz="4" w:space="0" w:color="000000"/>
              <w:left w:val="single" w:sz="4" w:space="0" w:color="000000"/>
              <w:bottom w:val="single" w:sz="4" w:space="0" w:color="000000"/>
            </w:tcBorders>
            <w:shd w:val="clear" w:color="auto" w:fill="auto"/>
          </w:tcPr>
          <w:p w:rsidR="00DA2CBC" w:rsidRPr="00DA2CBC" w:rsidRDefault="00DA2CBC" w:rsidP="00DA2CBC">
            <w:pPr>
              <w:widowControl w:val="0"/>
              <w:jc w:val="center"/>
              <w:rPr>
                <w:sz w:val="24"/>
                <w:szCs w:val="24"/>
              </w:rPr>
            </w:pPr>
            <w:r w:rsidRPr="00DA2CBC">
              <w:rPr>
                <w:rFonts w:eastAsia="Lucida Sans Unicode"/>
                <w:sz w:val="24"/>
                <w:szCs w:val="24"/>
                <w:lang w:bidi="hi-IN"/>
              </w:rPr>
              <w:t>Срок исполнения</w:t>
            </w:r>
          </w:p>
        </w:tc>
        <w:tc>
          <w:tcPr>
            <w:tcW w:w="1306" w:type="pct"/>
            <w:tcBorders>
              <w:top w:val="single" w:sz="4" w:space="0" w:color="000000"/>
              <w:left w:val="single" w:sz="4" w:space="0" w:color="000000"/>
              <w:bottom w:val="single" w:sz="4" w:space="0" w:color="000000"/>
              <w:right w:val="single" w:sz="4" w:space="0" w:color="000000"/>
            </w:tcBorders>
            <w:shd w:val="clear" w:color="auto" w:fill="auto"/>
          </w:tcPr>
          <w:p w:rsidR="00DA2CBC" w:rsidRPr="00DA2CBC" w:rsidRDefault="00DA2CBC" w:rsidP="00DA2CBC">
            <w:pPr>
              <w:widowControl w:val="0"/>
              <w:jc w:val="center"/>
              <w:rPr>
                <w:sz w:val="24"/>
                <w:szCs w:val="24"/>
              </w:rPr>
            </w:pPr>
            <w:r w:rsidRPr="00DA2CBC">
              <w:rPr>
                <w:rFonts w:eastAsia="Lucida Sans Unicode"/>
                <w:sz w:val="24"/>
                <w:szCs w:val="24"/>
                <w:lang w:bidi="hi-IN"/>
              </w:rPr>
              <w:t>Ответственный</w:t>
            </w:r>
          </w:p>
        </w:tc>
      </w:tr>
      <w:tr w:rsidR="00DA2CBC" w:rsidRPr="00DA2CBC" w:rsidTr="00DA2CBC">
        <w:trPr>
          <w:cantSplit/>
          <w:trHeight w:val="100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A2CBC" w:rsidRPr="00DA2CBC" w:rsidRDefault="00DA2CBC" w:rsidP="00DA2CBC">
            <w:pPr>
              <w:widowControl w:val="0"/>
              <w:jc w:val="center"/>
              <w:rPr>
                <w:rFonts w:eastAsia="Lucida Sans Unicode"/>
                <w:bCs/>
                <w:sz w:val="24"/>
                <w:szCs w:val="24"/>
              </w:rPr>
            </w:pPr>
            <w:r w:rsidRPr="00DA2CBC">
              <w:rPr>
                <w:rFonts w:eastAsia="Lucida Sans Unicode"/>
                <w:bCs/>
                <w:sz w:val="24"/>
                <w:szCs w:val="24"/>
                <w:lang w:bidi="hi-IN"/>
              </w:rPr>
              <w:t xml:space="preserve">«Крещенские купания» на </w:t>
            </w:r>
            <w:proofErr w:type="spellStart"/>
            <w:r w:rsidRPr="00DA2CBC">
              <w:rPr>
                <w:rFonts w:eastAsia="Lucida Sans Unicode"/>
                <w:bCs/>
                <w:sz w:val="24"/>
                <w:szCs w:val="24"/>
                <w:lang w:bidi="hi-IN"/>
              </w:rPr>
              <w:t>р</w:t>
            </w:r>
            <w:proofErr w:type="gramStart"/>
            <w:r w:rsidRPr="00DA2CBC">
              <w:rPr>
                <w:rFonts w:eastAsia="Lucida Sans Unicode"/>
                <w:bCs/>
                <w:sz w:val="24"/>
                <w:szCs w:val="24"/>
                <w:lang w:bidi="hi-IN"/>
              </w:rPr>
              <w:t>.И</w:t>
            </w:r>
            <w:proofErr w:type="gramEnd"/>
            <w:r w:rsidRPr="00DA2CBC">
              <w:rPr>
                <w:rFonts w:eastAsia="Lucida Sans Unicode"/>
                <w:bCs/>
                <w:sz w:val="24"/>
                <w:szCs w:val="24"/>
                <w:lang w:bidi="hi-IN"/>
              </w:rPr>
              <w:t>долга</w:t>
            </w:r>
            <w:proofErr w:type="spellEnd"/>
            <w:r w:rsidRPr="00DA2CBC">
              <w:rPr>
                <w:rFonts w:eastAsia="Lucida Sans Unicode"/>
                <w:bCs/>
                <w:sz w:val="24"/>
                <w:szCs w:val="24"/>
                <w:lang w:bidi="hi-IN"/>
              </w:rPr>
              <w:t xml:space="preserve"> </w:t>
            </w:r>
            <w:r w:rsidRPr="00DA2CBC">
              <w:rPr>
                <w:rFonts w:eastAsia="Lucida Sans Unicode"/>
                <w:sz w:val="24"/>
                <w:szCs w:val="24"/>
                <w:lang w:bidi="hi-IN"/>
              </w:rPr>
              <w:t>у храма в честь Казанской иконы Божьей Матери</w:t>
            </w:r>
          </w:p>
          <w:p w:rsidR="00DA2CBC" w:rsidRPr="00DA2CBC" w:rsidRDefault="00DA2CBC" w:rsidP="00DA2CBC">
            <w:pPr>
              <w:widowControl w:val="0"/>
              <w:jc w:val="center"/>
              <w:rPr>
                <w:sz w:val="24"/>
                <w:szCs w:val="24"/>
              </w:rPr>
            </w:pPr>
            <w:r w:rsidRPr="00DA2CBC">
              <w:rPr>
                <w:rFonts w:eastAsia="Lucida Sans Unicode"/>
                <w:bCs/>
                <w:sz w:val="24"/>
                <w:szCs w:val="24"/>
                <w:lang w:bidi="hi-IN"/>
              </w:rPr>
              <w:t>с 18.00 18 января 2025 года до 02.00 19 января 2025 года</w:t>
            </w:r>
          </w:p>
        </w:tc>
      </w:tr>
      <w:tr w:rsidR="00DA2CBC" w:rsidRPr="00DA2CBC" w:rsidTr="00DA2CBC">
        <w:trPr>
          <w:cantSplit/>
          <w:trHeight w:val="417"/>
        </w:trPr>
        <w:tc>
          <w:tcPr>
            <w:tcW w:w="5000" w:type="pct"/>
            <w:gridSpan w:val="4"/>
            <w:tcBorders>
              <w:left w:val="single" w:sz="4" w:space="0" w:color="000000"/>
              <w:bottom w:val="single" w:sz="4" w:space="0" w:color="000000"/>
              <w:right w:val="single" w:sz="4" w:space="0" w:color="000000"/>
            </w:tcBorders>
            <w:shd w:val="clear" w:color="auto" w:fill="auto"/>
            <w:vAlign w:val="center"/>
          </w:tcPr>
          <w:p w:rsidR="00DA2CBC" w:rsidRPr="00DA2CBC" w:rsidRDefault="00DA2CBC" w:rsidP="00DA2CBC">
            <w:pPr>
              <w:widowControl w:val="0"/>
              <w:jc w:val="center"/>
              <w:rPr>
                <w:sz w:val="24"/>
                <w:szCs w:val="24"/>
              </w:rPr>
            </w:pPr>
            <w:r w:rsidRPr="00DA2CBC">
              <w:rPr>
                <w:rFonts w:eastAsia="Lucida Sans Unicode"/>
                <w:sz w:val="24"/>
                <w:szCs w:val="24"/>
                <w:lang w:bidi="hi-IN"/>
              </w:rPr>
              <w:t>1. Подготовка купели</w:t>
            </w:r>
          </w:p>
        </w:tc>
      </w:tr>
      <w:tr w:rsidR="00DA2CBC" w:rsidRPr="00DA2CBC" w:rsidTr="00DA2CBC">
        <w:trPr>
          <w:cantSplit/>
        </w:trPr>
        <w:tc>
          <w:tcPr>
            <w:tcW w:w="368"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tabs>
                <w:tab w:val="left" w:pos="80"/>
                <w:tab w:val="left" w:pos="109"/>
                <w:tab w:val="left" w:pos="436"/>
              </w:tabs>
              <w:jc w:val="center"/>
              <w:rPr>
                <w:sz w:val="24"/>
                <w:szCs w:val="24"/>
              </w:rPr>
            </w:pPr>
            <w:r w:rsidRPr="00DA2CBC">
              <w:rPr>
                <w:rFonts w:eastAsia="Lucida Sans Unicode"/>
                <w:sz w:val="24"/>
                <w:szCs w:val="24"/>
                <w:lang w:bidi="hi-IN"/>
              </w:rPr>
              <w:t>1.1.</w:t>
            </w:r>
          </w:p>
        </w:tc>
        <w:tc>
          <w:tcPr>
            <w:tcW w:w="2420"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both"/>
              <w:rPr>
                <w:rFonts w:eastAsia="Lucida Sans Unicode"/>
                <w:sz w:val="24"/>
                <w:szCs w:val="24"/>
              </w:rPr>
            </w:pPr>
            <w:r w:rsidRPr="00DA2CBC">
              <w:rPr>
                <w:rFonts w:eastAsia="Lucida Sans Unicode"/>
                <w:sz w:val="24"/>
                <w:szCs w:val="24"/>
                <w:lang w:bidi="hi-IN"/>
              </w:rPr>
              <w:t>Очистка места купели от снега</w:t>
            </w:r>
          </w:p>
        </w:tc>
        <w:tc>
          <w:tcPr>
            <w:tcW w:w="906" w:type="pct"/>
            <w:vMerge w:val="restar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center"/>
              <w:rPr>
                <w:sz w:val="24"/>
                <w:szCs w:val="24"/>
              </w:rPr>
            </w:pPr>
            <w:r w:rsidRPr="00DA2CBC">
              <w:rPr>
                <w:rFonts w:eastAsia="Lucida Sans Unicode"/>
                <w:sz w:val="24"/>
                <w:szCs w:val="24"/>
                <w:lang w:bidi="hi-IN"/>
              </w:rPr>
              <w:t>18.01.2025</w:t>
            </w:r>
          </w:p>
        </w:tc>
        <w:tc>
          <w:tcPr>
            <w:tcW w:w="13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2CBC" w:rsidRPr="00DA2CBC" w:rsidRDefault="00DA2CBC" w:rsidP="00DA2CBC">
            <w:pPr>
              <w:widowControl w:val="0"/>
              <w:jc w:val="center"/>
              <w:rPr>
                <w:sz w:val="24"/>
                <w:szCs w:val="24"/>
              </w:rPr>
            </w:pPr>
            <w:r w:rsidRPr="00DA2CBC">
              <w:rPr>
                <w:sz w:val="24"/>
                <w:szCs w:val="24"/>
              </w:rPr>
              <w:t xml:space="preserve">Директор МАУ «Комфортный город» </w:t>
            </w:r>
          </w:p>
          <w:p w:rsidR="00DA2CBC" w:rsidRPr="00DA2CBC" w:rsidRDefault="00DA2CBC" w:rsidP="00DA2CBC">
            <w:pPr>
              <w:widowControl w:val="0"/>
              <w:jc w:val="center"/>
              <w:rPr>
                <w:sz w:val="24"/>
                <w:szCs w:val="24"/>
              </w:rPr>
            </w:pPr>
            <w:proofErr w:type="spellStart"/>
            <w:r w:rsidRPr="00DA2CBC">
              <w:rPr>
                <w:sz w:val="24"/>
                <w:szCs w:val="24"/>
              </w:rPr>
              <w:t>Шония</w:t>
            </w:r>
            <w:proofErr w:type="spellEnd"/>
            <w:r w:rsidRPr="00DA2CBC">
              <w:rPr>
                <w:sz w:val="24"/>
                <w:szCs w:val="24"/>
              </w:rPr>
              <w:t xml:space="preserve"> Г.З.</w:t>
            </w:r>
          </w:p>
        </w:tc>
      </w:tr>
      <w:tr w:rsidR="00DA2CBC" w:rsidRPr="00DA2CBC" w:rsidTr="00DA2CBC">
        <w:trPr>
          <w:cantSplit/>
        </w:trPr>
        <w:tc>
          <w:tcPr>
            <w:tcW w:w="368"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tabs>
                <w:tab w:val="left" w:pos="80"/>
                <w:tab w:val="left" w:pos="109"/>
                <w:tab w:val="left" w:pos="436"/>
              </w:tabs>
              <w:jc w:val="center"/>
              <w:rPr>
                <w:sz w:val="24"/>
                <w:szCs w:val="24"/>
              </w:rPr>
            </w:pPr>
            <w:r w:rsidRPr="00DA2CBC">
              <w:rPr>
                <w:rFonts w:eastAsia="Lucida Sans Unicode"/>
                <w:sz w:val="24"/>
                <w:szCs w:val="24"/>
                <w:lang w:bidi="hi-IN"/>
              </w:rPr>
              <w:t>1.2.</w:t>
            </w:r>
          </w:p>
        </w:tc>
        <w:tc>
          <w:tcPr>
            <w:tcW w:w="2420"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both"/>
              <w:rPr>
                <w:rFonts w:eastAsia="Lucida Sans Unicode"/>
                <w:sz w:val="24"/>
                <w:szCs w:val="24"/>
              </w:rPr>
            </w:pPr>
            <w:r w:rsidRPr="00DA2CBC">
              <w:rPr>
                <w:rFonts w:eastAsia="Lucida Sans Unicode"/>
                <w:sz w:val="24"/>
                <w:szCs w:val="24"/>
                <w:lang w:bidi="hi-IN"/>
              </w:rPr>
              <w:t>Вырезка купели, установка крещенской купальни</w:t>
            </w:r>
          </w:p>
        </w:tc>
        <w:tc>
          <w:tcPr>
            <w:tcW w:w="906" w:type="pct"/>
            <w:vMerge/>
            <w:tcBorders>
              <w:left w:val="single" w:sz="4" w:space="0" w:color="000000"/>
            </w:tcBorders>
            <w:shd w:val="clear" w:color="auto" w:fill="auto"/>
            <w:vAlign w:val="center"/>
          </w:tcPr>
          <w:p w:rsidR="00DA2CBC" w:rsidRPr="00DA2CBC" w:rsidRDefault="00DA2CBC" w:rsidP="00DA2CBC">
            <w:pPr>
              <w:widowControl w:val="0"/>
              <w:jc w:val="center"/>
              <w:rPr>
                <w:sz w:val="26"/>
                <w:szCs w:val="26"/>
              </w:rPr>
            </w:pPr>
          </w:p>
        </w:tc>
        <w:tc>
          <w:tcPr>
            <w:tcW w:w="1306" w:type="pct"/>
            <w:vMerge/>
            <w:tcBorders>
              <w:left w:val="single" w:sz="4" w:space="0" w:color="000000"/>
              <w:right w:val="single" w:sz="4" w:space="0" w:color="000000"/>
            </w:tcBorders>
            <w:shd w:val="clear" w:color="auto" w:fill="auto"/>
          </w:tcPr>
          <w:p w:rsidR="00DA2CBC" w:rsidRPr="00DA2CBC" w:rsidRDefault="00DA2CBC" w:rsidP="00DA2CBC">
            <w:pPr>
              <w:widowControl w:val="0"/>
              <w:jc w:val="center"/>
              <w:rPr>
                <w:sz w:val="26"/>
                <w:szCs w:val="26"/>
              </w:rPr>
            </w:pPr>
          </w:p>
        </w:tc>
      </w:tr>
      <w:tr w:rsidR="00DA2CBC" w:rsidRPr="00DA2CBC" w:rsidTr="00DA2CBC">
        <w:trPr>
          <w:cantSplit/>
          <w:trHeight w:val="578"/>
        </w:trPr>
        <w:tc>
          <w:tcPr>
            <w:tcW w:w="368"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tabs>
                <w:tab w:val="left" w:pos="80"/>
                <w:tab w:val="left" w:pos="109"/>
                <w:tab w:val="left" w:pos="436"/>
              </w:tabs>
              <w:jc w:val="center"/>
              <w:rPr>
                <w:sz w:val="24"/>
                <w:szCs w:val="24"/>
              </w:rPr>
            </w:pPr>
            <w:r w:rsidRPr="00DA2CBC">
              <w:rPr>
                <w:rFonts w:eastAsia="Lucida Sans Unicode"/>
                <w:sz w:val="24"/>
                <w:szCs w:val="24"/>
                <w:lang w:bidi="hi-IN"/>
              </w:rPr>
              <w:t>1.3.</w:t>
            </w:r>
          </w:p>
        </w:tc>
        <w:tc>
          <w:tcPr>
            <w:tcW w:w="2420"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both"/>
              <w:rPr>
                <w:rFonts w:eastAsia="Lucida Sans Unicode"/>
                <w:sz w:val="24"/>
                <w:szCs w:val="24"/>
              </w:rPr>
            </w:pPr>
            <w:r w:rsidRPr="00DA2CBC">
              <w:rPr>
                <w:rFonts w:eastAsia="Lucida Sans Unicode"/>
                <w:sz w:val="24"/>
                <w:szCs w:val="24"/>
                <w:lang w:bidi="hi-IN"/>
              </w:rPr>
              <w:t>Обеспечение освещения в палатках</w:t>
            </w:r>
          </w:p>
        </w:tc>
        <w:tc>
          <w:tcPr>
            <w:tcW w:w="906" w:type="pct"/>
            <w:vMerge/>
            <w:tcBorders>
              <w:left w:val="single" w:sz="4" w:space="0" w:color="000000"/>
            </w:tcBorders>
            <w:shd w:val="clear" w:color="auto" w:fill="auto"/>
            <w:vAlign w:val="center"/>
          </w:tcPr>
          <w:p w:rsidR="00DA2CBC" w:rsidRPr="00DA2CBC" w:rsidRDefault="00DA2CBC" w:rsidP="00DA2CBC">
            <w:pPr>
              <w:widowControl w:val="0"/>
              <w:jc w:val="center"/>
              <w:rPr>
                <w:sz w:val="26"/>
                <w:szCs w:val="26"/>
              </w:rPr>
            </w:pPr>
          </w:p>
        </w:tc>
        <w:tc>
          <w:tcPr>
            <w:tcW w:w="1306" w:type="pct"/>
            <w:vMerge/>
            <w:tcBorders>
              <w:left w:val="single" w:sz="4" w:space="0" w:color="000000"/>
              <w:right w:val="single" w:sz="4" w:space="0" w:color="000000"/>
            </w:tcBorders>
            <w:shd w:val="clear" w:color="auto" w:fill="auto"/>
          </w:tcPr>
          <w:p w:rsidR="00DA2CBC" w:rsidRPr="00DA2CBC" w:rsidRDefault="00DA2CBC" w:rsidP="00DA2CBC">
            <w:pPr>
              <w:widowControl w:val="0"/>
              <w:jc w:val="center"/>
              <w:rPr>
                <w:sz w:val="26"/>
                <w:szCs w:val="26"/>
              </w:rPr>
            </w:pPr>
          </w:p>
        </w:tc>
      </w:tr>
      <w:tr w:rsidR="00DA2CBC" w:rsidRPr="00DA2CBC" w:rsidTr="00DA2CBC">
        <w:trPr>
          <w:cantSplit/>
          <w:trHeight w:val="300"/>
        </w:trPr>
        <w:tc>
          <w:tcPr>
            <w:tcW w:w="368"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tabs>
                <w:tab w:val="left" w:pos="80"/>
                <w:tab w:val="left" w:pos="109"/>
                <w:tab w:val="left" w:pos="436"/>
              </w:tabs>
              <w:jc w:val="center"/>
              <w:rPr>
                <w:sz w:val="24"/>
                <w:szCs w:val="24"/>
              </w:rPr>
            </w:pPr>
            <w:r w:rsidRPr="00DA2CBC">
              <w:rPr>
                <w:rFonts w:eastAsia="Lucida Sans Unicode"/>
                <w:sz w:val="24"/>
                <w:szCs w:val="24"/>
                <w:lang w:bidi="hi-IN"/>
              </w:rPr>
              <w:t>1.4.</w:t>
            </w:r>
          </w:p>
        </w:tc>
        <w:tc>
          <w:tcPr>
            <w:tcW w:w="2420"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both"/>
              <w:rPr>
                <w:rFonts w:eastAsia="Lucida Sans Unicode"/>
                <w:sz w:val="24"/>
                <w:szCs w:val="24"/>
              </w:rPr>
            </w:pPr>
            <w:r w:rsidRPr="00DA2CBC">
              <w:rPr>
                <w:rFonts w:eastAsia="Lucida Sans Unicode"/>
                <w:sz w:val="24"/>
                <w:szCs w:val="24"/>
                <w:lang w:bidi="hi-IN"/>
              </w:rPr>
              <w:t>Установка освещения купели</w:t>
            </w:r>
          </w:p>
        </w:tc>
        <w:tc>
          <w:tcPr>
            <w:tcW w:w="906" w:type="pct"/>
            <w:vMerge/>
            <w:tcBorders>
              <w:left w:val="single" w:sz="4" w:space="0" w:color="000000"/>
              <w:bottom w:val="single" w:sz="4" w:space="0" w:color="000000"/>
            </w:tcBorders>
            <w:shd w:val="clear" w:color="auto" w:fill="auto"/>
            <w:vAlign w:val="center"/>
          </w:tcPr>
          <w:p w:rsidR="00DA2CBC" w:rsidRPr="00DA2CBC" w:rsidRDefault="00DA2CBC" w:rsidP="00DA2CBC">
            <w:pPr>
              <w:widowControl w:val="0"/>
              <w:jc w:val="center"/>
              <w:rPr>
                <w:sz w:val="26"/>
                <w:szCs w:val="26"/>
              </w:rPr>
            </w:pPr>
          </w:p>
        </w:tc>
        <w:tc>
          <w:tcPr>
            <w:tcW w:w="1306" w:type="pct"/>
            <w:vMerge/>
            <w:tcBorders>
              <w:left w:val="single" w:sz="4" w:space="0" w:color="000000"/>
              <w:bottom w:val="single" w:sz="4" w:space="0" w:color="000000"/>
              <w:right w:val="single" w:sz="4" w:space="0" w:color="000000"/>
            </w:tcBorders>
            <w:shd w:val="clear" w:color="auto" w:fill="auto"/>
          </w:tcPr>
          <w:p w:rsidR="00DA2CBC" w:rsidRPr="00DA2CBC" w:rsidRDefault="00DA2CBC" w:rsidP="00DA2CBC">
            <w:pPr>
              <w:widowControl w:val="0"/>
              <w:jc w:val="center"/>
              <w:rPr>
                <w:sz w:val="26"/>
                <w:szCs w:val="26"/>
              </w:rPr>
            </w:pPr>
          </w:p>
        </w:tc>
      </w:tr>
      <w:tr w:rsidR="00DA2CBC" w:rsidRPr="00DA2CBC" w:rsidTr="00DA2CBC">
        <w:trPr>
          <w:cantSplit/>
          <w:trHeight w:val="255"/>
        </w:trPr>
        <w:tc>
          <w:tcPr>
            <w:tcW w:w="368"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tabs>
                <w:tab w:val="left" w:pos="80"/>
                <w:tab w:val="left" w:pos="109"/>
                <w:tab w:val="left" w:pos="436"/>
              </w:tabs>
              <w:jc w:val="center"/>
              <w:rPr>
                <w:sz w:val="24"/>
                <w:szCs w:val="24"/>
              </w:rPr>
            </w:pPr>
            <w:r w:rsidRPr="00DA2CBC">
              <w:rPr>
                <w:rFonts w:eastAsia="Lucida Sans Unicode"/>
                <w:sz w:val="24"/>
                <w:szCs w:val="24"/>
                <w:lang w:bidi="hi-IN"/>
              </w:rPr>
              <w:t>1.5.</w:t>
            </w:r>
          </w:p>
        </w:tc>
        <w:tc>
          <w:tcPr>
            <w:tcW w:w="2420"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both"/>
              <w:rPr>
                <w:rFonts w:eastAsia="Lucida Sans Unicode"/>
                <w:sz w:val="24"/>
                <w:szCs w:val="24"/>
              </w:rPr>
            </w:pPr>
            <w:r w:rsidRPr="00DA2CBC">
              <w:rPr>
                <w:rFonts w:eastAsia="Lucida Sans Unicode"/>
                <w:sz w:val="24"/>
                <w:szCs w:val="24"/>
                <w:lang w:bidi="hi-IN"/>
              </w:rPr>
              <w:t xml:space="preserve">Чин освящения Иордани на реке </w:t>
            </w:r>
            <w:proofErr w:type="spellStart"/>
            <w:r w:rsidRPr="00DA2CBC">
              <w:rPr>
                <w:rFonts w:eastAsia="Lucida Sans Unicode"/>
                <w:sz w:val="24"/>
                <w:szCs w:val="24"/>
                <w:lang w:bidi="hi-IN"/>
              </w:rPr>
              <w:t>Идолга</w:t>
            </w:r>
            <w:proofErr w:type="spellEnd"/>
          </w:p>
        </w:tc>
        <w:tc>
          <w:tcPr>
            <w:tcW w:w="906"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center"/>
              <w:rPr>
                <w:rFonts w:eastAsia="Lucida Sans Unicode"/>
                <w:sz w:val="24"/>
                <w:szCs w:val="24"/>
              </w:rPr>
            </w:pPr>
            <w:r w:rsidRPr="00DA2CBC">
              <w:rPr>
                <w:rFonts w:eastAsia="Lucida Sans Unicode"/>
                <w:sz w:val="24"/>
                <w:szCs w:val="24"/>
                <w:lang w:bidi="hi-IN"/>
              </w:rPr>
              <w:t>18.01.2025</w:t>
            </w:r>
          </w:p>
          <w:p w:rsidR="00DA2CBC" w:rsidRPr="00DA2CBC" w:rsidRDefault="00DA2CBC" w:rsidP="00DA2CBC">
            <w:pPr>
              <w:widowControl w:val="0"/>
              <w:jc w:val="center"/>
              <w:rPr>
                <w:sz w:val="24"/>
                <w:szCs w:val="24"/>
              </w:rPr>
            </w:pPr>
            <w:r w:rsidRPr="00DA2CBC">
              <w:rPr>
                <w:rFonts w:eastAsia="Lucida Sans Unicode"/>
                <w:sz w:val="24"/>
                <w:szCs w:val="24"/>
                <w:lang w:bidi="hi-IN"/>
              </w:rPr>
              <w:t>в 18:30</w:t>
            </w:r>
          </w:p>
        </w:tc>
        <w:tc>
          <w:tcPr>
            <w:tcW w:w="1306" w:type="pct"/>
            <w:tcBorders>
              <w:top w:val="single" w:sz="4" w:space="0" w:color="000000"/>
              <w:left w:val="single" w:sz="4" w:space="0" w:color="000000"/>
              <w:bottom w:val="single" w:sz="4" w:space="0" w:color="000000"/>
              <w:right w:val="single" w:sz="4" w:space="0" w:color="000000"/>
            </w:tcBorders>
            <w:shd w:val="clear" w:color="auto" w:fill="auto"/>
          </w:tcPr>
          <w:p w:rsidR="00DA2CBC" w:rsidRPr="00DA2CBC" w:rsidRDefault="00DA2CBC" w:rsidP="00DA2CBC">
            <w:pPr>
              <w:widowControl w:val="0"/>
              <w:jc w:val="center"/>
              <w:rPr>
                <w:rFonts w:eastAsia="Lucida Sans Unicode"/>
                <w:sz w:val="24"/>
                <w:szCs w:val="24"/>
              </w:rPr>
            </w:pPr>
            <w:r w:rsidRPr="00DA2CBC">
              <w:rPr>
                <w:rFonts w:eastAsia="Lucida Sans Unicode"/>
                <w:sz w:val="24"/>
                <w:szCs w:val="24"/>
                <w:lang w:bidi="hi-IN"/>
              </w:rPr>
              <w:t xml:space="preserve">Начальник управления культуры и общественных отношений администрации </w:t>
            </w:r>
            <w:proofErr w:type="spellStart"/>
            <w:r w:rsidRPr="00DA2CBC">
              <w:rPr>
                <w:rFonts w:eastAsia="Lucida Sans Unicode"/>
                <w:sz w:val="24"/>
                <w:szCs w:val="24"/>
                <w:lang w:bidi="hi-IN"/>
              </w:rPr>
              <w:t>Татищевского</w:t>
            </w:r>
            <w:proofErr w:type="spellEnd"/>
            <w:r w:rsidRPr="00DA2CBC">
              <w:rPr>
                <w:rFonts w:eastAsia="Lucida Sans Unicode"/>
                <w:sz w:val="24"/>
                <w:szCs w:val="24"/>
                <w:lang w:bidi="hi-IN"/>
              </w:rPr>
              <w:t xml:space="preserve"> муниципального района Саратовской области</w:t>
            </w:r>
          </w:p>
          <w:p w:rsidR="00DA2CBC" w:rsidRPr="00DA2CBC" w:rsidRDefault="00DA2CBC" w:rsidP="00DA2CBC">
            <w:pPr>
              <w:widowControl w:val="0"/>
              <w:jc w:val="center"/>
              <w:rPr>
                <w:sz w:val="24"/>
                <w:szCs w:val="24"/>
              </w:rPr>
            </w:pPr>
            <w:r w:rsidRPr="00DA2CBC">
              <w:rPr>
                <w:rFonts w:eastAsia="Lucida Sans Unicode"/>
                <w:sz w:val="24"/>
                <w:szCs w:val="24"/>
                <w:lang w:bidi="hi-IN"/>
              </w:rPr>
              <w:t>Рогачева И.А.</w:t>
            </w:r>
          </w:p>
        </w:tc>
      </w:tr>
      <w:tr w:rsidR="00DA2CBC" w:rsidRPr="00DA2CBC" w:rsidTr="00DA2CBC">
        <w:trPr>
          <w:cantSplit/>
          <w:trHeight w:val="255"/>
        </w:trPr>
        <w:tc>
          <w:tcPr>
            <w:tcW w:w="368"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tabs>
                <w:tab w:val="left" w:pos="80"/>
                <w:tab w:val="left" w:pos="109"/>
                <w:tab w:val="left" w:pos="436"/>
              </w:tabs>
              <w:jc w:val="center"/>
              <w:rPr>
                <w:sz w:val="24"/>
                <w:szCs w:val="24"/>
              </w:rPr>
            </w:pPr>
            <w:r w:rsidRPr="00DA2CBC">
              <w:rPr>
                <w:rFonts w:eastAsia="Lucida Sans Unicode"/>
                <w:sz w:val="24"/>
                <w:szCs w:val="24"/>
                <w:lang w:bidi="hi-IN"/>
              </w:rPr>
              <w:t>1.6.</w:t>
            </w:r>
          </w:p>
        </w:tc>
        <w:tc>
          <w:tcPr>
            <w:tcW w:w="2420"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both"/>
              <w:rPr>
                <w:rFonts w:eastAsia="Lucida Sans Unicode"/>
                <w:sz w:val="24"/>
                <w:szCs w:val="24"/>
              </w:rPr>
            </w:pPr>
            <w:r w:rsidRPr="00DA2CBC">
              <w:rPr>
                <w:rFonts w:eastAsia="Lucida Sans Unicode"/>
                <w:sz w:val="24"/>
                <w:szCs w:val="24"/>
                <w:lang w:bidi="hi-IN"/>
              </w:rPr>
              <w:t>Установка палаток, размещение скамеек</w:t>
            </w:r>
          </w:p>
        </w:tc>
        <w:tc>
          <w:tcPr>
            <w:tcW w:w="906"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center"/>
              <w:rPr>
                <w:sz w:val="24"/>
                <w:szCs w:val="24"/>
              </w:rPr>
            </w:pPr>
            <w:r w:rsidRPr="00DA2CBC">
              <w:rPr>
                <w:rFonts w:eastAsia="Lucida Sans Unicode"/>
                <w:sz w:val="24"/>
                <w:szCs w:val="24"/>
                <w:lang w:bidi="hi-IN"/>
              </w:rPr>
              <w:t>18.01.2025</w:t>
            </w:r>
          </w:p>
        </w:tc>
        <w:tc>
          <w:tcPr>
            <w:tcW w:w="1306" w:type="pct"/>
            <w:tcBorders>
              <w:top w:val="single" w:sz="4" w:space="0" w:color="000000"/>
              <w:left w:val="single" w:sz="4" w:space="0" w:color="000000"/>
              <w:bottom w:val="single" w:sz="4" w:space="0" w:color="000000"/>
              <w:right w:val="single" w:sz="4" w:space="0" w:color="000000"/>
            </w:tcBorders>
            <w:shd w:val="clear" w:color="auto" w:fill="auto"/>
          </w:tcPr>
          <w:p w:rsidR="00DA2CBC" w:rsidRPr="00DA2CBC" w:rsidRDefault="00DA2CBC" w:rsidP="00DA2CBC">
            <w:pPr>
              <w:widowControl w:val="0"/>
              <w:jc w:val="center"/>
              <w:rPr>
                <w:sz w:val="24"/>
                <w:szCs w:val="24"/>
              </w:rPr>
            </w:pPr>
            <w:r w:rsidRPr="00DA2CBC">
              <w:rPr>
                <w:sz w:val="24"/>
                <w:szCs w:val="24"/>
              </w:rPr>
              <w:t>Директор МАУ «</w:t>
            </w:r>
            <w:proofErr w:type="spellStart"/>
            <w:r w:rsidRPr="00DA2CBC">
              <w:rPr>
                <w:sz w:val="24"/>
                <w:szCs w:val="24"/>
              </w:rPr>
              <w:t>Татищевский</w:t>
            </w:r>
            <w:proofErr w:type="spellEnd"/>
            <w:r w:rsidRPr="00DA2CBC">
              <w:rPr>
                <w:sz w:val="24"/>
                <w:szCs w:val="24"/>
              </w:rPr>
              <w:t xml:space="preserve"> физкультурн</w:t>
            </w:r>
            <w:proofErr w:type="gramStart"/>
            <w:r w:rsidRPr="00DA2CBC">
              <w:rPr>
                <w:sz w:val="24"/>
                <w:szCs w:val="24"/>
              </w:rPr>
              <w:t>о-</w:t>
            </w:r>
            <w:proofErr w:type="gramEnd"/>
            <w:r w:rsidRPr="00DA2CBC">
              <w:rPr>
                <w:sz w:val="24"/>
                <w:szCs w:val="24"/>
              </w:rPr>
              <w:t xml:space="preserve"> оздоровительный спортивный центр «Новый импульс»</w:t>
            </w:r>
          </w:p>
          <w:p w:rsidR="00DA2CBC" w:rsidRPr="00DA2CBC" w:rsidRDefault="00DA2CBC" w:rsidP="00DA2CBC">
            <w:pPr>
              <w:widowControl w:val="0"/>
              <w:jc w:val="center"/>
              <w:rPr>
                <w:sz w:val="24"/>
                <w:szCs w:val="24"/>
              </w:rPr>
            </w:pPr>
            <w:r w:rsidRPr="00DA2CBC">
              <w:rPr>
                <w:sz w:val="24"/>
                <w:szCs w:val="24"/>
              </w:rPr>
              <w:t>Петрухин А.А.</w:t>
            </w:r>
          </w:p>
        </w:tc>
      </w:tr>
      <w:tr w:rsidR="00DA2CBC" w:rsidRPr="00DA2CBC" w:rsidTr="00DA2CBC">
        <w:trPr>
          <w:cantSplit/>
          <w:trHeight w:val="255"/>
        </w:trPr>
        <w:tc>
          <w:tcPr>
            <w:tcW w:w="368" w:type="pct"/>
            <w:tcBorders>
              <w:top w:val="single" w:sz="4" w:space="0" w:color="000000"/>
              <w:left w:val="single" w:sz="4" w:space="0" w:color="000000"/>
              <w:bottom w:val="single" w:sz="4" w:space="0" w:color="auto"/>
            </w:tcBorders>
            <w:shd w:val="clear" w:color="auto" w:fill="auto"/>
            <w:vAlign w:val="center"/>
          </w:tcPr>
          <w:p w:rsidR="00DA2CBC" w:rsidRPr="00DA2CBC" w:rsidRDefault="00DA2CBC" w:rsidP="00DA2CBC">
            <w:pPr>
              <w:widowControl w:val="0"/>
              <w:tabs>
                <w:tab w:val="left" w:pos="80"/>
                <w:tab w:val="left" w:pos="109"/>
                <w:tab w:val="left" w:pos="436"/>
              </w:tabs>
              <w:jc w:val="center"/>
              <w:rPr>
                <w:sz w:val="24"/>
                <w:szCs w:val="24"/>
              </w:rPr>
            </w:pPr>
            <w:r w:rsidRPr="00DA2CBC">
              <w:rPr>
                <w:sz w:val="24"/>
                <w:szCs w:val="24"/>
              </w:rPr>
              <w:t>1.7</w:t>
            </w:r>
          </w:p>
        </w:tc>
        <w:tc>
          <w:tcPr>
            <w:tcW w:w="2420" w:type="pct"/>
            <w:tcBorders>
              <w:top w:val="single" w:sz="4" w:space="0" w:color="000000"/>
              <w:left w:val="single" w:sz="4" w:space="0" w:color="000000"/>
              <w:bottom w:val="single" w:sz="4" w:space="0" w:color="auto"/>
            </w:tcBorders>
            <w:shd w:val="clear" w:color="auto" w:fill="auto"/>
            <w:vAlign w:val="center"/>
          </w:tcPr>
          <w:p w:rsidR="00DA2CBC" w:rsidRPr="00DA2CBC" w:rsidRDefault="00DA2CBC" w:rsidP="00DA2CBC">
            <w:pPr>
              <w:widowControl w:val="0"/>
              <w:jc w:val="both"/>
              <w:rPr>
                <w:rFonts w:eastAsia="Lucida Sans Unicode"/>
                <w:sz w:val="24"/>
                <w:szCs w:val="24"/>
              </w:rPr>
            </w:pPr>
            <w:r w:rsidRPr="00DA2CBC">
              <w:rPr>
                <w:rFonts w:eastAsia="Lucida Sans Unicode"/>
                <w:sz w:val="24"/>
                <w:szCs w:val="24"/>
                <w:lang w:bidi="hi-IN"/>
              </w:rPr>
              <w:t xml:space="preserve">Организация </w:t>
            </w:r>
            <w:proofErr w:type="gramStart"/>
            <w:r w:rsidRPr="00DA2CBC">
              <w:rPr>
                <w:rFonts w:eastAsia="Lucida Sans Unicode"/>
                <w:sz w:val="24"/>
                <w:szCs w:val="24"/>
                <w:lang w:bidi="hi-IN"/>
              </w:rPr>
              <w:t>фото-и</w:t>
            </w:r>
            <w:proofErr w:type="gramEnd"/>
            <w:r w:rsidRPr="00DA2CBC">
              <w:rPr>
                <w:rFonts w:eastAsia="Lucida Sans Unicode"/>
                <w:sz w:val="24"/>
                <w:szCs w:val="24"/>
                <w:lang w:bidi="hi-IN"/>
              </w:rPr>
              <w:t xml:space="preserve"> видеосъемки</w:t>
            </w:r>
          </w:p>
        </w:tc>
        <w:tc>
          <w:tcPr>
            <w:tcW w:w="906" w:type="pct"/>
            <w:tcBorders>
              <w:top w:val="single" w:sz="4" w:space="0" w:color="000000"/>
              <w:left w:val="single" w:sz="4" w:space="0" w:color="000000"/>
              <w:bottom w:val="single" w:sz="4" w:space="0" w:color="auto"/>
            </w:tcBorders>
            <w:shd w:val="clear" w:color="auto" w:fill="auto"/>
            <w:vAlign w:val="center"/>
          </w:tcPr>
          <w:p w:rsidR="00DA2CBC" w:rsidRPr="00DA2CBC" w:rsidRDefault="00DA2CBC" w:rsidP="00DA2CBC">
            <w:pPr>
              <w:widowControl w:val="0"/>
              <w:jc w:val="center"/>
              <w:rPr>
                <w:rFonts w:eastAsia="Lucida Sans Unicode"/>
                <w:sz w:val="24"/>
                <w:szCs w:val="24"/>
              </w:rPr>
            </w:pPr>
          </w:p>
        </w:tc>
        <w:tc>
          <w:tcPr>
            <w:tcW w:w="1306" w:type="pct"/>
            <w:tcBorders>
              <w:top w:val="single" w:sz="4" w:space="0" w:color="000000"/>
              <w:left w:val="single" w:sz="4" w:space="0" w:color="000000"/>
              <w:bottom w:val="single" w:sz="4" w:space="0" w:color="auto"/>
              <w:right w:val="single" w:sz="4" w:space="0" w:color="000000"/>
            </w:tcBorders>
            <w:shd w:val="clear" w:color="auto" w:fill="auto"/>
          </w:tcPr>
          <w:p w:rsidR="00DA2CBC" w:rsidRPr="00DA2CBC" w:rsidRDefault="00DA2CBC" w:rsidP="00DA2CBC">
            <w:pPr>
              <w:widowControl w:val="0"/>
              <w:jc w:val="center"/>
              <w:rPr>
                <w:rFonts w:eastAsia="Lucida Sans Unicode"/>
                <w:sz w:val="24"/>
                <w:szCs w:val="24"/>
              </w:rPr>
            </w:pPr>
            <w:proofErr w:type="spellStart"/>
            <w:r w:rsidRPr="00DA2CBC">
              <w:rPr>
                <w:color w:val="000000"/>
                <w:sz w:val="24"/>
                <w:highlight w:val="white"/>
              </w:rPr>
              <w:t>И.о</w:t>
            </w:r>
            <w:proofErr w:type="spellEnd"/>
            <w:r w:rsidRPr="00DA2CBC">
              <w:rPr>
                <w:color w:val="000000"/>
                <w:sz w:val="24"/>
                <w:highlight w:val="white"/>
              </w:rPr>
              <w:t>. начальника отдела – руководителя пресс – службы</w:t>
            </w:r>
            <w:r w:rsidRPr="00DA2CBC">
              <w:rPr>
                <w:rFonts w:eastAsia="Lucida Sans Unicode"/>
                <w:sz w:val="24"/>
                <w:szCs w:val="24"/>
                <w:lang w:bidi="hi-IN"/>
              </w:rPr>
              <w:t xml:space="preserve"> администрации </w:t>
            </w:r>
            <w:proofErr w:type="spellStart"/>
            <w:r w:rsidRPr="00DA2CBC">
              <w:rPr>
                <w:rFonts w:eastAsia="Lucida Sans Unicode"/>
                <w:sz w:val="24"/>
                <w:szCs w:val="24"/>
                <w:lang w:bidi="hi-IN"/>
              </w:rPr>
              <w:t>Татищевского</w:t>
            </w:r>
            <w:proofErr w:type="spellEnd"/>
            <w:r w:rsidRPr="00DA2CBC">
              <w:rPr>
                <w:rFonts w:eastAsia="Lucida Sans Unicode"/>
                <w:sz w:val="24"/>
                <w:szCs w:val="24"/>
                <w:lang w:bidi="hi-IN"/>
              </w:rPr>
              <w:t xml:space="preserve"> муниципального района Саратовской области</w:t>
            </w:r>
          </w:p>
          <w:p w:rsidR="00DA2CBC" w:rsidRPr="00DA2CBC" w:rsidRDefault="00DA2CBC" w:rsidP="00DA2CBC">
            <w:pPr>
              <w:widowControl w:val="0"/>
              <w:jc w:val="center"/>
              <w:rPr>
                <w:sz w:val="24"/>
                <w:szCs w:val="24"/>
              </w:rPr>
            </w:pPr>
            <w:r w:rsidRPr="00DA2CBC">
              <w:rPr>
                <w:rFonts w:eastAsia="Lucida Sans Unicode"/>
                <w:sz w:val="24"/>
                <w:szCs w:val="24"/>
                <w:lang w:bidi="hi-IN"/>
              </w:rPr>
              <w:t>Хусаинова Ю.С.</w:t>
            </w:r>
          </w:p>
        </w:tc>
      </w:tr>
      <w:tr w:rsidR="00DA2CBC" w:rsidRPr="00DA2CBC" w:rsidTr="00DA2CBC">
        <w:trPr>
          <w:cantSplit/>
          <w:trHeight w:val="519"/>
        </w:trPr>
        <w:tc>
          <w:tcPr>
            <w:tcW w:w="5000" w:type="pct"/>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DA2CBC" w:rsidRPr="00DA2CBC" w:rsidRDefault="00DA2CBC" w:rsidP="00DA2CBC">
            <w:pPr>
              <w:widowControl w:val="0"/>
              <w:jc w:val="center"/>
              <w:rPr>
                <w:sz w:val="24"/>
                <w:szCs w:val="24"/>
              </w:rPr>
            </w:pPr>
            <w:r w:rsidRPr="00DA2CBC">
              <w:rPr>
                <w:rFonts w:eastAsia="Lucida Sans Unicode"/>
                <w:sz w:val="24"/>
                <w:szCs w:val="24"/>
                <w:lang w:bidi="hi-IN"/>
              </w:rPr>
              <w:lastRenderedPageBreak/>
              <w:t>2. Организация дежурств на мероприятии</w:t>
            </w:r>
          </w:p>
        </w:tc>
      </w:tr>
      <w:tr w:rsidR="00DA2CBC" w:rsidRPr="00DA2CBC" w:rsidTr="00DA2CBC">
        <w:trPr>
          <w:cantSplit/>
          <w:trHeight w:val="150"/>
        </w:trPr>
        <w:tc>
          <w:tcPr>
            <w:tcW w:w="368"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tabs>
                <w:tab w:val="left" w:pos="80"/>
                <w:tab w:val="left" w:pos="109"/>
                <w:tab w:val="left" w:pos="436"/>
              </w:tabs>
              <w:jc w:val="center"/>
              <w:rPr>
                <w:sz w:val="24"/>
                <w:szCs w:val="24"/>
              </w:rPr>
            </w:pPr>
            <w:r w:rsidRPr="00DA2CBC">
              <w:rPr>
                <w:rFonts w:eastAsia="Lucida Sans Unicode"/>
                <w:sz w:val="24"/>
                <w:szCs w:val="24"/>
                <w:lang w:bidi="hi-IN"/>
              </w:rPr>
              <w:t>2.1.</w:t>
            </w:r>
          </w:p>
        </w:tc>
        <w:tc>
          <w:tcPr>
            <w:tcW w:w="2420"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rPr>
                <w:rFonts w:eastAsia="Lucida Sans Unicode"/>
                <w:sz w:val="24"/>
                <w:szCs w:val="24"/>
              </w:rPr>
            </w:pPr>
            <w:r w:rsidRPr="00DA2CBC">
              <w:rPr>
                <w:rFonts w:eastAsia="Lucida Sans Unicode"/>
                <w:sz w:val="24"/>
                <w:szCs w:val="24"/>
                <w:lang w:bidi="hi-IN"/>
              </w:rPr>
              <w:t>Подготовка и отправка писем в службы обеспечения</w:t>
            </w:r>
          </w:p>
        </w:tc>
        <w:tc>
          <w:tcPr>
            <w:tcW w:w="906"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rPr>
                <w:rFonts w:eastAsia="Lucida Sans Unicode"/>
                <w:sz w:val="24"/>
                <w:szCs w:val="24"/>
              </w:rPr>
            </w:pPr>
          </w:p>
          <w:p w:rsidR="00DA2CBC" w:rsidRPr="00DA2CBC" w:rsidRDefault="00DA2CBC" w:rsidP="00DA2CBC">
            <w:pPr>
              <w:widowControl w:val="0"/>
              <w:jc w:val="center"/>
              <w:rPr>
                <w:sz w:val="24"/>
                <w:szCs w:val="24"/>
              </w:rPr>
            </w:pPr>
            <w:r w:rsidRPr="00DA2CBC">
              <w:rPr>
                <w:rFonts w:eastAsia="Lucida Sans Unicode"/>
                <w:sz w:val="24"/>
                <w:szCs w:val="24"/>
                <w:lang w:bidi="hi-IN"/>
              </w:rPr>
              <w:t>до 16.01.2025</w:t>
            </w:r>
          </w:p>
        </w:tc>
        <w:tc>
          <w:tcPr>
            <w:tcW w:w="1306" w:type="pct"/>
            <w:tcBorders>
              <w:top w:val="single" w:sz="4" w:space="0" w:color="000000"/>
              <w:left w:val="single" w:sz="4" w:space="0" w:color="000000"/>
              <w:bottom w:val="single" w:sz="4" w:space="0" w:color="000000"/>
              <w:right w:val="single" w:sz="4" w:space="0" w:color="000000"/>
            </w:tcBorders>
            <w:shd w:val="clear" w:color="auto" w:fill="auto"/>
          </w:tcPr>
          <w:p w:rsidR="00DA2CBC" w:rsidRPr="00DA2CBC" w:rsidRDefault="00DA2CBC" w:rsidP="00DA2CBC">
            <w:pPr>
              <w:widowControl w:val="0"/>
              <w:jc w:val="center"/>
              <w:rPr>
                <w:sz w:val="24"/>
                <w:szCs w:val="24"/>
              </w:rPr>
            </w:pPr>
            <w:r w:rsidRPr="00DA2CBC">
              <w:rPr>
                <w:sz w:val="24"/>
                <w:szCs w:val="24"/>
              </w:rPr>
              <w:t xml:space="preserve">Начальник отдела по делам гражданской обороны и чрезвычайным ситуациям администрации </w:t>
            </w:r>
            <w:proofErr w:type="spellStart"/>
            <w:r w:rsidRPr="00DA2CBC">
              <w:rPr>
                <w:sz w:val="24"/>
                <w:szCs w:val="24"/>
              </w:rPr>
              <w:t>Татищевского</w:t>
            </w:r>
            <w:proofErr w:type="spellEnd"/>
            <w:r w:rsidRPr="00DA2CBC">
              <w:rPr>
                <w:sz w:val="24"/>
                <w:szCs w:val="24"/>
              </w:rPr>
              <w:t xml:space="preserve"> муниципального района Саратовской области Гришин Д.В.</w:t>
            </w:r>
          </w:p>
        </w:tc>
      </w:tr>
      <w:tr w:rsidR="00DA2CBC" w:rsidRPr="00DA2CBC" w:rsidTr="00DA2CBC">
        <w:trPr>
          <w:cantSplit/>
          <w:trHeight w:val="240"/>
        </w:trPr>
        <w:tc>
          <w:tcPr>
            <w:tcW w:w="368"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tabs>
                <w:tab w:val="left" w:pos="80"/>
                <w:tab w:val="left" w:pos="109"/>
                <w:tab w:val="left" w:pos="436"/>
              </w:tabs>
              <w:jc w:val="center"/>
              <w:rPr>
                <w:sz w:val="24"/>
                <w:szCs w:val="24"/>
              </w:rPr>
            </w:pPr>
            <w:r w:rsidRPr="00DA2CBC">
              <w:rPr>
                <w:rFonts w:eastAsia="Lucida Sans Unicode"/>
                <w:sz w:val="24"/>
                <w:szCs w:val="24"/>
                <w:lang w:bidi="hi-IN"/>
              </w:rPr>
              <w:t>2.2.</w:t>
            </w:r>
          </w:p>
        </w:tc>
        <w:tc>
          <w:tcPr>
            <w:tcW w:w="2420"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rPr>
                <w:rFonts w:eastAsia="Lucida Sans Unicode"/>
                <w:sz w:val="24"/>
                <w:szCs w:val="24"/>
              </w:rPr>
            </w:pPr>
            <w:r w:rsidRPr="00DA2CBC">
              <w:rPr>
                <w:rFonts w:eastAsia="Lucida Sans Unicode"/>
                <w:sz w:val="24"/>
                <w:szCs w:val="24"/>
                <w:lang w:bidi="hi-IN"/>
              </w:rPr>
              <w:t>Обеспечение правопорядка</w:t>
            </w:r>
          </w:p>
        </w:tc>
        <w:tc>
          <w:tcPr>
            <w:tcW w:w="906"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center"/>
              <w:rPr>
                <w:rFonts w:eastAsia="Lucida Sans Unicode"/>
                <w:sz w:val="24"/>
                <w:szCs w:val="24"/>
              </w:rPr>
            </w:pPr>
            <w:r w:rsidRPr="00DA2CBC">
              <w:rPr>
                <w:rFonts w:eastAsia="Lucida Sans Unicode"/>
                <w:sz w:val="24"/>
                <w:szCs w:val="24"/>
                <w:lang w:bidi="hi-IN"/>
              </w:rPr>
              <w:t xml:space="preserve">с 18.01.2025 </w:t>
            </w:r>
          </w:p>
          <w:p w:rsidR="00DA2CBC" w:rsidRPr="00DA2CBC" w:rsidRDefault="00DA2CBC" w:rsidP="00DA2CBC">
            <w:pPr>
              <w:widowControl w:val="0"/>
              <w:jc w:val="center"/>
              <w:rPr>
                <w:sz w:val="24"/>
                <w:szCs w:val="24"/>
              </w:rPr>
            </w:pPr>
            <w:r w:rsidRPr="00DA2CBC">
              <w:rPr>
                <w:rFonts w:eastAsia="Lucida Sans Unicode"/>
                <w:sz w:val="24"/>
                <w:szCs w:val="24"/>
                <w:lang w:bidi="hi-IN"/>
              </w:rPr>
              <w:t>до 19.01.2025</w:t>
            </w:r>
          </w:p>
        </w:tc>
        <w:tc>
          <w:tcPr>
            <w:tcW w:w="1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A2CBC" w:rsidRPr="00DA2CBC" w:rsidRDefault="00DA2CBC" w:rsidP="00DA2CBC">
            <w:pPr>
              <w:widowControl w:val="0"/>
              <w:jc w:val="center"/>
              <w:rPr>
                <w:rFonts w:eastAsia="Lucida Sans Unicode"/>
                <w:sz w:val="24"/>
                <w:szCs w:val="24"/>
              </w:rPr>
            </w:pPr>
            <w:r w:rsidRPr="00DA2CBC">
              <w:rPr>
                <w:rFonts w:eastAsia="Lucida Sans Unicode"/>
                <w:sz w:val="24"/>
                <w:szCs w:val="24"/>
                <w:lang w:bidi="hi-IN"/>
              </w:rPr>
              <w:t xml:space="preserve">Начальник отдела МВД России по </w:t>
            </w:r>
            <w:proofErr w:type="spellStart"/>
            <w:r w:rsidRPr="00DA2CBC">
              <w:rPr>
                <w:rFonts w:eastAsia="Lucida Sans Unicode"/>
                <w:sz w:val="24"/>
                <w:szCs w:val="24"/>
                <w:lang w:bidi="hi-IN"/>
              </w:rPr>
              <w:t>Татищевскому</w:t>
            </w:r>
            <w:proofErr w:type="spellEnd"/>
            <w:r w:rsidRPr="00DA2CBC">
              <w:rPr>
                <w:rFonts w:eastAsia="Lucida Sans Unicode"/>
                <w:sz w:val="24"/>
                <w:szCs w:val="24"/>
                <w:lang w:bidi="hi-IN"/>
              </w:rPr>
              <w:t xml:space="preserve"> району</w:t>
            </w:r>
          </w:p>
          <w:p w:rsidR="00DA2CBC" w:rsidRPr="00DA2CBC" w:rsidRDefault="00DA2CBC" w:rsidP="00DA2CBC">
            <w:pPr>
              <w:widowControl w:val="0"/>
              <w:jc w:val="center"/>
              <w:rPr>
                <w:rFonts w:eastAsia="Lucida Sans Unicode"/>
                <w:sz w:val="24"/>
                <w:szCs w:val="24"/>
              </w:rPr>
            </w:pPr>
            <w:proofErr w:type="spellStart"/>
            <w:r w:rsidRPr="00DA2CBC">
              <w:rPr>
                <w:rFonts w:eastAsia="Lucida Sans Unicode"/>
                <w:sz w:val="24"/>
                <w:szCs w:val="24"/>
                <w:lang w:bidi="hi-IN"/>
              </w:rPr>
              <w:t>Шароватов</w:t>
            </w:r>
            <w:proofErr w:type="spellEnd"/>
            <w:r w:rsidRPr="00DA2CBC">
              <w:rPr>
                <w:rFonts w:eastAsia="Lucida Sans Unicode"/>
                <w:sz w:val="24"/>
                <w:szCs w:val="24"/>
                <w:lang w:bidi="hi-IN"/>
              </w:rPr>
              <w:t xml:space="preserve"> В.В.</w:t>
            </w:r>
            <w:r w:rsidRPr="00DA2CBC">
              <w:rPr>
                <w:rFonts w:eastAsia="Lucida Sans Unicode"/>
                <w:sz w:val="24"/>
                <w:szCs w:val="24"/>
                <w:lang w:bidi="hi-IN"/>
              </w:rPr>
              <w:br/>
              <w:t>(по согласованию);</w:t>
            </w:r>
          </w:p>
        </w:tc>
      </w:tr>
      <w:tr w:rsidR="00DA2CBC" w:rsidRPr="00DA2CBC" w:rsidTr="00DA2CBC">
        <w:trPr>
          <w:cantSplit/>
          <w:trHeight w:val="315"/>
        </w:trPr>
        <w:tc>
          <w:tcPr>
            <w:tcW w:w="368"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tabs>
                <w:tab w:val="left" w:pos="80"/>
                <w:tab w:val="left" w:pos="109"/>
                <w:tab w:val="left" w:pos="436"/>
              </w:tabs>
              <w:jc w:val="center"/>
              <w:rPr>
                <w:sz w:val="24"/>
                <w:szCs w:val="24"/>
              </w:rPr>
            </w:pPr>
            <w:r w:rsidRPr="00DA2CBC">
              <w:rPr>
                <w:rFonts w:eastAsia="Lucida Sans Unicode"/>
                <w:sz w:val="24"/>
                <w:szCs w:val="24"/>
                <w:lang w:bidi="hi-IN"/>
              </w:rPr>
              <w:t>2.3.</w:t>
            </w:r>
          </w:p>
        </w:tc>
        <w:tc>
          <w:tcPr>
            <w:tcW w:w="2420"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both"/>
              <w:rPr>
                <w:rFonts w:eastAsia="Lucida Sans Unicode"/>
                <w:sz w:val="24"/>
                <w:szCs w:val="24"/>
              </w:rPr>
            </w:pPr>
            <w:r w:rsidRPr="00DA2CBC">
              <w:rPr>
                <w:rFonts w:eastAsia="Lucida Sans Unicode"/>
                <w:sz w:val="24"/>
                <w:szCs w:val="24"/>
                <w:lang w:bidi="hi-IN"/>
              </w:rPr>
              <w:t>Обеспечение пожарной безопасности</w:t>
            </w:r>
          </w:p>
        </w:tc>
        <w:tc>
          <w:tcPr>
            <w:tcW w:w="906"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center"/>
              <w:rPr>
                <w:rFonts w:eastAsia="Lucida Sans Unicode"/>
                <w:sz w:val="24"/>
                <w:szCs w:val="24"/>
              </w:rPr>
            </w:pPr>
            <w:r w:rsidRPr="00DA2CBC">
              <w:rPr>
                <w:rFonts w:eastAsia="Lucida Sans Unicode"/>
                <w:sz w:val="24"/>
                <w:szCs w:val="24"/>
                <w:lang w:bidi="hi-IN"/>
              </w:rPr>
              <w:t>с 18.01.2025 до</w:t>
            </w:r>
          </w:p>
          <w:p w:rsidR="00DA2CBC" w:rsidRPr="00DA2CBC" w:rsidRDefault="00DA2CBC" w:rsidP="00DA2CBC">
            <w:pPr>
              <w:widowControl w:val="0"/>
              <w:jc w:val="center"/>
              <w:rPr>
                <w:sz w:val="24"/>
                <w:szCs w:val="24"/>
              </w:rPr>
            </w:pPr>
            <w:r w:rsidRPr="00DA2CBC">
              <w:rPr>
                <w:rFonts w:eastAsia="Lucida Sans Unicode"/>
                <w:sz w:val="24"/>
                <w:szCs w:val="24"/>
                <w:lang w:bidi="hi-IN"/>
              </w:rPr>
              <w:t>19.01.2025</w:t>
            </w:r>
          </w:p>
        </w:tc>
        <w:tc>
          <w:tcPr>
            <w:tcW w:w="1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A2CBC" w:rsidRPr="00DA2CBC" w:rsidRDefault="00DA2CBC" w:rsidP="00DA2CBC">
            <w:pPr>
              <w:widowControl w:val="0"/>
              <w:jc w:val="center"/>
              <w:rPr>
                <w:rFonts w:eastAsia="Lucida Sans Unicode"/>
                <w:sz w:val="24"/>
                <w:szCs w:val="24"/>
              </w:rPr>
            </w:pPr>
            <w:r w:rsidRPr="00DA2CBC">
              <w:rPr>
                <w:rFonts w:eastAsia="Lucida Sans Unicode"/>
                <w:sz w:val="24"/>
                <w:szCs w:val="24"/>
                <w:lang w:bidi="hi-IN"/>
              </w:rPr>
              <w:t xml:space="preserve">Начальник ПЧС-60 по охране </w:t>
            </w:r>
            <w:proofErr w:type="spellStart"/>
            <w:r w:rsidRPr="00DA2CBC">
              <w:rPr>
                <w:rFonts w:eastAsia="Lucida Sans Unicode"/>
                <w:sz w:val="24"/>
                <w:szCs w:val="24"/>
                <w:lang w:bidi="hi-IN"/>
              </w:rPr>
              <w:t>р.п</w:t>
            </w:r>
            <w:proofErr w:type="gramStart"/>
            <w:r w:rsidRPr="00DA2CBC">
              <w:rPr>
                <w:rFonts w:eastAsia="Lucida Sans Unicode"/>
                <w:sz w:val="24"/>
                <w:szCs w:val="24"/>
                <w:lang w:bidi="hi-IN"/>
              </w:rPr>
              <w:t>.Т</w:t>
            </w:r>
            <w:proofErr w:type="gramEnd"/>
            <w:r w:rsidRPr="00DA2CBC">
              <w:rPr>
                <w:rFonts w:eastAsia="Lucida Sans Unicode"/>
                <w:sz w:val="24"/>
                <w:szCs w:val="24"/>
                <w:lang w:bidi="hi-IN"/>
              </w:rPr>
              <w:t>атищево</w:t>
            </w:r>
            <w:proofErr w:type="spellEnd"/>
            <w:r w:rsidRPr="00DA2CBC">
              <w:rPr>
                <w:rFonts w:eastAsia="Lucida Sans Unicode"/>
                <w:sz w:val="24"/>
                <w:szCs w:val="24"/>
                <w:lang w:bidi="hi-IN"/>
              </w:rPr>
              <w:t xml:space="preserve"> ФГКУ «6 отряд ФПС по Саратовской области»</w:t>
            </w:r>
          </w:p>
          <w:p w:rsidR="00DA2CBC" w:rsidRPr="00DA2CBC" w:rsidRDefault="00DA2CBC" w:rsidP="00DA2CBC">
            <w:pPr>
              <w:widowControl w:val="0"/>
              <w:jc w:val="center"/>
              <w:rPr>
                <w:rFonts w:eastAsia="Lucida Sans Unicode"/>
                <w:sz w:val="24"/>
                <w:szCs w:val="24"/>
              </w:rPr>
            </w:pPr>
            <w:r w:rsidRPr="00DA2CBC">
              <w:rPr>
                <w:rFonts w:eastAsia="Lucida Sans Unicode"/>
                <w:sz w:val="24"/>
                <w:szCs w:val="24"/>
                <w:lang w:bidi="hi-IN"/>
              </w:rPr>
              <w:t>Борзов К.Ю.</w:t>
            </w:r>
          </w:p>
          <w:p w:rsidR="00DA2CBC" w:rsidRPr="00DA2CBC" w:rsidRDefault="00DA2CBC" w:rsidP="00DA2CBC">
            <w:pPr>
              <w:widowControl w:val="0"/>
              <w:jc w:val="center"/>
              <w:rPr>
                <w:rFonts w:eastAsia="Lucida Sans Unicode"/>
                <w:sz w:val="24"/>
                <w:szCs w:val="24"/>
              </w:rPr>
            </w:pPr>
            <w:r w:rsidRPr="00DA2CBC">
              <w:rPr>
                <w:rFonts w:eastAsia="Lucida Sans Unicode"/>
                <w:sz w:val="24"/>
                <w:szCs w:val="24"/>
                <w:lang w:bidi="hi-IN"/>
              </w:rPr>
              <w:t>(по согласованию)</w:t>
            </w:r>
          </w:p>
        </w:tc>
      </w:tr>
      <w:tr w:rsidR="00DA2CBC" w:rsidRPr="00DA2CBC" w:rsidTr="00DA2CBC">
        <w:trPr>
          <w:cantSplit/>
          <w:trHeight w:val="345"/>
        </w:trPr>
        <w:tc>
          <w:tcPr>
            <w:tcW w:w="368"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tabs>
                <w:tab w:val="left" w:pos="80"/>
                <w:tab w:val="left" w:pos="109"/>
                <w:tab w:val="left" w:pos="436"/>
              </w:tabs>
              <w:jc w:val="center"/>
              <w:rPr>
                <w:sz w:val="24"/>
                <w:szCs w:val="24"/>
              </w:rPr>
            </w:pPr>
            <w:r w:rsidRPr="00DA2CBC">
              <w:rPr>
                <w:rFonts w:eastAsia="Lucida Sans Unicode"/>
                <w:sz w:val="24"/>
                <w:szCs w:val="24"/>
                <w:lang w:bidi="hi-IN"/>
              </w:rPr>
              <w:t>2.4.</w:t>
            </w:r>
          </w:p>
        </w:tc>
        <w:tc>
          <w:tcPr>
            <w:tcW w:w="2420"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both"/>
              <w:rPr>
                <w:rFonts w:eastAsia="Lucida Sans Unicode"/>
                <w:sz w:val="24"/>
                <w:szCs w:val="24"/>
              </w:rPr>
            </w:pPr>
            <w:r w:rsidRPr="00DA2CBC">
              <w:rPr>
                <w:rFonts w:eastAsia="Lucida Sans Unicode"/>
                <w:sz w:val="24"/>
                <w:szCs w:val="24"/>
                <w:lang w:bidi="hi-IN"/>
              </w:rPr>
              <w:t>Обеспечение дежурства медицинского работника</w:t>
            </w:r>
          </w:p>
        </w:tc>
        <w:tc>
          <w:tcPr>
            <w:tcW w:w="906"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center"/>
              <w:rPr>
                <w:rFonts w:eastAsia="Lucida Sans Unicode"/>
                <w:sz w:val="24"/>
                <w:szCs w:val="24"/>
              </w:rPr>
            </w:pPr>
            <w:r w:rsidRPr="00DA2CBC">
              <w:rPr>
                <w:rFonts w:eastAsia="Lucida Sans Unicode"/>
                <w:sz w:val="24"/>
                <w:szCs w:val="24"/>
                <w:lang w:bidi="hi-IN"/>
              </w:rPr>
              <w:t>с 18.01.2025 до</w:t>
            </w:r>
          </w:p>
          <w:p w:rsidR="00DA2CBC" w:rsidRPr="00DA2CBC" w:rsidRDefault="00DA2CBC" w:rsidP="00DA2CBC">
            <w:pPr>
              <w:widowControl w:val="0"/>
              <w:jc w:val="center"/>
              <w:rPr>
                <w:sz w:val="24"/>
                <w:szCs w:val="24"/>
              </w:rPr>
            </w:pPr>
            <w:r w:rsidRPr="00DA2CBC">
              <w:rPr>
                <w:rFonts w:eastAsia="Lucida Sans Unicode"/>
                <w:sz w:val="24"/>
                <w:szCs w:val="24"/>
                <w:lang w:bidi="hi-IN"/>
              </w:rPr>
              <w:t>19.01.2025</w:t>
            </w:r>
          </w:p>
        </w:tc>
        <w:tc>
          <w:tcPr>
            <w:tcW w:w="1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A2CBC" w:rsidRPr="00DA2CBC" w:rsidRDefault="00DA2CBC" w:rsidP="00DA2CBC">
            <w:pPr>
              <w:widowControl w:val="0"/>
              <w:jc w:val="center"/>
              <w:rPr>
                <w:rFonts w:eastAsia="Lucida Sans Unicode"/>
                <w:sz w:val="24"/>
                <w:szCs w:val="24"/>
              </w:rPr>
            </w:pPr>
            <w:r w:rsidRPr="00DA2CBC">
              <w:rPr>
                <w:rFonts w:eastAsia="Lucida Sans Unicode"/>
                <w:sz w:val="24"/>
                <w:szCs w:val="24"/>
                <w:lang w:bidi="hi-IN"/>
              </w:rPr>
              <w:t>Главный врач</w:t>
            </w:r>
          </w:p>
          <w:p w:rsidR="00DA2CBC" w:rsidRPr="00DA2CBC" w:rsidRDefault="00DA2CBC" w:rsidP="00DA2CBC">
            <w:pPr>
              <w:widowControl w:val="0"/>
              <w:jc w:val="center"/>
              <w:rPr>
                <w:rFonts w:eastAsia="Lucida Sans Unicode"/>
                <w:sz w:val="24"/>
                <w:szCs w:val="24"/>
              </w:rPr>
            </w:pPr>
            <w:r w:rsidRPr="00DA2CBC">
              <w:rPr>
                <w:rFonts w:eastAsia="Lucida Sans Unicode"/>
                <w:sz w:val="24"/>
                <w:szCs w:val="24"/>
                <w:lang w:bidi="hi-IN"/>
              </w:rPr>
              <w:t>ГУЗ СО «</w:t>
            </w:r>
            <w:proofErr w:type="spellStart"/>
            <w:r w:rsidRPr="00DA2CBC">
              <w:rPr>
                <w:rFonts w:eastAsia="Lucida Sans Unicode"/>
                <w:sz w:val="24"/>
                <w:szCs w:val="24"/>
                <w:lang w:bidi="hi-IN"/>
              </w:rPr>
              <w:t>Татищевская</w:t>
            </w:r>
            <w:proofErr w:type="spellEnd"/>
            <w:r w:rsidRPr="00DA2CBC">
              <w:rPr>
                <w:rFonts w:eastAsia="Lucida Sans Unicode"/>
                <w:sz w:val="24"/>
                <w:szCs w:val="24"/>
                <w:lang w:bidi="hi-IN"/>
              </w:rPr>
              <w:t xml:space="preserve"> РБ»</w:t>
            </w:r>
          </w:p>
          <w:p w:rsidR="00DA2CBC" w:rsidRPr="00DA2CBC" w:rsidRDefault="00DA2CBC" w:rsidP="00DA2CBC">
            <w:pPr>
              <w:widowControl w:val="0"/>
              <w:jc w:val="center"/>
              <w:rPr>
                <w:rFonts w:eastAsia="Lucida Sans Unicode"/>
                <w:sz w:val="24"/>
                <w:szCs w:val="24"/>
              </w:rPr>
            </w:pPr>
            <w:proofErr w:type="spellStart"/>
            <w:r w:rsidRPr="00DA2CBC">
              <w:rPr>
                <w:rFonts w:eastAsia="Lucida Sans Unicode"/>
                <w:sz w:val="24"/>
                <w:szCs w:val="24"/>
                <w:lang w:bidi="hi-IN"/>
              </w:rPr>
              <w:t>Берсенева</w:t>
            </w:r>
            <w:proofErr w:type="spellEnd"/>
            <w:r w:rsidRPr="00DA2CBC">
              <w:rPr>
                <w:rFonts w:eastAsia="Lucida Sans Unicode"/>
                <w:sz w:val="24"/>
                <w:szCs w:val="24"/>
                <w:lang w:bidi="hi-IN"/>
              </w:rPr>
              <w:t xml:space="preserve"> М.Н.</w:t>
            </w:r>
          </w:p>
          <w:p w:rsidR="00DA2CBC" w:rsidRPr="00DA2CBC" w:rsidRDefault="00DA2CBC" w:rsidP="00DA2CBC">
            <w:pPr>
              <w:widowControl w:val="0"/>
              <w:jc w:val="center"/>
              <w:rPr>
                <w:rFonts w:eastAsia="Lucida Sans Unicode"/>
                <w:sz w:val="24"/>
                <w:szCs w:val="24"/>
              </w:rPr>
            </w:pPr>
            <w:r w:rsidRPr="00DA2CBC">
              <w:rPr>
                <w:rFonts w:eastAsia="Lucida Sans Unicode"/>
                <w:sz w:val="24"/>
                <w:szCs w:val="24"/>
                <w:lang w:bidi="hi-IN"/>
              </w:rPr>
              <w:t>(по согласованию)</w:t>
            </w:r>
          </w:p>
        </w:tc>
      </w:tr>
      <w:tr w:rsidR="00DA2CBC" w:rsidRPr="00DA2CBC" w:rsidTr="00DA2CBC">
        <w:trPr>
          <w:cantSplit/>
          <w:trHeight w:val="456"/>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A2CBC" w:rsidRPr="00DA2CBC" w:rsidRDefault="00DA2CBC" w:rsidP="00DA2CBC">
            <w:pPr>
              <w:widowControl w:val="0"/>
              <w:jc w:val="center"/>
              <w:rPr>
                <w:sz w:val="24"/>
                <w:szCs w:val="24"/>
              </w:rPr>
            </w:pPr>
            <w:r w:rsidRPr="00DA2CBC">
              <w:rPr>
                <w:rFonts w:eastAsia="Lucida Sans Unicode"/>
                <w:sz w:val="24"/>
                <w:szCs w:val="24"/>
                <w:lang w:bidi="hi-IN"/>
              </w:rPr>
              <w:t>3. Оповещение населения и организаций</w:t>
            </w:r>
          </w:p>
        </w:tc>
      </w:tr>
      <w:tr w:rsidR="00DA2CBC" w:rsidRPr="00DA2CBC" w:rsidTr="00DA2CBC">
        <w:trPr>
          <w:cantSplit/>
          <w:trHeight w:val="1455"/>
        </w:trPr>
        <w:tc>
          <w:tcPr>
            <w:tcW w:w="368"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tabs>
                <w:tab w:val="left" w:pos="80"/>
                <w:tab w:val="left" w:pos="109"/>
                <w:tab w:val="left" w:pos="436"/>
              </w:tabs>
              <w:jc w:val="center"/>
              <w:rPr>
                <w:sz w:val="24"/>
                <w:szCs w:val="24"/>
              </w:rPr>
            </w:pPr>
            <w:r w:rsidRPr="00DA2CBC">
              <w:rPr>
                <w:rFonts w:eastAsia="Lucida Sans Unicode"/>
                <w:sz w:val="24"/>
                <w:szCs w:val="24"/>
                <w:lang w:bidi="hi-IN"/>
              </w:rPr>
              <w:t>3.1.</w:t>
            </w:r>
          </w:p>
        </w:tc>
        <w:tc>
          <w:tcPr>
            <w:tcW w:w="2420" w:type="pct"/>
            <w:tcBorders>
              <w:top w:val="single" w:sz="4" w:space="0" w:color="000000"/>
              <w:left w:val="single" w:sz="4" w:space="0" w:color="000000"/>
              <w:bottom w:val="single" w:sz="4" w:space="0" w:color="000000"/>
            </w:tcBorders>
            <w:shd w:val="clear" w:color="auto" w:fill="auto"/>
          </w:tcPr>
          <w:p w:rsidR="00DA2CBC" w:rsidRPr="00DA2CBC" w:rsidRDefault="00DA2CBC" w:rsidP="00DA2CBC">
            <w:pPr>
              <w:widowControl w:val="0"/>
              <w:rPr>
                <w:rFonts w:eastAsia="Lucida Sans Unicode"/>
                <w:sz w:val="24"/>
                <w:szCs w:val="24"/>
              </w:rPr>
            </w:pPr>
          </w:p>
          <w:p w:rsidR="00DA2CBC" w:rsidRPr="00DA2CBC" w:rsidRDefault="00DA2CBC" w:rsidP="00DA2CBC">
            <w:pPr>
              <w:widowControl w:val="0"/>
              <w:rPr>
                <w:rFonts w:eastAsia="Lucida Sans Unicode"/>
                <w:sz w:val="24"/>
                <w:szCs w:val="24"/>
                <w:lang w:bidi="hi-IN"/>
              </w:rPr>
            </w:pPr>
            <w:r w:rsidRPr="00DA2CBC">
              <w:rPr>
                <w:rFonts w:eastAsia="Lucida Sans Unicode"/>
                <w:sz w:val="24"/>
                <w:szCs w:val="24"/>
                <w:lang w:bidi="hi-IN"/>
              </w:rPr>
              <w:t>Информирование населения:</w:t>
            </w:r>
          </w:p>
          <w:p w:rsidR="00DA2CBC" w:rsidRPr="00DA2CBC" w:rsidRDefault="00DA2CBC" w:rsidP="00DA2CBC">
            <w:pPr>
              <w:widowControl w:val="0"/>
              <w:jc w:val="both"/>
              <w:rPr>
                <w:rFonts w:eastAsia="Lucida Sans Unicode"/>
                <w:sz w:val="24"/>
                <w:szCs w:val="24"/>
                <w:lang w:bidi="hi-IN"/>
              </w:rPr>
            </w:pPr>
            <w:r w:rsidRPr="00DA2CBC">
              <w:rPr>
                <w:rFonts w:eastAsia="Lucida Sans Unicode"/>
                <w:sz w:val="24"/>
                <w:szCs w:val="24"/>
                <w:lang w:bidi="hi-IN"/>
              </w:rPr>
              <w:t>-</w:t>
            </w:r>
            <w:proofErr w:type="spellStart"/>
            <w:r w:rsidRPr="00DA2CBC">
              <w:rPr>
                <w:rFonts w:eastAsia="Lucida Sans Unicode"/>
                <w:sz w:val="24"/>
                <w:szCs w:val="24"/>
                <w:lang w:bidi="hi-IN"/>
              </w:rPr>
              <w:t>Телеграм</w:t>
            </w:r>
            <w:proofErr w:type="spellEnd"/>
            <w:r w:rsidRPr="00DA2CBC">
              <w:rPr>
                <w:rFonts w:eastAsia="Lucida Sans Unicode"/>
                <w:sz w:val="24"/>
                <w:szCs w:val="24"/>
                <w:lang w:bidi="hi-IN"/>
              </w:rPr>
              <w:t xml:space="preserve"> </w:t>
            </w:r>
            <w:proofErr w:type="gramStart"/>
            <w:r w:rsidRPr="00DA2CBC">
              <w:rPr>
                <w:rFonts w:eastAsia="Lucida Sans Unicode"/>
                <w:sz w:val="24"/>
                <w:szCs w:val="24"/>
                <w:lang w:bidi="hi-IN"/>
              </w:rPr>
              <w:t>каналах</w:t>
            </w:r>
            <w:proofErr w:type="gramEnd"/>
            <w:r w:rsidRPr="00DA2CBC">
              <w:rPr>
                <w:rFonts w:eastAsia="Lucida Sans Unicode"/>
                <w:sz w:val="24"/>
                <w:szCs w:val="24"/>
                <w:lang w:bidi="hi-IN"/>
              </w:rPr>
              <w:t xml:space="preserve"> Главы </w:t>
            </w:r>
            <w:proofErr w:type="spellStart"/>
            <w:r w:rsidRPr="00DA2CBC">
              <w:rPr>
                <w:rFonts w:eastAsia="Lucida Sans Unicode"/>
                <w:sz w:val="24"/>
                <w:szCs w:val="24"/>
                <w:lang w:bidi="hi-IN"/>
              </w:rPr>
              <w:t>Татищев</w:t>
            </w:r>
            <w:r w:rsidR="008962BB">
              <w:rPr>
                <w:rFonts w:eastAsia="Lucida Sans Unicode"/>
                <w:sz w:val="24"/>
                <w:szCs w:val="24"/>
                <w:lang w:bidi="hi-IN"/>
              </w:rPr>
              <w:t>ского</w:t>
            </w:r>
            <w:proofErr w:type="spellEnd"/>
            <w:r w:rsidR="008962BB">
              <w:rPr>
                <w:rFonts w:eastAsia="Lucida Sans Unicode"/>
                <w:sz w:val="24"/>
                <w:szCs w:val="24"/>
                <w:lang w:bidi="hi-IN"/>
              </w:rPr>
              <w:t xml:space="preserve"> муниципального района и </w:t>
            </w:r>
            <w:proofErr w:type="spellStart"/>
            <w:r w:rsidR="008962BB">
              <w:rPr>
                <w:rFonts w:eastAsia="Lucida Sans Unicode"/>
                <w:sz w:val="24"/>
                <w:szCs w:val="24"/>
                <w:lang w:bidi="hi-IN"/>
              </w:rPr>
              <w:t>Та</w:t>
            </w:r>
            <w:r w:rsidRPr="00DA2CBC">
              <w:rPr>
                <w:rFonts w:eastAsia="Lucida Sans Unicode"/>
                <w:sz w:val="24"/>
                <w:szCs w:val="24"/>
                <w:lang w:bidi="hi-IN"/>
              </w:rPr>
              <w:t>тищевский</w:t>
            </w:r>
            <w:proofErr w:type="spellEnd"/>
            <w:r w:rsidRPr="00DA2CBC">
              <w:rPr>
                <w:rFonts w:eastAsia="Lucida Sans Unicode"/>
                <w:sz w:val="24"/>
                <w:szCs w:val="24"/>
                <w:lang w:bidi="hi-IN"/>
              </w:rPr>
              <w:t xml:space="preserve"> район/ 64 регион;</w:t>
            </w:r>
          </w:p>
          <w:p w:rsidR="00DA2CBC" w:rsidRPr="00DA2CBC" w:rsidRDefault="00DA2CBC" w:rsidP="00DA2CBC">
            <w:pPr>
              <w:widowControl w:val="0"/>
              <w:jc w:val="both"/>
              <w:rPr>
                <w:rFonts w:eastAsia="Lucida Sans Unicode"/>
                <w:sz w:val="24"/>
                <w:szCs w:val="24"/>
              </w:rPr>
            </w:pPr>
            <w:r w:rsidRPr="00DA2CBC">
              <w:rPr>
                <w:rFonts w:eastAsia="Lucida Sans Unicode"/>
                <w:sz w:val="24"/>
                <w:szCs w:val="24"/>
                <w:lang w:bidi="hi-IN"/>
              </w:rPr>
              <w:t xml:space="preserve">- на официальном сайте </w:t>
            </w:r>
            <w:proofErr w:type="spellStart"/>
            <w:r w:rsidRPr="00DA2CBC">
              <w:rPr>
                <w:rFonts w:eastAsia="Lucida Sans Unicode"/>
                <w:sz w:val="24"/>
                <w:szCs w:val="24"/>
                <w:lang w:bidi="hi-IN"/>
              </w:rPr>
              <w:t>Татищевского</w:t>
            </w:r>
            <w:proofErr w:type="spellEnd"/>
            <w:r w:rsidRPr="00DA2CBC">
              <w:rPr>
                <w:rFonts w:eastAsia="Lucida Sans Unicode"/>
                <w:sz w:val="24"/>
                <w:szCs w:val="24"/>
                <w:lang w:bidi="hi-IN"/>
              </w:rPr>
              <w:t xml:space="preserve"> муниципального района Саратовской области в сети «Интернет»;</w:t>
            </w:r>
          </w:p>
          <w:p w:rsidR="00DA2CBC" w:rsidRPr="00DA2CBC" w:rsidRDefault="00DA2CBC" w:rsidP="00DA2CBC">
            <w:pPr>
              <w:widowControl w:val="0"/>
              <w:jc w:val="both"/>
              <w:rPr>
                <w:rFonts w:eastAsia="Lucida Sans Unicode"/>
                <w:sz w:val="24"/>
                <w:szCs w:val="24"/>
              </w:rPr>
            </w:pPr>
            <w:r w:rsidRPr="00DA2CBC">
              <w:rPr>
                <w:rFonts w:eastAsia="Lucida Sans Unicode"/>
                <w:sz w:val="24"/>
                <w:szCs w:val="24"/>
                <w:lang w:bidi="hi-IN"/>
              </w:rPr>
              <w:t xml:space="preserve">- в газете </w:t>
            </w:r>
            <w:proofErr w:type="spellStart"/>
            <w:r w:rsidRPr="00DA2CBC">
              <w:rPr>
                <w:rFonts w:eastAsia="Lucida Sans Unicode"/>
                <w:sz w:val="24"/>
                <w:szCs w:val="24"/>
                <w:lang w:bidi="hi-IN"/>
              </w:rPr>
              <w:t>Татищевского</w:t>
            </w:r>
            <w:proofErr w:type="spellEnd"/>
            <w:r w:rsidRPr="00DA2CBC">
              <w:rPr>
                <w:rFonts w:eastAsia="Lucida Sans Unicode"/>
                <w:sz w:val="24"/>
                <w:szCs w:val="24"/>
                <w:lang w:bidi="hi-IN"/>
              </w:rPr>
              <w:t xml:space="preserve"> муниципального района Саратовской области «Вестник </w:t>
            </w:r>
            <w:proofErr w:type="spellStart"/>
            <w:r w:rsidRPr="00DA2CBC">
              <w:rPr>
                <w:rFonts w:eastAsia="Lucida Sans Unicode"/>
                <w:sz w:val="24"/>
                <w:szCs w:val="24"/>
                <w:lang w:bidi="hi-IN"/>
              </w:rPr>
              <w:t>Татищевского</w:t>
            </w:r>
            <w:proofErr w:type="spellEnd"/>
            <w:r w:rsidRPr="00DA2CBC">
              <w:rPr>
                <w:rFonts w:eastAsia="Lucida Sans Unicode"/>
                <w:sz w:val="24"/>
                <w:szCs w:val="24"/>
                <w:lang w:bidi="hi-IN"/>
              </w:rPr>
              <w:t xml:space="preserve"> муниципального района Саратовской области».</w:t>
            </w:r>
          </w:p>
        </w:tc>
        <w:tc>
          <w:tcPr>
            <w:tcW w:w="906"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center"/>
              <w:rPr>
                <w:sz w:val="24"/>
                <w:szCs w:val="24"/>
              </w:rPr>
            </w:pPr>
            <w:r w:rsidRPr="00DA2CBC">
              <w:rPr>
                <w:rFonts w:eastAsia="Lucida Sans Unicode"/>
                <w:sz w:val="24"/>
                <w:szCs w:val="24"/>
                <w:lang w:bidi="hi-IN"/>
              </w:rPr>
              <w:t>до 18.01.2025</w:t>
            </w:r>
          </w:p>
        </w:tc>
        <w:tc>
          <w:tcPr>
            <w:tcW w:w="1306" w:type="pct"/>
            <w:tcBorders>
              <w:top w:val="single" w:sz="4" w:space="0" w:color="000000"/>
              <w:left w:val="single" w:sz="4" w:space="0" w:color="000000"/>
              <w:bottom w:val="single" w:sz="4" w:space="0" w:color="000000"/>
              <w:right w:val="single" w:sz="4" w:space="0" w:color="000000"/>
            </w:tcBorders>
            <w:shd w:val="clear" w:color="auto" w:fill="auto"/>
          </w:tcPr>
          <w:p w:rsidR="00DA2CBC" w:rsidRPr="00DA2CBC" w:rsidRDefault="00DA2CBC" w:rsidP="00DA2CBC">
            <w:pPr>
              <w:widowControl w:val="0"/>
              <w:jc w:val="center"/>
              <w:rPr>
                <w:rFonts w:eastAsia="Lucida Sans Unicode"/>
                <w:sz w:val="24"/>
                <w:szCs w:val="24"/>
              </w:rPr>
            </w:pPr>
            <w:proofErr w:type="spellStart"/>
            <w:r w:rsidRPr="00DA2CBC">
              <w:rPr>
                <w:color w:val="000000"/>
                <w:sz w:val="24"/>
                <w:highlight w:val="white"/>
              </w:rPr>
              <w:t>И.о</w:t>
            </w:r>
            <w:proofErr w:type="spellEnd"/>
            <w:r w:rsidRPr="00DA2CBC">
              <w:rPr>
                <w:color w:val="000000"/>
                <w:sz w:val="24"/>
                <w:highlight w:val="white"/>
              </w:rPr>
              <w:t>. начальника отдела – руководителя пресс – службы</w:t>
            </w:r>
            <w:r w:rsidRPr="00DA2CBC">
              <w:rPr>
                <w:rFonts w:eastAsia="Lucida Sans Unicode"/>
                <w:sz w:val="24"/>
                <w:szCs w:val="24"/>
                <w:lang w:bidi="hi-IN"/>
              </w:rPr>
              <w:t xml:space="preserve"> администрации </w:t>
            </w:r>
            <w:proofErr w:type="spellStart"/>
            <w:r w:rsidRPr="00DA2CBC">
              <w:rPr>
                <w:rFonts w:eastAsia="Lucida Sans Unicode"/>
                <w:sz w:val="24"/>
                <w:szCs w:val="24"/>
                <w:lang w:bidi="hi-IN"/>
              </w:rPr>
              <w:t>Татищевского</w:t>
            </w:r>
            <w:proofErr w:type="spellEnd"/>
            <w:r w:rsidRPr="00DA2CBC">
              <w:rPr>
                <w:rFonts w:eastAsia="Lucida Sans Unicode"/>
                <w:sz w:val="24"/>
                <w:szCs w:val="24"/>
                <w:lang w:bidi="hi-IN"/>
              </w:rPr>
              <w:t xml:space="preserve"> муниципального района Саратовской области</w:t>
            </w:r>
          </w:p>
          <w:p w:rsidR="00DA2CBC" w:rsidRPr="00DA2CBC" w:rsidRDefault="00DA2CBC" w:rsidP="00DA2CBC">
            <w:pPr>
              <w:widowControl w:val="0"/>
              <w:jc w:val="center"/>
              <w:rPr>
                <w:sz w:val="24"/>
                <w:szCs w:val="24"/>
              </w:rPr>
            </w:pPr>
            <w:r w:rsidRPr="00DA2CBC">
              <w:rPr>
                <w:rFonts w:eastAsia="Lucida Sans Unicode"/>
                <w:sz w:val="24"/>
                <w:szCs w:val="24"/>
                <w:lang w:bidi="hi-IN"/>
              </w:rPr>
              <w:t>Хусаинова Ю.С.</w:t>
            </w:r>
          </w:p>
        </w:tc>
      </w:tr>
      <w:tr w:rsidR="00DA2CBC" w:rsidRPr="00DA2CBC" w:rsidTr="00DA2CBC">
        <w:trPr>
          <w:cantSplit/>
          <w:trHeight w:val="513"/>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A2CBC" w:rsidRPr="00DA2CBC" w:rsidRDefault="00DA2CBC" w:rsidP="00DA2CBC">
            <w:pPr>
              <w:widowControl w:val="0"/>
              <w:jc w:val="center"/>
              <w:rPr>
                <w:sz w:val="24"/>
                <w:szCs w:val="24"/>
              </w:rPr>
            </w:pPr>
            <w:r w:rsidRPr="00DA2CBC">
              <w:rPr>
                <w:rFonts w:eastAsia="Lucida Sans Unicode"/>
                <w:sz w:val="24"/>
                <w:szCs w:val="24"/>
                <w:lang w:bidi="hi-IN"/>
              </w:rPr>
              <w:t>4. Наведение порядка после мероприятия</w:t>
            </w:r>
          </w:p>
        </w:tc>
      </w:tr>
      <w:tr w:rsidR="00DA2CBC" w:rsidRPr="00DA2CBC" w:rsidTr="00DA2CBC">
        <w:trPr>
          <w:cantSplit/>
          <w:trHeight w:val="375"/>
        </w:trPr>
        <w:tc>
          <w:tcPr>
            <w:tcW w:w="368"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tabs>
                <w:tab w:val="left" w:pos="80"/>
                <w:tab w:val="left" w:pos="109"/>
                <w:tab w:val="left" w:pos="436"/>
              </w:tabs>
              <w:jc w:val="center"/>
              <w:rPr>
                <w:sz w:val="24"/>
                <w:szCs w:val="24"/>
              </w:rPr>
            </w:pPr>
            <w:r w:rsidRPr="00DA2CBC">
              <w:rPr>
                <w:rFonts w:eastAsia="Lucida Sans Unicode"/>
                <w:sz w:val="24"/>
                <w:szCs w:val="24"/>
                <w:lang w:bidi="hi-IN"/>
              </w:rPr>
              <w:lastRenderedPageBreak/>
              <w:t>4.1.</w:t>
            </w:r>
          </w:p>
        </w:tc>
        <w:tc>
          <w:tcPr>
            <w:tcW w:w="2420"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rPr>
                <w:sz w:val="24"/>
                <w:szCs w:val="24"/>
              </w:rPr>
            </w:pPr>
            <w:r w:rsidRPr="00DA2CBC">
              <w:rPr>
                <w:rFonts w:eastAsia="Lucida Sans Unicode"/>
                <w:sz w:val="24"/>
                <w:szCs w:val="24"/>
                <w:lang w:bidi="hi-IN"/>
              </w:rPr>
              <w:t>Разбор палаток</w:t>
            </w:r>
          </w:p>
        </w:tc>
        <w:tc>
          <w:tcPr>
            <w:tcW w:w="906"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center"/>
              <w:rPr>
                <w:sz w:val="24"/>
                <w:szCs w:val="24"/>
              </w:rPr>
            </w:pPr>
            <w:r w:rsidRPr="00DA2CBC">
              <w:rPr>
                <w:rFonts w:eastAsia="Lucida Sans Unicode"/>
                <w:sz w:val="24"/>
                <w:szCs w:val="24"/>
                <w:lang w:bidi="hi-IN"/>
              </w:rPr>
              <w:t>20.01.2025</w:t>
            </w:r>
          </w:p>
        </w:tc>
        <w:tc>
          <w:tcPr>
            <w:tcW w:w="1306" w:type="pct"/>
            <w:tcBorders>
              <w:top w:val="single" w:sz="4" w:space="0" w:color="000000"/>
              <w:left w:val="single" w:sz="4" w:space="0" w:color="000000"/>
              <w:bottom w:val="single" w:sz="4" w:space="0" w:color="000000"/>
              <w:right w:val="single" w:sz="4" w:space="0" w:color="000000"/>
            </w:tcBorders>
            <w:shd w:val="clear" w:color="auto" w:fill="auto"/>
          </w:tcPr>
          <w:p w:rsidR="00DA2CBC" w:rsidRPr="00DA2CBC" w:rsidRDefault="00DA2CBC" w:rsidP="00DA2CBC">
            <w:pPr>
              <w:widowControl w:val="0"/>
              <w:jc w:val="center"/>
              <w:rPr>
                <w:sz w:val="24"/>
                <w:szCs w:val="24"/>
              </w:rPr>
            </w:pPr>
            <w:r w:rsidRPr="00DA2CBC">
              <w:rPr>
                <w:sz w:val="24"/>
                <w:szCs w:val="24"/>
              </w:rPr>
              <w:t>Директор МАУ «</w:t>
            </w:r>
            <w:proofErr w:type="spellStart"/>
            <w:r w:rsidRPr="00DA2CBC">
              <w:rPr>
                <w:sz w:val="24"/>
                <w:szCs w:val="24"/>
              </w:rPr>
              <w:t>Татищевский</w:t>
            </w:r>
            <w:proofErr w:type="spellEnd"/>
            <w:r w:rsidRPr="00DA2CBC">
              <w:rPr>
                <w:sz w:val="24"/>
                <w:szCs w:val="24"/>
              </w:rPr>
              <w:t xml:space="preserve"> физкультурн</w:t>
            </w:r>
            <w:proofErr w:type="gramStart"/>
            <w:r w:rsidRPr="00DA2CBC">
              <w:rPr>
                <w:sz w:val="24"/>
                <w:szCs w:val="24"/>
              </w:rPr>
              <w:t>о-</w:t>
            </w:r>
            <w:proofErr w:type="gramEnd"/>
            <w:r w:rsidRPr="00DA2CBC">
              <w:rPr>
                <w:sz w:val="24"/>
                <w:szCs w:val="24"/>
              </w:rPr>
              <w:t xml:space="preserve"> оздоровительный спортивный центр «Новый импульс»</w:t>
            </w:r>
          </w:p>
          <w:p w:rsidR="00DA2CBC" w:rsidRPr="00DA2CBC" w:rsidRDefault="00DA2CBC" w:rsidP="00DA2CBC">
            <w:pPr>
              <w:widowControl w:val="0"/>
              <w:jc w:val="center"/>
              <w:rPr>
                <w:sz w:val="24"/>
                <w:szCs w:val="24"/>
              </w:rPr>
            </w:pPr>
            <w:r w:rsidRPr="00DA2CBC">
              <w:rPr>
                <w:sz w:val="24"/>
                <w:szCs w:val="24"/>
              </w:rPr>
              <w:t>Петрухин А.А.</w:t>
            </w:r>
          </w:p>
        </w:tc>
      </w:tr>
    </w:tbl>
    <w:p w:rsidR="00DA2CBC" w:rsidRDefault="00DA2CBC" w:rsidP="000B1325">
      <w:pPr>
        <w:tabs>
          <w:tab w:val="left" w:pos="3480"/>
        </w:tabs>
        <w:suppressAutoHyphens/>
        <w:jc w:val="both"/>
        <w:rPr>
          <w:szCs w:val="28"/>
          <w:lang w:eastAsia="zh-CN"/>
        </w:rPr>
      </w:pPr>
    </w:p>
    <w:sectPr w:rsidR="00DA2CBC" w:rsidSect="00DA2CBC">
      <w:pgSz w:w="11906" w:h="16838"/>
      <w:pgMar w:top="1134" w:right="1134" w:bottom="1134" w:left="1134" w:header="340" w:footer="0" w:gutter="0"/>
      <w:pgNumType w:start="1"/>
      <w:cols w:space="720"/>
      <w:formProt w:val="0"/>
      <w:titlePg/>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246" w:rsidRDefault="00F40246" w:rsidP="0069478B">
      <w:r>
        <w:separator/>
      </w:r>
    </w:p>
  </w:endnote>
  <w:endnote w:type="continuationSeparator" w:id="0">
    <w:p w:rsidR="00F40246" w:rsidRDefault="00F40246"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Lohit Hindi">
    <w:altName w:val="Calibri"/>
    <w:charset w:val="80"/>
    <w:family w:val="auto"/>
    <w:pitch w:val="default"/>
  </w:font>
  <w:font w:name="aakar">
    <w:altName w:val="MS Mincho"/>
    <w:charset w:val="00"/>
    <w:family w:val="auto"/>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246" w:rsidRDefault="00F40246" w:rsidP="0069478B">
      <w:r>
        <w:separator/>
      </w:r>
    </w:p>
  </w:footnote>
  <w:footnote w:type="continuationSeparator" w:id="0">
    <w:p w:rsidR="00F40246" w:rsidRDefault="00F40246"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616171"/>
      <w:docPartObj>
        <w:docPartGallery w:val="Page Numbers (Top of Page)"/>
        <w:docPartUnique/>
      </w:docPartObj>
    </w:sdtPr>
    <w:sdtEndPr/>
    <w:sdtContent>
      <w:p w:rsidR="00DA2CBC" w:rsidRDefault="00DA2CBC">
        <w:pPr>
          <w:pStyle w:val="a5"/>
          <w:jc w:val="center"/>
        </w:pPr>
        <w:r>
          <w:fldChar w:fldCharType="begin"/>
        </w:r>
        <w:r>
          <w:instrText>PAGE   \* MERGEFORMAT</w:instrText>
        </w:r>
        <w:r>
          <w:fldChar w:fldCharType="separate"/>
        </w:r>
        <w:r w:rsidR="003E6272">
          <w:rPr>
            <w:noProof/>
          </w:rPr>
          <w:t>1</w:t>
        </w:r>
        <w:r>
          <w:fldChar w:fldCharType="end"/>
        </w:r>
      </w:p>
    </w:sdtContent>
  </w:sdt>
  <w:p w:rsidR="00DA2CBC" w:rsidRDefault="00DA2CB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A8E"/>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E6272"/>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2BB"/>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334D"/>
    <w:rsid w:val="00BC394B"/>
    <w:rsid w:val="00BC63EE"/>
    <w:rsid w:val="00BC6C01"/>
    <w:rsid w:val="00BC750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2CBC"/>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0246"/>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C9412-BFB6-4481-BC2C-019F0CA63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5</Pages>
  <Words>751</Words>
  <Characters>4284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Лидия Антошина</cp:lastModifiedBy>
  <cp:revision>3</cp:revision>
  <cp:lastPrinted>2024-08-15T13:20:00Z</cp:lastPrinted>
  <dcterms:created xsi:type="dcterms:W3CDTF">2025-01-13T12:42:00Z</dcterms:created>
  <dcterms:modified xsi:type="dcterms:W3CDTF">2025-01-17T08:13:00Z</dcterms:modified>
</cp:coreProperties>
</file>