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BFA" w:rsidRDefault="009A2BFA" w:rsidP="009A2BFA">
      <w:pPr>
        <w:tabs>
          <w:tab w:val="left" w:pos="4536"/>
        </w:tabs>
        <w:suppressAutoHyphens/>
        <w:jc w:val="center"/>
        <w:rPr>
          <w:b/>
        </w:rPr>
      </w:pPr>
      <w:bookmarkStart w:id="0" w:name="_GoBack"/>
      <w:bookmarkEnd w:id="0"/>
      <w:r>
        <w:rPr>
          <w:noProof/>
        </w:rPr>
        <w:drawing>
          <wp:anchor distT="0" distB="0" distL="114300" distR="114300" simplePos="0" relativeHeight="251657728" behindDoc="1" locked="0" layoutInCell="0" allowOverlap="1">
            <wp:simplePos x="0" y="0"/>
            <wp:positionH relativeFrom="column">
              <wp:posOffset>2832735</wp:posOffset>
            </wp:positionH>
            <wp:positionV relativeFrom="paragraph">
              <wp:posOffset>-469265</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6895" cy="648335"/>
                    </a:xfrm>
                    <a:prstGeom prst="rect">
                      <a:avLst/>
                    </a:prstGeom>
                    <a:noFill/>
                    <a:ln>
                      <a:noFill/>
                    </a:ln>
                  </pic:spPr>
                </pic:pic>
              </a:graphicData>
            </a:graphic>
          </wp:anchor>
        </w:drawing>
      </w:r>
    </w:p>
    <w:p w:rsidR="00EB6296" w:rsidRDefault="00CE4FDF" w:rsidP="009A2BFA">
      <w:pPr>
        <w:tabs>
          <w:tab w:val="left" w:pos="4536"/>
        </w:tabs>
        <w:suppressAutoHyphens/>
        <w:jc w:val="center"/>
        <w:rPr>
          <w:b/>
        </w:rPr>
      </w:pPr>
      <w:r>
        <w:rPr>
          <w:b/>
        </w:rPr>
        <w:t>АДМИНИСТРАЦИЯ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proofErr w:type="gramStart"/>
      <w:r>
        <w:rPr>
          <w:b/>
          <w:szCs w:val="28"/>
        </w:rPr>
        <w:t>П</w:t>
      </w:r>
      <w:proofErr w:type="gramEnd"/>
      <w:r>
        <w:rPr>
          <w:b/>
          <w:szCs w:val="28"/>
        </w:rPr>
        <w:t xml:space="preserve"> О С Т А Н О В Л Е Н И Е</w:t>
      </w:r>
    </w:p>
    <w:p w:rsidR="00A84F5B" w:rsidRPr="00AC0E32" w:rsidRDefault="00A84F5B" w:rsidP="00D1785A">
      <w:pPr>
        <w:suppressAutoHyphens/>
        <w:jc w:val="center"/>
        <w:rPr>
          <w:sz w:val="20"/>
        </w:rPr>
      </w:pPr>
    </w:p>
    <w:p w:rsidR="00E5261D" w:rsidRPr="0023313C" w:rsidRDefault="00EE286F" w:rsidP="00EE286F">
      <w:pPr>
        <w:suppressAutoHyphens/>
        <w:rPr>
          <w:szCs w:val="28"/>
        </w:rPr>
      </w:pPr>
      <w:r>
        <w:rPr>
          <w:szCs w:val="28"/>
        </w:rPr>
        <w:t>13.02.2025                                                                                                            № 167</w:t>
      </w:r>
    </w:p>
    <w:p w:rsidR="00EE15DD" w:rsidRPr="00AC0E32" w:rsidRDefault="00EE15DD" w:rsidP="00D1785A">
      <w:pPr>
        <w:suppressAutoHyphens/>
        <w:jc w:val="center"/>
        <w:rPr>
          <w:sz w:val="20"/>
        </w:rPr>
      </w:pPr>
    </w:p>
    <w:p w:rsidR="00680945" w:rsidRDefault="00F856CF" w:rsidP="00FE405D">
      <w:pPr>
        <w:suppressAutoHyphens/>
        <w:jc w:val="center"/>
        <w:rPr>
          <w:rStyle w:val="af2"/>
          <w:color w:val="000000"/>
          <w:sz w:val="20"/>
          <w:u w:val="none"/>
        </w:rPr>
      </w:pPr>
      <w:r>
        <w:rPr>
          <w:rStyle w:val="af2"/>
          <w:color w:val="000000"/>
          <w:sz w:val="20"/>
          <w:u w:val="none"/>
        </w:rPr>
        <w:t>р.п.Татищево</w:t>
      </w:r>
    </w:p>
    <w:p w:rsidR="00167BE0" w:rsidRDefault="00167BE0" w:rsidP="00FE405D">
      <w:pPr>
        <w:suppressAutoHyphens/>
        <w:jc w:val="center"/>
        <w:rPr>
          <w:rStyle w:val="af2"/>
          <w:color w:val="000000"/>
          <w:sz w:val="20"/>
          <w:u w:val="none"/>
        </w:rPr>
      </w:pPr>
    </w:p>
    <w:p w:rsidR="000B1325" w:rsidRDefault="000B1325" w:rsidP="000B1325">
      <w:pPr>
        <w:tabs>
          <w:tab w:val="left" w:pos="3480"/>
        </w:tabs>
        <w:suppressAutoHyphens/>
        <w:jc w:val="both"/>
        <w:rPr>
          <w:szCs w:val="28"/>
          <w:lang w:eastAsia="zh-CN"/>
        </w:rPr>
      </w:pPr>
    </w:p>
    <w:p w:rsidR="005D76EF" w:rsidRDefault="005D76EF" w:rsidP="005D76EF">
      <w:pPr>
        <w:suppressAutoHyphens/>
        <w:autoSpaceDE w:val="0"/>
        <w:autoSpaceDN w:val="0"/>
        <w:adjustRightInd w:val="0"/>
        <w:ind w:firstLine="540"/>
        <w:jc w:val="center"/>
        <w:outlineLvl w:val="0"/>
        <w:rPr>
          <w:szCs w:val="28"/>
        </w:rPr>
      </w:pPr>
      <w:r w:rsidRPr="005D76EF">
        <w:rPr>
          <w:iCs/>
          <w:szCs w:val="28"/>
        </w:rPr>
        <w:t>О проведен</w:t>
      </w:r>
      <w:proofErr w:type="gramStart"/>
      <w:r w:rsidRPr="005D76EF">
        <w:rPr>
          <w:iCs/>
          <w:szCs w:val="28"/>
        </w:rPr>
        <w:t>ии ау</w:t>
      </w:r>
      <w:proofErr w:type="gramEnd"/>
      <w:r w:rsidRPr="005D76EF">
        <w:rPr>
          <w:iCs/>
          <w:szCs w:val="28"/>
        </w:rPr>
        <w:t>кциона по продаже</w:t>
      </w:r>
    </w:p>
    <w:p w:rsidR="005D76EF" w:rsidRPr="005D76EF" w:rsidRDefault="005D76EF" w:rsidP="005D76EF">
      <w:pPr>
        <w:suppressAutoHyphens/>
        <w:autoSpaceDE w:val="0"/>
        <w:autoSpaceDN w:val="0"/>
        <w:adjustRightInd w:val="0"/>
        <w:ind w:firstLine="540"/>
        <w:jc w:val="center"/>
        <w:outlineLvl w:val="0"/>
        <w:rPr>
          <w:iCs/>
          <w:szCs w:val="28"/>
        </w:rPr>
      </w:pPr>
      <w:r w:rsidRPr="005D76EF">
        <w:rPr>
          <w:szCs w:val="28"/>
        </w:rPr>
        <w:t xml:space="preserve">земельных участков в </w:t>
      </w:r>
      <w:r w:rsidRPr="005D76EF">
        <w:rPr>
          <w:iCs/>
          <w:szCs w:val="28"/>
        </w:rPr>
        <w:t>электронной форме</w:t>
      </w:r>
    </w:p>
    <w:p w:rsidR="005D76EF" w:rsidRDefault="005D76EF" w:rsidP="005D76EF">
      <w:pPr>
        <w:suppressAutoHyphens/>
        <w:autoSpaceDE w:val="0"/>
        <w:autoSpaceDN w:val="0"/>
        <w:adjustRightInd w:val="0"/>
        <w:ind w:firstLine="540"/>
        <w:jc w:val="center"/>
        <w:outlineLvl w:val="0"/>
        <w:rPr>
          <w:szCs w:val="28"/>
        </w:rPr>
      </w:pPr>
    </w:p>
    <w:p w:rsidR="005D76EF" w:rsidRPr="005D76EF" w:rsidRDefault="005D76EF" w:rsidP="005D76EF">
      <w:pPr>
        <w:suppressAutoHyphens/>
        <w:autoSpaceDE w:val="0"/>
        <w:autoSpaceDN w:val="0"/>
        <w:adjustRightInd w:val="0"/>
        <w:ind w:firstLine="540"/>
        <w:jc w:val="center"/>
        <w:outlineLvl w:val="0"/>
        <w:rPr>
          <w:szCs w:val="28"/>
        </w:rPr>
      </w:pPr>
    </w:p>
    <w:p w:rsidR="005D76EF" w:rsidRPr="005D76EF" w:rsidRDefault="005D76EF" w:rsidP="005D76EF">
      <w:pPr>
        <w:tabs>
          <w:tab w:val="num" w:pos="0"/>
        </w:tabs>
        <w:suppressAutoHyphens/>
        <w:ind w:firstLine="567"/>
        <w:jc w:val="both"/>
        <w:rPr>
          <w:szCs w:val="28"/>
          <w:u w:val="single"/>
          <w:lang w:eastAsia="zh-CN"/>
        </w:rPr>
      </w:pPr>
      <w:r w:rsidRPr="005D76EF">
        <w:rPr>
          <w:szCs w:val="28"/>
          <w:lang w:eastAsia="zh-CN"/>
        </w:rPr>
        <w:t xml:space="preserve">В соответствии с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на основании Устава </w:t>
      </w:r>
      <w:proofErr w:type="spellStart"/>
      <w:r w:rsidRPr="005D76EF">
        <w:rPr>
          <w:szCs w:val="28"/>
          <w:lang w:eastAsia="zh-CN"/>
        </w:rPr>
        <w:t>Татищевского</w:t>
      </w:r>
      <w:proofErr w:type="spellEnd"/>
      <w:r w:rsidRPr="005D76EF">
        <w:rPr>
          <w:szCs w:val="28"/>
          <w:lang w:eastAsia="zh-CN"/>
        </w:rPr>
        <w:t xml:space="preserve"> муниципаль</w:t>
      </w:r>
      <w:r>
        <w:rPr>
          <w:szCs w:val="28"/>
          <w:lang w:eastAsia="zh-CN"/>
        </w:rPr>
        <w:t>ного района Саратовской области</w:t>
      </w:r>
      <w:r>
        <w:rPr>
          <w:szCs w:val="28"/>
          <w:lang w:eastAsia="zh-CN"/>
        </w:rPr>
        <w:br/>
      </w:r>
      <w:r w:rsidRPr="005D76EF">
        <w:rPr>
          <w:szCs w:val="28"/>
          <w:lang w:eastAsia="zh-CN"/>
        </w:rPr>
        <w:t>п о с т а н о в л я ю:</w:t>
      </w:r>
    </w:p>
    <w:p w:rsidR="005D76EF" w:rsidRPr="005D76EF" w:rsidRDefault="005D76EF" w:rsidP="005D76EF">
      <w:pPr>
        <w:numPr>
          <w:ilvl w:val="0"/>
          <w:numId w:val="29"/>
        </w:numPr>
        <w:tabs>
          <w:tab w:val="left" w:pos="795"/>
        </w:tabs>
        <w:suppressAutoHyphens/>
        <w:ind w:left="0" w:firstLine="567"/>
        <w:jc w:val="both"/>
        <w:rPr>
          <w:szCs w:val="28"/>
          <w:lang w:eastAsia="zh-CN"/>
        </w:rPr>
      </w:pPr>
      <w:r w:rsidRPr="005D76EF">
        <w:rPr>
          <w:szCs w:val="28"/>
          <w:lang w:eastAsia="zh-CN"/>
        </w:rPr>
        <w:t>Провести аукцион</w:t>
      </w:r>
      <w:r w:rsidRPr="005D76EF">
        <w:rPr>
          <w:szCs w:val="28"/>
          <w:lang w:eastAsia="zh-CN"/>
        </w:rPr>
        <w:t xml:space="preserve"> по продаже </w:t>
      </w:r>
      <w:r w:rsidRPr="005D76EF">
        <w:rPr>
          <w:szCs w:val="28"/>
          <w:lang w:eastAsia="zh-CN"/>
        </w:rPr>
        <w:t>земельных участков, в электронной форме:</w:t>
      </w:r>
    </w:p>
    <w:p w:rsidR="005D76EF" w:rsidRPr="005D76EF" w:rsidRDefault="005D76EF" w:rsidP="005D76EF">
      <w:pPr>
        <w:suppressAutoHyphens/>
        <w:ind w:firstLine="567"/>
        <w:jc w:val="both"/>
        <w:rPr>
          <w:szCs w:val="28"/>
          <w:lang w:eastAsia="zh-CN"/>
        </w:rPr>
      </w:pPr>
      <w:r w:rsidRPr="005D76EF">
        <w:rPr>
          <w:szCs w:val="28"/>
          <w:lang w:eastAsia="zh-CN"/>
        </w:rPr>
        <w:t xml:space="preserve">Лот № 1 - земельный участок с кадастровым номером 64:34:160802:862, площадью </w:t>
      </w:r>
      <w:r>
        <w:rPr>
          <w:szCs w:val="28"/>
        </w:rPr>
        <w:t>1</w:t>
      </w:r>
      <w:r w:rsidRPr="005D76EF">
        <w:rPr>
          <w:szCs w:val="28"/>
        </w:rPr>
        <w:t>500</w:t>
      </w:r>
      <w:r w:rsidRPr="005D76EF">
        <w:rPr>
          <w:szCs w:val="28"/>
          <w:lang w:eastAsia="zh-CN"/>
        </w:rPr>
        <w:t>кв</w:t>
      </w:r>
      <w:proofErr w:type="gramStart"/>
      <w:r w:rsidRPr="005D76EF">
        <w:rPr>
          <w:szCs w:val="28"/>
          <w:lang w:eastAsia="zh-CN"/>
        </w:rPr>
        <w:t>.м</w:t>
      </w:r>
      <w:proofErr w:type="gramEnd"/>
      <w:r w:rsidRPr="005D76EF">
        <w:rPr>
          <w:szCs w:val="28"/>
          <w:lang w:eastAsia="zh-CN"/>
        </w:rPr>
        <w:t xml:space="preserve">, расположенный по адресу: Российская Федерация, Саратовская обл., </w:t>
      </w:r>
      <w:proofErr w:type="spellStart"/>
      <w:r w:rsidRPr="005D76EF">
        <w:rPr>
          <w:szCs w:val="28"/>
          <w:lang w:eastAsia="zh-CN"/>
        </w:rPr>
        <w:t>Татищевский</w:t>
      </w:r>
      <w:proofErr w:type="spellEnd"/>
      <w:r w:rsidRPr="005D76EF">
        <w:rPr>
          <w:szCs w:val="28"/>
          <w:lang w:eastAsia="zh-CN"/>
        </w:rPr>
        <w:t xml:space="preserve"> м. р-н, с.п. </w:t>
      </w:r>
      <w:proofErr w:type="spellStart"/>
      <w:r w:rsidRPr="005D76EF">
        <w:rPr>
          <w:szCs w:val="28"/>
          <w:lang w:eastAsia="zh-CN"/>
        </w:rPr>
        <w:t>Идолгское</w:t>
      </w:r>
      <w:proofErr w:type="spellEnd"/>
      <w:r w:rsidRPr="005D76EF">
        <w:rPr>
          <w:szCs w:val="28"/>
          <w:lang w:eastAsia="zh-CN"/>
        </w:rPr>
        <w:t xml:space="preserve">, с. </w:t>
      </w:r>
      <w:proofErr w:type="spellStart"/>
      <w:r w:rsidRPr="005D76EF">
        <w:rPr>
          <w:szCs w:val="28"/>
          <w:lang w:eastAsia="zh-CN"/>
        </w:rPr>
        <w:t>Идолга</w:t>
      </w:r>
      <w:proofErr w:type="spellEnd"/>
      <w:r w:rsidRPr="005D76EF">
        <w:rPr>
          <w:szCs w:val="28"/>
          <w:lang w:eastAsia="zh-CN"/>
        </w:rPr>
        <w:t>, ул. Городская, з/у 68</w:t>
      </w:r>
      <w:r w:rsidRPr="005D76EF">
        <w:rPr>
          <w:szCs w:val="28"/>
          <w:lang w:eastAsia="zh-CN"/>
        </w:rPr>
        <w:t>;</w:t>
      </w:r>
    </w:p>
    <w:p w:rsidR="005D76EF" w:rsidRPr="005D76EF" w:rsidRDefault="005D76EF" w:rsidP="005D76EF">
      <w:pPr>
        <w:tabs>
          <w:tab w:val="left" w:pos="795"/>
        </w:tabs>
        <w:suppressAutoHyphens/>
        <w:ind w:firstLine="567"/>
        <w:jc w:val="both"/>
        <w:rPr>
          <w:szCs w:val="28"/>
          <w:lang w:eastAsia="zh-CN"/>
        </w:rPr>
      </w:pPr>
      <w:r w:rsidRPr="005D76EF">
        <w:rPr>
          <w:szCs w:val="28"/>
          <w:lang w:eastAsia="zh-CN"/>
        </w:rPr>
        <w:t>Вид разрешенного использования земельн</w:t>
      </w:r>
      <w:r w:rsidRPr="005D76EF">
        <w:rPr>
          <w:szCs w:val="28"/>
          <w:lang w:eastAsia="zh-CN"/>
        </w:rPr>
        <w:t>ого</w:t>
      </w:r>
      <w:r w:rsidRPr="005D76EF">
        <w:rPr>
          <w:szCs w:val="28"/>
          <w:lang w:eastAsia="zh-CN"/>
        </w:rPr>
        <w:t xml:space="preserve"> участк</w:t>
      </w:r>
      <w:r w:rsidRPr="005D76EF">
        <w:rPr>
          <w:szCs w:val="28"/>
          <w:lang w:eastAsia="zh-CN"/>
        </w:rPr>
        <w:t>а</w:t>
      </w:r>
      <w:r w:rsidRPr="005D76EF">
        <w:rPr>
          <w:szCs w:val="28"/>
          <w:lang w:eastAsia="zh-CN"/>
        </w:rPr>
        <w:t xml:space="preserve">: </w:t>
      </w:r>
      <w:r w:rsidRPr="005D76EF">
        <w:rPr>
          <w:szCs w:val="28"/>
          <w:lang w:eastAsia="zh-CN"/>
        </w:rPr>
        <w:t>для ведения личного подсобного хозяйства</w:t>
      </w:r>
      <w:r w:rsidRPr="005D76EF">
        <w:rPr>
          <w:szCs w:val="28"/>
          <w:lang w:eastAsia="zh-CN"/>
        </w:rPr>
        <w:t xml:space="preserve">. </w:t>
      </w:r>
    </w:p>
    <w:p w:rsidR="005D76EF" w:rsidRPr="005D76EF" w:rsidRDefault="005D76EF" w:rsidP="005D76EF">
      <w:pPr>
        <w:tabs>
          <w:tab w:val="left" w:pos="795"/>
        </w:tabs>
        <w:suppressAutoHyphens/>
        <w:ind w:firstLine="567"/>
        <w:jc w:val="both"/>
        <w:rPr>
          <w:szCs w:val="28"/>
          <w:highlight w:val="yellow"/>
          <w:lang w:eastAsia="zh-CN"/>
        </w:rPr>
      </w:pPr>
      <w:r w:rsidRPr="005D76EF">
        <w:rPr>
          <w:szCs w:val="28"/>
          <w:lang w:eastAsia="zh-CN"/>
        </w:rPr>
        <w:t>Категория земель: земли населенных пунктов.</w:t>
      </w:r>
    </w:p>
    <w:p w:rsidR="005D76EF" w:rsidRPr="005D76EF" w:rsidRDefault="005D76EF" w:rsidP="005D76EF">
      <w:pPr>
        <w:suppressAutoHyphens/>
        <w:ind w:firstLine="567"/>
        <w:jc w:val="both"/>
        <w:rPr>
          <w:szCs w:val="28"/>
          <w:lang w:eastAsia="zh-CN"/>
        </w:rPr>
      </w:pPr>
      <w:r w:rsidRPr="005D76EF">
        <w:rPr>
          <w:szCs w:val="28"/>
          <w:lang w:eastAsia="zh-CN"/>
        </w:rPr>
        <w:t xml:space="preserve">Лот № 2 - земельный участок с кадастровым номером 64:34:000000:6377, площадью </w:t>
      </w:r>
      <w:r>
        <w:rPr>
          <w:szCs w:val="28"/>
        </w:rPr>
        <w:t>50</w:t>
      </w:r>
      <w:r w:rsidRPr="005D76EF">
        <w:rPr>
          <w:szCs w:val="28"/>
        </w:rPr>
        <w:t>831</w:t>
      </w:r>
      <w:r w:rsidRPr="005D76EF">
        <w:rPr>
          <w:szCs w:val="28"/>
          <w:lang w:eastAsia="zh-CN"/>
        </w:rPr>
        <w:t>кв</w:t>
      </w:r>
      <w:proofErr w:type="gramStart"/>
      <w:r w:rsidRPr="005D76EF">
        <w:rPr>
          <w:szCs w:val="28"/>
          <w:lang w:eastAsia="zh-CN"/>
        </w:rPr>
        <w:t>.м</w:t>
      </w:r>
      <w:proofErr w:type="gramEnd"/>
      <w:r w:rsidRPr="005D76EF">
        <w:rPr>
          <w:szCs w:val="28"/>
          <w:lang w:eastAsia="zh-CN"/>
        </w:rPr>
        <w:t xml:space="preserve">, расположенный по адресу: Российская Федерация, Саратовская обл., </w:t>
      </w:r>
      <w:proofErr w:type="spellStart"/>
      <w:r w:rsidRPr="005D76EF">
        <w:rPr>
          <w:szCs w:val="28"/>
          <w:lang w:eastAsia="zh-CN"/>
        </w:rPr>
        <w:t>Татищевский</w:t>
      </w:r>
      <w:proofErr w:type="spellEnd"/>
      <w:r w:rsidRPr="005D76EF">
        <w:rPr>
          <w:szCs w:val="28"/>
          <w:lang w:eastAsia="zh-CN"/>
        </w:rPr>
        <w:t xml:space="preserve"> р-н, городское поселение </w:t>
      </w:r>
      <w:proofErr w:type="spellStart"/>
      <w:r w:rsidRPr="005D76EF">
        <w:rPr>
          <w:szCs w:val="28"/>
          <w:lang w:eastAsia="zh-CN"/>
        </w:rPr>
        <w:t>Татищевское</w:t>
      </w:r>
      <w:proofErr w:type="spellEnd"/>
      <w:r w:rsidRPr="005D76EF">
        <w:rPr>
          <w:szCs w:val="28"/>
          <w:lang w:eastAsia="zh-CN"/>
        </w:rPr>
        <w:t>, юго-восточная часть</w:t>
      </w:r>
      <w:r w:rsidRPr="005D76EF">
        <w:rPr>
          <w:szCs w:val="28"/>
          <w:lang w:eastAsia="zh-CN"/>
        </w:rPr>
        <w:t>;</w:t>
      </w:r>
    </w:p>
    <w:p w:rsidR="005D76EF" w:rsidRPr="005D76EF" w:rsidRDefault="005D76EF" w:rsidP="005D76EF">
      <w:pPr>
        <w:tabs>
          <w:tab w:val="left" w:pos="795"/>
        </w:tabs>
        <w:suppressAutoHyphens/>
        <w:ind w:firstLine="567"/>
        <w:jc w:val="both"/>
        <w:rPr>
          <w:szCs w:val="28"/>
          <w:lang w:eastAsia="zh-CN"/>
        </w:rPr>
      </w:pPr>
      <w:r w:rsidRPr="005D76EF">
        <w:rPr>
          <w:szCs w:val="28"/>
          <w:lang w:eastAsia="zh-CN"/>
        </w:rPr>
        <w:t>Вид разрешенного использования земельн</w:t>
      </w:r>
      <w:r w:rsidRPr="005D76EF">
        <w:rPr>
          <w:szCs w:val="28"/>
          <w:lang w:eastAsia="zh-CN"/>
        </w:rPr>
        <w:t>ого</w:t>
      </w:r>
      <w:r w:rsidRPr="005D76EF">
        <w:rPr>
          <w:szCs w:val="28"/>
          <w:lang w:eastAsia="zh-CN"/>
        </w:rPr>
        <w:t xml:space="preserve"> участк</w:t>
      </w:r>
      <w:r w:rsidRPr="005D76EF">
        <w:rPr>
          <w:szCs w:val="28"/>
          <w:lang w:eastAsia="zh-CN"/>
        </w:rPr>
        <w:t>а</w:t>
      </w:r>
      <w:r w:rsidRPr="005D76EF">
        <w:rPr>
          <w:szCs w:val="28"/>
          <w:lang w:eastAsia="zh-CN"/>
        </w:rPr>
        <w:t xml:space="preserve">: </w:t>
      </w:r>
      <w:r w:rsidRPr="005D76EF">
        <w:rPr>
          <w:szCs w:val="28"/>
          <w:lang w:eastAsia="zh-CN"/>
        </w:rPr>
        <w:t>сельскохозяйственное использование</w:t>
      </w:r>
      <w:r w:rsidRPr="005D76EF">
        <w:rPr>
          <w:szCs w:val="28"/>
          <w:lang w:eastAsia="zh-CN"/>
        </w:rPr>
        <w:t>.</w:t>
      </w:r>
    </w:p>
    <w:p w:rsidR="005D76EF" w:rsidRPr="005D76EF" w:rsidRDefault="005D76EF" w:rsidP="005D76EF">
      <w:pPr>
        <w:tabs>
          <w:tab w:val="left" w:pos="795"/>
        </w:tabs>
        <w:suppressAutoHyphens/>
        <w:ind w:firstLine="567"/>
        <w:jc w:val="both"/>
        <w:rPr>
          <w:szCs w:val="28"/>
          <w:lang w:eastAsia="zh-CN"/>
        </w:rPr>
      </w:pPr>
      <w:r w:rsidRPr="005D76EF">
        <w:rPr>
          <w:szCs w:val="28"/>
          <w:lang w:eastAsia="zh-CN"/>
        </w:rPr>
        <w:t>Категория земель: земли населенных пунктов.</w:t>
      </w:r>
    </w:p>
    <w:p w:rsidR="005D76EF" w:rsidRPr="005D76EF" w:rsidRDefault="005D76EF" w:rsidP="005D76EF">
      <w:pPr>
        <w:suppressAutoHyphens/>
        <w:ind w:firstLine="567"/>
        <w:jc w:val="both"/>
        <w:rPr>
          <w:szCs w:val="28"/>
          <w:lang w:eastAsia="zh-CN"/>
        </w:rPr>
      </w:pPr>
      <w:r w:rsidRPr="005D76EF">
        <w:rPr>
          <w:szCs w:val="28"/>
          <w:lang w:eastAsia="zh-CN"/>
        </w:rPr>
        <w:t xml:space="preserve">Лот № 3 - земельный участок с кадастровым номером 64:34:021601:283, площадью </w:t>
      </w:r>
      <w:r w:rsidRPr="005D76EF">
        <w:rPr>
          <w:szCs w:val="28"/>
        </w:rPr>
        <w:t>2 263</w:t>
      </w:r>
      <w:r w:rsidRPr="005D76EF">
        <w:rPr>
          <w:szCs w:val="28"/>
          <w:lang w:eastAsia="zh-CN"/>
        </w:rPr>
        <w:t>кв</w:t>
      </w:r>
      <w:proofErr w:type="gramStart"/>
      <w:r w:rsidRPr="005D76EF">
        <w:rPr>
          <w:szCs w:val="28"/>
          <w:lang w:eastAsia="zh-CN"/>
        </w:rPr>
        <w:t>.м</w:t>
      </w:r>
      <w:proofErr w:type="gramEnd"/>
      <w:r w:rsidRPr="005D76EF">
        <w:rPr>
          <w:szCs w:val="28"/>
          <w:lang w:eastAsia="zh-CN"/>
        </w:rPr>
        <w:t xml:space="preserve">, расположенный по адресу: Российская Федерация, Саратовская обл., </w:t>
      </w:r>
      <w:proofErr w:type="spellStart"/>
      <w:r w:rsidRPr="005D76EF">
        <w:rPr>
          <w:szCs w:val="28"/>
          <w:lang w:eastAsia="zh-CN"/>
        </w:rPr>
        <w:t>Татищевский</w:t>
      </w:r>
      <w:proofErr w:type="spellEnd"/>
      <w:r w:rsidRPr="005D76EF">
        <w:rPr>
          <w:szCs w:val="28"/>
          <w:lang w:eastAsia="zh-CN"/>
        </w:rPr>
        <w:t xml:space="preserve"> м. р-н, с.п. </w:t>
      </w:r>
      <w:proofErr w:type="spellStart"/>
      <w:r w:rsidRPr="005D76EF">
        <w:rPr>
          <w:szCs w:val="28"/>
          <w:lang w:eastAsia="zh-CN"/>
        </w:rPr>
        <w:t>Вязовское</w:t>
      </w:r>
      <w:proofErr w:type="spellEnd"/>
      <w:r w:rsidRPr="005D76EF">
        <w:rPr>
          <w:szCs w:val="28"/>
          <w:lang w:eastAsia="zh-CN"/>
        </w:rPr>
        <w:t xml:space="preserve">, д. </w:t>
      </w:r>
      <w:proofErr w:type="spellStart"/>
      <w:r w:rsidRPr="005D76EF">
        <w:rPr>
          <w:szCs w:val="28"/>
          <w:lang w:eastAsia="zh-CN"/>
        </w:rPr>
        <w:t>Шлыковка</w:t>
      </w:r>
      <w:proofErr w:type="spellEnd"/>
      <w:r w:rsidRPr="005D76EF">
        <w:rPr>
          <w:szCs w:val="28"/>
          <w:lang w:eastAsia="zh-CN"/>
        </w:rPr>
        <w:t>, ул. Лесная, з/у 17Б</w:t>
      </w:r>
      <w:r w:rsidRPr="005D76EF">
        <w:rPr>
          <w:szCs w:val="28"/>
          <w:lang w:eastAsia="zh-CN"/>
        </w:rPr>
        <w:t>;</w:t>
      </w:r>
    </w:p>
    <w:p w:rsidR="005D76EF" w:rsidRPr="005D76EF" w:rsidRDefault="005D76EF" w:rsidP="005D76EF">
      <w:pPr>
        <w:tabs>
          <w:tab w:val="left" w:pos="795"/>
        </w:tabs>
        <w:suppressAutoHyphens/>
        <w:ind w:firstLine="567"/>
        <w:jc w:val="both"/>
        <w:rPr>
          <w:szCs w:val="28"/>
          <w:lang w:eastAsia="zh-CN"/>
        </w:rPr>
      </w:pPr>
      <w:r w:rsidRPr="005D76EF">
        <w:rPr>
          <w:szCs w:val="28"/>
          <w:lang w:eastAsia="zh-CN"/>
        </w:rPr>
        <w:t>Вид разрешенного использования земельн</w:t>
      </w:r>
      <w:r w:rsidRPr="005D76EF">
        <w:rPr>
          <w:szCs w:val="28"/>
          <w:lang w:eastAsia="zh-CN"/>
        </w:rPr>
        <w:t>ого</w:t>
      </w:r>
      <w:r w:rsidRPr="005D76EF">
        <w:rPr>
          <w:szCs w:val="28"/>
          <w:lang w:eastAsia="zh-CN"/>
        </w:rPr>
        <w:t xml:space="preserve"> участк</w:t>
      </w:r>
      <w:r w:rsidRPr="005D76EF">
        <w:rPr>
          <w:szCs w:val="28"/>
          <w:lang w:eastAsia="zh-CN"/>
        </w:rPr>
        <w:t>а</w:t>
      </w:r>
      <w:r w:rsidRPr="005D76EF">
        <w:rPr>
          <w:szCs w:val="28"/>
          <w:lang w:eastAsia="zh-CN"/>
        </w:rPr>
        <w:t xml:space="preserve">: </w:t>
      </w:r>
      <w:r w:rsidRPr="005D76EF">
        <w:rPr>
          <w:szCs w:val="28"/>
          <w:lang w:eastAsia="zh-CN"/>
        </w:rPr>
        <w:t>для ведения личного подсобного хозяйства</w:t>
      </w:r>
      <w:r w:rsidRPr="005D76EF">
        <w:rPr>
          <w:szCs w:val="28"/>
          <w:lang w:eastAsia="zh-CN"/>
        </w:rPr>
        <w:t xml:space="preserve">. </w:t>
      </w:r>
    </w:p>
    <w:p w:rsidR="005D76EF" w:rsidRPr="005D76EF" w:rsidRDefault="005D76EF" w:rsidP="005D76EF">
      <w:pPr>
        <w:tabs>
          <w:tab w:val="left" w:pos="795"/>
        </w:tabs>
        <w:suppressAutoHyphens/>
        <w:ind w:firstLine="567"/>
        <w:jc w:val="both"/>
        <w:rPr>
          <w:szCs w:val="28"/>
          <w:lang w:eastAsia="zh-CN"/>
        </w:rPr>
      </w:pPr>
      <w:r w:rsidRPr="005D76EF">
        <w:rPr>
          <w:szCs w:val="28"/>
          <w:lang w:eastAsia="zh-CN"/>
        </w:rPr>
        <w:t>Категория земель: земли населенных пунктов.</w:t>
      </w:r>
    </w:p>
    <w:p w:rsidR="005D76EF" w:rsidRPr="005D76EF" w:rsidRDefault="005D76EF" w:rsidP="005D76EF">
      <w:pPr>
        <w:suppressAutoHyphens/>
        <w:ind w:firstLine="567"/>
        <w:jc w:val="both"/>
        <w:rPr>
          <w:szCs w:val="28"/>
          <w:lang w:eastAsia="zh-CN"/>
        </w:rPr>
      </w:pPr>
      <w:r w:rsidRPr="005D76EF">
        <w:rPr>
          <w:szCs w:val="28"/>
          <w:lang w:eastAsia="zh-CN"/>
        </w:rPr>
        <w:t xml:space="preserve">Лот № 4 - земельный участок с кадастровым номером 64:34:021601:296, площадью </w:t>
      </w:r>
      <w:r>
        <w:rPr>
          <w:szCs w:val="28"/>
        </w:rPr>
        <w:t>1</w:t>
      </w:r>
      <w:r w:rsidRPr="005D76EF">
        <w:rPr>
          <w:szCs w:val="28"/>
        </w:rPr>
        <w:t>353</w:t>
      </w:r>
      <w:r w:rsidRPr="005D76EF">
        <w:rPr>
          <w:szCs w:val="28"/>
          <w:lang w:eastAsia="zh-CN"/>
        </w:rPr>
        <w:t>кв</w:t>
      </w:r>
      <w:proofErr w:type="gramStart"/>
      <w:r w:rsidRPr="005D76EF">
        <w:rPr>
          <w:szCs w:val="28"/>
          <w:lang w:eastAsia="zh-CN"/>
        </w:rPr>
        <w:t>.м</w:t>
      </w:r>
      <w:proofErr w:type="gramEnd"/>
      <w:r w:rsidRPr="005D76EF">
        <w:rPr>
          <w:szCs w:val="28"/>
          <w:lang w:eastAsia="zh-CN"/>
        </w:rPr>
        <w:t xml:space="preserve">, расположенный по адресу: Российская Федерация, </w:t>
      </w:r>
      <w:r w:rsidRPr="005D76EF">
        <w:rPr>
          <w:szCs w:val="28"/>
          <w:lang w:eastAsia="zh-CN"/>
        </w:rPr>
        <w:lastRenderedPageBreak/>
        <w:t xml:space="preserve">Саратовская обл., </w:t>
      </w:r>
      <w:proofErr w:type="spellStart"/>
      <w:r w:rsidRPr="005D76EF">
        <w:rPr>
          <w:szCs w:val="28"/>
          <w:lang w:eastAsia="zh-CN"/>
        </w:rPr>
        <w:t>Татищевский</w:t>
      </w:r>
      <w:proofErr w:type="spellEnd"/>
      <w:r w:rsidRPr="005D76EF">
        <w:rPr>
          <w:szCs w:val="28"/>
          <w:lang w:eastAsia="zh-CN"/>
        </w:rPr>
        <w:t xml:space="preserve"> м. р-н, с.п. </w:t>
      </w:r>
      <w:proofErr w:type="spellStart"/>
      <w:r w:rsidRPr="005D76EF">
        <w:rPr>
          <w:szCs w:val="28"/>
          <w:lang w:eastAsia="zh-CN"/>
        </w:rPr>
        <w:t>Вязовское</w:t>
      </w:r>
      <w:proofErr w:type="spellEnd"/>
      <w:r w:rsidRPr="005D76EF">
        <w:rPr>
          <w:szCs w:val="28"/>
          <w:lang w:eastAsia="zh-CN"/>
        </w:rPr>
        <w:t xml:space="preserve">, д. </w:t>
      </w:r>
      <w:proofErr w:type="spellStart"/>
      <w:r w:rsidRPr="005D76EF">
        <w:rPr>
          <w:szCs w:val="28"/>
          <w:lang w:eastAsia="zh-CN"/>
        </w:rPr>
        <w:t>Шлыковка</w:t>
      </w:r>
      <w:proofErr w:type="spellEnd"/>
      <w:r>
        <w:rPr>
          <w:szCs w:val="28"/>
          <w:lang w:eastAsia="zh-CN"/>
        </w:rPr>
        <w:t xml:space="preserve">, </w:t>
      </w:r>
      <w:r w:rsidRPr="005D76EF">
        <w:rPr>
          <w:szCs w:val="28"/>
          <w:lang w:eastAsia="zh-CN"/>
        </w:rPr>
        <w:t>ул. Лесная, з/у 14</w:t>
      </w:r>
      <w:r w:rsidRPr="005D76EF">
        <w:rPr>
          <w:szCs w:val="28"/>
          <w:lang w:eastAsia="zh-CN"/>
        </w:rPr>
        <w:t>;</w:t>
      </w:r>
    </w:p>
    <w:p w:rsidR="005D76EF" w:rsidRPr="005D76EF" w:rsidRDefault="005D76EF" w:rsidP="005D76EF">
      <w:pPr>
        <w:tabs>
          <w:tab w:val="left" w:pos="795"/>
        </w:tabs>
        <w:suppressAutoHyphens/>
        <w:ind w:firstLine="567"/>
        <w:jc w:val="both"/>
        <w:rPr>
          <w:szCs w:val="28"/>
          <w:lang w:eastAsia="zh-CN"/>
        </w:rPr>
      </w:pPr>
      <w:r w:rsidRPr="005D76EF">
        <w:rPr>
          <w:szCs w:val="28"/>
          <w:lang w:eastAsia="zh-CN"/>
        </w:rPr>
        <w:t>Вид разрешенного использования земельн</w:t>
      </w:r>
      <w:r w:rsidRPr="005D76EF">
        <w:rPr>
          <w:szCs w:val="28"/>
          <w:lang w:eastAsia="zh-CN"/>
        </w:rPr>
        <w:t>ого</w:t>
      </w:r>
      <w:r w:rsidRPr="005D76EF">
        <w:rPr>
          <w:szCs w:val="28"/>
          <w:lang w:eastAsia="zh-CN"/>
        </w:rPr>
        <w:t xml:space="preserve"> участк</w:t>
      </w:r>
      <w:r w:rsidRPr="005D76EF">
        <w:rPr>
          <w:szCs w:val="28"/>
          <w:lang w:eastAsia="zh-CN"/>
        </w:rPr>
        <w:t>а</w:t>
      </w:r>
      <w:r w:rsidRPr="005D76EF">
        <w:rPr>
          <w:szCs w:val="28"/>
          <w:lang w:eastAsia="zh-CN"/>
        </w:rPr>
        <w:t xml:space="preserve">: </w:t>
      </w:r>
      <w:r w:rsidRPr="005D76EF">
        <w:rPr>
          <w:szCs w:val="28"/>
          <w:lang w:eastAsia="zh-CN"/>
        </w:rPr>
        <w:t>для ведения личного подсобного хозяйства</w:t>
      </w:r>
      <w:r w:rsidRPr="005D76EF">
        <w:rPr>
          <w:szCs w:val="28"/>
          <w:lang w:eastAsia="zh-CN"/>
        </w:rPr>
        <w:t xml:space="preserve">. </w:t>
      </w:r>
    </w:p>
    <w:p w:rsidR="005D76EF" w:rsidRPr="005D76EF" w:rsidRDefault="005D76EF" w:rsidP="005D76EF">
      <w:pPr>
        <w:tabs>
          <w:tab w:val="left" w:pos="795"/>
        </w:tabs>
        <w:suppressAutoHyphens/>
        <w:ind w:firstLine="567"/>
        <w:jc w:val="both"/>
        <w:rPr>
          <w:szCs w:val="28"/>
          <w:lang w:eastAsia="zh-CN"/>
        </w:rPr>
      </w:pPr>
      <w:r w:rsidRPr="005D76EF">
        <w:rPr>
          <w:szCs w:val="28"/>
          <w:lang w:eastAsia="zh-CN"/>
        </w:rPr>
        <w:t>Категория земель: земли населенных пунктов.</w:t>
      </w:r>
    </w:p>
    <w:p w:rsidR="005D76EF" w:rsidRPr="005D76EF" w:rsidRDefault="005D76EF" w:rsidP="005D76EF">
      <w:pPr>
        <w:suppressAutoHyphens/>
        <w:ind w:firstLine="567"/>
        <w:jc w:val="both"/>
        <w:rPr>
          <w:szCs w:val="28"/>
          <w:lang w:eastAsia="zh-CN"/>
        </w:rPr>
      </w:pPr>
      <w:r w:rsidRPr="005D76EF">
        <w:rPr>
          <w:szCs w:val="28"/>
          <w:lang w:eastAsia="zh-CN"/>
        </w:rPr>
        <w:t xml:space="preserve">Лот № 5 - земельный участок с кадастровым номером 64:34:021601:295, площадью </w:t>
      </w:r>
      <w:r w:rsidRPr="005D76EF">
        <w:rPr>
          <w:szCs w:val="28"/>
        </w:rPr>
        <w:t>2 500</w:t>
      </w:r>
      <w:r w:rsidRPr="005D76EF">
        <w:rPr>
          <w:szCs w:val="28"/>
          <w:lang w:eastAsia="zh-CN"/>
        </w:rPr>
        <w:t>кв</w:t>
      </w:r>
      <w:proofErr w:type="gramStart"/>
      <w:r w:rsidRPr="005D76EF">
        <w:rPr>
          <w:szCs w:val="28"/>
          <w:lang w:eastAsia="zh-CN"/>
        </w:rPr>
        <w:t>.м</w:t>
      </w:r>
      <w:proofErr w:type="gramEnd"/>
      <w:r w:rsidRPr="005D76EF">
        <w:rPr>
          <w:szCs w:val="28"/>
          <w:lang w:eastAsia="zh-CN"/>
        </w:rPr>
        <w:t xml:space="preserve">, расположенный по адресу: Российская Федерация, Саратовская обл., </w:t>
      </w:r>
      <w:proofErr w:type="spellStart"/>
      <w:r w:rsidRPr="005D76EF">
        <w:rPr>
          <w:szCs w:val="28"/>
          <w:lang w:eastAsia="zh-CN"/>
        </w:rPr>
        <w:t>Татищевский</w:t>
      </w:r>
      <w:proofErr w:type="spellEnd"/>
      <w:r w:rsidRPr="005D76EF">
        <w:rPr>
          <w:szCs w:val="28"/>
          <w:lang w:eastAsia="zh-CN"/>
        </w:rPr>
        <w:t xml:space="preserve"> м. р-н, с.п. </w:t>
      </w:r>
      <w:proofErr w:type="spellStart"/>
      <w:r w:rsidRPr="005D76EF">
        <w:rPr>
          <w:szCs w:val="28"/>
          <w:lang w:eastAsia="zh-CN"/>
        </w:rPr>
        <w:t>Вязовское</w:t>
      </w:r>
      <w:proofErr w:type="spellEnd"/>
      <w:r w:rsidRPr="005D76EF">
        <w:rPr>
          <w:szCs w:val="28"/>
          <w:lang w:eastAsia="zh-CN"/>
        </w:rPr>
        <w:t xml:space="preserve">, д. </w:t>
      </w:r>
      <w:proofErr w:type="spellStart"/>
      <w:r w:rsidRPr="005D76EF">
        <w:rPr>
          <w:szCs w:val="28"/>
          <w:lang w:eastAsia="zh-CN"/>
        </w:rPr>
        <w:t>Шлыковка</w:t>
      </w:r>
      <w:proofErr w:type="spellEnd"/>
      <w:r>
        <w:rPr>
          <w:szCs w:val="28"/>
          <w:lang w:eastAsia="zh-CN"/>
        </w:rPr>
        <w:t>,</w:t>
      </w:r>
      <w:r w:rsidRPr="005D76EF">
        <w:rPr>
          <w:szCs w:val="28"/>
          <w:lang w:eastAsia="zh-CN"/>
        </w:rPr>
        <w:t xml:space="preserve"> ул. Лесная, з/у 48</w:t>
      </w:r>
      <w:r w:rsidRPr="005D76EF">
        <w:rPr>
          <w:szCs w:val="28"/>
          <w:lang w:eastAsia="zh-CN"/>
        </w:rPr>
        <w:t>;</w:t>
      </w:r>
    </w:p>
    <w:p w:rsidR="005D76EF" w:rsidRPr="005D76EF" w:rsidRDefault="005D76EF" w:rsidP="005D76EF">
      <w:pPr>
        <w:tabs>
          <w:tab w:val="left" w:pos="795"/>
        </w:tabs>
        <w:suppressAutoHyphens/>
        <w:ind w:firstLine="567"/>
        <w:jc w:val="both"/>
        <w:rPr>
          <w:szCs w:val="28"/>
          <w:lang w:eastAsia="zh-CN"/>
        </w:rPr>
      </w:pPr>
      <w:r w:rsidRPr="005D76EF">
        <w:rPr>
          <w:szCs w:val="28"/>
          <w:lang w:eastAsia="zh-CN"/>
        </w:rPr>
        <w:t>Вид разрешенного использования земельн</w:t>
      </w:r>
      <w:r w:rsidRPr="005D76EF">
        <w:rPr>
          <w:szCs w:val="28"/>
          <w:lang w:eastAsia="zh-CN"/>
        </w:rPr>
        <w:t>ого</w:t>
      </w:r>
      <w:r w:rsidRPr="005D76EF">
        <w:rPr>
          <w:szCs w:val="28"/>
          <w:lang w:eastAsia="zh-CN"/>
        </w:rPr>
        <w:t xml:space="preserve"> участк</w:t>
      </w:r>
      <w:r w:rsidRPr="005D76EF">
        <w:rPr>
          <w:szCs w:val="28"/>
          <w:lang w:eastAsia="zh-CN"/>
        </w:rPr>
        <w:t>а</w:t>
      </w:r>
      <w:r w:rsidRPr="005D76EF">
        <w:rPr>
          <w:szCs w:val="28"/>
          <w:lang w:eastAsia="zh-CN"/>
        </w:rPr>
        <w:t xml:space="preserve">: </w:t>
      </w:r>
      <w:r w:rsidRPr="005D76EF">
        <w:rPr>
          <w:szCs w:val="28"/>
          <w:lang w:eastAsia="zh-CN"/>
        </w:rPr>
        <w:t>для ведения личного подсобного хозяйства</w:t>
      </w:r>
      <w:r w:rsidRPr="005D76EF">
        <w:rPr>
          <w:szCs w:val="28"/>
          <w:lang w:eastAsia="zh-CN"/>
        </w:rPr>
        <w:t xml:space="preserve">. </w:t>
      </w:r>
    </w:p>
    <w:p w:rsidR="005D76EF" w:rsidRPr="005D76EF" w:rsidRDefault="005D76EF" w:rsidP="005D76EF">
      <w:pPr>
        <w:suppressAutoHyphens/>
        <w:ind w:firstLine="567"/>
        <w:jc w:val="both"/>
        <w:rPr>
          <w:szCs w:val="28"/>
          <w:lang w:eastAsia="zh-CN"/>
        </w:rPr>
      </w:pPr>
      <w:r w:rsidRPr="005D76EF">
        <w:rPr>
          <w:szCs w:val="28"/>
          <w:lang w:eastAsia="zh-CN"/>
        </w:rPr>
        <w:t>Категория земель: земли населенных пунктов.</w:t>
      </w:r>
    </w:p>
    <w:p w:rsidR="005D76EF" w:rsidRPr="005D76EF" w:rsidRDefault="005D76EF" w:rsidP="005D76EF">
      <w:pPr>
        <w:suppressAutoHyphens/>
        <w:ind w:firstLine="567"/>
        <w:jc w:val="both"/>
        <w:rPr>
          <w:szCs w:val="28"/>
          <w:lang w:eastAsia="zh-CN"/>
        </w:rPr>
      </w:pPr>
      <w:r w:rsidRPr="005D76EF">
        <w:rPr>
          <w:szCs w:val="28"/>
          <w:lang w:eastAsia="zh-CN"/>
        </w:rPr>
        <w:t xml:space="preserve">Лот № 6 - земельный участок с кадастровым номером 64:34:021601:297, площадью </w:t>
      </w:r>
      <w:r w:rsidRPr="005D76EF">
        <w:rPr>
          <w:szCs w:val="28"/>
        </w:rPr>
        <w:t>2 133</w:t>
      </w:r>
      <w:r w:rsidRPr="005D76EF">
        <w:rPr>
          <w:szCs w:val="28"/>
          <w:lang w:eastAsia="zh-CN"/>
        </w:rPr>
        <w:t>кв</w:t>
      </w:r>
      <w:proofErr w:type="gramStart"/>
      <w:r w:rsidRPr="005D76EF">
        <w:rPr>
          <w:szCs w:val="28"/>
          <w:lang w:eastAsia="zh-CN"/>
        </w:rPr>
        <w:t>.м</w:t>
      </w:r>
      <w:proofErr w:type="gramEnd"/>
      <w:r w:rsidRPr="005D76EF">
        <w:rPr>
          <w:szCs w:val="28"/>
          <w:lang w:eastAsia="zh-CN"/>
        </w:rPr>
        <w:t xml:space="preserve">, расположенный по адресу: Российская Федерация, Саратовская обл., </w:t>
      </w:r>
      <w:proofErr w:type="spellStart"/>
      <w:r w:rsidRPr="005D76EF">
        <w:rPr>
          <w:szCs w:val="28"/>
          <w:lang w:eastAsia="zh-CN"/>
        </w:rPr>
        <w:t>Татищевский</w:t>
      </w:r>
      <w:proofErr w:type="spellEnd"/>
      <w:r w:rsidRPr="005D76EF">
        <w:rPr>
          <w:szCs w:val="28"/>
          <w:lang w:eastAsia="zh-CN"/>
        </w:rPr>
        <w:t xml:space="preserve"> м. р-н, с.п. </w:t>
      </w:r>
      <w:proofErr w:type="spellStart"/>
      <w:r w:rsidRPr="005D76EF">
        <w:rPr>
          <w:szCs w:val="28"/>
          <w:lang w:eastAsia="zh-CN"/>
        </w:rPr>
        <w:t>Вязовское</w:t>
      </w:r>
      <w:proofErr w:type="spellEnd"/>
      <w:r w:rsidRPr="005D76EF">
        <w:rPr>
          <w:szCs w:val="28"/>
          <w:lang w:eastAsia="zh-CN"/>
        </w:rPr>
        <w:t xml:space="preserve">, д. </w:t>
      </w:r>
      <w:proofErr w:type="spellStart"/>
      <w:r w:rsidRPr="005D76EF">
        <w:rPr>
          <w:szCs w:val="28"/>
          <w:lang w:eastAsia="zh-CN"/>
        </w:rPr>
        <w:t>Шлыковка</w:t>
      </w:r>
      <w:proofErr w:type="spellEnd"/>
      <w:r>
        <w:rPr>
          <w:szCs w:val="28"/>
          <w:lang w:eastAsia="zh-CN"/>
        </w:rPr>
        <w:t>,</w:t>
      </w:r>
      <w:r w:rsidRPr="005D76EF">
        <w:rPr>
          <w:szCs w:val="28"/>
          <w:lang w:eastAsia="zh-CN"/>
        </w:rPr>
        <w:t xml:space="preserve"> ул. Лесная, з/у 15А</w:t>
      </w:r>
      <w:r w:rsidRPr="005D76EF">
        <w:rPr>
          <w:szCs w:val="28"/>
          <w:lang w:eastAsia="zh-CN"/>
        </w:rPr>
        <w:t>;</w:t>
      </w:r>
    </w:p>
    <w:p w:rsidR="005D76EF" w:rsidRPr="005D76EF" w:rsidRDefault="005D76EF" w:rsidP="005D76EF">
      <w:pPr>
        <w:tabs>
          <w:tab w:val="left" w:pos="795"/>
        </w:tabs>
        <w:suppressAutoHyphens/>
        <w:ind w:firstLine="567"/>
        <w:jc w:val="both"/>
        <w:rPr>
          <w:szCs w:val="28"/>
          <w:lang w:eastAsia="zh-CN"/>
        </w:rPr>
      </w:pPr>
      <w:r w:rsidRPr="005D76EF">
        <w:rPr>
          <w:szCs w:val="28"/>
          <w:lang w:eastAsia="zh-CN"/>
        </w:rPr>
        <w:t>Вид разрешенного использования земельн</w:t>
      </w:r>
      <w:r w:rsidRPr="005D76EF">
        <w:rPr>
          <w:szCs w:val="28"/>
          <w:lang w:eastAsia="zh-CN"/>
        </w:rPr>
        <w:t>ого</w:t>
      </w:r>
      <w:r w:rsidRPr="005D76EF">
        <w:rPr>
          <w:szCs w:val="28"/>
          <w:lang w:eastAsia="zh-CN"/>
        </w:rPr>
        <w:t xml:space="preserve"> участк</w:t>
      </w:r>
      <w:r w:rsidRPr="005D76EF">
        <w:rPr>
          <w:szCs w:val="28"/>
          <w:lang w:eastAsia="zh-CN"/>
        </w:rPr>
        <w:t>а</w:t>
      </w:r>
      <w:r w:rsidRPr="005D76EF">
        <w:rPr>
          <w:szCs w:val="28"/>
          <w:lang w:eastAsia="zh-CN"/>
        </w:rPr>
        <w:t xml:space="preserve">: </w:t>
      </w:r>
      <w:r w:rsidRPr="005D76EF">
        <w:rPr>
          <w:szCs w:val="28"/>
          <w:lang w:eastAsia="zh-CN"/>
        </w:rPr>
        <w:t>для ведения личного подсобного хозяйства</w:t>
      </w:r>
      <w:r w:rsidRPr="005D76EF">
        <w:rPr>
          <w:szCs w:val="28"/>
          <w:lang w:eastAsia="zh-CN"/>
        </w:rPr>
        <w:t xml:space="preserve">. </w:t>
      </w:r>
    </w:p>
    <w:p w:rsidR="005D76EF" w:rsidRPr="005D76EF" w:rsidRDefault="005D76EF" w:rsidP="005D76EF">
      <w:pPr>
        <w:tabs>
          <w:tab w:val="left" w:pos="795"/>
        </w:tabs>
        <w:suppressAutoHyphens/>
        <w:ind w:firstLine="567"/>
        <w:jc w:val="both"/>
        <w:rPr>
          <w:szCs w:val="28"/>
          <w:lang w:eastAsia="zh-CN"/>
        </w:rPr>
      </w:pPr>
      <w:r w:rsidRPr="005D76EF">
        <w:rPr>
          <w:szCs w:val="28"/>
          <w:lang w:eastAsia="zh-CN"/>
        </w:rPr>
        <w:t>Категория земель: земли населенных пунктов.</w:t>
      </w:r>
    </w:p>
    <w:p w:rsidR="005D76EF" w:rsidRPr="005D76EF" w:rsidRDefault="005D76EF" w:rsidP="005D76EF">
      <w:pPr>
        <w:suppressAutoHyphens/>
        <w:ind w:firstLine="567"/>
        <w:jc w:val="both"/>
        <w:rPr>
          <w:szCs w:val="28"/>
          <w:lang w:eastAsia="zh-CN"/>
        </w:rPr>
      </w:pPr>
      <w:r w:rsidRPr="005D76EF">
        <w:rPr>
          <w:szCs w:val="28"/>
          <w:lang w:eastAsia="zh-CN"/>
        </w:rPr>
        <w:t xml:space="preserve">Лот № 7 - земельный участок с кадастровым номером 64:34:021601:279, площадью </w:t>
      </w:r>
      <w:r w:rsidRPr="005D76EF">
        <w:rPr>
          <w:szCs w:val="28"/>
        </w:rPr>
        <w:t>3 364</w:t>
      </w:r>
      <w:r w:rsidRPr="005D76EF">
        <w:rPr>
          <w:szCs w:val="28"/>
          <w:lang w:eastAsia="zh-CN"/>
        </w:rPr>
        <w:t>кв</w:t>
      </w:r>
      <w:proofErr w:type="gramStart"/>
      <w:r w:rsidRPr="005D76EF">
        <w:rPr>
          <w:szCs w:val="28"/>
          <w:lang w:eastAsia="zh-CN"/>
        </w:rPr>
        <w:t>.м</w:t>
      </w:r>
      <w:proofErr w:type="gramEnd"/>
      <w:r w:rsidRPr="005D76EF">
        <w:rPr>
          <w:szCs w:val="28"/>
          <w:lang w:eastAsia="zh-CN"/>
        </w:rPr>
        <w:t xml:space="preserve">, расположенный по адресу: Российская Федерация, Саратовская обл., </w:t>
      </w:r>
      <w:proofErr w:type="spellStart"/>
      <w:r w:rsidRPr="005D76EF">
        <w:rPr>
          <w:szCs w:val="28"/>
          <w:lang w:eastAsia="zh-CN"/>
        </w:rPr>
        <w:t>Татищевский</w:t>
      </w:r>
      <w:proofErr w:type="spellEnd"/>
      <w:r w:rsidRPr="005D76EF">
        <w:rPr>
          <w:szCs w:val="28"/>
          <w:lang w:eastAsia="zh-CN"/>
        </w:rPr>
        <w:t xml:space="preserve"> м. р-н, с.п. </w:t>
      </w:r>
      <w:proofErr w:type="spellStart"/>
      <w:r w:rsidRPr="005D76EF">
        <w:rPr>
          <w:szCs w:val="28"/>
          <w:lang w:eastAsia="zh-CN"/>
        </w:rPr>
        <w:t>Вязовское</w:t>
      </w:r>
      <w:proofErr w:type="spellEnd"/>
      <w:r w:rsidRPr="005D76EF">
        <w:rPr>
          <w:szCs w:val="28"/>
          <w:lang w:eastAsia="zh-CN"/>
        </w:rPr>
        <w:t xml:space="preserve">, д. </w:t>
      </w:r>
      <w:proofErr w:type="spellStart"/>
      <w:r w:rsidRPr="005D76EF">
        <w:rPr>
          <w:szCs w:val="28"/>
          <w:lang w:eastAsia="zh-CN"/>
        </w:rPr>
        <w:t>Шлыковка</w:t>
      </w:r>
      <w:proofErr w:type="spellEnd"/>
      <w:r>
        <w:rPr>
          <w:szCs w:val="28"/>
          <w:lang w:eastAsia="zh-CN"/>
        </w:rPr>
        <w:t xml:space="preserve">, </w:t>
      </w:r>
      <w:r w:rsidRPr="005D76EF">
        <w:rPr>
          <w:szCs w:val="28"/>
          <w:lang w:eastAsia="zh-CN"/>
        </w:rPr>
        <w:t>ул. Лесная, з/у 11</w:t>
      </w:r>
      <w:r w:rsidRPr="005D76EF">
        <w:rPr>
          <w:szCs w:val="28"/>
          <w:lang w:eastAsia="zh-CN"/>
        </w:rPr>
        <w:t>;</w:t>
      </w:r>
    </w:p>
    <w:p w:rsidR="005D76EF" w:rsidRPr="005D76EF" w:rsidRDefault="005D76EF" w:rsidP="005D76EF">
      <w:pPr>
        <w:tabs>
          <w:tab w:val="left" w:pos="795"/>
        </w:tabs>
        <w:suppressAutoHyphens/>
        <w:ind w:firstLine="567"/>
        <w:jc w:val="both"/>
        <w:rPr>
          <w:szCs w:val="28"/>
          <w:lang w:eastAsia="zh-CN"/>
        </w:rPr>
      </w:pPr>
      <w:r w:rsidRPr="005D76EF">
        <w:rPr>
          <w:szCs w:val="28"/>
          <w:lang w:eastAsia="zh-CN"/>
        </w:rPr>
        <w:t>Вид разрешенного использования земельн</w:t>
      </w:r>
      <w:r w:rsidRPr="005D76EF">
        <w:rPr>
          <w:szCs w:val="28"/>
          <w:lang w:eastAsia="zh-CN"/>
        </w:rPr>
        <w:t>ого</w:t>
      </w:r>
      <w:r w:rsidRPr="005D76EF">
        <w:rPr>
          <w:szCs w:val="28"/>
          <w:lang w:eastAsia="zh-CN"/>
        </w:rPr>
        <w:t xml:space="preserve"> участк</w:t>
      </w:r>
      <w:r w:rsidRPr="005D76EF">
        <w:rPr>
          <w:szCs w:val="28"/>
          <w:lang w:eastAsia="zh-CN"/>
        </w:rPr>
        <w:t>а</w:t>
      </w:r>
      <w:r w:rsidRPr="005D76EF">
        <w:rPr>
          <w:szCs w:val="28"/>
          <w:lang w:eastAsia="zh-CN"/>
        </w:rPr>
        <w:t xml:space="preserve">: </w:t>
      </w:r>
      <w:r w:rsidRPr="005D76EF">
        <w:rPr>
          <w:szCs w:val="28"/>
          <w:lang w:eastAsia="zh-CN"/>
        </w:rPr>
        <w:t>для индивидуального жилищного строительства</w:t>
      </w:r>
      <w:r w:rsidRPr="005D76EF">
        <w:rPr>
          <w:szCs w:val="28"/>
          <w:lang w:eastAsia="zh-CN"/>
        </w:rPr>
        <w:t xml:space="preserve">. </w:t>
      </w:r>
    </w:p>
    <w:p w:rsidR="005D76EF" w:rsidRPr="005D76EF" w:rsidRDefault="005D76EF" w:rsidP="005D76EF">
      <w:pPr>
        <w:tabs>
          <w:tab w:val="left" w:pos="795"/>
        </w:tabs>
        <w:suppressAutoHyphens/>
        <w:ind w:firstLine="567"/>
        <w:jc w:val="both"/>
        <w:rPr>
          <w:szCs w:val="28"/>
          <w:highlight w:val="yellow"/>
          <w:lang w:eastAsia="zh-CN"/>
        </w:rPr>
      </w:pPr>
      <w:r w:rsidRPr="005D76EF">
        <w:rPr>
          <w:szCs w:val="28"/>
          <w:lang w:eastAsia="zh-CN"/>
        </w:rPr>
        <w:t>Категория земель: земли населенных пунктов.</w:t>
      </w:r>
    </w:p>
    <w:p w:rsidR="005D76EF" w:rsidRPr="005D76EF" w:rsidRDefault="005D76EF" w:rsidP="005D76EF">
      <w:pPr>
        <w:suppressAutoHyphens/>
        <w:ind w:firstLine="567"/>
        <w:jc w:val="both"/>
        <w:rPr>
          <w:szCs w:val="28"/>
          <w:lang w:eastAsia="zh-CN"/>
        </w:rPr>
      </w:pPr>
      <w:r w:rsidRPr="005D76EF">
        <w:rPr>
          <w:szCs w:val="28"/>
          <w:lang w:eastAsia="zh-CN"/>
        </w:rPr>
        <w:t xml:space="preserve">Лот № 8 - земельный участок с кадастровым номером 64:34:181701:343, площадью </w:t>
      </w:r>
      <w:r>
        <w:rPr>
          <w:szCs w:val="28"/>
        </w:rPr>
        <w:t>700</w:t>
      </w:r>
      <w:r w:rsidRPr="005D76EF">
        <w:rPr>
          <w:szCs w:val="28"/>
        </w:rPr>
        <w:t>000</w:t>
      </w:r>
      <w:r w:rsidRPr="005D76EF">
        <w:rPr>
          <w:szCs w:val="28"/>
          <w:lang w:eastAsia="zh-CN"/>
        </w:rPr>
        <w:t>кв</w:t>
      </w:r>
      <w:proofErr w:type="gramStart"/>
      <w:r w:rsidRPr="005D76EF">
        <w:rPr>
          <w:szCs w:val="28"/>
          <w:lang w:eastAsia="zh-CN"/>
        </w:rPr>
        <w:t>.м</w:t>
      </w:r>
      <w:proofErr w:type="gramEnd"/>
      <w:r w:rsidRPr="005D76EF">
        <w:rPr>
          <w:szCs w:val="28"/>
          <w:lang w:eastAsia="zh-CN"/>
        </w:rPr>
        <w:t xml:space="preserve">, расположенный по адресу: Российская Федерация, Саратовская обл., </w:t>
      </w:r>
      <w:proofErr w:type="spellStart"/>
      <w:r w:rsidRPr="005D76EF">
        <w:rPr>
          <w:szCs w:val="28"/>
          <w:lang w:eastAsia="zh-CN"/>
        </w:rPr>
        <w:t>Татищевский</w:t>
      </w:r>
      <w:proofErr w:type="spellEnd"/>
      <w:r w:rsidRPr="005D76EF">
        <w:rPr>
          <w:szCs w:val="28"/>
          <w:lang w:eastAsia="zh-CN"/>
        </w:rPr>
        <w:t xml:space="preserve"> м. р-н, с.п. </w:t>
      </w:r>
      <w:proofErr w:type="spellStart"/>
      <w:r w:rsidRPr="005D76EF">
        <w:rPr>
          <w:szCs w:val="28"/>
          <w:lang w:eastAsia="zh-CN"/>
        </w:rPr>
        <w:t>Идолгское</w:t>
      </w:r>
      <w:proofErr w:type="spellEnd"/>
      <w:r w:rsidRPr="005D76EF">
        <w:rPr>
          <w:szCs w:val="28"/>
          <w:lang w:eastAsia="zh-CN"/>
        </w:rPr>
        <w:t>.</w:t>
      </w:r>
    </w:p>
    <w:p w:rsidR="005D76EF" w:rsidRPr="005D76EF" w:rsidRDefault="005D76EF" w:rsidP="005D76EF">
      <w:pPr>
        <w:tabs>
          <w:tab w:val="left" w:pos="795"/>
        </w:tabs>
        <w:suppressAutoHyphens/>
        <w:ind w:firstLine="567"/>
        <w:jc w:val="both"/>
        <w:rPr>
          <w:szCs w:val="28"/>
          <w:lang w:eastAsia="zh-CN"/>
        </w:rPr>
      </w:pPr>
      <w:r w:rsidRPr="005D76EF">
        <w:rPr>
          <w:szCs w:val="28"/>
          <w:lang w:eastAsia="zh-CN"/>
        </w:rPr>
        <w:t>Вид разрешенного использования земельн</w:t>
      </w:r>
      <w:r w:rsidRPr="005D76EF">
        <w:rPr>
          <w:szCs w:val="28"/>
          <w:lang w:eastAsia="zh-CN"/>
        </w:rPr>
        <w:t>ого</w:t>
      </w:r>
      <w:r w:rsidRPr="005D76EF">
        <w:rPr>
          <w:szCs w:val="28"/>
          <w:lang w:eastAsia="zh-CN"/>
        </w:rPr>
        <w:t xml:space="preserve"> участк</w:t>
      </w:r>
      <w:r w:rsidRPr="005D76EF">
        <w:rPr>
          <w:szCs w:val="28"/>
          <w:lang w:eastAsia="zh-CN"/>
        </w:rPr>
        <w:t>а</w:t>
      </w:r>
      <w:r w:rsidRPr="005D76EF">
        <w:rPr>
          <w:szCs w:val="28"/>
          <w:lang w:eastAsia="zh-CN"/>
        </w:rPr>
        <w:t xml:space="preserve">: </w:t>
      </w:r>
      <w:r w:rsidRPr="005D76EF">
        <w:rPr>
          <w:szCs w:val="28"/>
          <w:lang w:eastAsia="zh-CN"/>
        </w:rPr>
        <w:t>сельскохозяйственное использование</w:t>
      </w:r>
      <w:r w:rsidRPr="005D76EF">
        <w:rPr>
          <w:szCs w:val="28"/>
          <w:lang w:eastAsia="zh-CN"/>
        </w:rPr>
        <w:t xml:space="preserve">. </w:t>
      </w:r>
    </w:p>
    <w:p w:rsidR="005D76EF" w:rsidRPr="005D76EF" w:rsidRDefault="005D76EF" w:rsidP="005D76EF">
      <w:pPr>
        <w:tabs>
          <w:tab w:val="left" w:pos="795"/>
        </w:tabs>
        <w:suppressAutoHyphens/>
        <w:ind w:firstLine="567"/>
        <w:jc w:val="both"/>
        <w:rPr>
          <w:szCs w:val="28"/>
          <w:lang w:eastAsia="zh-CN"/>
        </w:rPr>
      </w:pPr>
      <w:r w:rsidRPr="005D76EF">
        <w:rPr>
          <w:szCs w:val="28"/>
          <w:lang w:eastAsia="zh-CN"/>
        </w:rPr>
        <w:t xml:space="preserve">Категория земель: земли </w:t>
      </w:r>
      <w:r w:rsidRPr="005D76EF">
        <w:rPr>
          <w:szCs w:val="28"/>
          <w:lang w:eastAsia="zh-CN"/>
        </w:rPr>
        <w:t>сельскохозяйственного назначения</w:t>
      </w:r>
      <w:r w:rsidRPr="005D76EF">
        <w:rPr>
          <w:szCs w:val="28"/>
          <w:lang w:eastAsia="zh-CN"/>
        </w:rPr>
        <w:t>.</w:t>
      </w:r>
    </w:p>
    <w:p w:rsidR="005D76EF" w:rsidRPr="005D76EF" w:rsidRDefault="005D76EF" w:rsidP="005D76EF">
      <w:pPr>
        <w:suppressAutoHyphens/>
        <w:ind w:firstLine="567"/>
        <w:jc w:val="both"/>
        <w:rPr>
          <w:szCs w:val="28"/>
          <w:lang w:eastAsia="zh-CN"/>
        </w:rPr>
      </w:pPr>
      <w:r w:rsidRPr="005D76EF">
        <w:rPr>
          <w:szCs w:val="28"/>
          <w:lang w:eastAsia="zh-CN"/>
        </w:rPr>
        <w:t xml:space="preserve">Лот № 9 - земельный участок с кадастровым номером 64:34:181204:549, площадью </w:t>
      </w:r>
      <w:r>
        <w:rPr>
          <w:szCs w:val="28"/>
        </w:rPr>
        <w:t>700</w:t>
      </w:r>
      <w:r w:rsidRPr="005D76EF">
        <w:rPr>
          <w:szCs w:val="28"/>
        </w:rPr>
        <w:t>000</w:t>
      </w:r>
      <w:r w:rsidRPr="005D76EF">
        <w:rPr>
          <w:szCs w:val="28"/>
          <w:lang w:eastAsia="zh-CN"/>
        </w:rPr>
        <w:t>кв</w:t>
      </w:r>
      <w:proofErr w:type="gramStart"/>
      <w:r w:rsidRPr="005D76EF">
        <w:rPr>
          <w:szCs w:val="28"/>
          <w:lang w:eastAsia="zh-CN"/>
        </w:rPr>
        <w:t>.м</w:t>
      </w:r>
      <w:proofErr w:type="gramEnd"/>
      <w:r w:rsidRPr="005D76EF">
        <w:rPr>
          <w:szCs w:val="28"/>
          <w:lang w:eastAsia="zh-CN"/>
        </w:rPr>
        <w:t xml:space="preserve">, расположенный по адресу: Российская Федерация, Саратовская обл., </w:t>
      </w:r>
      <w:proofErr w:type="spellStart"/>
      <w:r w:rsidRPr="005D76EF">
        <w:rPr>
          <w:szCs w:val="28"/>
          <w:lang w:eastAsia="zh-CN"/>
        </w:rPr>
        <w:t>Татищевский</w:t>
      </w:r>
      <w:proofErr w:type="spellEnd"/>
      <w:r w:rsidRPr="005D76EF">
        <w:rPr>
          <w:szCs w:val="28"/>
          <w:lang w:eastAsia="zh-CN"/>
        </w:rPr>
        <w:t xml:space="preserve"> м. р-н, с.п. </w:t>
      </w:r>
      <w:proofErr w:type="spellStart"/>
      <w:r w:rsidRPr="005D76EF">
        <w:rPr>
          <w:szCs w:val="28"/>
          <w:lang w:eastAsia="zh-CN"/>
        </w:rPr>
        <w:t>Идолгское</w:t>
      </w:r>
      <w:proofErr w:type="spellEnd"/>
      <w:r w:rsidRPr="005D76EF">
        <w:rPr>
          <w:szCs w:val="28"/>
          <w:lang w:eastAsia="zh-CN"/>
        </w:rPr>
        <w:t>.</w:t>
      </w:r>
    </w:p>
    <w:p w:rsidR="005D76EF" w:rsidRPr="005D76EF" w:rsidRDefault="005D76EF" w:rsidP="005D76EF">
      <w:pPr>
        <w:tabs>
          <w:tab w:val="left" w:pos="795"/>
        </w:tabs>
        <w:suppressAutoHyphens/>
        <w:ind w:firstLine="567"/>
        <w:jc w:val="both"/>
        <w:rPr>
          <w:szCs w:val="28"/>
          <w:lang w:eastAsia="zh-CN"/>
        </w:rPr>
      </w:pPr>
      <w:r w:rsidRPr="005D76EF">
        <w:rPr>
          <w:szCs w:val="28"/>
          <w:lang w:eastAsia="zh-CN"/>
        </w:rPr>
        <w:t>Вид разрешенного использования земельн</w:t>
      </w:r>
      <w:r w:rsidRPr="005D76EF">
        <w:rPr>
          <w:szCs w:val="28"/>
          <w:lang w:eastAsia="zh-CN"/>
        </w:rPr>
        <w:t>ого</w:t>
      </w:r>
      <w:r w:rsidRPr="005D76EF">
        <w:rPr>
          <w:szCs w:val="28"/>
          <w:lang w:eastAsia="zh-CN"/>
        </w:rPr>
        <w:t xml:space="preserve"> участк</w:t>
      </w:r>
      <w:r w:rsidRPr="005D76EF">
        <w:rPr>
          <w:szCs w:val="28"/>
          <w:lang w:eastAsia="zh-CN"/>
        </w:rPr>
        <w:t>а</w:t>
      </w:r>
      <w:r w:rsidRPr="005D76EF">
        <w:rPr>
          <w:szCs w:val="28"/>
          <w:lang w:eastAsia="zh-CN"/>
        </w:rPr>
        <w:t xml:space="preserve">: </w:t>
      </w:r>
      <w:r w:rsidRPr="005D76EF">
        <w:rPr>
          <w:szCs w:val="28"/>
          <w:lang w:eastAsia="zh-CN"/>
        </w:rPr>
        <w:t>сельскохозяйственное использование</w:t>
      </w:r>
      <w:r w:rsidRPr="005D76EF">
        <w:rPr>
          <w:szCs w:val="28"/>
          <w:lang w:eastAsia="zh-CN"/>
        </w:rPr>
        <w:t xml:space="preserve">. </w:t>
      </w:r>
    </w:p>
    <w:p w:rsidR="005D76EF" w:rsidRPr="005D76EF" w:rsidRDefault="005D76EF" w:rsidP="005D76EF">
      <w:pPr>
        <w:tabs>
          <w:tab w:val="left" w:pos="795"/>
        </w:tabs>
        <w:suppressAutoHyphens/>
        <w:ind w:firstLine="567"/>
        <w:jc w:val="both"/>
        <w:rPr>
          <w:szCs w:val="28"/>
          <w:lang w:eastAsia="zh-CN"/>
        </w:rPr>
      </w:pPr>
      <w:r w:rsidRPr="005D76EF">
        <w:rPr>
          <w:szCs w:val="28"/>
          <w:lang w:eastAsia="zh-CN"/>
        </w:rPr>
        <w:t xml:space="preserve">Категория земель: земли </w:t>
      </w:r>
      <w:r w:rsidRPr="005D76EF">
        <w:rPr>
          <w:szCs w:val="28"/>
          <w:lang w:eastAsia="zh-CN"/>
        </w:rPr>
        <w:t>сельскохозяйственного назначения</w:t>
      </w:r>
      <w:r w:rsidRPr="005D76EF">
        <w:rPr>
          <w:szCs w:val="28"/>
          <w:lang w:eastAsia="zh-CN"/>
        </w:rPr>
        <w:t>.</w:t>
      </w:r>
    </w:p>
    <w:p w:rsidR="005D76EF" w:rsidRPr="005D76EF" w:rsidRDefault="005D76EF" w:rsidP="005D76EF">
      <w:pPr>
        <w:tabs>
          <w:tab w:val="left" w:pos="795"/>
        </w:tabs>
        <w:suppressAutoHyphens/>
        <w:ind w:firstLine="567"/>
        <w:jc w:val="both"/>
        <w:rPr>
          <w:szCs w:val="28"/>
          <w:lang w:eastAsia="zh-CN"/>
        </w:rPr>
      </w:pPr>
      <w:r w:rsidRPr="005D76EF">
        <w:rPr>
          <w:szCs w:val="28"/>
          <w:lang w:eastAsia="zh-CN"/>
        </w:rPr>
        <w:t>2. Установить шаг аукциона 3% начальной цены предмета аукциона, размер задатка 40% начальной цены предмета аукциона.</w:t>
      </w:r>
    </w:p>
    <w:p w:rsidR="005D76EF" w:rsidRPr="005D76EF" w:rsidRDefault="005D76EF" w:rsidP="005D76EF">
      <w:pPr>
        <w:suppressAutoHyphens/>
        <w:ind w:firstLine="567"/>
        <w:jc w:val="both"/>
        <w:rPr>
          <w:szCs w:val="28"/>
          <w:lang w:eastAsia="zh-CN"/>
        </w:rPr>
      </w:pPr>
      <w:r w:rsidRPr="005D76EF">
        <w:rPr>
          <w:szCs w:val="28"/>
          <w:lang w:eastAsia="zh-CN"/>
        </w:rPr>
        <w:t xml:space="preserve">3. Отделу земельных и имущественных отношений администрации </w:t>
      </w:r>
      <w:proofErr w:type="spellStart"/>
      <w:r w:rsidRPr="005D76EF">
        <w:rPr>
          <w:szCs w:val="28"/>
          <w:lang w:eastAsia="zh-CN"/>
        </w:rPr>
        <w:t>Татищевского</w:t>
      </w:r>
      <w:proofErr w:type="spellEnd"/>
      <w:r w:rsidRPr="005D76EF">
        <w:rPr>
          <w:szCs w:val="28"/>
          <w:lang w:eastAsia="zh-CN"/>
        </w:rPr>
        <w:t xml:space="preserve"> муниципального района Саратовской области:</w:t>
      </w:r>
    </w:p>
    <w:p w:rsidR="005D76EF" w:rsidRPr="005D76EF" w:rsidRDefault="005D76EF" w:rsidP="005D76EF">
      <w:pPr>
        <w:suppressAutoHyphens/>
        <w:autoSpaceDE w:val="0"/>
        <w:autoSpaceDN w:val="0"/>
        <w:adjustRightInd w:val="0"/>
        <w:ind w:firstLine="567"/>
        <w:jc w:val="both"/>
        <w:rPr>
          <w:szCs w:val="28"/>
        </w:rPr>
      </w:pPr>
      <w:proofErr w:type="gramStart"/>
      <w:r w:rsidRPr="005D76EF">
        <w:rPr>
          <w:szCs w:val="28"/>
        </w:rPr>
        <w:t>разместить извещение</w:t>
      </w:r>
      <w:proofErr w:type="gramEnd"/>
      <w:r w:rsidRPr="005D76EF">
        <w:rPr>
          <w:szCs w:val="28"/>
        </w:rPr>
        <w:t xml:space="preserve"> о </w:t>
      </w:r>
      <w:r w:rsidRPr="005D76EF">
        <w:rPr>
          <w:iCs/>
          <w:szCs w:val="28"/>
        </w:rPr>
        <w:t xml:space="preserve">проведении электронного аукциона </w:t>
      </w:r>
      <w:r w:rsidRPr="005D76EF">
        <w:rPr>
          <w:szCs w:val="28"/>
        </w:rPr>
        <w:t xml:space="preserve">на право заключения договора аренды участков на сайте </w:t>
      </w:r>
      <w:r w:rsidRPr="005D76EF">
        <w:rPr>
          <w:szCs w:val="28"/>
          <w:lang w:val="en-US"/>
        </w:rPr>
        <w:t>www</w:t>
      </w:r>
      <w:r w:rsidRPr="005D76EF">
        <w:rPr>
          <w:szCs w:val="28"/>
        </w:rPr>
        <w:t>.</w:t>
      </w:r>
      <w:proofErr w:type="spellStart"/>
      <w:r w:rsidRPr="005D76EF">
        <w:rPr>
          <w:szCs w:val="28"/>
          <w:lang w:val="en-US"/>
        </w:rPr>
        <w:t>torgi</w:t>
      </w:r>
      <w:proofErr w:type="spellEnd"/>
      <w:r w:rsidRPr="005D76EF">
        <w:rPr>
          <w:szCs w:val="28"/>
        </w:rPr>
        <w:t>.</w:t>
      </w:r>
      <w:proofErr w:type="spellStart"/>
      <w:r w:rsidRPr="005D76EF">
        <w:rPr>
          <w:szCs w:val="28"/>
          <w:lang w:val="en-US"/>
        </w:rPr>
        <w:t>gov</w:t>
      </w:r>
      <w:proofErr w:type="spellEnd"/>
      <w:r w:rsidRPr="005D76EF">
        <w:rPr>
          <w:szCs w:val="28"/>
        </w:rPr>
        <w:t>.</w:t>
      </w:r>
      <w:proofErr w:type="spellStart"/>
      <w:r w:rsidRPr="005D76EF">
        <w:rPr>
          <w:szCs w:val="28"/>
          <w:lang w:val="en-US"/>
        </w:rPr>
        <w:t>ru</w:t>
      </w:r>
      <w:proofErr w:type="spellEnd"/>
      <w:r w:rsidRPr="005D76EF">
        <w:rPr>
          <w:szCs w:val="28"/>
        </w:rPr>
        <w:t xml:space="preserve"> в сети «Интернет»;</w:t>
      </w:r>
    </w:p>
    <w:p w:rsidR="005D76EF" w:rsidRPr="005D76EF" w:rsidRDefault="005D76EF" w:rsidP="005D76EF">
      <w:pPr>
        <w:tabs>
          <w:tab w:val="left" w:pos="915"/>
        </w:tabs>
        <w:suppressAutoHyphens/>
        <w:ind w:firstLine="567"/>
        <w:jc w:val="both"/>
        <w:rPr>
          <w:szCs w:val="28"/>
          <w:lang w:eastAsia="zh-CN"/>
        </w:rPr>
      </w:pPr>
      <w:r w:rsidRPr="005D76EF">
        <w:rPr>
          <w:szCs w:val="28"/>
          <w:lang w:eastAsia="zh-CN"/>
        </w:rPr>
        <w:lastRenderedPageBreak/>
        <w:t xml:space="preserve">обеспечить подготовку мероприятий, необходимых для проведения электронного аукциона. </w:t>
      </w:r>
    </w:p>
    <w:p w:rsidR="005D76EF" w:rsidRPr="005D76EF" w:rsidRDefault="005D76EF" w:rsidP="005D76EF">
      <w:pPr>
        <w:suppressAutoHyphens/>
        <w:autoSpaceDE w:val="0"/>
        <w:autoSpaceDN w:val="0"/>
        <w:adjustRightInd w:val="0"/>
        <w:ind w:firstLine="567"/>
        <w:jc w:val="both"/>
        <w:rPr>
          <w:szCs w:val="28"/>
        </w:rPr>
      </w:pPr>
      <w:r w:rsidRPr="005D76EF">
        <w:rPr>
          <w:szCs w:val="28"/>
        </w:rPr>
        <w:t xml:space="preserve">4. В случае принятия решения об отказе в проведении электронного аукциона, извещение об отказе в проведении электронного разместить на сайте </w:t>
      </w:r>
      <w:r w:rsidRPr="005D76EF">
        <w:rPr>
          <w:szCs w:val="28"/>
          <w:lang w:val="en-US"/>
        </w:rPr>
        <w:t>www</w:t>
      </w:r>
      <w:r w:rsidRPr="005D76EF">
        <w:rPr>
          <w:szCs w:val="28"/>
        </w:rPr>
        <w:t>.</w:t>
      </w:r>
      <w:proofErr w:type="spellStart"/>
      <w:r w:rsidRPr="005D76EF">
        <w:rPr>
          <w:szCs w:val="28"/>
          <w:lang w:val="en-US"/>
        </w:rPr>
        <w:t>torgi</w:t>
      </w:r>
      <w:proofErr w:type="spellEnd"/>
      <w:r w:rsidRPr="005D76EF">
        <w:rPr>
          <w:szCs w:val="28"/>
        </w:rPr>
        <w:t>.</w:t>
      </w:r>
      <w:proofErr w:type="spellStart"/>
      <w:r w:rsidRPr="005D76EF">
        <w:rPr>
          <w:szCs w:val="28"/>
          <w:lang w:val="en-US"/>
        </w:rPr>
        <w:t>gov</w:t>
      </w:r>
      <w:proofErr w:type="spellEnd"/>
      <w:r w:rsidRPr="005D76EF">
        <w:rPr>
          <w:szCs w:val="28"/>
        </w:rPr>
        <w:t>.</w:t>
      </w:r>
      <w:proofErr w:type="spellStart"/>
      <w:r w:rsidRPr="005D76EF">
        <w:rPr>
          <w:szCs w:val="28"/>
          <w:lang w:val="en-US"/>
        </w:rPr>
        <w:t>ru</w:t>
      </w:r>
      <w:proofErr w:type="spellEnd"/>
      <w:r w:rsidRPr="005D76EF">
        <w:rPr>
          <w:szCs w:val="28"/>
        </w:rPr>
        <w:t xml:space="preserve">, в сети «Интернет» в течение трех дней со дня принятия данного решения. </w:t>
      </w:r>
    </w:p>
    <w:p w:rsidR="005D76EF" w:rsidRPr="005D76EF" w:rsidRDefault="005D76EF" w:rsidP="005D76EF">
      <w:pPr>
        <w:suppressAutoHyphens/>
        <w:ind w:firstLine="567"/>
        <w:jc w:val="both"/>
        <w:rPr>
          <w:szCs w:val="28"/>
          <w:lang w:eastAsia="zh-CN"/>
        </w:rPr>
      </w:pPr>
      <w:r w:rsidRPr="005D76EF">
        <w:rPr>
          <w:szCs w:val="28"/>
          <w:lang w:eastAsia="zh-CN"/>
        </w:rPr>
        <w:t xml:space="preserve">5. </w:t>
      </w:r>
      <w:proofErr w:type="gramStart"/>
      <w:r w:rsidRPr="005D76EF">
        <w:rPr>
          <w:szCs w:val="28"/>
          <w:lang w:eastAsia="zh-CN"/>
        </w:rPr>
        <w:t>Контроль за</w:t>
      </w:r>
      <w:proofErr w:type="gramEnd"/>
      <w:r w:rsidRPr="005D76EF">
        <w:rPr>
          <w:szCs w:val="28"/>
          <w:lang w:eastAsia="zh-CN"/>
        </w:rPr>
        <w:t xml:space="preserve"> исполнением настоящего постановления оставляю за собой.</w:t>
      </w:r>
    </w:p>
    <w:p w:rsidR="005D76EF" w:rsidRDefault="005D76EF" w:rsidP="005D76EF">
      <w:pPr>
        <w:tabs>
          <w:tab w:val="left" w:pos="3480"/>
        </w:tabs>
        <w:suppressAutoHyphens/>
        <w:ind w:firstLine="567"/>
        <w:jc w:val="both"/>
        <w:rPr>
          <w:szCs w:val="28"/>
          <w:lang w:eastAsia="zh-CN"/>
        </w:rPr>
      </w:pPr>
    </w:p>
    <w:p w:rsidR="005D76EF" w:rsidRDefault="005D76EF" w:rsidP="005D76EF">
      <w:pPr>
        <w:tabs>
          <w:tab w:val="left" w:pos="3480"/>
        </w:tabs>
        <w:suppressAutoHyphens/>
        <w:ind w:firstLine="567"/>
        <w:jc w:val="both"/>
        <w:rPr>
          <w:szCs w:val="28"/>
          <w:lang w:eastAsia="zh-CN"/>
        </w:rPr>
      </w:pPr>
    </w:p>
    <w:p w:rsidR="005D76EF" w:rsidRPr="005D76EF" w:rsidRDefault="005D76EF" w:rsidP="005D76EF">
      <w:pPr>
        <w:tabs>
          <w:tab w:val="left" w:pos="4962"/>
          <w:tab w:val="left" w:pos="5245"/>
        </w:tabs>
        <w:suppressAutoHyphens/>
        <w:rPr>
          <w:szCs w:val="28"/>
        </w:rPr>
      </w:pPr>
      <w:r w:rsidRPr="005D76EF">
        <w:rPr>
          <w:szCs w:val="28"/>
        </w:rPr>
        <w:t xml:space="preserve">   Глава </w:t>
      </w:r>
      <w:proofErr w:type="spellStart"/>
      <w:r w:rsidRPr="005D76EF">
        <w:rPr>
          <w:szCs w:val="28"/>
        </w:rPr>
        <w:t>Татищевского</w:t>
      </w:r>
      <w:proofErr w:type="spellEnd"/>
    </w:p>
    <w:p w:rsidR="005D76EF" w:rsidRPr="005D76EF" w:rsidRDefault="005D76EF" w:rsidP="005D76EF">
      <w:pPr>
        <w:rPr>
          <w:szCs w:val="28"/>
        </w:rPr>
      </w:pPr>
      <w:r w:rsidRPr="005D76EF">
        <w:rPr>
          <w:szCs w:val="28"/>
        </w:rPr>
        <w:t>муниципального района                                                                   А.В.Мордвинцев</w:t>
      </w:r>
    </w:p>
    <w:p w:rsidR="005D76EF" w:rsidRPr="005D76EF" w:rsidRDefault="005D76EF" w:rsidP="005D76EF">
      <w:pPr>
        <w:tabs>
          <w:tab w:val="left" w:pos="3480"/>
        </w:tabs>
        <w:suppressAutoHyphens/>
        <w:ind w:firstLine="567"/>
        <w:jc w:val="both"/>
        <w:rPr>
          <w:szCs w:val="28"/>
          <w:lang w:eastAsia="zh-CN"/>
        </w:rPr>
      </w:pPr>
    </w:p>
    <w:sectPr w:rsidR="005D76EF" w:rsidRPr="005D76EF" w:rsidSect="009F7484">
      <w:headerReference w:type="default" r:id="rId9"/>
      <w:pgSz w:w="11906" w:h="16838"/>
      <w:pgMar w:top="1134" w:right="1134" w:bottom="1134" w:left="1134" w:header="567" w:footer="709"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32DF" w:rsidRDefault="004A32DF" w:rsidP="0069478B">
      <w:r>
        <w:separator/>
      </w:r>
    </w:p>
  </w:endnote>
  <w:endnote w:type="continuationSeparator" w:id="1">
    <w:p w:rsidR="004A32DF" w:rsidRDefault="004A32DF" w:rsidP="0069478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0"/>
    <w:family w:val="auto"/>
    <w:pitch w:val="variable"/>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01"/>
    <w:family w:val="roman"/>
    <w:pitch w:val="variable"/>
    <w:sig w:usb0="00000000" w:usb1="00000000" w:usb2="00000000" w:usb3="00000000" w:csb0="00000000" w:csb1="00000000"/>
  </w:font>
  <w:font w:name="Liberation Mono">
    <w:altName w:val="Courier New"/>
    <w:charset w:val="CC"/>
    <w:family w:val="modern"/>
    <w:pitch w:val="fixed"/>
    <w:sig w:usb0="00000000" w:usb1="400078FF" w:usb2="00000001" w:usb3="00000000" w:csb0="000001BF" w:csb1="00000000"/>
  </w:font>
  <w:font w:name="NSimSun">
    <w:panose1 w:val="02010609030101010101"/>
    <w:charset w:val="86"/>
    <w:family w:val="modern"/>
    <w:pitch w:val="fixed"/>
    <w:sig w:usb0="00000003" w:usb1="288F0000" w:usb2="00000016" w:usb3="00000000" w:csb0="00040001" w:csb1="00000000"/>
  </w:font>
  <w:font w:name="Lohit Hindi">
    <w:altName w:val="Calibri"/>
    <w:charset w:val="8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32DF" w:rsidRDefault="004A32DF" w:rsidP="0069478B">
      <w:r>
        <w:separator/>
      </w:r>
    </w:p>
  </w:footnote>
  <w:footnote w:type="continuationSeparator" w:id="1">
    <w:p w:rsidR="004A32DF" w:rsidRDefault="004A32DF" w:rsidP="006947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9010726"/>
      <w:docPartObj>
        <w:docPartGallery w:val="Page Numbers (Top of Page)"/>
        <w:docPartUnique/>
      </w:docPartObj>
    </w:sdtPr>
    <w:sdtContent>
      <w:p w:rsidR="005D76EF" w:rsidRDefault="000B6F03">
        <w:pPr>
          <w:pStyle w:val="a5"/>
          <w:jc w:val="center"/>
        </w:pPr>
        <w:r>
          <w:fldChar w:fldCharType="begin"/>
        </w:r>
        <w:r w:rsidR="005D76EF">
          <w:instrText>PAGE   \* MERGEFORMAT</w:instrText>
        </w:r>
        <w:r>
          <w:fldChar w:fldCharType="separate"/>
        </w:r>
        <w:r w:rsidR="00EE286F">
          <w:rPr>
            <w:noProof/>
          </w:rPr>
          <w:t>2</w:t>
        </w:r>
        <w:r>
          <w:fldChar w:fldCharType="end"/>
        </w:r>
      </w:p>
    </w:sdtContent>
  </w:sdt>
  <w:p w:rsidR="005D76EF" w:rsidRDefault="005D76EF">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B2A12E2"/>
    <w:multiLevelType w:val="multilevel"/>
    <w:tmpl w:val="EB2A12E2"/>
    <w:lvl w:ilvl="0">
      <w:start w:val="7"/>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
    <w:nsid w:val="00000001"/>
    <w:multiLevelType w:val="multilevel"/>
    <w:tmpl w:val="00000001"/>
    <w:lvl w:ilvl="0">
      <w:start w:val="1"/>
      <w:numFmt w:val="none"/>
      <w:suff w:val="nothing"/>
      <w:lvlText w:val=""/>
      <w:lvlJc w:val="left"/>
      <w:pPr>
        <w:tabs>
          <w:tab w:val="num" w:pos="1200"/>
        </w:tabs>
        <w:ind w:left="1632" w:hanging="432"/>
      </w:pPr>
    </w:lvl>
    <w:lvl w:ilvl="1">
      <w:start w:val="1"/>
      <w:numFmt w:val="none"/>
      <w:suff w:val="nothing"/>
      <w:lvlText w:val=""/>
      <w:lvlJc w:val="left"/>
      <w:pPr>
        <w:tabs>
          <w:tab w:val="num" w:pos="1200"/>
        </w:tabs>
        <w:ind w:left="1776" w:hanging="576"/>
      </w:pPr>
    </w:lvl>
    <w:lvl w:ilvl="2">
      <w:start w:val="1"/>
      <w:numFmt w:val="none"/>
      <w:suff w:val="nothing"/>
      <w:lvlText w:val=""/>
      <w:lvlJc w:val="left"/>
      <w:pPr>
        <w:tabs>
          <w:tab w:val="num" w:pos="1200"/>
        </w:tabs>
        <w:ind w:left="1920" w:hanging="720"/>
      </w:pPr>
    </w:lvl>
    <w:lvl w:ilvl="3">
      <w:start w:val="1"/>
      <w:numFmt w:val="none"/>
      <w:suff w:val="nothing"/>
      <w:lvlText w:val=""/>
      <w:lvlJc w:val="left"/>
      <w:pPr>
        <w:tabs>
          <w:tab w:val="num" w:pos="1200"/>
        </w:tabs>
        <w:ind w:left="2064" w:hanging="864"/>
      </w:pPr>
    </w:lvl>
    <w:lvl w:ilvl="4">
      <w:start w:val="1"/>
      <w:numFmt w:val="none"/>
      <w:suff w:val="nothing"/>
      <w:lvlText w:val=""/>
      <w:lvlJc w:val="left"/>
      <w:pPr>
        <w:tabs>
          <w:tab w:val="num" w:pos="1200"/>
        </w:tabs>
        <w:ind w:left="2208" w:hanging="1008"/>
      </w:pPr>
    </w:lvl>
    <w:lvl w:ilvl="5">
      <w:start w:val="1"/>
      <w:numFmt w:val="none"/>
      <w:suff w:val="nothing"/>
      <w:lvlText w:val=""/>
      <w:lvlJc w:val="left"/>
      <w:pPr>
        <w:tabs>
          <w:tab w:val="num" w:pos="1200"/>
        </w:tabs>
        <w:ind w:left="2352" w:hanging="1152"/>
      </w:pPr>
    </w:lvl>
    <w:lvl w:ilvl="6">
      <w:start w:val="1"/>
      <w:numFmt w:val="none"/>
      <w:suff w:val="nothing"/>
      <w:lvlText w:val=""/>
      <w:lvlJc w:val="left"/>
      <w:pPr>
        <w:tabs>
          <w:tab w:val="num" w:pos="1200"/>
        </w:tabs>
        <w:ind w:left="2496" w:hanging="1296"/>
      </w:pPr>
    </w:lvl>
    <w:lvl w:ilvl="7">
      <w:start w:val="1"/>
      <w:numFmt w:val="none"/>
      <w:suff w:val="nothing"/>
      <w:lvlText w:val=""/>
      <w:lvlJc w:val="left"/>
      <w:pPr>
        <w:tabs>
          <w:tab w:val="num" w:pos="1200"/>
        </w:tabs>
        <w:ind w:left="2640" w:hanging="1440"/>
      </w:pPr>
    </w:lvl>
    <w:lvl w:ilvl="8">
      <w:start w:val="1"/>
      <w:numFmt w:val="none"/>
      <w:suff w:val="nothing"/>
      <w:lvlText w:val=""/>
      <w:lvlJc w:val="left"/>
      <w:pPr>
        <w:tabs>
          <w:tab w:val="num" w:pos="1200"/>
        </w:tabs>
        <w:ind w:left="2784" w:hanging="1584"/>
      </w:pPr>
    </w:lvl>
  </w:abstractNum>
  <w:abstractNum w:abstractNumId="2">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3">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4"/>
    <w:multiLevelType w:val="singleLevel"/>
    <w:tmpl w:val="00000004"/>
    <w:name w:val="WW8Num4"/>
    <w:lvl w:ilvl="0">
      <w:start w:val="1"/>
      <w:numFmt w:val="decimal"/>
      <w:lvlText w:val="%1."/>
      <w:lvlJc w:val="left"/>
      <w:pPr>
        <w:tabs>
          <w:tab w:val="num" w:pos="720"/>
        </w:tabs>
        <w:ind w:left="720" w:hanging="360"/>
      </w:pPr>
    </w:lvl>
  </w:abstractNum>
  <w:abstractNum w:abstractNumId="5">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8">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9">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0">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38F285B"/>
    <w:multiLevelType w:val="hybridMultilevel"/>
    <w:tmpl w:val="979CD25C"/>
    <w:lvl w:ilvl="0" w:tplc="E996A432">
      <w:start w:val="5"/>
      <w:numFmt w:val="decimal"/>
      <w:lvlText w:val="%1."/>
      <w:lvlJc w:val="left"/>
      <w:pPr>
        <w:ind w:left="1452" w:hanging="360"/>
      </w:pPr>
      <w:rPr>
        <w:rFonts w:hint="default"/>
      </w:rPr>
    </w:lvl>
    <w:lvl w:ilvl="1" w:tplc="04190019" w:tentative="1">
      <w:start w:val="1"/>
      <w:numFmt w:val="lowerLetter"/>
      <w:lvlText w:val="%2."/>
      <w:lvlJc w:val="left"/>
      <w:pPr>
        <w:ind w:left="2172" w:hanging="360"/>
      </w:pPr>
    </w:lvl>
    <w:lvl w:ilvl="2" w:tplc="0419001B" w:tentative="1">
      <w:start w:val="1"/>
      <w:numFmt w:val="lowerRoman"/>
      <w:lvlText w:val="%3."/>
      <w:lvlJc w:val="right"/>
      <w:pPr>
        <w:ind w:left="2892" w:hanging="180"/>
      </w:pPr>
    </w:lvl>
    <w:lvl w:ilvl="3" w:tplc="0419000F" w:tentative="1">
      <w:start w:val="1"/>
      <w:numFmt w:val="decimal"/>
      <w:lvlText w:val="%4."/>
      <w:lvlJc w:val="left"/>
      <w:pPr>
        <w:ind w:left="3612" w:hanging="360"/>
      </w:pPr>
    </w:lvl>
    <w:lvl w:ilvl="4" w:tplc="04190019" w:tentative="1">
      <w:start w:val="1"/>
      <w:numFmt w:val="lowerLetter"/>
      <w:lvlText w:val="%5."/>
      <w:lvlJc w:val="left"/>
      <w:pPr>
        <w:ind w:left="4332" w:hanging="360"/>
      </w:pPr>
    </w:lvl>
    <w:lvl w:ilvl="5" w:tplc="0419001B" w:tentative="1">
      <w:start w:val="1"/>
      <w:numFmt w:val="lowerRoman"/>
      <w:lvlText w:val="%6."/>
      <w:lvlJc w:val="right"/>
      <w:pPr>
        <w:ind w:left="5052" w:hanging="180"/>
      </w:pPr>
    </w:lvl>
    <w:lvl w:ilvl="6" w:tplc="0419000F" w:tentative="1">
      <w:start w:val="1"/>
      <w:numFmt w:val="decimal"/>
      <w:lvlText w:val="%7."/>
      <w:lvlJc w:val="left"/>
      <w:pPr>
        <w:ind w:left="5772" w:hanging="360"/>
      </w:pPr>
    </w:lvl>
    <w:lvl w:ilvl="7" w:tplc="04190019" w:tentative="1">
      <w:start w:val="1"/>
      <w:numFmt w:val="lowerLetter"/>
      <w:lvlText w:val="%8."/>
      <w:lvlJc w:val="left"/>
      <w:pPr>
        <w:ind w:left="6492" w:hanging="360"/>
      </w:pPr>
    </w:lvl>
    <w:lvl w:ilvl="8" w:tplc="0419001B" w:tentative="1">
      <w:start w:val="1"/>
      <w:numFmt w:val="lowerRoman"/>
      <w:lvlText w:val="%9."/>
      <w:lvlJc w:val="right"/>
      <w:pPr>
        <w:ind w:left="7212" w:hanging="180"/>
      </w:pPr>
    </w:lvl>
  </w:abstractNum>
  <w:abstractNum w:abstractNumId="12">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0FA243F3"/>
    <w:multiLevelType w:val="multilevel"/>
    <w:tmpl w:val="0FA243F3"/>
    <w:lvl w:ilvl="0">
      <w:start w:val="4"/>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6">
    <w:nsid w:val="1368276A"/>
    <w:multiLevelType w:val="hybridMultilevel"/>
    <w:tmpl w:val="9CE6B6F8"/>
    <w:lvl w:ilvl="0" w:tplc="E0083B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0">
    <w:nsid w:val="315B1C88"/>
    <w:multiLevelType w:val="hybridMultilevel"/>
    <w:tmpl w:val="7902CA92"/>
    <w:lvl w:ilvl="0" w:tplc="06705508">
      <w:start w:val="1"/>
      <w:numFmt w:val="decimal"/>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21">
    <w:nsid w:val="37BC262C"/>
    <w:multiLevelType w:val="multilevel"/>
    <w:tmpl w:val="37BC262C"/>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22">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7A433DD"/>
    <w:multiLevelType w:val="multilevel"/>
    <w:tmpl w:val="DA14CE0A"/>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nsid w:val="5A24559F"/>
    <w:multiLevelType w:val="hybridMultilevel"/>
    <w:tmpl w:val="FFFFFFFF"/>
    <w:lvl w:ilvl="0" w:tplc="06FC75D6">
      <w:start w:val="1"/>
      <w:numFmt w:val="decimal"/>
      <w:lvlText w:val="%1."/>
      <w:lvlJc w:val="left"/>
      <w:pPr>
        <w:ind w:left="502" w:hanging="360"/>
      </w:pPr>
      <w:rPr>
        <w:rFonts w:ascii="Times New Roman" w:eastAsia="Times New Roman" w:hAnsi="Times New Roman" w:cs="Times New Roman" w:hint="default"/>
        <w:b/>
        <w:bCs/>
        <w:spacing w:val="0"/>
        <w:w w:val="100"/>
        <w:sz w:val="28"/>
        <w:szCs w:val="28"/>
      </w:rPr>
    </w:lvl>
    <w:lvl w:ilvl="1" w:tplc="23D29990">
      <w:numFmt w:val="bullet"/>
      <w:lvlText w:val="•"/>
      <w:lvlJc w:val="left"/>
      <w:pPr>
        <w:ind w:left="1431" w:hanging="360"/>
      </w:pPr>
      <w:rPr>
        <w:rFonts w:hint="default"/>
      </w:rPr>
    </w:lvl>
    <w:lvl w:ilvl="2" w:tplc="BD4A3D46">
      <w:numFmt w:val="bullet"/>
      <w:lvlText w:val="•"/>
      <w:lvlJc w:val="left"/>
      <w:pPr>
        <w:ind w:left="2354" w:hanging="360"/>
      </w:pPr>
      <w:rPr>
        <w:rFonts w:hint="default"/>
      </w:rPr>
    </w:lvl>
    <w:lvl w:ilvl="3" w:tplc="388A991E">
      <w:numFmt w:val="bullet"/>
      <w:lvlText w:val="•"/>
      <w:lvlJc w:val="left"/>
      <w:pPr>
        <w:ind w:left="3276" w:hanging="360"/>
      </w:pPr>
      <w:rPr>
        <w:rFonts w:hint="default"/>
      </w:rPr>
    </w:lvl>
    <w:lvl w:ilvl="4" w:tplc="94EA405E">
      <w:numFmt w:val="bullet"/>
      <w:lvlText w:val="•"/>
      <w:lvlJc w:val="left"/>
      <w:pPr>
        <w:ind w:left="4199" w:hanging="360"/>
      </w:pPr>
      <w:rPr>
        <w:rFonts w:hint="default"/>
      </w:rPr>
    </w:lvl>
    <w:lvl w:ilvl="5" w:tplc="E04C6BCA">
      <w:numFmt w:val="bullet"/>
      <w:lvlText w:val="•"/>
      <w:lvlJc w:val="left"/>
      <w:pPr>
        <w:ind w:left="5122" w:hanging="360"/>
      </w:pPr>
      <w:rPr>
        <w:rFonts w:hint="default"/>
      </w:rPr>
    </w:lvl>
    <w:lvl w:ilvl="6" w:tplc="9702A25A">
      <w:numFmt w:val="bullet"/>
      <w:lvlText w:val="•"/>
      <w:lvlJc w:val="left"/>
      <w:pPr>
        <w:ind w:left="6044" w:hanging="360"/>
      </w:pPr>
      <w:rPr>
        <w:rFonts w:hint="default"/>
      </w:rPr>
    </w:lvl>
    <w:lvl w:ilvl="7" w:tplc="EF6A76CE">
      <w:numFmt w:val="bullet"/>
      <w:lvlText w:val="•"/>
      <w:lvlJc w:val="left"/>
      <w:pPr>
        <w:ind w:left="6967" w:hanging="360"/>
      </w:pPr>
      <w:rPr>
        <w:rFonts w:hint="default"/>
      </w:rPr>
    </w:lvl>
    <w:lvl w:ilvl="8" w:tplc="18BC46D0">
      <w:numFmt w:val="bullet"/>
      <w:lvlText w:val="•"/>
      <w:lvlJc w:val="left"/>
      <w:pPr>
        <w:ind w:left="7890" w:hanging="360"/>
      </w:pPr>
      <w:rPr>
        <w:rFonts w:hint="default"/>
      </w:rPr>
    </w:lvl>
  </w:abstractNum>
  <w:abstractNum w:abstractNumId="27">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FB94B22"/>
    <w:multiLevelType w:val="hybridMultilevel"/>
    <w:tmpl w:val="35381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1017E39"/>
    <w:multiLevelType w:val="hybridMultilevel"/>
    <w:tmpl w:val="8102CBA6"/>
    <w:lvl w:ilvl="0" w:tplc="0E4E155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1">
    <w:nsid w:val="75F45BB4"/>
    <w:multiLevelType w:val="multilevel"/>
    <w:tmpl w:val="75F45BB4"/>
    <w:lvl w:ilvl="0">
      <w:start w:val="1"/>
      <w:numFmt w:val="decimal"/>
      <w:lvlText w:val="%1."/>
      <w:lvlJc w:val="left"/>
      <w:pPr>
        <w:ind w:left="942" w:hanging="375"/>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2">
    <w:nsid w:val="7A5D1A2E"/>
    <w:multiLevelType w:val="hybridMultilevel"/>
    <w:tmpl w:val="5D504A68"/>
    <w:lvl w:ilvl="0" w:tplc="833E84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7D447C02"/>
    <w:multiLevelType w:val="multilevel"/>
    <w:tmpl w:val="4628C762"/>
    <w:lvl w:ilvl="0">
      <w:start w:val="1"/>
      <w:numFmt w:val="decimal"/>
      <w:lvlText w:val="%1."/>
      <w:lvlJc w:val="left"/>
      <w:pPr>
        <w:tabs>
          <w:tab w:val="num" w:pos="0"/>
        </w:tabs>
        <w:ind w:left="50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3"/>
  </w:num>
  <w:num w:numId="2">
    <w:abstractNumId w:val="10"/>
  </w:num>
  <w:num w:numId="3">
    <w:abstractNumId w:val="24"/>
  </w:num>
  <w:num w:numId="4">
    <w:abstractNumId w:val="12"/>
  </w:num>
  <w:num w:numId="5">
    <w:abstractNumId w:val="28"/>
  </w:num>
  <w:num w:numId="6">
    <w:abstractNumId w:val="22"/>
  </w:num>
  <w:num w:numId="7">
    <w:abstractNumId w:val="1"/>
  </w:num>
  <w:num w:numId="8">
    <w:abstractNumId w:val="18"/>
  </w:num>
  <w:num w:numId="9">
    <w:abstractNumId w:val="19"/>
  </w:num>
  <w:num w:numId="10">
    <w:abstractNumId w:val="17"/>
  </w:num>
  <w:num w:numId="11">
    <w:abstractNumId w:val="13"/>
  </w:num>
  <w:num w:numId="12">
    <w:abstractNumId w:val="14"/>
  </w:num>
  <w:num w:numId="13">
    <w:abstractNumId w:val="27"/>
  </w:num>
  <w:num w:numId="14">
    <w:abstractNumId w:val="2"/>
    <w:lvlOverride w:ilvl="0">
      <w:startOverride w:val="1"/>
    </w:lvlOverride>
  </w:num>
  <w:num w:numId="15">
    <w:abstractNumId w:val="30"/>
  </w:num>
  <w:num w:numId="16">
    <w:abstractNumId w:val="29"/>
  </w:num>
  <w:num w:numId="17">
    <w:abstractNumId w:val="26"/>
  </w:num>
  <w:num w:numId="18">
    <w:abstractNumId w:val="16"/>
  </w:num>
  <w:num w:numId="19">
    <w:abstractNumId w:val="25"/>
  </w:num>
  <w:num w:numId="20">
    <w:abstractNumId w:val="2"/>
  </w:num>
  <w:num w:numId="21">
    <w:abstractNumId w:val="3"/>
  </w:num>
  <w:num w:numId="22">
    <w:abstractNumId w:val="11"/>
  </w:num>
  <w:num w:numId="23">
    <w:abstractNumId w:val="32"/>
  </w:num>
  <w:num w:numId="24">
    <w:abstractNumId w:val="15"/>
  </w:num>
  <w:num w:numId="25">
    <w:abstractNumId w:val="0"/>
  </w:num>
  <w:num w:numId="26">
    <w:abstractNumId w:val="21"/>
  </w:num>
  <w:num w:numId="27">
    <w:abstractNumId w:val="31"/>
  </w:num>
  <w:num w:numId="28">
    <w:abstractNumId w:val="33"/>
  </w:num>
  <w:num w:numId="29">
    <w:abstractNumId w:val="20"/>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attachedTemplate r:id="rId1"/>
  <w:stylePaneFormatFilter w:val="3F01"/>
  <w:defaultTabStop w:val="708"/>
  <w:hyphenationZone w:val="357"/>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0"/>
    <w:footnote w:id="1"/>
  </w:footnotePr>
  <w:endnotePr>
    <w:endnote w:id="0"/>
    <w:endnote w:id="1"/>
  </w:endnotePr>
  <w:compat/>
  <w:rsids>
    <w:rsidRoot w:val="00CE4FDF"/>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34E64"/>
    <w:rsid w:val="000407C6"/>
    <w:rsid w:val="00042B6B"/>
    <w:rsid w:val="000435BA"/>
    <w:rsid w:val="00043644"/>
    <w:rsid w:val="00044C55"/>
    <w:rsid w:val="000454C5"/>
    <w:rsid w:val="00051B97"/>
    <w:rsid w:val="00054F0B"/>
    <w:rsid w:val="0005746D"/>
    <w:rsid w:val="00060258"/>
    <w:rsid w:val="000714C8"/>
    <w:rsid w:val="00072F02"/>
    <w:rsid w:val="00077E27"/>
    <w:rsid w:val="00080895"/>
    <w:rsid w:val="000844C7"/>
    <w:rsid w:val="00084593"/>
    <w:rsid w:val="00086E36"/>
    <w:rsid w:val="00090C3F"/>
    <w:rsid w:val="00095C3B"/>
    <w:rsid w:val="000965C2"/>
    <w:rsid w:val="000A46FB"/>
    <w:rsid w:val="000A6952"/>
    <w:rsid w:val="000B0793"/>
    <w:rsid w:val="000B1325"/>
    <w:rsid w:val="000B1D64"/>
    <w:rsid w:val="000B2982"/>
    <w:rsid w:val="000B3243"/>
    <w:rsid w:val="000B579E"/>
    <w:rsid w:val="000B6F03"/>
    <w:rsid w:val="000B7BB2"/>
    <w:rsid w:val="000C3AD4"/>
    <w:rsid w:val="000C5D40"/>
    <w:rsid w:val="000D03D7"/>
    <w:rsid w:val="000D0FC0"/>
    <w:rsid w:val="000D1E2C"/>
    <w:rsid w:val="000D2BFF"/>
    <w:rsid w:val="000D6C19"/>
    <w:rsid w:val="000E5FBE"/>
    <w:rsid w:val="000E7F51"/>
    <w:rsid w:val="000F082D"/>
    <w:rsid w:val="000F3224"/>
    <w:rsid w:val="000F40D5"/>
    <w:rsid w:val="000F5485"/>
    <w:rsid w:val="000F660B"/>
    <w:rsid w:val="000F7619"/>
    <w:rsid w:val="0010554B"/>
    <w:rsid w:val="00110C1F"/>
    <w:rsid w:val="0011134D"/>
    <w:rsid w:val="00114132"/>
    <w:rsid w:val="00115702"/>
    <w:rsid w:val="0011598B"/>
    <w:rsid w:val="00136981"/>
    <w:rsid w:val="001400DD"/>
    <w:rsid w:val="00142B85"/>
    <w:rsid w:val="00150AD9"/>
    <w:rsid w:val="001523C7"/>
    <w:rsid w:val="00153389"/>
    <w:rsid w:val="0015393D"/>
    <w:rsid w:val="001554C5"/>
    <w:rsid w:val="00155B03"/>
    <w:rsid w:val="0016245A"/>
    <w:rsid w:val="001631E7"/>
    <w:rsid w:val="00164CF3"/>
    <w:rsid w:val="00165372"/>
    <w:rsid w:val="00167BE0"/>
    <w:rsid w:val="00174CB6"/>
    <w:rsid w:val="00174D2D"/>
    <w:rsid w:val="00181C31"/>
    <w:rsid w:val="00182393"/>
    <w:rsid w:val="001957B7"/>
    <w:rsid w:val="0019680B"/>
    <w:rsid w:val="001A030E"/>
    <w:rsid w:val="001A349B"/>
    <w:rsid w:val="001B3A20"/>
    <w:rsid w:val="001B5DBE"/>
    <w:rsid w:val="001C2ECD"/>
    <w:rsid w:val="001C3FF9"/>
    <w:rsid w:val="001C5D77"/>
    <w:rsid w:val="001C6C6F"/>
    <w:rsid w:val="001D031A"/>
    <w:rsid w:val="001D45FF"/>
    <w:rsid w:val="001D54A0"/>
    <w:rsid w:val="001E181D"/>
    <w:rsid w:val="001E1936"/>
    <w:rsid w:val="001E565D"/>
    <w:rsid w:val="001E66C5"/>
    <w:rsid w:val="001F0D25"/>
    <w:rsid w:val="001F62FE"/>
    <w:rsid w:val="0020076E"/>
    <w:rsid w:val="00200873"/>
    <w:rsid w:val="00203312"/>
    <w:rsid w:val="00206BE1"/>
    <w:rsid w:val="00212679"/>
    <w:rsid w:val="002154EB"/>
    <w:rsid w:val="002179CD"/>
    <w:rsid w:val="00221ECE"/>
    <w:rsid w:val="00221F67"/>
    <w:rsid w:val="00222BB7"/>
    <w:rsid w:val="00225811"/>
    <w:rsid w:val="00225EDE"/>
    <w:rsid w:val="00227020"/>
    <w:rsid w:val="0023313C"/>
    <w:rsid w:val="00237D5C"/>
    <w:rsid w:val="00240417"/>
    <w:rsid w:val="00241EF1"/>
    <w:rsid w:val="002458B9"/>
    <w:rsid w:val="002472D6"/>
    <w:rsid w:val="002511EA"/>
    <w:rsid w:val="002513D4"/>
    <w:rsid w:val="00260803"/>
    <w:rsid w:val="002609EB"/>
    <w:rsid w:val="00260B73"/>
    <w:rsid w:val="00264D6D"/>
    <w:rsid w:val="002658DD"/>
    <w:rsid w:val="00265D7A"/>
    <w:rsid w:val="002708FA"/>
    <w:rsid w:val="002714C5"/>
    <w:rsid w:val="0027229C"/>
    <w:rsid w:val="00281447"/>
    <w:rsid w:val="00293AF8"/>
    <w:rsid w:val="00293FA3"/>
    <w:rsid w:val="00297811"/>
    <w:rsid w:val="002A21F1"/>
    <w:rsid w:val="002A32A0"/>
    <w:rsid w:val="002A7470"/>
    <w:rsid w:val="002B05C4"/>
    <w:rsid w:val="002B1549"/>
    <w:rsid w:val="002B7334"/>
    <w:rsid w:val="002C2203"/>
    <w:rsid w:val="002C71C4"/>
    <w:rsid w:val="002D0324"/>
    <w:rsid w:val="002D1B57"/>
    <w:rsid w:val="002D3AC4"/>
    <w:rsid w:val="002D5666"/>
    <w:rsid w:val="002E1DEE"/>
    <w:rsid w:val="002E4B14"/>
    <w:rsid w:val="002F0D03"/>
    <w:rsid w:val="002F3437"/>
    <w:rsid w:val="002F641B"/>
    <w:rsid w:val="00306CC7"/>
    <w:rsid w:val="00311A56"/>
    <w:rsid w:val="0031342B"/>
    <w:rsid w:val="0031369F"/>
    <w:rsid w:val="003142E3"/>
    <w:rsid w:val="00314591"/>
    <w:rsid w:val="0032036D"/>
    <w:rsid w:val="00320C99"/>
    <w:rsid w:val="00321648"/>
    <w:rsid w:val="0033072C"/>
    <w:rsid w:val="003307CA"/>
    <w:rsid w:val="0033311A"/>
    <w:rsid w:val="00336127"/>
    <w:rsid w:val="003366B5"/>
    <w:rsid w:val="00345DC2"/>
    <w:rsid w:val="00347E52"/>
    <w:rsid w:val="003539F5"/>
    <w:rsid w:val="00356AC7"/>
    <w:rsid w:val="00356F56"/>
    <w:rsid w:val="00362A2A"/>
    <w:rsid w:val="003634BB"/>
    <w:rsid w:val="00367772"/>
    <w:rsid w:val="00372C93"/>
    <w:rsid w:val="00374EAA"/>
    <w:rsid w:val="0038187D"/>
    <w:rsid w:val="00382994"/>
    <w:rsid w:val="00384667"/>
    <w:rsid w:val="00391FD9"/>
    <w:rsid w:val="003932DB"/>
    <w:rsid w:val="00393EF4"/>
    <w:rsid w:val="003A3B8E"/>
    <w:rsid w:val="003A7C1E"/>
    <w:rsid w:val="003B3E76"/>
    <w:rsid w:val="003B5854"/>
    <w:rsid w:val="003C2D28"/>
    <w:rsid w:val="003C424A"/>
    <w:rsid w:val="003C4518"/>
    <w:rsid w:val="003C64C7"/>
    <w:rsid w:val="003D33BA"/>
    <w:rsid w:val="003E2AA1"/>
    <w:rsid w:val="003E564A"/>
    <w:rsid w:val="003F0721"/>
    <w:rsid w:val="003F2A60"/>
    <w:rsid w:val="003F5993"/>
    <w:rsid w:val="003F6EB5"/>
    <w:rsid w:val="003F76F2"/>
    <w:rsid w:val="00403CE8"/>
    <w:rsid w:val="0040550B"/>
    <w:rsid w:val="004055C0"/>
    <w:rsid w:val="004067FB"/>
    <w:rsid w:val="0040714D"/>
    <w:rsid w:val="004129D5"/>
    <w:rsid w:val="004129D7"/>
    <w:rsid w:val="00421CF6"/>
    <w:rsid w:val="00426569"/>
    <w:rsid w:val="00430910"/>
    <w:rsid w:val="00431C5A"/>
    <w:rsid w:val="0043373B"/>
    <w:rsid w:val="00434244"/>
    <w:rsid w:val="00446B68"/>
    <w:rsid w:val="00451008"/>
    <w:rsid w:val="00455F10"/>
    <w:rsid w:val="004566E3"/>
    <w:rsid w:val="00461734"/>
    <w:rsid w:val="0046188C"/>
    <w:rsid w:val="00462408"/>
    <w:rsid w:val="00465B5C"/>
    <w:rsid w:val="00467B31"/>
    <w:rsid w:val="00470F9B"/>
    <w:rsid w:val="00471AEB"/>
    <w:rsid w:val="00480E55"/>
    <w:rsid w:val="0048136B"/>
    <w:rsid w:val="00484133"/>
    <w:rsid w:val="0048615E"/>
    <w:rsid w:val="0049015D"/>
    <w:rsid w:val="00490197"/>
    <w:rsid w:val="00490C6B"/>
    <w:rsid w:val="00492787"/>
    <w:rsid w:val="004938C9"/>
    <w:rsid w:val="004A0FF8"/>
    <w:rsid w:val="004A32DF"/>
    <w:rsid w:val="004A355F"/>
    <w:rsid w:val="004A47F1"/>
    <w:rsid w:val="004A636D"/>
    <w:rsid w:val="004B0345"/>
    <w:rsid w:val="004B3A42"/>
    <w:rsid w:val="004C161C"/>
    <w:rsid w:val="004C404D"/>
    <w:rsid w:val="004D285D"/>
    <w:rsid w:val="004E01F6"/>
    <w:rsid w:val="004E5826"/>
    <w:rsid w:val="004E70EB"/>
    <w:rsid w:val="004E7914"/>
    <w:rsid w:val="004E7D8D"/>
    <w:rsid w:val="004F35BC"/>
    <w:rsid w:val="004F424F"/>
    <w:rsid w:val="00500503"/>
    <w:rsid w:val="00507E29"/>
    <w:rsid w:val="00512F94"/>
    <w:rsid w:val="00514901"/>
    <w:rsid w:val="00515643"/>
    <w:rsid w:val="005172CA"/>
    <w:rsid w:val="0051781C"/>
    <w:rsid w:val="0052165C"/>
    <w:rsid w:val="00527014"/>
    <w:rsid w:val="00527198"/>
    <w:rsid w:val="00531AC3"/>
    <w:rsid w:val="00532B0E"/>
    <w:rsid w:val="0053755D"/>
    <w:rsid w:val="00541FDB"/>
    <w:rsid w:val="0054361E"/>
    <w:rsid w:val="00543BD9"/>
    <w:rsid w:val="00544DE9"/>
    <w:rsid w:val="005450D3"/>
    <w:rsid w:val="005502DA"/>
    <w:rsid w:val="00552EF0"/>
    <w:rsid w:val="00553365"/>
    <w:rsid w:val="00556F08"/>
    <w:rsid w:val="00567D34"/>
    <w:rsid w:val="00570D74"/>
    <w:rsid w:val="0057114B"/>
    <w:rsid w:val="00575512"/>
    <w:rsid w:val="00575EC1"/>
    <w:rsid w:val="00576D24"/>
    <w:rsid w:val="005809EF"/>
    <w:rsid w:val="00584AB8"/>
    <w:rsid w:val="005916EA"/>
    <w:rsid w:val="005A2EAF"/>
    <w:rsid w:val="005A5D8B"/>
    <w:rsid w:val="005B10D3"/>
    <w:rsid w:val="005B1D34"/>
    <w:rsid w:val="005B1EFD"/>
    <w:rsid w:val="005C0B93"/>
    <w:rsid w:val="005C3537"/>
    <w:rsid w:val="005C58DD"/>
    <w:rsid w:val="005D33FD"/>
    <w:rsid w:val="005D36E0"/>
    <w:rsid w:val="005D70A1"/>
    <w:rsid w:val="005D76EF"/>
    <w:rsid w:val="005E0BE7"/>
    <w:rsid w:val="005E25ED"/>
    <w:rsid w:val="005E2A5B"/>
    <w:rsid w:val="005E3AC0"/>
    <w:rsid w:val="005F11EF"/>
    <w:rsid w:val="005F675B"/>
    <w:rsid w:val="00611DF7"/>
    <w:rsid w:val="00614296"/>
    <w:rsid w:val="00623DC4"/>
    <w:rsid w:val="00625DCD"/>
    <w:rsid w:val="0063284A"/>
    <w:rsid w:val="00633903"/>
    <w:rsid w:val="00635301"/>
    <w:rsid w:val="00636BBC"/>
    <w:rsid w:val="006404C6"/>
    <w:rsid w:val="00643CB9"/>
    <w:rsid w:val="006443AA"/>
    <w:rsid w:val="00645FBE"/>
    <w:rsid w:val="006467F3"/>
    <w:rsid w:val="00656F71"/>
    <w:rsid w:val="00657698"/>
    <w:rsid w:val="00663006"/>
    <w:rsid w:val="006647BB"/>
    <w:rsid w:val="00664804"/>
    <w:rsid w:val="00664991"/>
    <w:rsid w:val="00673785"/>
    <w:rsid w:val="0067601A"/>
    <w:rsid w:val="00680945"/>
    <w:rsid w:val="006839DA"/>
    <w:rsid w:val="006848F5"/>
    <w:rsid w:val="006855F3"/>
    <w:rsid w:val="00690D90"/>
    <w:rsid w:val="00692482"/>
    <w:rsid w:val="0069478B"/>
    <w:rsid w:val="006977A6"/>
    <w:rsid w:val="00697A4B"/>
    <w:rsid w:val="006A11C5"/>
    <w:rsid w:val="006A1E90"/>
    <w:rsid w:val="006A3E92"/>
    <w:rsid w:val="006A43C5"/>
    <w:rsid w:val="006B3989"/>
    <w:rsid w:val="006B490D"/>
    <w:rsid w:val="006B7093"/>
    <w:rsid w:val="006C5227"/>
    <w:rsid w:val="006C547F"/>
    <w:rsid w:val="006C6EE7"/>
    <w:rsid w:val="006C7146"/>
    <w:rsid w:val="006D016C"/>
    <w:rsid w:val="006D786B"/>
    <w:rsid w:val="006E0B49"/>
    <w:rsid w:val="006E0F50"/>
    <w:rsid w:val="006E1869"/>
    <w:rsid w:val="006E33F2"/>
    <w:rsid w:val="006E668F"/>
    <w:rsid w:val="006E7D3B"/>
    <w:rsid w:val="006F1ADE"/>
    <w:rsid w:val="006F452A"/>
    <w:rsid w:val="006F716E"/>
    <w:rsid w:val="006F78CB"/>
    <w:rsid w:val="006F7C80"/>
    <w:rsid w:val="007051DF"/>
    <w:rsid w:val="00710759"/>
    <w:rsid w:val="00710A9B"/>
    <w:rsid w:val="00711CBF"/>
    <w:rsid w:val="00712645"/>
    <w:rsid w:val="007136A8"/>
    <w:rsid w:val="00717C42"/>
    <w:rsid w:val="0072050A"/>
    <w:rsid w:val="00726472"/>
    <w:rsid w:val="00731417"/>
    <w:rsid w:val="00736C28"/>
    <w:rsid w:val="007370AB"/>
    <w:rsid w:val="007370DB"/>
    <w:rsid w:val="0074037F"/>
    <w:rsid w:val="007413C7"/>
    <w:rsid w:val="007418ED"/>
    <w:rsid w:val="00743F15"/>
    <w:rsid w:val="007452CA"/>
    <w:rsid w:val="00752DE7"/>
    <w:rsid w:val="00755186"/>
    <w:rsid w:val="00760C7C"/>
    <w:rsid w:val="0076218B"/>
    <w:rsid w:val="007628AF"/>
    <w:rsid w:val="00762C95"/>
    <w:rsid w:val="00764C03"/>
    <w:rsid w:val="00766576"/>
    <w:rsid w:val="00767666"/>
    <w:rsid w:val="0077014B"/>
    <w:rsid w:val="00771ABC"/>
    <w:rsid w:val="00776F91"/>
    <w:rsid w:val="00782D91"/>
    <w:rsid w:val="00784967"/>
    <w:rsid w:val="00786D28"/>
    <w:rsid w:val="00787D72"/>
    <w:rsid w:val="007931ED"/>
    <w:rsid w:val="0079454D"/>
    <w:rsid w:val="00797240"/>
    <w:rsid w:val="007A197A"/>
    <w:rsid w:val="007A1D9A"/>
    <w:rsid w:val="007A5C69"/>
    <w:rsid w:val="007A5FC6"/>
    <w:rsid w:val="007B278A"/>
    <w:rsid w:val="007B56E2"/>
    <w:rsid w:val="007B5C8C"/>
    <w:rsid w:val="007C4425"/>
    <w:rsid w:val="007C60F6"/>
    <w:rsid w:val="007C66A3"/>
    <w:rsid w:val="007C772E"/>
    <w:rsid w:val="007D0E72"/>
    <w:rsid w:val="007D4526"/>
    <w:rsid w:val="007D6562"/>
    <w:rsid w:val="007E4902"/>
    <w:rsid w:val="007E61B9"/>
    <w:rsid w:val="007E72DD"/>
    <w:rsid w:val="007F61BE"/>
    <w:rsid w:val="00803490"/>
    <w:rsid w:val="00811D16"/>
    <w:rsid w:val="00813ABB"/>
    <w:rsid w:val="00817437"/>
    <w:rsid w:val="00820ADE"/>
    <w:rsid w:val="008211E2"/>
    <w:rsid w:val="008256BD"/>
    <w:rsid w:val="00827277"/>
    <w:rsid w:val="0082733E"/>
    <w:rsid w:val="00827DC7"/>
    <w:rsid w:val="008344FC"/>
    <w:rsid w:val="008357FE"/>
    <w:rsid w:val="00836C64"/>
    <w:rsid w:val="008424DE"/>
    <w:rsid w:val="00844F39"/>
    <w:rsid w:val="008477EB"/>
    <w:rsid w:val="00851F09"/>
    <w:rsid w:val="008569F0"/>
    <w:rsid w:val="00857463"/>
    <w:rsid w:val="008605BD"/>
    <w:rsid w:val="0086333B"/>
    <w:rsid w:val="008633B0"/>
    <w:rsid w:val="00863CB6"/>
    <w:rsid w:val="00870F47"/>
    <w:rsid w:val="00871BD4"/>
    <w:rsid w:val="00872B8B"/>
    <w:rsid w:val="00874F43"/>
    <w:rsid w:val="00877734"/>
    <w:rsid w:val="008820A0"/>
    <w:rsid w:val="008827FC"/>
    <w:rsid w:val="008838C7"/>
    <w:rsid w:val="00883DBA"/>
    <w:rsid w:val="00884836"/>
    <w:rsid w:val="00886F30"/>
    <w:rsid w:val="00895590"/>
    <w:rsid w:val="00895AE2"/>
    <w:rsid w:val="00896DAB"/>
    <w:rsid w:val="0089700C"/>
    <w:rsid w:val="008A3292"/>
    <w:rsid w:val="008A6A6B"/>
    <w:rsid w:val="008B02D9"/>
    <w:rsid w:val="008B33A3"/>
    <w:rsid w:val="008B6934"/>
    <w:rsid w:val="008B78C0"/>
    <w:rsid w:val="008C46F7"/>
    <w:rsid w:val="008C5013"/>
    <w:rsid w:val="008C66F1"/>
    <w:rsid w:val="008D1291"/>
    <w:rsid w:val="008D153C"/>
    <w:rsid w:val="008D1E18"/>
    <w:rsid w:val="008D203D"/>
    <w:rsid w:val="008D2224"/>
    <w:rsid w:val="008D3F69"/>
    <w:rsid w:val="008E1EAD"/>
    <w:rsid w:val="008E23AB"/>
    <w:rsid w:val="008F250B"/>
    <w:rsid w:val="008F27E6"/>
    <w:rsid w:val="008F7B7B"/>
    <w:rsid w:val="00911AC5"/>
    <w:rsid w:val="00912E52"/>
    <w:rsid w:val="00914818"/>
    <w:rsid w:val="00914B1B"/>
    <w:rsid w:val="00916B68"/>
    <w:rsid w:val="00917CC8"/>
    <w:rsid w:val="0092747A"/>
    <w:rsid w:val="009277A9"/>
    <w:rsid w:val="0093378C"/>
    <w:rsid w:val="00935341"/>
    <w:rsid w:val="00936818"/>
    <w:rsid w:val="00936ED8"/>
    <w:rsid w:val="00941F6B"/>
    <w:rsid w:val="00942796"/>
    <w:rsid w:val="00945C4E"/>
    <w:rsid w:val="00955EDA"/>
    <w:rsid w:val="0096302F"/>
    <w:rsid w:val="00963A32"/>
    <w:rsid w:val="009657F1"/>
    <w:rsid w:val="00966247"/>
    <w:rsid w:val="009726AD"/>
    <w:rsid w:val="009730ED"/>
    <w:rsid w:val="009750B4"/>
    <w:rsid w:val="0097624B"/>
    <w:rsid w:val="00980B20"/>
    <w:rsid w:val="00986A1A"/>
    <w:rsid w:val="00991AA9"/>
    <w:rsid w:val="0099411E"/>
    <w:rsid w:val="00997BF4"/>
    <w:rsid w:val="009A234F"/>
    <w:rsid w:val="009A249E"/>
    <w:rsid w:val="009A2BFA"/>
    <w:rsid w:val="009B39F2"/>
    <w:rsid w:val="009C30A7"/>
    <w:rsid w:val="009C3E47"/>
    <w:rsid w:val="009E07B6"/>
    <w:rsid w:val="009E0C45"/>
    <w:rsid w:val="009F1FD4"/>
    <w:rsid w:val="009F29B7"/>
    <w:rsid w:val="009F4500"/>
    <w:rsid w:val="009F7229"/>
    <w:rsid w:val="009F7484"/>
    <w:rsid w:val="00A129A1"/>
    <w:rsid w:val="00A13061"/>
    <w:rsid w:val="00A1674C"/>
    <w:rsid w:val="00A25A3A"/>
    <w:rsid w:val="00A37458"/>
    <w:rsid w:val="00A416B3"/>
    <w:rsid w:val="00A4319A"/>
    <w:rsid w:val="00A55983"/>
    <w:rsid w:val="00A65903"/>
    <w:rsid w:val="00A701E2"/>
    <w:rsid w:val="00A707AD"/>
    <w:rsid w:val="00A7106C"/>
    <w:rsid w:val="00A752DF"/>
    <w:rsid w:val="00A829D3"/>
    <w:rsid w:val="00A84F5B"/>
    <w:rsid w:val="00A8556C"/>
    <w:rsid w:val="00A90E30"/>
    <w:rsid w:val="00A92B08"/>
    <w:rsid w:val="00A93053"/>
    <w:rsid w:val="00A93BB4"/>
    <w:rsid w:val="00A94970"/>
    <w:rsid w:val="00A94DD0"/>
    <w:rsid w:val="00A94F50"/>
    <w:rsid w:val="00A95364"/>
    <w:rsid w:val="00A9760D"/>
    <w:rsid w:val="00A97E3F"/>
    <w:rsid w:val="00AA143B"/>
    <w:rsid w:val="00AA579F"/>
    <w:rsid w:val="00AA7E50"/>
    <w:rsid w:val="00AB1BAD"/>
    <w:rsid w:val="00AB3C0D"/>
    <w:rsid w:val="00AC0CB3"/>
    <w:rsid w:val="00AC0E32"/>
    <w:rsid w:val="00AC436D"/>
    <w:rsid w:val="00AC73D8"/>
    <w:rsid w:val="00AD0843"/>
    <w:rsid w:val="00AD1271"/>
    <w:rsid w:val="00AD2434"/>
    <w:rsid w:val="00AD50B9"/>
    <w:rsid w:val="00AD50FC"/>
    <w:rsid w:val="00AD62B7"/>
    <w:rsid w:val="00AD7C9D"/>
    <w:rsid w:val="00AD7D97"/>
    <w:rsid w:val="00AE0D5E"/>
    <w:rsid w:val="00AE7E3C"/>
    <w:rsid w:val="00AF0E8D"/>
    <w:rsid w:val="00AF2501"/>
    <w:rsid w:val="00AF4875"/>
    <w:rsid w:val="00AF5C32"/>
    <w:rsid w:val="00AF6D9B"/>
    <w:rsid w:val="00B02E77"/>
    <w:rsid w:val="00B118AB"/>
    <w:rsid w:val="00B118DE"/>
    <w:rsid w:val="00B12BF5"/>
    <w:rsid w:val="00B1602F"/>
    <w:rsid w:val="00B23F81"/>
    <w:rsid w:val="00B2441A"/>
    <w:rsid w:val="00B24663"/>
    <w:rsid w:val="00B30AC6"/>
    <w:rsid w:val="00B34E3A"/>
    <w:rsid w:val="00B36EFF"/>
    <w:rsid w:val="00B3726A"/>
    <w:rsid w:val="00B37557"/>
    <w:rsid w:val="00B4160C"/>
    <w:rsid w:val="00B417AA"/>
    <w:rsid w:val="00B456CD"/>
    <w:rsid w:val="00B507ED"/>
    <w:rsid w:val="00B53CEB"/>
    <w:rsid w:val="00B55B57"/>
    <w:rsid w:val="00B57E6B"/>
    <w:rsid w:val="00B62F97"/>
    <w:rsid w:val="00B66B3E"/>
    <w:rsid w:val="00B713B5"/>
    <w:rsid w:val="00B73030"/>
    <w:rsid w:val="00B8264C"/>
    <w:rsid w:val="00B8294D"/>
    <w:rsid w:val="00B90F60"/>
    <w:rsid w:val="00B956EA"/>
    <w:rsid w:val="00B97521"/>
    <w:rsid w:val="00BA1B36"/>
    <w:rsid w:val="00BA2E2D"/>
    <w:rsid w:val="00BA31F0"/>
    <w:rsid w:val="00BB1B31"/>
    <w:rsid w:val="00BB2435"/>
    <w:rsid w:val="00BB52AB"/>
    <w:rsid w:val="00BC2EB7"/>
    <w:rsid w:val="00BC334D"/>
    <w:rsid w:val="00BC394B"/>
    <w:rsid w:val="00BC63EE"/>
    <w:rsid w:val="00BC6C01"/>
    <w:rsid w:val="00BC7507"/>
    <w:rsid w:val="00BD15B7"/>
    <w:rsid w:val="00BD4AB0"/>
    <w:rsid w:val="00BD4B54"/>
    <w:rsid w:val="00BD4E97"/>
    <w:rsid w:val="00BF041D"/>
    <w:rsid w:val="00BF20B5"/>
    <w:rsid w:val="00BF7B2A"/>
    <w:rsid w:val="00C1002F"/>
    <w:rsid w:val="00C10A79"/>
    <w:rsid w:val="00C1230E"/>
    <w:rsid w:val="00C12F95"/>
    <w:rsid w:val="00C151A5"/>
    <w:rsid w:val="00C21F2C"/>
    <w:rsid w:val="00C26F20"/>
    <w:rsid w:val="00C2767B"/>
    <w:rsid w:val="00C326B3"/>
    <w:rsid w:val="00C344FD"/>
    <w:rsid w:val="00C353F2"/>
    <w:rsid w:val="00C366CF"/>
    <w:rsid w:val="00C44140"/>
    <w:rsid w:val="00C45B54"/>
    <w:rsid w:val="00C47356"/>
    <w:rsid w:val="00C536E5"/>
    <w:rsid w:val="00C54698"/>
    <w:rsid w:val="00C56928"/>
    <w:rsid w:val="00C63F45"/>
    <w:rsid w:val="00C64045"/>
    <w:rsid w:val="00C7427C"/>
    <w:rsid w:val="00C812E9"/>
    <w:rsid w:val="00C86F5F"/>
    <w:rsid w:val="00C90A7C"/>
    <w:rsid w:val="00C93657"/>
    <w:rsid w:val="00C95DD3"/>
    <w:rsid w:val="00CA2C3C"/>
    <w:rsid w:val="00CA4BAB"/>
    <w:rsid w:val="00CA6698"/>
    <w:rsid w:val="00CA70ED"/>
    <w:rsid w:val="00CB3DFE"/>
    <w:rsid w:val="00CB5881"/>
    <w:rsid w:val="00CB7EDE"/>
    <w:rsid w:val="00CC140C"/>
    <w:rsid w:val="00CC468D"/>
    <w:rsid w:val="00CC731C"/>
    <w:rsid w:val="00CD24A6"/>
    <w:rsid w:val="00CD45B2"/>
    <w:rsid w:val="00CE4C2A"/>
    <w:rsid w:val="00CE4FDF"/>
    <w:rsid w:val="00CE54D7"/>
    <w:rsid w:val="00CE583D"/>
    <w:rsid w:val="00CF020E"/>
    <w:rsid w:val="00CF024C"/>
    <w:rsid w:val="00CF4EC2"/>
    <w:rsid w:val="00D030E6"/>
    <w:rsid w:val="00D0467B"/>
    <w:rsid w:val="00D05733"/>
    <w:rsid w:val="00D11461"/>
    <w:rsid w:val="00D11879"/>
    <w:rsid w:val="00D11B9A"/>
    <w:rsid w:val="00D14662"/>
    <w:rsid w:val="00D14BD1"/>
    <w:rsid w:val="00D1785A"/>
    <w:rsid w:val="00D214EC"/>
    <w:rsid w:val="00D233EE"/>
    <w:rsid w:val="00D25116"/>
    <w:rsid w:val="00D25CA3"/>
    <w:rsid w:val="00D25E9D"/>
    <w:rsid w:val="00D331BC"/>
    <w:rsid w:val="00D355C1"/>
    <w:rsid w:val="00D35EC2"/>
    <w:rsid w:val="00D421E8"/>
    <w:rsid w:val="00D42AC7"/>
    <w:rsid w:val="00D4449C"/>
    <w:rsid w:val="00D44F92"/>
    <w:rsid w:val="00D50463"/>
    <w:rsid w:val="00D54700"/>
    <w:rsid w:val="00D569C8"/>
    <w:rsid w:val="00D62BF3"/>
    <w:rsid w:val="00D64E66"/>
    <w:rsid w:val="00D70065"/>
    <w:rsid w:val="00D7073C"/>
    <w:rsid w:val="00D73061"/>
    <w:rsid w:val="00D756AB"/>
    <w:rsid w:val="00D84207"/>
    <w:rsid w:val="00D850A3"/>
    <w:rsid w:val="00D900C7"/>
    <w:rsid w:val="00D918F8"/>
    <w:rsid w:val="00D9382E"/>
    <w:rsid w:val="00DA2A21"/>
    <w:rsid w:val="00DA34AA"/>
    <w:rsid w:val="00DA416F"/>
    <w:rsid w:val="00DA699D"/>
    <w:rsid w:val="00DB1C56"/>
    <w:rsid w:val="00DB2508"/>
    <w:rsid w:val="00DB59C5"/>
    <w:rsid w:val="00DC22B6"/>
    <w:rsid w:val="00DC7361"/>
    <w:rsid w:val="00DC7C2B"/>
    <w:rsid w:val="00DC7C9E"/>
    <w:rsid w:val="00DD05C4"/>
    <w:rsid w:val="00DD2809"/>
    <w:rsid w:val="00DD2A44"/>
    <w:rsid w:val="00DD7414"/>
    <w:rsid w:val="00DE2B0E"/>
    <w:rsid w:val="00DE45A2"/>
    <w:rsid w:val="00DE6994"/>
    <w:rsid w:val="00DE79CA"/>
    <w:rsid w:val="00DE7B49"/>
    <w:rsid w:val="00DF1C6E"/>
    <w:rsid w:val="00DF3D21"/>
    <w:rsid w:val="00E013B6"/>
    <w:rsid w:val="00E072B5"/>
    <w:rsid w:val="00E247A8"/>
    <w:rsid w:val="00E26D8D"/>
    <w:rsid w:val="00E31814"/>
    <w:rsid w:val="00E35EB5"/>
    <w:rsid w:val="00E40F62"/>
    <w:rsid w:val="00E4378A"/>
    <w:rsid w:val="00E5261D"/>
    <w:rsid w:val="00E5584D"/>
    <w:rsid w:val="00E574E0"/>
    <w:rsid w:val="00E62007"/>
    <w:rsid w:val="00E649C7"/>
    <w:rsid w:val="00E678B4"/>
    <w:rsid w:val="00E734D1"/>
    <w:rsid w:val="00E73C4C"/>
    <w:rsid w:val="00E755A2"/>
    <w:rsid w:val="00E76151"/>
    <w:rsid w:val="00E76329"/>
    <w:rsid w:val="00E80EEA"/>
    <w:rsid w:val="00E85CA9"/>
    <w:rsid w:val="00E86E92"/>
    <w:rsid w:val="00EA0587"/>
    <w:rsid w:val="00EA404B"/>
    <w:rsid w:val="00EA56E2"/>
    <w:rsid w:val="00EA5A60"/>
    <w:rsid w:val="00EA6B04"/>
    <w:rsid w:val="00EB6296"/>
    <w:rsid w:val="00EC07A7"/>
    <w:rsid w:val="00EC20EA"/>
    <w:rsid w:val="00EC2A4B"/>
    <w:rsid w:val="00EC35BA"/>
    <w:rsid w:val="00ED15F7"/>
    <w:rsid w:val="00ED243F"/>
    <w:rsid w:val="00ED77A9"/>
    <w:rsid w:val="00ED784C"/>
    <w:rsid w:val="00ED7A0C"/>
    <w:rsid w:val="00ED7E1C"/>
    <w:rsid w:val="00EE12EE"/>
    <w:rsid w:val="00EE15DD"/>
    <w:rsid w:val="00EE286F"/>
    <w:rsid w:val="00EE3423"/>
    <w:rsid w:val="00EF2497"/>
    <w:rsid w:val="00EF4509"/>
    <w:rsid w:val="00F00684"/>
    <w:rsid w:val="00F0633B"/>
    <w:rsid w:val="00F0691C"/>
    <w:rsid w:val="00F07ADA"/>
    <w:rsid w:val="00F11663"/>
    <w:rsid w:val="00F11E33"/>
    <w:rsid w:val="00F13BA2"/>
    <w:rsid w:val="00F4152D"/>
    <w:rsid w:val="00F45EAE"/>
    <w:rsid w:val="00F46683"/>
    <w:rsid w:val="00F47545"/>
    <w:rsid w:val="00F5027E"/>
    <w:rsid w:val="00F51049"/>
    <w:rsid w:val="00F54145"/>
    <w:rsid w:val="00F616A4"/>
    <w:rsid w:val="00F71039"/>
    <w:rsid w:val="00F769B2"/>
    <w:rsid w:val="00F801FD"/>
    <w:rsid w:val="00F81334"/>
    <w:rsid w:val="00F8169A"/>
    <w:rsid w:val="00F8315F"/>
    <w:rsid w:val="00F844C5"/>
    <w:rsid w:val="00F856CF"/>
    <w:rsid w:val="00F907DE"/>
    <w:rsid w:val="00F91E48"/>
    <w:rsid w:val="00F944E0"/>
    <w:rsid w:val="00F95BEB"/>
    <w:rsid w:val="00F972E4"/>
    <w:rsid w:val="00FA5297"/>
    <w:rsid w:val="00FB210E"/>
    <w:rsid w:val="00FB38E5"/>
    <w:rsid w:val="00FB45D5"/>
    <w:rsid w:val="00FB4A0B"/>
    <w:rsid w:val="00FB5EFD"/>
    <w:rsid w:val="00FC4FB4"/>
    <w:rsid w:val="00FC506F"/>
    <w:rsid w:val="00FD1155"/>
    <w:rsid w:val="00FD1C63"/>
    <w:rsid w:val="00FD5066"/>
    <w:rsid w:val="00FD5179"/>
    <w:rsid w:val="00FD562E"/>
    <w:rsid w:val="00FE1318"/>
    <w:rsid w:val="00FE405D"/>
    <w:rsid w:val="00FE49E5"/>
    <w:rsid w:val="00FE4F86"/>
    <w:rsid w:val="00FE7D51"/>
    <w:rsid w:val="00FF1B6C"/>
    <w:rsid w:val="00FF2AE4"/>
    <w:rsid w:val="00FF67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qFormat="1"/>
    <w:lsdException w:name="Strong" w:uiPriority="22" w:qFormat="1"/>
    <w:lsdException w:name="Emphasis" w:qFormat="1"/>
    <w:lsdException w:name="Plain Text" w:qFormat="1"/>
    <w:lsdException w:name="Normal (Web)" w:uiPriority="99" w:qFormat="1"/>
    <w:lsdException w:name="No List" w:uiPriority="99"/>
    <w:lsdException w:name="Balloon Text"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B6F03"/>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iPriority w:val="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qFormat/>
    <w:rsid w:val="006A11C5"/>
    <w:pPr>
      <w:spacing w:after="120"/>
      <w:ind w:left="283"/>
    </w:pPr>
  </w:style>
  <w:style w:type="character" w:customStyle="1" w:styleId="ab">
    <w:name w:val="Основной текст с отступом Знак"/>
    <w:link w:val="aa"/>
    <w:qFormat/>
    <w:rsid w:val="006A11C5"/>
    <w:rPr>
      <w:sz w:val="28"/>
    </w:rPr>
  </w:style>
  <w:style w:type="paragraph" w:styleId="ac">
    <w:name w:val="Balloon Text"/>
    <w:basedOn w:val="a"/>
    <w:link w:val="ad"/>
    <w:qFormat/>
    <w:rsid w:val="006A11C5"/>
    <w:rPr>
      <w:rFonts w:ascii="Tahoma" w:hAnsi="Tahoma" w:cs="Tahoma"/>
      <w:sz w:val="16"/>
      <w:szCs w:val="16"/>
    </w:rPr>
  </w:style>
  <w:style w:type="character" w:customStyle="1" w:styleId="ad">
    <w:name w:val="Текст выноски Знак"/>
    <w:link w:val="ac"/>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uiPriority w:val="39"/>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qFormat="1"/>
    <w:lsdException w:name="Strong" w:uiPriority="22" w:qFormat="1"/>
    <w:lsdException w:name="Emphasis" w:qFormat="1"/>
    <w:lsdException w:name="Plain Text" w:qFormat="1"/>
    <w:lsdException w:name="Normal (Web)" w:uiPriority="99" w:qFormat="1"/>
    <w:lsdException w:name="No List" w:uiPriority="99"/>
    <w:lsdException w:name="Balloon Text"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iPriority w:val="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qFormat/>
    <w:rsid w:val="006A11C5"/>
    <w:pPr>
      <w:spacing w:after="120"/>
      <w:ind w:left="283"/>
    </w:pPr>
  </w:style>
  <w:style w:type="character" w:customStyle="1" w:styleId="ab">
    <w:name w:val="Основной текст с отступом Знак"/>
    <w:link w:val="aa"/>
    <w:qFormat/>
    <w:rsid w:val="006A11C5"/>
    <w:rPr>
      <w:sz w:val="28"/>
    </w:rPr>
  </w:style>
  <w:style w:type="paragraph" w:styleId="ac">
    <w:name w:val="Balloon Text"/>
    <w:basedOn w:val="a"/>
    <w:link w:val="ad"/>
    <w:qFormat/>
    <w:rsid w:val="006A11C5"/>
    <w:rPr>
      <w:rFonts w:ascii="Tahoma" w:hAnsi="Tahoma" w:cs="Tahoma"/>
      <w:sz w:val="16"/>
      <w:szCs w:val="16"/>
    </w:rPr>
  </w:style>
  <w:style w:type="character" w:customStyle="1" w:styleId="ad">
    <w:name w:val="Текст выноски Знак"/>
    <w:link w:val="ac"/>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uiPriority w:val="39"/>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s>
</file>

<file path=word/webSettings.xml><?xml version="1.0" encoding="utf-8"?>
<w:webSettings xmlns:r="http://schemas.openxmlformats.org/officeDocument/2006/relationships" xmlns:w="http://schemas.openxmlformats.org/wordprocessingml/2006/main">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19671028">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89335665">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2F9610-88EA-4EA6-81CC-EB4E12298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1</TotalTime>
  <Pages>3</Pages>
  <Words>568</Words>
  <Characters>4182</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OreshinaEA</cp:lastModifiedBy>
  <cp:revision>2</cp:revision>
  <cp:lastPrinted>2025-02-13T11:38:00Z</cp:lastPrinted>
  <dcterms:created xsi:type="dcterms:W3CDTF">2025-02-17T06:22:00Z</dcterms:created>
  <dcterms:modified xsi:type="dcterms:W3CDTF">2025-02-17T06:22:00Z</dcterms:modified>
</cp:coreProperties>
</file>