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76833" w:rsidP="00576833">
      <w:pPr>
        <w:suppressAutoHyphens/>
        <w:rPr>
          <w:szCs w:val="28"/>
        </w:rPr>
      </w:pPr>
      <w:r>
        <w:rPr>
          <w:szCs w:val="28"/>
        </w:rPr>
        <w:t>27.03.2025                                                                                                            № 330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56772" w:rsidRDefault="00E56772" w:rsidP="00E56772">
      <w:pPr>
        <w:suppressAutoHyphens/>
        <w:jc w:val="center"/>
        <w:rPr>
          <w:rStyle w:val="af2"/>
          <w:color w:val="000000"/>
          <w:szCs w:val="28"/>
          <w:u w:val="none"/>
        </w:rPr>
      </w:pPr>
      <w:r w:rsidRPr="00057106">
        <w:rPr>
          <w:rStyle w:val="af2"/>
          <w:color w:val="000000"/>
          <w:szCs w:val="28"/>
          <w:u w:val="none"/>
        </w:rPr>
        <w:t xml:space="preserve">О внесении изменений в постановление </w:t>
      </w:r>
    </w:p>
    <w:p w:rsidR="00E56772" w:rsidRDefault="00E56772" w:rsidP="00E56772">
      <w:pPr>
        <w:suppressAutoHyphens/>
        <w:jc w:val="center"/>
        <w:rPr>
          <w:rStyle w:val="af2"/>
          <w:color w:val="000000"/>
          <w:szCs w:val="28"/>
          <w:u w:val="none"/>
        </w:rPr>
      </w:pPr>
      <w:r w:rsidRPr="00057106">
        <w:rPr>
          <w:rStyle w:val="af2"/>
          <w:color w:val="000000"/>
          <w:szCs w:val="28"/>
          <w:u w:val="none"/>
        </w:rPr>
        <w:t xml:space="preserve">администрации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w:t>
      </w:r>
    </w:p>
    <w:p w:rsidR="00E56772" w:rsidRPr="00057106" w:rsidRDefault="00E56772" w:rsidP="00E56772">
      <w:pPr>
        <w:suppressAutoHyphens/>
        <w:jc w:val="center"/>
        <w:rPr>
          <w:rStyle w:val="af2"/>
          <w:color w:val="000000"/>
          <w:szCs w:val="28"/>
          <w:u w:val="none"/>
        </w:rPr>
      </w:pPr>
      <w:r w:rsidRPr="00057106">
        <w:rPr>
          <w:rStyle w:val="af2"/>
          <w:color w:val="000000"/>
          <w:szCs w:val="28"/>
          <w:u w:val="none"/>
        </w:rPr>
        <w:t>Саратовской области от 25.06.201</w:t>
      </w:r>
      <w:r>
        <w:rPr>
          <w:rStyle w:val="af2"/>
          <w:color w:val="000000"/>
          <w:szCs w:val="28"/>
          <w:u w:val="none"/>
        </w:rPr>
        <w:t>5</w:t>
      </w:r>
      <w:r w:rsidRPr="00057106">
        <w:rPr>
          <w:rStyle w:val="af2"/>
          <w:color w:val="000000"/>
          <w:szCs w:val="28"/>
          <w:u w:val="none"/>
        </w:rPr>
        <w:t xml:space="preserve"> № 1091 </w:t>
      </w:r>
    </w:p>
    <w:p w:rsidR="00E56772" w:rsidRDefault="00E56772" w:rsidP="00E56772">
      <w:pPr>
        <w:suppressAutoHyphens/>
        <w:rPr>
          <w:rStyle w:val="af2"/>
          <w:color w:val="000000"/>
          <w:szCs w:val="28"/>
          <w:u w:val="none"/>
        </w:rPr>
      </w:pPr>
    </w:p>
    <w:p w:rsidR="00E56772" w:rsidRPr="00057106" w:rsidRDefault="00E56772" w:rsidP="00E56772">
      <w:pPr>
        <w:suppressAutoHyphens/>
        <w:rPr>
          <w:rStyle w:val="af2"/>
          <w:color w:val="000000"/>
          <w:szCs w:val="28"/>
          <w:u w:val="none"/>
        </w:rPr>
      </w:pPr>
    </w:p>
    <w:p w:rsidR="00E56772" w:rsidRPr="00057106" w:rsidRDefault="00E56772" w:rsidP="00E56772">
      <w:pPr>
        <w:suppressAutoHyphens/>
        <w:ind w:firstLine="567"/>
        <w:jc w:val="both"/>
        <w:rPr>
          <w:rStyle w:val="af2"/>
          <w:color w:val="000000"/>
          <w:szCs w:val="28"/>
          <w:u w:val="none"/>
        </w:rPr>
      </w:pPr>
      <w:r w:rsidRPr="00057106">
        <w:rPr>
          <w:rStyle w:val="af2"/>
          <w:color w:val="000000"/>
          <w:szCs w:val="28"/>
          <w:u w:val="none"/>
        </w:rPr>
        <w:t xml:space="preserve">В соответствии с Федеральным законом от 06.10.2003 № 131-ФЗ </w:t>
      </w:r>
      <w:r>
        <w:rPr>
          <w:rStyle w:val="af2"/>
          <w:color w:val="000000"/>
          <w:szCs w:val="28"/>
          <w:u w:val="none"/>
        </w:rPr>
        <w:br/>
      </w:r>
      <w:r w:rsidRPr="00057106">
        <w:rPr>
          <w:rStyle w:val="af2"/>
          <w:color w:val="000000"/>
          <w:szCs w:val="28"/>
          <w:u w:val="none"/>
        </w:rPr>
        <w:t xml:space="preserve">«Об общих принципах организации местного самоуправления в Российской Федерации», на основании Устава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w:t>
      </w:r>
      <w:r>
        <w:rPr>
          <w:rStyle w:val="af2"/>
          <w:color w:val="000000"/>
          <w:szCs w:val="28"/>
          <w:u w:val="none"/>
        </w:rPr>
        <w:t xml:space="preserve">в связи с кадровыми изменениями </w:t>
      </w:r>
      <w:r w:rsidRPr="00057106">
        <w:rPr>
          <w:rStyle w:val="af2"/>
          <w:color w:val="000000"/>
          <w:szCs w:val="28"/>
          <w:u w:val="none"/>
        </w:rPr>
        <w:t>поста</w:t>
      </w:r>
      <w:r>
        <w:rPr>
          <w:rStyle w:val="af2"/>
          <w:color w:val="000000"/>
          <w:szCs w:val="28"/>
          <w:u w:val="none"/>
        </w:rPr>
        <w:t xml:space="preserve"> н </w:t>
      </w:r>
      <w:r w:rsidRPr="00057106">
        <w:rPr>
          <w:rStyle w:val="af2"/>
          <w:color w:val="000000"/>
          <w:szCs w:val="28"/>
          <w:u w:val="none"/>
        </w:rPr>
        <w:t>овляю:</w:t>
      </w:r>
    </w:p>
    <w:p w:rsidR="00E56772" w:rsidRPr="00057106" w:rsidRDefault="00E56772" w:rsidP="00E56772">
      <w:pPr>
        <w:suppressAutoHyphens/>
        <w:ind w:firstLine="567"/>
        <w:jc w:val="both"/>
        <w:rPr>
          <w:rStyle w:val="af2"/>
          <w:color w:val="000000"/>
          <w:szCs w:val="28"/>
          <w:u w:val="none"/>
        </w:rPr>
      </w:pPr>
      <w:proofErr w:type="gramStart"/>
      <w:r w:rsidRPr="00057106">
        <w:rPr>
          <w:rStyle w:val="af2"/>
          <w:color w:val="000000"/>
          <w:szCs w:val="28"/>
          <w:u w:val="none"/>
        </w:rPr>
        <w:t xml:space="preserve">1.Внести в постановление администрации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от 25.06.201</w:t>
      </w:r>
      <w:r>
        <w:rPr>
          <w:rStyle w:val="af2"/>
          <w:color w:val="000000"/>
          <w:szCs w:val="28"/>
          <w:u w:val="none"/>
        </w:rPr>
        <w:t>5</w:t>
      </w:r>
      <w:r w:rsidRPr="00057106">
        <w:rPr>
          <w:rStyle w:val="af2"/>
          <w:color w:val="000000"/>
          <w:szCs w:val="28"/>
          <w:u w:val="none"/>
        </w:rPr>
        <w:t xml:space="preserve"> № 10</w:t>
      </w:r>
      <w:r>
        <w:rPr>
          <w:rStyle w:val="af2"/>
          <w:color w:val="000000"/>
          <w:szCs w:val="28"/>
          <w:u w:val="none"/>
        </w:rPr>
        <w:t xml:space="preserve">91 «О создании рабочей группы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w:t>
      </w:r>
      <w:r w:rsidRPr="00057106">
        <w:rPr>
          <w:rStyle w:val="af2"/>
          <w:color w:val="000000"/>
          <w:szCs w:val="28"/>
          <w:u w:val="none"/>
        </w:rPr>
        <w:t>межведомственной комиссии</w:t>
      </w:r>
      <w:r>
        <w:rPr>
          <w:rStyle w:val="af2"/>
          <w:color w:val="000000"/>
          <w:szCs w:val="28"/>
          <w:u w:val="none"/>
        </w:rPr>
        <w:t xml:space="preserve"> Саратовской области</w:t>
      </w:r>
      <w:r w:rsidRPr="00057106">
        <w:rPr>
          <w:rStyle w:val="af2"/>
          <w:color w:val="000000"/>
          <w:szCs w:val="28"/>
          <w:u w:val="none"/>
        </w:rPr>
        <w:t xml:space="preserve"> по</w:t>
      </w:r>
      <w:r>
        <w:rPr>
          <w:rStyle w:val="af2"/>
          <w:color w:val="000000"/>
          <w:szCs w:val="28"/>
          <w:u w:val="none"/>
        </w:rPr>
        <w:t xml:space="preserve"> противодействию нелегальной занятости» (</w:t>
      </w:r>
      <w:r w:rsidRPr="00057106">
        <w:rPr>
          <w:rStyle w:val="af2"/>
          <w:color w:val="000000"/>
          <w:szCs w:val="28"/>
          <w:u w:val="none"/>
        </w:rPr>
        <w:t xml:space="preserve">с изменениями от 03.08.2015 №1234; от 05.08.2015 №1243; от 16.02.2016 №153; от 04.03.2016 №202; от 04.07.2016 №583; от 25.07.2016 №647; от 06.06.2017 </w:t>
      </w:r>
      <w:r>
        <w:rPr>
          <w:rStyle w:val="af2"/>
          <w:color w:val="000000"/>
          <w:szCs w:val="28"/>
          <w:u w:val="none"/>
        </w:rPr>
        <w:br/>
      </w:r>
      <w:r w:rsidRPr="00057106">
        <w:rPr>
          <w:rStyle w:val="af2"/>
          <w:color w:val="000000"/>
          <w:szCs w:val="28"/>
          <w:u w:val="none"/>
        </w:rPr>
        <w:t>№758;</w:t>
      </w:r>
      <w:proofErr w:type="gramEnd"/>
      <w:r w:rsidRPr="00057106">
        <w:rPr>
          <w:rStyle w:val="af2"/>
          <w:color w:val="000000"/>
          <w:szCs w:val="28"/>
          <w:u w:val="none"/>
        </w:rPr>
        <w:t xml:space="preserve"> </w:t>
      </w:r>
      <w:proofErr w:type="gramStart"/>
      <w:r w:rsidRPr="00057106">
        <w:rPr>
          <w:rStyle w:val="af2"/>
          <w:color w:val="000000"/>
          <w:szCs w:val="28"/>
          <w:u w:val="none"/>
        </w:rPr>
        <w:t>от 20.02.2018 №224</w:t>
      </w:r>
      <w:r>
        <w:rPr>
          <w:rStyle w:val="af2"/>
          <w:color w:val="000000"/>
          <w:szCs w:val="28"/>
          <w:u w:val="none"/>
        </w:rPr>
        <w:t xml:space="preserve">; от 27.12.2019 № 1315; от 14.02.2022 </w:t>
      </w:r>
      <w:r>
        <w:rPr>
          <w:rStyle w:val="af2"/>
          <w:color w:val="000000"/>
          <w:szCs w:val="28"/>
          <w:u w:val="none"/>
        </w:rPr>
        <w:br/>
        <w:t xml:space="preserve">№ 192, от 18.04.2022 № 441; от 02.06.2022 №604; </w:t>
      </w:r>
      <w:r w:rsidRPr="00170DA0">
        <w:rPr>
          <w:rStyle w:val="af2"/>
          <w:color w:val="000000"/>
          <w:szCs w:val="28"/>
          <w:u w:val="none"/>
        </w:rPr>
        <w:t>от 20.01.2023 № 103</w:t>
      </w:r>
      <w:r>
        <w:rPr>
          <w:rStyle w:val="af2"/>
          <w:color w:val="000000"/>
          <w:szCs w:val="28"/>
          <w:u w:val="none"/>
        </w:rPr>
        <w:t xml:space="preserve">; </w:t>
      </w:r>
      <w:r>
        <w:rPr>
          <w:rStyle w:val="af2"/>
          <w:color w:val="000000"/>
          <w:szCs w:val="28"/>
          <w:u w:val="none"/>
        </w:rPr>
        <w:br/>
        <w:t>от 25.10.2024 № 1077; от 31.01.2025 №129</w:t>
      </w:r>
      <w:r w:rsidRPr="00057106">
        <w:rPr>
          <w:rStyle w:val="af2"/>
          <w:color w:val="000000"/>
          <w:szCs w:val="28"/>
          <w:u w:val="none"/>
        </w:rPr>
        <w:t>) изменения, изложив приложение</w:t>
      </w:r>
      <w:r>
        <w:rPr>
          <w:rStyle w:val="af2"/>
          <w:color w:val="000000"/>
          <w:szCs w:val="28"/>
          <w:u w:val="none"/>
        </w:rPr>
        <w:br/>
      </w:r>
      <w:r w:rsidRPr="00057106">
        <w:rPr>
          <w:rStyle w:val="af2"/>
          <w:color w:val="000000"/>
          <w:szCs w:val="28"/>
          <w:u w:val="none"/>
        </w:rPr>
        <w:t>№</w:t>
      </w:r>
      <w:r>
        <w:rPr>
          <w:rStyle w:val="af2"/>
          <w:color w:val="000000"/>
          <w:szCs w:val="28"/>
          <w:u w:val="none"/>
        </w:rPr>
        <w:t xml:space="preserve"> 1 </w:t>
      </w:r>
      <w:r w:rsidRPr="00057106">
        <w:rPr>
          <w:rStyle w:val="af2"/>
          <w:color w:val="000000"/>
          <w:szCs w:val="28"/>
          <w:u w:val="none"/>
        </w:rPr>
        <w:t>в новой редакции согласно приложени</w:t>
      </w:r>
      <w:r>
        <w:rPr>
          <w:rStyle w:val="af2"/>
          <w:color w:val="000000"/>
          <w:szCs w:val="28"/>
          <w:u w:val="none"/>
        </w:rPr>
        <w:t>ю</w:t>
      </w:r>
      <w:r w:rsidRPr="00057106">
        <w:rPr>
          <w:rStyle w:val="af2"/>
          <w:color w:val="000000"/>
          <w:szCs w:val="28"/>
          <w:u w:val="none"/>
        </w:rPr>
        <w:t>.</w:t>
      </w:r>
      <w:proofErr w:type="gramEnd"/>
    </w:p>
    <w:p w:rsidR="00E56772" w:rsidRPr="00057106" w:rsidRDefault="00E56772" w:rsidP="00E56772">
      <w:pPr>
        <w:suppressAutoHyphens/>
        <w:ind w:firstLine="567"/>
        <w:jc w:val="both"/>
        <w:rPr>
          <w:rStyle w:val="af2"/>
          <w:color w:val="000000"/>
          <w:szCs w:val="28"/>
          <w:u w:val="none"/>
        </w:rPr>
      </w:pPr>
      <w:r w:rsidRPr="00057106">
        <w:rPr>
          <w:rStyle w:val="af2"/>
          <w:color w:val="000000"/>
          <w:szCs w:val="28"/>
          <w:u w:val="none"/>
        </w:rPr>
        <w:t xml:space="preserve">2. </w:t>
      </w:r>
      <w:proofErr w:type="gramStart"/>
      <w:r w:rsidRPr="00057106">
        <w:rPr>
          <w:rStyle w:val="af2"/>
          <w:color w:val="000000"/>
          <w:szCs w:val="28"/>
          <w:u w:val="none"/>
        </w:rPr>
        <w:t>Разместить</w:t>
      </w:r>
      <w:proofErr w:type="gramEnd"/>
      <w:r w:rsidRPr="00057106">
        <w:rPr>
          <w:rStyle w:val="af2"/>
          <w:color w:val="000000"/>
          <w:szCs w:val="28"/>
          <w:u w:val="none"/>
        </w:rPr>
        <w:t xml:space="preserve"> настоящее постановление на официальном сайте </w:t>
      </w:r>
      <w:proofErr w:type="spellStart"/>
      <w:r w:rsidRPr="00057106">
        <w:rPr>
          <w:rStyle w:val="af2"/>
          <w:color w:val="000000"/>
          <w:szCs w:val="28"/>
          <w:u w:val="none"/>
        </w:rPr>
        <w:t>Татищевского</w:t>
      </w:r>
      <w:proofErr w:type="spellEnd"/>
      <w:r w:rsidRPr="00057106">
        <w:rPr>
          <w:rStyle w:val="af2"/>
          <w:color w:val="000000"/>
          <w:szCs w:val="28"/>
          <w:u w:val="none"/>
        </w:rPr>
        <w:t xml:space="preserve"> муниципального района Саратовской области в сети «Интернет».</w:t>
      </w:r>
    </w:p>
    <w:p w:rsidR="00E56772" w:rsidRPr="00057106" w:rsidRDefault="00E56772" w:rsidP="00E56772">
      <w:pPr>
        <w:suppressAutoHyphens/>
        <w:ind w:firstLine="567"/>
        <w:jc w:val="both"/>
        <w:rPr>
          <w:rStyle w:val="af2"/>
          <w:color w:val="000000"/>
          <w:szCs w:val="28"/>
          <w:u w:val="none"/>
        </w:rPr>
      </w:pPr>
      <w:r>
        <w:rPr>
          <w:rStyle w:val="af2"/>
          <w:color w:val="000000"/>
          <w:szCs w:val="28"/>
          <w:u w:val="none"/>
        </w:rPr>
        <w:t xml:space="preserve">3. </w:t>
      </w:r>
      <w:proofErr w:type="gramStart"/>
      <w:r w:rsidRPr="00057106">
        <w:rPr>
          <w:rStyle w:val="af2"/>
          <w:color w:val="000000"/>
          <w:szCs w:val="28"/>
          <w:u w:val="none"/>
        </w:rPr>
        <w:t>Контроль за</w:t>
      </w:r>
      <w:proofErr w:type="gramEnd"/>
      <w:r w:rsidRPr="00057106">
        <w:rPr>
          <w:rStyle w:val="af2"/>
          <w:color w:val="000000"/>
          <w:szCs w:val="28"/>
          <w:u w:val="none"/>
        </w:rPr>
        <w:t xml:space="preserve"> исполнением настоя</w:t>
      </w:r>
      <w:r>
        <w:rPr>
          <w:rStyle w:val="af2"/>
          <w:color w:val="000000"/>
          <w:szCs w:val="28"/>
          <w:u w:val="none"/>
        </w:rPr>
        <w:t xml:space="preserve">щего постановления возложить на исполняющего обязанности заместителя главы администрации </w:t>
      </w:r>
      <w:proofErr w:type="spellStart"/>
      <w:r>
        <w:rPr>
          <w:rStyle w:val="af2"/>
          <w:color w:val="000000"/>
          <w:szCs w:val="28"/>
          <w:u w:val="none"/>
        </w:rPr>
        <w:t>Татищевского</w:t>
      </w:r>
      <w:proofErr w:type="spellEnd"/>
      <w:r>
        <w:rPr>
          <w:rStyle w:val="af2"/>
          <w:color w:val="000000"/>
          <w:szCs w:val="28"/>
          <w:u w:val="none"/>
        </w:rPr>
        <w:t xml:space="preserve"> муниципального района Саратовской области Родионова А.А. </w:t>
      </w:r>
    </w:p>
    <w:p w:rsidR="00E56772" w:rsidRDefault="00E56772" w:rsidP="00E56772">
      <w:pPr>
        <w:suppressAutoHyphens/>
        <w:ind w:firstLine="567"/>
        <w:jc w:val="both"/>
        <w:rPr>
          <w:rStyle w:val="af2"/>
          <w:color w:val="000000"/>
          <w:szCs w:val="28"/>
          <w:u w:val="none"/>
        </w:rPr>
      </w:pPr>
    </w:p>
    <w:p w:rsidR="00E56772" w:rsidRDefault="00E56772" w:rsidP="00E56772">
      <w:pPr>
        <w:spacing w:after="280"/>
        <w:contextualSpacing/>
        <w:rPr>
          <w:rStyle w:val="af2"/>
          <w:color w:val="000000"/>
          <w:szCs w:val="28"/>
          <w:u w:val="none"/>
        </w:rPr>
      </w:pPr>
    </w:p>
    <w:p w:rsidR="00E56772" w:rsidRPr="00E56772" w:rsidRDefault="00E56772" w:rsidP="00E56772">
      <w:pPr>
        <w:tabs>
          <w:tab w:val="left" w:pos="4962"/>
          <w:tab w:val="left" w:pos="5245"/>
        </w:tabs>
        <w:suppressAutoHyphens/>
        <w:rPr>
          <w:szCs w:val="28"/>
        </w:rPr>
      </w:pPr>
      <w:r w:rsidRPr="00E56772">
        <w:rPr>
          <w:szCs w:val="28"/>
        </w:rPr>
        <w:t xml:space="preserve">   Глава </w:t>
      </w:r>
      <w:proofErr w:type="spellStart"/>
      <w:r w:rsidRPr="00E56772">
        <w:rPr>
          <w:szCs w:val="28"/>
        </w:rPr>
        <w:t>Татищевского</w:t>
      </w:r>
      <w:proofErr w:type="spellEnd"/>
    </w:p>
    <w:p w:rsidR="00E56772" w:rsidRPr="00E56772" w:rsidRDefault="00E56772" w:rsidP="00E56772">
      <w:pPr>
        <w:rPr>
          <w:szCs w:val="28"/>
        </w:rPr>
      </w:pPr>
      <w:r w:rsidRPr="00E56772">
        <w:rPr>
          <w:szCs w:val="28"/>
        </w:rPr>
        <w:t>муниципального района                                                                   А.В.Мордвинцев</w:t>
      </w:r>
    </w:p>
    <w:p w:rsidR="00E56772" w:rsidRDefault="00E56772" w:rsidP="00E56772">
      <w:pPr>
        <w:jc w:val="both"/>
        <w:rPr>
          <w:szCs w:val="28"/>
        </w:rPr>
      </w:pPr>
    </w:p>
    <w:p w:rsidR="00E56772" w:rsidRDefault="00E56772" w:rsidP="00E56772">
      <w:pPr>
        <w:suppressAutoHyphens/>
        <w:rPr>
          <w:rStyle w:val="af2"/>
          <w:color w:val="000000"/>
          <w:szCs w:val="28"/>
          <w:u w:val="none"/>
        </w:rPr>
        <w:sectPr w:rsidR="00E56772" w:rsidSect="00D0467B">
          <w:headerReference w:type="default" r:id="rId9"/>
          <w:pgSz w:w="11906" w:h="16838"/>
          <w:pgMar w:top="1134" w:right="1134" w:bottom="1134" w:left="1134" w:header="709" w:footer="709" w:gutter="0"/>
          <w:cols w:space="708"/>
          <w:titlePg/>
          <w:docGrid w:linePitch="381"/>
        </w:sectPr>
      </w:pPr>
    </w:p>
    <w:p w:rsidR="00E56772" w:rsidRPr="00E56772" w:rsidRDefault="00E56772" w:rsidP="00E56772">
      <w:pPr>
        <w:ind w:left="6024" w:hanging="360"/>
        <w:jc w:val="center"/>
        <w:rPr>
          <w:szCs w:val="28"/>
          <w:lang w:eastAsia="zh-CN"/>
        </w:rPr>
      </w:pPr>
      <w:r w:rsidRPr="00E56772">
        <w:rPr>
          <w:szCs w:val="28"/>
          <w:lang w:eastAsia="zh-CN"/>
        </w:rPr>
        <w:lastRenderedPageBreak/>
        <w:t xml:space="preserve">Приложение </w:t>
      </w:r>
    </w:p>
    <w:p w:rsidR="00E56772" w:rsidRPr="00E56772" w:rsidRDefault="00E56772" w:rsidP="00E56772">
      <w:pPr>
        <w:ind w:left="6024" w:hanging="360"/>
        <w:jc w:val="center"/>
        <w:rPr>
          <w:szCs w:val="28"/>
          <w:lang w:eastAsia="zh-CN"/>
        </w:rPr>
      </w:pPr>
      <w:r w:rsidRPr="00E56772">
        <w:rPr>
          <w:szCs w:val="28"/>
          <w:lang w:eastAsia="zh-CN"/>
        </w:rPr>
        <w:t>к постановлению</w:t>
      </w:r>
    </w:p>
    <w:p w:rsidR="00E56772" w:rsidRPr="00E56772" w:rsidRDefault="00E56772" w:rsidP="00E56772">
      <w:pPr>
        <w:ind w:left="6024" w:hanging="360"/>
        <w:jc w:val="center"/>
        <w:rPr>
          <w:szCs w:val="28"/>
          <w:lang w:eastAsia="zh-CN"/>
        </w:rPr>
      </w:pPr>
      <w:r w:rsidRPr="00E56772">
        <w:rPr>
          <w:szCs w:val="28"/>
          <w:lang w:eastAsia="zh-CN"/>
        </w:rPr>
        <w:t xml:space="preserve">администрации </w:t>
      </w:r>
      <w:proofErr w:type="spellStart"/>
      <w:r w:rsidRPr="00E56772">
        <w:rPr>
          <w:szCs w:val="28"/>
          <w:lang w:eastAsia="zh-CN"/>
        </w:rPr>
        <w:t>Татищевского</w:t>
      </w:r>
      <w:proofErr w:type="spellEnd"/>
    </w:p>
    <w:p w:rsidR="00E56772" w:rsidRPr="00E56772" w:rsidRDefault="00E56772" w:rsidP="00E56772">
      <w:pPr>
        <w:ind w:left="6024" w:hanging="360"/>
        <w:jc w:val="center"/>
        <w:rPr>
          <w:szCs w:val="28"/>
          <w:lang w:eastAsia="zh-CN"/>
        </w:rPr>
      </w:pPr>
      <w:r w:rsidRPr="00E56772">
        <w:rPr>
          <w:szCs w:val="28"/>
          <w:lang w:eastAsia="zh-CN"/>
        </w:rPr>
        <w:t>муниципального района</w:t>
      </w:r>
    </w:p>
    <w:p w:rsidR="00E56772" w:rsidRPr="00E56772" w:rsidRDefault="00E56772" w:rsidP="00E56772">
      <w:pPr>
        <w:ind w:left="6024" w:hanging="360"/>
        <w:jc w:val="center"/>
        <w:rPr>
          <w:szCs w:val="28"/>
          <w:lang w:eastAsia="zh-CN"/>
        </w:rPr>
      </w:pPr>
      <w:r w:rsidRPr="00E56772">
        <w:rPr>
          <w:szCs w:val="28"/>
          <w:lang w:eastAsia="zh-CN"/>
        </w:rPr>
        <w:t>Саратовской области</w:t>
      </w:r>
    </w:p>
    <w:p w:rsidR="00E56772" w:rsidRDefault="00576833" w:rsidP="00E56772">
      <w:pPr>
        <w:ind w:left="6024" w:hanging="360"/>
        <w:jc w:val="center"/>
        <w:rPr>
          <w:sz w:val="26"/>
          <w:szCs w:val="26"/>
          <w:lang w:eastAsia="zh-CN"/>
        </w:rPr>
      </w:pPr>
      <w:r>
        <w:rPr>
          <w:sz w:val="26"/>
          <w:szCs w:val="26"/>
          <w:lang w:eastAsia="zh-CN"/>
        </w:rPr>
        <w:t>от 27.03.2025 № 330</w:t>
      </w:r>
    </w:p>
    <w:p w:rsidR="00E56772" w:rsidRPr="00057106" w:rsidRDefault="00E56772" w:rsidP="00E56772">
      <w:pPr>
        <w:ind w:left="6024" w:hanging="360"/>
        <w:jc w:val="center"/>
        <w:rPr>
          <w:sz w:val="26"/>
          <w:szCs w:val="26"/>
          <w:lang w:eastAsia="zh-CN"/>
        </w:rPr>
      </w:pPr>
    </w:p>
    <w:p w:rsidR="00E56772" w:rsidRPr="00057106" w:rsidRDefault="00E56772" w:rsidP="00E56772">
      <w:pPr>
        <w:ind w:left="6024" w:hanging="360"/>
        <w:jc w:val="center"/>
        <w:rPr>
          <w:szCs w:val="28"/>
          <w:lang w:eastAsia="zh-CN"/>
        </w:rPr>
      </w:pPr>
      <w:r>
        <w:rPr>
          <w:szCs w:val="28"/>
          <w:lang w:eastAsia="zh-CN"/>
        </w:rPr>
        <w:t>«</w:t>
      </w:r>
      <w:r w:rsidRPr="00057106">
        <w:rPr>
          <w:szCs w:val="28"/>
          <w:lang w:eastAsia="zh-CN"/>
        </w:rPr>
        <w:t xml:space="preserve">Приложение </w:t>
      </w:r>
      <w:r>
        <w:rPr>
          <w:szCs w:val="28"/>
          <w:lang w:eastAsia="zh-CN"/>
        </w:rPr>
        <w:t>№ 1</w:t>
      </w:r>
    </w:p>
    <w:p w:rsidR="00E56772" w:rsidRPr="00057106" w:rsidRDefault="00E56772" w:rsidP="00E56772">
      <w:pPr>
        <w:ind w:left="6024" w:hanging="360"/>
        <w:jc w:val="center"/>
        <w:rPr>
          <w:szCs w:val="28"/>
          <w:lang w:eastAsia="zh-CN"/>
        </w:rPr>
      </w:pPr>
      <w:r w:rsidRPr="00057106">
        <w:rPr>
          <w:szCs w:val="28"/>
          <w:lang w:eastAsia="zh-CN"/>
        </w:rPr>
        <w:t>к постановлению</w:t>
      </w:r>
    </w:p>
    <w:p w:rsidR="00E56772" w:rsidRPr="00057106" w:rsidRDefault="00E56772" w:rsidP="00E56772">
      <w:pPr>
        <w:ind w:left="6024" w:hanging="360"/>
        <w:jc w:val="center"/>
        <w:rPr>
          <w:szCs w:val="28"/>
          <w:lang w:eastAsia="zh-CN"/>
        </w:rPr>
      </w:pPr>
      <w:r w:rsidRPr="00057106">
        <w:rPr>
          <w:szCs w:val="28"/>
          <w:lang w:eastAsia="zh-CN"/>
        </w:rPr>
        <w:t xml:space="preserve">администрации </w:t>
      </w:r>
      <w:proofErr w:type="spellStart"/>
      <w:r w:rsidRPr="00057106">
        <w:rPr>
          <w:szCs w:val="28"/>
          <w:lang w:eastAsia="zh-CN"/>
        </w:rPr>
        <w:t>Татищевского</w:t>
      </w:r>
      <w:proofErr w:type="spellEnd"/>
    </w:p>
    <w:p w:rsidR="00E56772" w:rsidRPr="00057106" w:rsidRDefault="00E56772" w:rsidP="00E56772">
      <w:pPr>
        <w:ind w:left="6024" w:hanging="360"/>
        <w:jc w:val="center"/>
        <w:rPr>
          <w:szCs w:val="28"/>
          <w:lang w:eastAsia="zh-CN"/>
        </w:rPr>
      </w:pPr>
      <w:r w:rsidRPr="00057106">
        <w:rPr>
          <w:szCs w:val="28"/>
          <w:lang w:eastAsia="zh-CN"/>
        </w:rPr>
        <w:t>муниципального района</w:t>
      </w:r>
    </w:p>
    <w:p w:rsidR="00E56772" w:rsidRPr="00057106" w:rsidRDefault="00E56772" w:rsidP="00E56772">
      <w:pPr>
        <w:ind w:left="6024" w:hanging="360"/>
        <w:jc w:val="center"/>
        <w:rPr>
          <w:szCs w:val="28"/>
          <w:lang w:eastAsia="zh-CN"/>
        </w:rPr>
      </w:pPr>
      <w:r w:rsidRPr="00057106">
        <w:rPr>
          <w:szCs w:val="28"/>
          <w:lang w:eastAsia="zh-CN"/>
        </w:rPr>
        <w:t>Саратовской области</w:t>
      </w:r>
    </w:p>
    <w:p w:rsidR="00E56772" w:rsidRDefault="00E56772" w:rsidP="00E56772">
      <w:pPr>
        <w:ind w:left="6024" w:hanging="360"/>
        <w:jc w:val="center"/>
        <w:rPr>
          <w:szCs w:val="28"/>
          <w:lang w:eastAsia="zh-CN"/>
        </w:rPr>
      </w:pPr>
      <w:r w:rsidRPr="00057106">
        <w:rPr>
          <w:szCs w:val="28"/>
          <w:lang w:eastAsia="zh-CN"/>
        </w:rPr>
        <w:t>от 25.06.201</w:t>
      </w:r>
      <w:r>
        <w:rPr>
          <w:szCs w:val="28"/>
          <w:lang w:eastAsia="zh-CN"/>
        </w:rPr>
        <w:t>5</w:t>
      </w:r>
      <w:r w:rsidRPr="00057106">
        <w:rPr>
          <w:szCs w:val="28"/>
          <w:lang w:eastAsia="zh-CN"/>
        </w:rPr>
        <w:t xml:space="preserve"> № 1091</w:t>
      </w:r>
    </w:p>
    <w:p w:rsidR="00E56772" w:rsidRPr="00057106" w:rsidRDefault="00E56772" w:rsidP="00E56772">
      <w:pPr>
        <w:ind w:left="6024" w:hanging="360"/>
        <w:jc w:val="center"/>
        <w:rPr>
          <w:szCs w:val="28"/>
          <w:lang w:eastAsia="zh-CN"/>
        </w:rPr>
      </w:pPr>
    </w:p>
    <w:p w:rsidR="00E56772" w:rsidRPr="00057106" w:rsidRDefault="00E56772" w:rsidP="00E56772">
      <w:pPr>
        <w:suppressAutoHyphens/>
        <w:ind w:left="6024" w:hanging="360"/>
        <w:jc w:val="center"/>
        <w:rPr>
          <w:sz w:val="26"/>
          <w:szCs w:val="26"/>
          <w:lang w:eastAsia="zh-CN"/>
        </w:rPr>
      </w:pPr>
    </w:p>
    <w:p w:rsidR="00E56772" w:rsidRPr="00704ACD" w:rsidRDefault="00E56772" w:rsidP="00E56772">
      <w:pPr>
        <w:suppressAutoHyphens/>
        <w:contextualSpacing/>
        <w:jc w:val="center"/>
        <w:rPr>
          <w:sz w:val="27"/>
          <w:szCs w:val="27"/>
        </w:rPr>
      </w:pPr>
      <w:r w:rsidRPr="00704ACD">
        <w:rPr>
          <w:sz w:val="27"/>
          <w:szCs w:val="27"/>
        </w:rPr>
        <w:t>С О С Т А В</w:t>
      </w:r>
    </w:p>
    <w:p w:rsidR="00E56772" w:rsidRDefault="00E56772" w:rsidP="00E56772">
      <w:pPr>
        <w:suppressAutoHyphens/>
        <w:contextualSpacing/>
        <w:jc w:val="center"/>
        <w:rPr>
          <w:rStyle w:val="af2"/>
          <w:color w:val="000000"/>
          <w:szCs w:val="28"/>
          <w:u w:val="none"/>
        </w:rPr>
      </w:pPr>
      <w:r>
        <w:rPr>
          <w:rStyle w:val="af2"/>
          <w:color w:val="000000"/>
          <w:szCs w:val="28"/>
          <w:u w:val="none"/>
        </w:rPr>
        <w:t xml:space="preserve">рабочей группы </w:t>
      </w:r>
      <w:proofErr w:type="spellStart"/>
      <w:r>
        <w:rPr>
          <w:rStyle w:val="af2"/>
          <w:color w:val="000000"/>
          <w:szCs w:val="28"/>
          <w:u w:val="none"/>
        </w:rPr>
        <w:t>Татищевскогомуниципального</w:t>
      </w:r>
      <w:proofErr w:type="spellEnd"/>
      <w:r>
        <w:rPr>
          <w:rStyle w:val="af2"/>
          <w:color w:val="000000"/>
          <w:szCs w:val="28"/>
          <w:u w:val="none"/>
        </w:rPr>
        <w:t xml:space="preserve"> района</w:t>
      </w:r>
    </w:p>
    <w:p w:rsidR="00E56772" w:rsidRDefault="00E56772" w:rsidP="00E56772">
      <w:pPr>
        <w:suppressAutoHyphens/>
        <w:contextualSpacing/>
        <w:jc w:val="center"/>
        <w:rPr>
          <w:rStyle w:val="af2"/>
          <w:color w:val="000000"/>
          <w:szCs w:val="28"/>
          <w:u w:val="none"/>
        </w:rPr>
      </w:pPr>
      <w:r w:rsidRPr="00057106">
        <w:rPr>
          <w:rStyle w:val="af2"/>
          <w:color w:val="000000"/>
          <w:szCs w:val="28"/>
          <w:u w:val="none"/>
        </w:rPr>
        <w:t>межведомственной комиссии</w:t>
      </w:r>
      <w:r>
        <w:rPr>
          <w:rStyle w:val="af2"/>
          <w:color w:val="000000"/>
          <w:szCs w:val="28"/>
          <w:u w:val="none"/>
        </w:rPr>
        <w:t xml:space="preserve"> Саратовской области</w:t>
      </w:r>
    </w:p>
    <w:p w:rsidR="00E56772" w:rsidRDefault="00E56772" w:rsidP="00E56772">
      <w:pPr>
        <w:suppressAutoHyphens/>
        <w:contextualSpacing/>
        <w:jc w:val="center"/>
        <w:rPr>
          <w:rStyle w:val="af2"/>
          <w:color w:val="000000"/>
          <w:szCs w:val="28"/>
          <w:u w:val="none"/>
        </w:rPr>
      </w:pPr>
      <w:r w:rsidRPr="00057106">
        <w:rPr>
          <w:rStyle w:val="af2"/>
          <w:color w:val="000000"/>
          <w:szCs w:val="28"/>
          <w:u w:val="none"/>
        </w:rPr>
        <w:t>по</w:t>
      </w:r>
      <w:r>
        <w:rPr>
          <w:rStyle w:val="af2"/>
          <w:color w:val="000000"/>
          <w:szCs w:val="28"/>
          <w:u w:val="none"/>
        </w:rPr>
        <w:t xml:space="preserve"> противодействию нелегальной занятости</w:t>
      </w:r>
    </w:p>
    <w:p w:rsidR="00E56772" w:rsidRDefault="00E56772" w:rsidP="00E56772">
      <w:pPr>
        <w:suppressAutoHyphens/>
        <w:contextualSpacing/>
        <w:jc w:val="center"/>
        <w:rPr>
          <w:sz w:val="27"/>
          <w:szCs w:val="27"/>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9"/>
        <w:gridCol w:w="7575"/>
      </w:tblGrid>
      <w:tr w:rsidR="00E56772" w:rsidRPr="00EA0F31" w:rsidTr="00E56772">
        <w:tc>
          <w:tcPr>
            <w:tcW w:w="0" w:type="auto"/>
          </w:tcPr>
          <w:p w:rsidR="00E56772" w:rsidRDefault="00E56772" w:rsidP="006822B2">
            <w:pPr>
              <w:suppressAutoHyphens/>
              <w:contextualSpacing/>
              <w:jc w:val="center"/>
              <w:rPr>
                <w:szCs w:val="28"/>
              </w:rPr>
            </w:pPr>
            <w:r>
              <w:rPr>
                <w:szCs w:val="28"/>
              </w:rPr>
              <w:t xml:space="preserve">Родионов </w:t>
            </w:r>
          </w:p>
          <w:p w:rsidR="00E56772" w:rsidRPr="00EA0F31" w:rsidRDefault="00E56772" w:rsidP="006822B2">
            <w:pPr>
              <w:suppressAutoHyphens/>
              <w:contextualSpacing/>
              <w:jc w:val="center"/>
              <w:rPr>
                <w:szCs w:val="28"/>
              </w:rPr>
            </w:pPr>
            <w:r>
              <w:rPr>
                <w:szCs w:val="28"/>
              </w:rPr>
              <w:t>Александр Александрович</w:t>
            </w:r>
          </w:p>
        </w:tc>
        <w:tc>
          <w:tcPr>
            <w:tcW w:w="0" w:type="auto"/>
          </w:tcPr>
          <w:p w:rsidR="00E56772" w:rsidRPr="00EA0F31" w:rsidRDefault="00E56772" w:rsidP="006822B2">
            <w:pPr>
              <w:suppressAutoHyphens/>
              <w:contextualSpacing/>
              <w:jc w:val="both"/>
              <w:rPr>
                <w:szCs w:val="28"/>
              </w:rPr>
            </w:pPr>
            <w:r>
              <w:rPr>
                <w:szCs w:val="28"/>
              </w:rPr>
              <w:t xml:space="preserve">- исполняющий обязанности заместителя главы </w:t>
            </w:r>
            <w:r w:rsidRPr="00EA0F31">
              <w:rPr>
                <w:szCs w:val="28"/>
              </w:rPr>
              <w:t xml:space="preserve">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 председатель комиссии;</w:t>
            </w:r>
          </w:p>
          <w:p w:rsidR="00E56772" w:rsidRPr="00EA0F31" w:rsidRDefault="00E56772" w:rsidP="006822B2">
            <w:pPr>
              <w:suppressAutoHyphens/>
              <w:contextualSpacing/>
              <w:jc w:val="both"/>
              <w:rPr>
                <w:szCs w:val="28"/>
              </w:rPr>
            </w:pPr>
          </w:p>
        </w:tc>
      </w:tr>
      <w:tr w:rsidR="00E56772" w:rsidRPr="00EA0F31" w:rsidTr="00E56772">
        <w:tc>
          <w:tcPr>
            <w:tcW w:w="0" w:type="auto"/>
          </w:tcPr>
          <w:p w:rsidR="00E56772" w:rsidRDefault="00E56772" w:rsidP="006822B2">
            <w:pPr>
              <w:suppressAutoHyphens/>
              <w:contextualSpacing/>
              <w:jc w:val="center"/>
              <w:rPr>
                <w:szCs w:val="28"/>
              </w:rPr>
            </w:pPr>
            <w:proofErr w:type="spellStart"/>
            <w:r>
              <w:rPr>
                <w:szCs w:val="28"/>
              </w:rPr>
              <w:t>Пимонов</w:t>
            </w:r>
            <w:proofErr w:type="spellEnd"/>
          </w:p>
          <w:p w:rsidR="00E56772" w:rsidRPr="00EA0F31" w:rsidRDefault="00E56772" w:rsidP="006822B2">
            <w:pPr>
              <w:suppressAutoHyphens/>
              <w:contextualSpacing/>
              <w:jc w:val="center"/>
              <w:rPr>
                <w:szCs w:val="28"/>
              </w:rPr>
            </w:pPr>
            <w:r>
              <w:rPr>
                <w:szCs w:val="28"/>
              </w:rPr>
              <w:t>Владимир Александрович</w:t>
            </w:r>
          </w:p>
        </w:tc>
        <w:tc>
          <w:tcPr>
            <w:tcW w:w="0" w:type="auto"/>
          </w:tcPr>
          <w:p w:rsidR="00E56772" w:rsidRPr="00EA0F31" w:rsidRDefault="00E56772" w:rsidP="006822B2">
            <w:pPr>
              <w:suppressAutoHyphens/>
              <w:contextualSpacing/>
              <w:jc w:val="both"/>
              <w:rPr>
                <w:szCs w:val="28"/>
              </w:rPr>
            </w:pPr>
            <w:r>
              <w:rPr>
                <w:szCs w:val="28"/>
              </w:rPr>
              <w:t xml:space="preserve">-исполняющий обязанности </w:t>
            </w:r>
            <w:proofErr w:type="spellStart"/>
            <w:r w:rsidRPr="00EA0F31">
              <w:rPr>
                <w:szCs w:val="28"/>
              </w:rPr>
              <w:t>начальник</w:t>
            </w:r>
            <w:r>
              <w:rPr>
                <w:szCs w:val="28"/>
              </w:rPr>
              <w:t>ауправления</w:t>
            </w:r>
            <w:proofErr w:type="spellEnd"/>
            <w:r>
              <w:rPr>
                <w:szCs w:val="28"/>
              </w:rPr>
              <w:t xml:space="preserve"> финансов</w:t>
            </w:r>
            <w:r w:rsidRPr="00EA0F31">
              <w:rPr>
                <w:szCs w:val="28"/>
              </w:rPr>
              <w:t xml:space="preserve"> 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 заместитель председателя комиссии;</w:t>
            </w:r>
          </w:p>
          <w:p w:rsidR="00E56772" w:rsidRPr="00EA0F31" w:rsidRDefault="00E56772" w:rsidP="006822B2">
            <w:pPr>
              <w:suppressAutoHyphens/>
              <w:contextualSpacing/>
              <w:jc w:val="both"/>
              <w:rPr>
                <w:szCs w:val="28"/>
              </w:rPr>
            </w:pPr>
          </w:p>
        </w:tc>
      </w:tr>
      <w:tr w:rsidR="00E56772" w:rsidRPr="00EA0F31" w:rsidTr="00E56772">
        <w:tc>
          <w:tcPr>
            <w:tcW w:w="0" w:type="auto"/>
          </w:tcPr>
          <w:p w:rsidR="00E56772" w:rsidRDefault="00E56772" w:rsidP="006822B2">
            <w:pPr>
              <w:suppressAutoHyphens/>
              <w:contextualSpacing/>
              <w:jc w:val="center"/>
              <w:rPr>
                <w:szCs w:val="28"/>
              </w:rPr>
            </w:pPr>
            <w:proofErr w:type="spellStart"/>
            <w:r>
              <w:rPr>
                <w:szCs w:val="28"/>
              </w:rPr>
              <w:t>Березюк</w:t>
            </w:r>
            <w:proofErr w:type="spellEnd"/>
          </w:p>
          <w:p w:rsidR="00E56772" w:rsidRDefault="00E56772" w:rsidP="006822B2">
            <w:pPr>
              <w:suppressAutoHyphens/>
              <w:contextualSpacing/>
              <w:jc w:val="center"/>
              <w:rPr>
                <w:szCs w:val="28"/>
              </w:rPr>
            </w:pPr>
            <w:r>
              <w:rPr>
                <w:szCs w:val="28"/>
              </w:rPr>
              <w:t xml:space="preserve">Юлия </w:t>
            </w:r>
          </w:p>
          <w:p w:rsidR="00E56772" w:rsidRPr="00EA0F31" w:rsidRDefault="00E56772" w:rsidP="006822B2">
            <w:pPr>
              <w:suppressAutoHyphens/>
              <w:contextualSpacing/>
              <w:jc w:val="center"/>
              <w:rPr>
                <w:szCs w:val="28"/>
              </w:rPr>
            </w:pPr>
            <w:r>
              <w:rPr>
                <w:szCs w:val="28"/>
              </w:rPr>
              <w:t>Сергеевна</w:t>
            </w:r>
          </w:p>
        </w:tc>
        <w:tc>
          <w:tcPr>
            <w:tcW w:w="0" w:type="auto"/>
          </w:tcPr>
          <w:p w:rsidR="00E56772" w:rsidRDefault="00E56772" w:rsidP="006822B2">
            <w:pPr>
              <w:suppressAutoHyphens/>
              <w:contextualSpacing/>
              <w:jc w:val="both"/>
              <w:rPr>
                <w:szCs w:val="28"/>
              </w:rPr>
            </w:pPr>
            <w:r>
              <w:rPr>
                <w:szCs w:val="28"/>
              </w:rPr>
              <w:t>-ведущий специалист</w:t>
            </w:r>
            <w:r w:rsidRPr="00EA0F31">
              <w:rPr>
                <w:szCs w:val="28"/>
              </w:rPr>
              <w:t xml:space="preserve"> сектора анализа и планирования социально-экономического развития района отдела комплексного анализа, прогнозирован</w:t>
            </w:r>
            <w:r>
              <w:rPr>
                <w:szCs w:val="28"/>
              </w:rPr>
              <w:t xml:space="preserve">ия и инвестиций управления финансов </w:t>
            </w:r>
            <w:r w:rsidRPr="00EA0F31">
              <w:rPr>
                <w:szCs w:val="28"/>
              </w:rPr>
              <w:t xml:space="preserve">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 секретарь комиссии.</w:t>
            </w:r>
          </w:p>
          <w:p w:rsidR="00E56772" w:rsidRPr="00EA0F31" w:rsidRDefault="00E56772" w:rsidP="006822B2">
            <w:pPr>
              <w:suppressAutoHyphens/>
              <w:contextualSpacing/>
              <w:jc w:val="both"/>
              <w:rPr>
                <w:szCs w:val="28"/>
              </w:rPr>
            </w:pPr>
          </w:p>
        </w:tc>
      </w:tr>
    </w:tbl>
    <w:p w:rsidR="00E56772" w:rsidRPr="00E56772" w:rsidRDefault="00E56772" w:rsidP="00E56772">
      <w:pPr>
        <w:suppressAutoHyphens/>
        <w:contextualSpacing/>
        <w:jc w:val="center"/>
        <w:rPr>
          <w:szCs w:val="28"/>
        </w:rPr>
      </w:pPr>
      <w:r w:rsidRPr="00E56772">
        <w:rPr>
          <w:szCs w:val="28"/>
        </w:rPr>
        <w:t>Члены комиссии:</w:t>
      </w:r>
    </w:p>
    <w:p w:rsidR="00E56772" w:rsidRPr="00A44B04" w:rsidRDefault="00E56772" w:rsidP="00E56772">
      <w:pPr>
        <w:suppressAutoHyphens/>
        <w:contextualSpacing/>
        <w:jc w:val="center"/>
        <w:rPr>
          <w:sz w:val="27"/>
          <w:szCs w:val="27"/>
        </w:rPr>
      </w:pP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7"/>
        <w:gridCol w:w="7487"/>
      </w:tblGrid>
      <w:tr w:rsidR="00E56772" w:rsidRPr="00EA0F31" w:rsidTr="00E56772">
        <w:tc>
          <w:tcPr>
            <w:tcW w:w="1201" w:type="pct"/>
          </w:tcPr>
          <w:p w:rsidR="00E56772" w:rsidRDefault="00E56772" w:rsidP="006822B2">
            <w:pPr>
              <w:suppressAutoHyphens/>
              <w:contextualSpacing/>
              <w:jc w:val="center"/>
              <w:rPr>
                <w:szCs w:val="28"/>
              </w:rPr>
            </w:pPr>
            <w:proofErr w:type="spellStart"/>
            <w:r>
              <w:rPr>
                <w:szCs w:val="28"/>
              </w:rPr>
              <w:t>Аношкина</w:t>
            </w:r>
            <w:proofErr w:type="spellEnd"/>
          </w:p>
          <w:p w:rsidR="00E56772" w:rsidRDefault="00E56772" w:rsidP="006822B2">
            <w:pPr>
              <w:suppressAutoHyphens/>
              <w:contextualSpacing/>
              <w:jc w:val="center"/>
              <w:rPr>
                <w:szCs w:val="28"/>
              </w:rPr>
            </w:pPr>
            <w:r>
              <w:rPr>
                <w:szCs w:val="28"/>
              </w:rPr>
              <w:t xml:space="preserve">Екатерина </w:t>
            </w:r>
          </w:p>
          <w:p w:rsidR="00E56772" w:rsidRPr="00EA0F31" w:rsidRDefault="00E56772" w:rsidP="006822B2">
            <w:pPr>
              <w:suppressAutoHyphens/>
              <w:contextualSpacing/>
              <w:jc w:val="center"/>
              <w:rPr>
                <w:szCs w:val="28"/>
              </w:rPr>
            </w:pPr>
            <w:r>
              <w:rPr>
                <w:szCs w:val="28"/>
              </w:rPr>
              <w:t>Валерьевна</w:t>
            </w:r>
          </w:p>
        </w:tc>
        <w:tc>
          <w:tcPr>
            <w:tcW w:w="3799" w:type="pct"/>
          </w:tcPr>
          <w:p w:rsidR="00E56772" w:rsidRDefault="00E56772" w:rsidP="006822B2">
            <w:pPr>
              <w:suppressAutoHyphens/>
              <w:contextualSpacing/>
              <w:jc w:val="both"/>
              <w:rPr>
                <w:szCs w:val="28"/>
              </w:rPr>
            </w:pPr>
            <w:r>
              <w:rPr>
                <w:szCs w:val="28"/>
              </w:rPr>
              <w:t xml:space="preserve">-начальник отдела Государственной инспекции труда по Саратовской области </w:t>
            </w:r>
            <w:r w:rsidRPr="000136C5">
              <w:rPr>
                <w:szCs w:val="28"/>
              </w:rPr>
              <w:t>(по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Default="00E56772" w:rsidP="006822B2">
            <w:pPr>
              <w:suppressAutoHyphens/>
              <w:contextualSpacing/>
              <w:jc w:val="center"/>
              <w:rPr>
                <w:szCs w:val="28"/>
              </w:rPr>
            </w:pPr>
          </w:p>
          <w:p w:rsidR="00E56772" w:rsidRDefault="00E56772" w:rsidP="006822B2">
            <w:pPr>
              <w:suppressAutoHyphens/>
              <w:contextualSpacing/>
              <w:jc w:val="center"/>
              <w:rPr>
                <w:szCs w:val="28"/>
              </w:rPr>
            </w:pPr>
            <w:proofErr w:type="spellStart"/>
            <w:r>
              <w:rPr>
                <w:szCs w:val="28"/>
              </w:rPr>
              <w:t>Матанская</w:t>
            </w:r>
            <w:proofErr w:type="spellEnd"/>
          </w:p>
          <w:p w:rsidR="00E56772" w:rsidRPr="000136C5" w:rsidRDefault="00E56772" w:rsidP="006822B2">
            <w:pPr>
              <w:suppressAutoHyphens/>
              <w:contextualSpacing/>
              <w:jc w:val="center"/>
              <w:rPr>
                <w:szCs w:val="28"/>
              </w:rPr>
            </w:pPr>
            <w:r>
              <w:rPr>
                <w:szCs w:val="28"/>
              </w:rPr>
              <w:t>Елена Дмитриевна</w:t>
            </w:r>
          </w:p>
          <w:p w:rsidR="00E56772" w:rsidRPr="000136C5" w:rsidRDefault="00E56772" w:rsidP="006822B2">
            <w:pPr>
              <w:suppressAutoHyphens/>
              <w:contextualSpacing/>
              <w:jc w:val="center"/>
              <w:rPr>
                <w:szCs w:val="28"/>
              </w:rPr>
            </w:pPr>
          </w:p>
        </w:tc>
        <w:tc>
          <w:tcPr>
            <w:tcW w:w="3799" w:type="pct"/>
          </w:tcPr>
          <w:p w:rsidR="00E56772" w:rsidRDefault="00E56772" w:rsidP="006822B2">
            <w:pPr>
              <w:suppressAutoHyphens/>
              <w:contextualSpacing/>
              <w:jc w:val="both"/>
              <w:rPr>
                <w:szCs w:val="28"/>
              </w:rPr>
            </w:pPr>
          </w:p>
          <w:p w:rsidR="00E56772" w:rsidRDefault="00E56772" w:rsidP="006822B2">
            <w:pPr>
              <w:suppressAutoHyphens/>
              <w:contextualSpacing/>
              <w:jc w:val="both"/>
              <w:rPr>
                <w:szCs w:val="28"/>
              </w:rPr>
            </w:pPr>
            <w:r w:rsidRPr="000136C5">
              <w:rPr>
                <w:szCs w:val="28"/>
              </w:rPr>
              <w:t xml:space="preserve">- старший государственный налоговый инспектор отдела камеральных проверок № 7 Межрайонной инспекции Федеральной налоговой службы №12 по Саратовской </w:t>
            </w:r>
            <w:r w:rsidRPr="000136C5">
              <w:rPr>
                <w:szCs w:val="28"/>
              </w:rPr>
              <w:lastRenderedPageBreak/>
              <w:t>области (по согласованию);</w:t>
            </w:r>
          </w:p>
          <w:p w:rsidR="00E56772" w:rsidRPr="000136C5" w:rsidRDefault="00E56772" w:rsidP="006822B2">
            <w:pPr>
              <w:suppressAutoHyphens/>
              <w:contextualSpacing/>
              <w:jc w:val="both"/>
              <w:rPr>
                <w:szCs w:val="28"/>
              </w:rPr>
            </w:pPr>
          </w:p>
        </w:tc>
      </w:tr>
      <w:tr w:rsidR="00E56772" w:rsidRPr="00EA0F31" w:rsidTr="00E56772">
        <w:tc>
          <w:tcPr>
            <w:tcW w:w="1201" w:type="pct"/>
          </w:tcPr>
          <w:p w:rsidR="00E56772" w:rsidRDefault="00E56772" w:rsidP="006822B2">
            <w:pPr>
              <w:suppressAutoHyphens/>
              <w:contextualSpacing/>
              <w:jc w:val="center"/>
              <w:rPr>
                <w:szCs w:val="28"/>
              </w:rPr>
            </w:pPr>
            <w:proofErr w:type="spellStart"/>
            <w:r>
              <w:rPr>
                <w:szCs w:val="28"/>
              </w:rPr>
              <w:lastRenderedPageBreak/>
              <w:t>Пимонова</w:t>
            </w:r>
            <w:proofErr w:type="spellEnd"/>
          </w:p>
          <w:p w:rsidR="00E56772" w:rsidRDefault="00E56772" w:rsidP="006822B2">
            <w:pPr>
              <w:suppressAutoHyphens/>
              <w:contextualSpacing/>
              <w:jc w:val="center"/>
              <w:rPr>
                <w:szCs w:val="28"/>
              </w:rPr>
            </w:pPr>
            <w:r>
              <w:rPr>
                <w:szCs w:val="28"/>
              </w:rPr>
              <w:t xml:space="preserve">Елена </w:t>
            </w:r>
          </w:p>
          <w:p w:rsidR="00E56772" w:rsidRPr="00EA0F31" w:rsidRDefault="00E56772" w:rsidP="006822B2">
            <w:pPr>
              <w:suppressAutoHyphens/>
              <w:contextualSpacing/>
              <w:jc w:val="center"/>
              <w:rPr>
                <w:szCs w:val="28"/>
              </w:rPr>
            </w:pPr>
            <w:r>
              <w:rPr>
                <w:szCs w:val="28"/>
              </w:rPr>
              <w:t>Борисовна</w:t>
            </w:r>
          </w:p>
          <w:p w:rsidR="00E56772" w:rsidRDefault="00E56772" w:rsidP="006822B2">
            <w:pPr>
              <w:suppressAutoHyphens/>
              <w:contextualSpacing/>
              <w:jc w:val="center"/>
              <w:rPr>
                <w:szCs w:val="28"/>
              </w:rPr>
            </w:pPr>
          </w:p>
        </w:tc>
        <w:tc>
          <w:tcPr>
            <w:tcW w:w="3799" w:type="pct"/>
          </w:tcPr>
          <w:p w:rsidR="00E56772" w:rsidRDefault="00E56772" w:rsidP="006822B2">
            <w:pPr>
              <w:suppressAutoHyphens/>
              <w:contextualSpacing/>
              <w:jc w:val="both"/>
              <w:rPr>
                <w:szCs w:val="28"/>
              </w:rPr>
            </w:pPr>
            <w:r>
              <w:rPr>
                <w:szCs w:val="28"/>
              </w:rPr>
              <w:t xml:space="preserve">-начальник территориального </w:t>
            </w:r>
            <w:r w:rsidRPr="00EA0F31">
              <w:rPr>
                <w:szCs w:val="28"/>
              </w:rPr>
              <w:t xml:space="preserve">Центр занятости населения </w:t>
            </w:r>
            <w:r>
              <w:rPr>
                <w:szCs w:val="28"/>
              </w:rPr>
              <w:t xml:space="preserve">по </w:t>
            </w:r>
            <w:proofErr w:type="spellStart"/>
            <w:r>
              <w:rPr>
                <w:szCs w:val="28"/>
              </w:rPr>
              <w:t>Татищевскому</w:t>
            </w:r>
            <w:proofErr w:type="spellEnd"/>
            <w:r>
              <w:rPr>
                <w:szCs w:val="28"/>
              </w:rPr>
              <w:t xml:space="preserve"> </w:t>
            </w:r>
            <w:proofErr w:type="spellStart"/>
            <w:r>
              <w:rPr>
                <w:szCs w:val="28"/>
              </w:rPr>
              <w:t>районуСаратовской</w:t>
            </w:r>
            <w:proofErr w:type="spellEnd"/>
            <w:r>
              <w:rPr>
                <w:szCs w:val="28"/>
              </w:rPr>
              <w:t xml:space="preserve"> области </w:t>
            </w:r>
            <w:r w:rsidRPr="00EA0F31">
              <w:rPr>
                <w:szCs w:val="28"/>
              </w:rPr>
              <w:t>(по согласованию)</w:t>
            </w:r>
            <w:r>
              <w:rPr>
                <w:szCs w:val="28"/>
              </w:rPr>
              <w:t>;</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Default="00E56772" w:rsidP="006822B2">
            <w:pPr>
              <w:suppressAutoHyphens/>
              <w:contextualSpacing/>
              <w:jc w:val="center"/>
              <w:rPr>
                <w:szCs w:val="28"/>
              </w:rPr>
            </w:pPr>
            <w:r>
              <w:rPr>
                <w:szCs w:val="28"/>
              </w:rPr>
              <w:t xml:space="preserve">Пятых </w:t>
            </w:r>
          </w:p>
          <w:p w:rsidR="00E56772" w:rsidRDefault="00E56772" w:rsidP="006822B2">
            <w:pPr>
              <w:suppressAutoHyphens/>
              <w:contextualSpacing/>
              <w:jc w:val="center"/>
              <w:rPr>
                <w:szCs w:val="28"/>
              </w:rPr>
            </w:pPr>
            <w:r>
              <w:rPr>
                <w:szCs w:val="28"/>
              </w:rPr>
              <w:t xml:space="preserve">Надежда </w:t>
            </w:r>
          </w:p>
          <w:p w:rsidR="00E56772" w:rsidRPr="00EA0F31" w:rsidRDefault="00E56772" w:rsidP="006822B2">
            <w:pPr>
              <w:suppressAutoHyphens/>
              <w:contextualSpacing/>
              <w:jc w:val="center"/>
              <w:rPr>
                <w:szCs w:val="28"/>
              </w:rPr>
            </w:pPr>
            <w:r>
              <w:rPr>
                <w:szCs w:val="28"/>
              </w:rPr>
              <w:t>Игоревна</w:t>
            </w:r>
          </w:p>
        </w:tc>
        <w:tc>
          <w:tcPr>
            <w:tcW w:w="3799" w:type="pct"/>
          </w:tcPr>
          <w:p w:rsidR="00E56772" w:rsidRDefault="00E56772" w:rsidP="006822B2">
            <w:pPr>
              <w:suppressAutoHyphens/>
              <w:contextualSpacing/>
              <w:jc w:val="both"/>
              <w:rPr>
                <w:color w:val="000000"/>
                <w:szCs w:val="28"/>
                <w:shd w:val="clear" w:color="auto" w:fill="FFFFFF"/>
              </w:rPr>
            </w:pPr>
            <w:r>
              <w:rPr>
                <w:szCs w:val="28"/>
              </w:rPr>
              <w:t>-</w:t>
            </w:r>
            <w:r>
              <w:rPr>
                <w:color w:val="000000"/>
                <w:szCs w:val="28"/>
                <w:shd w:val="clear" w:color="auto" w:fill="FFFFFF"/>
              </w:rPr>
              <w:t xml:space="preserve">руководитель сектора </w:t>
            </w:r>
            <w:r w:rsidRPr="003A28F1">
              <w:rPr>
                <w:color w:val="000000"/>
                <w:szCs w:val="28"/>
                <w:shd w:val="clear" w:color="auto" w:fill="FFFFFF"/>
              </w:rPr>
              <w:t xml:space="preserve">развития предпринимательства, потребительского рынка и торговли </w:t>
            </w:r>
            <w:r>
              <w:rPr>
                <w:color w:val="000000"/>
                <w:szCs w:val="28"/>
                <w:shd w:val="clear" w:color="auto" w:fill="FFFFFF"/>
              </w:rPr>
              <w:t xml:space="preserve">отдела развития сельского хозяйства и предпринимательства </w:t>
            </w:r>
            <w:r w:rsidRPr="003A28F1">
              <w:rPr>
                <w:color w:val="000000"/>
                <w:szCs w:val="28"/>
                <w:shd w:val="clear" w:color="auto" w:fill="FFFFFF"/>
              </w:rPr>
              <w:t xml:space="preserve">администрации </w:t>
            </w:r>
            <w:proofErr w:type="spellStart"/>
            <w:r w:rsidRPr="003A28F1">
              <w:rPr>
                <w:color w:val="000000"/>
                <w:szCs w:val="28"/>
                <w:shd w:val="clear" w:color="auto" w:fill="FFFFFF"/>
              </w:rPr>
              <w:t>Татищевского</w:t>
            </w:r>
            <w:proofErr w:type="spellEnd"/>
            <w:r w:rsidRPr="003A28F1">
              <w:rPr>
                <w:color w:val="000000"/>
                <w:szCs w:val="28"/>
                <w:shd w:val="clear" w:color="auto" w:fill="FFFFFF"/>
              </w:rPr>
              <w:t xml:space="preserve"> муниципального района Саратовской области</w:t>
            </w:r>
            <w:r>
              <w:rPr>
                <w:color w:val="000000"/>
                <w:szCs w:val="28"/>
                <w:shd w:val="clear" w:color="auto" w:fill="FFFFFF"/>
              </w:rPr>
              <w:t>;</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Default="00E56772" w:rsidP="006822B2">
            <w:pPr>
              <w:suppressAutoHyphens/>
              <w:contextualSpacing/>
              <w:jc w:val="center"/>
              <w:rPr>
                <w:szCs w:val="28"/>
              </w:rPr>
            </w:pPr>
            <w:proofErr w:type="spellStart"/>
            <w:r>
              <w:rPr>
                <w:szCs w:val="28"/>
              </w:rPr>
              <w:t>Сузгаева</w:t>
            </w:r>
            <w:proofErr w:type="spellEnd"/>
          </w:p>
          <w:p w:rsidR="00E56772" w:rsidRPr="00EA0F31" w:rsidRDefault="00E56772" w:rsidP="006822B2">
            <w:pPr>
              <w:suppressAutoHyphens/>
              <w:contextualSpacing/>
              <w:jc w:val="center"/>
              <w:rPr>
                <w:szCs w:val="28"/>
              </w:rPr>
            </w:pPr>
            <w:r>
              <w:rPr>
                <w:szCs w:val="28"/>
              </w:rPr>
              <w:t xml:space="preserve">Алевтина Викторовна </w:t>
            </w:r>
          </w:p>
        </w:tc>
        <w:tc>
          <w:tcPr>
            <w:tcW w:w="3799" w:type="pct"/>
          </w:tcPr>
          <w:p w:rsidR="00E56772" w:rsidRPr="00EA0F31" w:rsidRDefault="00E56772" w:rsidP="006822B2">
            <w:pPr>
              <w:suppressAutoHyphens/>
              <w:contextualSpacing/>
              <w:jc w:val="both"/>
              <w:rPr>
                <w:szCs w:val="28"/>
              </w:rPr>
            </w:pPr>
            <w:r>
              <w:rPr>
                <w:szCs w:val="28"/>
              </w:rPr>
              <w:t>-</w:t>
            </w:r>
            <w:proofErr w:type="spellStart"/>
            <w:r>
              <w:rPr>
                <w:szCs w:val="28"/>
              </w:rPr>
              <w:t>главаСадовского</w:t>
            </w:r>
            <w:proofErr w:type="spellEnd"/>
            <w:r>
              <w:rPr>
                <w:szCs w:val="28"/>
              </w:rPr>
              <w:t xml:space="preserve"> </w:t>
            </w:r>
            <w:r w:rsidRPr="00EA0F31">
              <w:rPr>
                <w:szCs w:val="28"/>
              </w:rPr>
              <w:t xml:space="preserve">муниципального образования </w:t>
            </w:r>
            <w:proofErr w:type="spellStart"/>
            <w:r w:rsidRPr="00EA0F31">
              <w:rPr>
                <w:szCs w:val="28"/>
              </w:rPr>
              <w:t>Татищевского</w:t>
            </w:r>
            <w:proofErr w:type="spellEnd"/>
            <w:r w:rsidRPr="00EA0F31">
              <w:rPr>
                <w:szCs w:val="28"/>
              </w:rPr>
              <w:t xml:space="preserve"> района Саратовской области (по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Default="00E56772" w:rsidP="006822B2">
            <w:pPr>
              <w:suppressAutoHyphens/>
              <w:contextualSpacing/>
              <w:jc w:val="center"/>
              <w:rPr>
                <w:szCs w:val="28"/>
              </w:rPr>
            </w:pPr>
            <w:proofErr w:type="spellStart"/>
            <w:r>
              <w:rPr>
                <w:szCs w:val="28"/>
              </w:rPr>
              <w:t>Таякин</w:t>
            </w:r>
            <w:proofErr w:type="spellEnd"/>
          </w:p>
          <w:p w:rsidR="00E56772" w:rsidRDefault="00E56772" w:rsidP="006822B2">
            <w:pPr>
              <w:suppressAutoHyphens/>
              <w:contextualSpacing/>
              <w:jc w:val="center"/>
              <w:rPr>
                <w:szCs w:val="28"/>
              </w:rPr>
            </w:pPr>
            <w:r>
              <w:rPr>
                <w:szCs w:val="28"/>
              </w:rPr>
              <w:t>Роман Александрович</w:t>
            </w:r>
          </w:p>
        </w:tc>
        <w:tc>
          <w:tcPr>
            <w:tcW w:w="3799" w:type="pct"/>
          </w:tcPr>
          <w:p w:rsidR="00E56772" w:rsidRPr="00EA0F31" w:rsidRDefault="00E56772" w:rsidP="006822B2">
            <w:pPr>
              <w:suppressAutoHyphens/>
              <w:contextualSpacing/>
              <w:jc w:val="both"/>
              <w:rPr>
                <w:szCs w:val="28"/>
              </w:rPr>
            </w:pPr>
            <w:r>
              <w:rPr>
                <w:szCs w:val="28"/>
              </w:rPr>
              <w:t xml:space="preserve">-заместитель начальника полициипо охране общественного порядка </w:t>
            </w:r>
            <w:r w:rsidRPr="00EA0F31">
              <w:rPr>
                <w:szCs w:val="28"/>
              </w:rPr>
              <w:t xml:space="preserve">отдела МВД России по </w:t>
            </w:r>
            <w:proofErr w:type="spellStart"/>
            <w:r w:rsidRPr="00EA0F31">
              <w:rPr>
                <w:szCs w:val="28"/>
              </w:rPr>
              <w:t>Татищевскому</w:t>
            </w:r>
            <w:proofErr w:type="spellEnd"/>
            <w:r w:rsidRPr="00EA0F31">
              <w:rPr>
                <w:szCs w:val="28"/>
              </w:rPr>
              <w:t xml:space="preserve"> району Саратовской области (по согласованию);</w:t>
            </w:r>
          </w:p>
          <w:p w:rsidR="00E56772" w:rsidRDefault="00E56772" w:rsidP="006822B2">
            <w:pPr>
              <w:suppressAutoHyphens/>
              <w:contextualSpacing/>
              <w:jc w:val="both"/>
              <w:rPr>
                <w:szCs w:val="28"/>
              </w:rPr>
            </w:pPr>
          </w:p>
        </w:tc>
      </w:tr>
      <w:tr w:rsidR="00E56772" w:rsidRPr="00EA0F31" w:rsidTr="00E56772">
        <w:tc>
          <w:tcPr>
            <w:tcW w:w="1201" w:type="pct"/>
          </w:tcPr>
          <w:p w:rsidR="00E56772" w:rsidRPr="00EA0F31" w:rsidRDefault="00E56772" w:rsidP="006822B2">
            <w:pPr>
              <w:suppressAutoHyphens/>
              <w:contextualSpacing/>
              <w:jc w:val="center"/>
              <w:rPr>
                <w:szCs w:val="28"/>
              </w:rPr>
            </w:pPr>
            <w:r>
              <w:rPr>
                <w:szCs w:val="28"/>
              </w:rPr>
              <w:t>Фадеева</w:t>
            </w:r>
          </w:p>
          <w:p w:rsidR="00E56772" w:rsidRDefault="00E56772" w:rsidP="006822B2">
            <w:pPr>
              <w:suppressAutoHyphens/>
              <w:contextualSpacing/>
              <w:jc w:val="center"/>
              <w:rPr>
                <w:szCs w:val="28"/>
              </w:rPr>
            </w:pPr>
            <w:r>
              <w:rPr>
                <w:szCs w:val="28"/>
              </w:rPr>
              <w:t xml:space="preserve">Ирина </w:t>
            </w:r>
          </w:p>
          <w:p w:rsidR="00E56772" w:rsidRPr="00EA0F31" w:rsidRDefault="00E56772" w:rsidP="006822B2">
            <w:pPr>
              <w:suppressAutoHyphens/>
              <w:contextualSpacing/>
              <w:jc w:val="center"/>
              <w:rPr>
                <w:szCs w:val="28"/>
              </w:rPr>
            </w:pPr>
            <w:r>
              <w:rPr>
                <w:szCs w:val="28"/>
              </w:rPr>
              <w:t>Сергеевна</w:t>
            </w:r>
          </w:p>
        </w:tc>
        <w:tc>
          <w:tcPr>
            <w:tcW w:w="3799" w:type="pct"/>
          </w:tcPr>
          <w:p w:rsidR="00E56772" w:rsidRDefault="00E56772" w:rsidP="006822B2">
            <w:pPr>
              <w:suppressAutoHyphens/>
              <w:contextualSpacing/>
              <w:jc w:val="both"/>
              <w:rPr>
                <w:szCs w:val="28"/>
              </w:rPr>
            </w:pPr>
            <w:r>
              <w:rPr>
                <w:szCs w:val="28"/>
              </w:rPr>
              <w:t xml:space="preserve">-временно </w:t>
            </w:r>
            <w:proofErr w:type="gramStart"/>
            <w:r>
              <w:rPr>
                <w:szCs w:val="28"/>
              </w:rPr>
              <w:t>исполняющий</w:t>
            </w:r>
            <w:proofErr w:type="gramEnd"/>
            <w:r>
              <w:rPr>
                <w:szCs w:val="28"/>
              </w:rPr>
              <w:t xml:space="preserve"> полномочия </w:t>
            </w:r>
            <w:proofErr w:type="spellStart"/>
            <w:r>
              <w:rPr>
                <w:szCs w:val="28"/>
              </w:rPr>
              <w:t>главы</w:t>
            </w:r>
            <w:r w:rsidRPr="00EA0F31">
              <w:rPr>
                <w:szCs w:val="28"/>
              </w:rPr>
              <w:t>Идолгского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муниципального района Саратовской области (по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Pr="00EA0F31" w:rsidRDefault="00E56772" w:rsidP="006822B2">
            <w:pPr>
              <w:suppressAutoHyphens/>
              <w:contextualSpacing/>
              <w:jc w:val="center"/>
              <w:rPr>
                <w:szCs w:val="28"/>
              </w:rPr>
            </w:pPr>
            <w:r w:rsidRPr="00EA0F31">
              <w:rPr>
                <w:szCs w:val="28"/>
              </w:rPr>
              <w:t>Федорова</w:t>
            </w:r>
          </w:p>
          <w:p w:rsidR="00E56772" w:rsidRPr="00EA0F31" w:rsidRDefault="00E56772" w:rsidP="006822B2">
            <w:pPr>
              <w:suppressAutoHyphens/>
              <w:contextualSpacing/>
              <w:jc w:val="center"/>
              <w:rPr>
                <w:szCs w:val="28"/>
              </w:rPr>
            </w:pPr>
            <w:r w:rsidRPr="00EA0F31">
              <w:rPr>
                <w:szCs w:val="28"/>
              </w:rPr>
              <w:t>Татьяна Ивановна</w:t>
            </w:r>
          </w:p>
        </w:tc>
        <w:tc>
          <w:tcPr>
            <w:tcW w:w="3799" w:type="pct"/>
          </w:tcPr>
          <w:p w:rsidR="00E56772" w:rsidRPr="00EA0F31" w:rsidRDefault="00E56772" w:rsidP="006822B2">
            <w:pPr>
              <w:suppressAutoHyphens/>
              <w:contextualSpacing/>
              <w:jc w:val="both"/>
              <w:rPr>
                <w:szCs w:val="28"/>
              </w:rPr>
            </w:pPr>
            <w:r>
              <w:rPr>
                <w:szCs w:val="28"/>
              </w:rPr>
              <w:t>-</w:t>
            </w:r>
            <w:r w:rsidRPr="00EA0F31">
              <w:rPr>
                <w:szCs w:val="28"/>
              </w:rPr>
              <w:t xml:space="preserve">глава </w:t>
            </w:r>
            <w:proofErr w:type="spellStart"/>
            <w:r w:rsidRPr="00EA0F31">
              <w:rPr>
                <w:szCs w:val="28"/>
              </w:rPr>
              <w:t>Ягодно-Полянского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муниципального района Саратовской области (по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Default="00E56772" w:rsidP="006822B2">
            <w:pPr>
              <w:suppressAutoHyphens/>
              <w:contextualSpacing/>
              <w:jc w:val="center"/>
              <w:rPr>
                <w:szCs w:val="28"/>
              </w:rPr>
            </w:pPr>
            <w:r>
              <w:rPr>
                <w:szCs w:val="28"/>
              </w:rPr>
              <w:t>Хохлов</w:t>
            </w:r>
          </w:p>
          <w:p w:rsidR="00E56772" w:rsidRPr="00EA0F31" w:rsidRDefault="00E56772" w:rsidP="006822B2">
            <w:pPr>
              <w:suppressAutoHyphens/>
              <w:contextualSpacing/>
              <w:jc w:val="center"/>
              <w:rPr>
                <w:szCs w:val="28"/>
              </w:rPr>
            </w:pPr>
            <w:r>
              <w:rPr>
                <w:szCs w:val="28"/>
              </w:rPr>
              <w:t>Алексей Иванович</w:t>
            </w:r>
          </w:p>
          <w:p w:rsidR="00E56772" w:rsidRPr="00EA0F31" w:rsidRDefault="00E56772" w:rsidP="006822B2">
            <w:pPr>
              <w:suppressAutoHyphens/>
              <w:contextualSpacing/>
              <w:jc w:val="center"/>
              <w:rPr>
                <w:szCs w:val="28"/>
              </w:rPr>
            </w:pPr>
          </w:p>
        </w:tc>
        <w:tc>
          <w:tcPr>
            <w:tcW w:w="3799" w:type="pct"/>
          </w:tcPr>
          <w:p w:rsidR="00E56772" w:rsidRDefault="00E56772" w:rsidP="006822B2">
            <w:pPr>
              <w:suppressAutoHyphens/>
              <w:contextualSpacing/>
              <w:jc w:val="both"/>
              <w:rPr>
                <w:szCs w:val="28"/>
              </w:rPr>
            </w:pPr>
            <w:r>
              <w:rPr>
                <w:szCs w:val="28"/>
              </w:rPr>
              <w:t xml:space="preserve">-временно </w:t>
            </w:r>
            <w:proofErr w:type="gramStart"/>
            <w:r>
              <w:rPr>
                <w:szCs w:val="28"/>
              </w:rPr>
              <w:t>исполняющий</w:t>
            </w:r>
            <w:proofErr w:type="gramEnd"/>
            <w:r>
              <w:rPr>
                <w:szCs w:val="28"/>
              </w:rPr>
              <w:t xml:space="preserve"> полномочия </w:t>
            </w:r>
            <w:proofErr w:type="spellStart"/>
            <w:r>
              <w:rPr>
                <w:szCs w:val="28"/>
              </w:rPr>
              <w:t>главыВязовс</w:t>
            </w:r>
            <w:r w:rsidRPr="00EA0F31">
              <w:rPr>
                <w:szCs w:val="28"/>
              </w:rPr>
              <w:t>кого</w:t>
            </w:r>
            <w:proofErr w:type="spellEnd"/>
            <w:r w:rsidRPr="00EA0F31">
              <w:rPr>
                <w:szCs w:val="28"/>
              </w:rPr>
              <w:t xml:space="preserve"> муниципального образования </w:t>
            </w:r>
            <w:proofErr w:type="spellStart"/>
            <w:r w:rsidRPr="00EA0F31">
              <w:rPr>
                <w:szCs w:val="28"/>
              </w:rPr>
              <w:t>Татищевского</w:t>
            </w:r>
            <w:proofErr w:type="spellEnd"/>
            <w:r w:rsidRPr="00EA0F31">
              <w:rPr>
                <w:szCs w:val="28"/>
              </w:rPr>
              <w:t xml:space="preserve"> муниципального района Саратовской области (по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Pr="00EA0F31" w:rsidRDefault="00E56772" w:rsidP="006822B2">
            <w:pPr>
              <w:suppressAutoHyphens/>
              <w:contextualSpacing/>
              <w:jc w:val="center"/>
              <w:rPr>
                <w:szCs w:val="28"/>
              </w:rPr>
            </w:pPr>
            <w:r>
              <w:rPr>
                <w:szCs w:val="28"/>
              </w:rPr>
              <w:t>Хохлова</w:t>
            </w:r>
          </w:p>
          <w:p w:rsidR="00E56772" w:rsidRPr="00EA0F31" w:rsidRDefault="00E56772" w:rsidP="006822B2">
            <w:pPr>
              <w:suppressAutoHyphens/>
              <w:contextualSpacing/>
              <w:jc w:val="center"/>
              <w:rPr>
                <w:szCs w:val="28"/>
              </w:rPr>
            </w:pPr>
            <w:r>
              <w:rPr>
                <w:szCs w:val="28"/>
              </w:rPr>
              <w:t>Анна Анатольевна</w:t>
            </w:r>
          </w:p>
        </w:tc>
        <w:tc>
          <w:tcPr>
            <w:tcW w:w="3799" w:type="pct"/>
          </w:tcPr>
          <w:p w:rsidR="00E56772" w:rsidRDefault="00E56772" w:rsidP="006822B2">
            <w:pPr>
              <w:suppressAutoHyphens/>
              <w:contextualSpacing/>
              <w:jc w:val="both"/>
              <w:rPr>
                <w:szCs w:val="28"/>
              </w:rPr>
            </w:pPr>
            <w:r>
              <w:rPr>
                <w:szCs w:val="28"/>
              </w:rPr>
              <w:t>-</w:t>
            </w:r>
            <w:r w:rsidRPr="00EA0F31">
              <w:rPr>
                <w:szCs w:val="28"/>
              </w:rPr>
              <w:t>начальник</w:t>
            </w:r>
            <w:r>
              <w:rPr>
                <w:szCs w:val="28"/>
              </w:rPr>
              <w:t xml:space="preserve"> отдела опеки и попечительства, социальной работы и защиты прав несовершеннолетних</w:t>
            </w:r>
            <w:r w:rsidRPr="00EA0F31">
              <w:rPr>
                <w:szCs w:val="28"/>
              </w:rPr>
              <w:t xml:space="preserve"> управления труда и социальной политики администрации </w:t>
            </w:r>
            <w:proofErr w:type="spellStart"/>
            <w:r w:rsidRPr="00EA0F31">
              <w:rPr>
                <w:szCs w:val="28"/>
              </w:rPr>
              <w:t>Татищевского</w:t>
            </w:r>
            <w:proofErr w:type="spellEnd"/>
            <w:r w:rsidRPr="00EA0F31">
              <w:rPr>
                <w:szCs w:val="28"/>
              </w:rPr>
              <w:t xml:space="preserve"> муниципального района Саратовской области;</w:t>
            </w:r>
          </w:p>
          <w:p w:rsidR="00E56772" w:rsidRDefault="00E56772" w:rsidP="006822B2">
            <w:pPr>
              <w:suppressAutoHyphens/>
              <w:contextualSpacing/>
              <w:jc w:val="both"/>
              <w:rPr>
                <w:szCs w:val="28"/>
              </w:rPr>
            </w:pP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Pr="00EA0F31" w:rsidRDefault="00E56772" w:rsidP="006822B2">
            <w:pPr>
              <w:suppressAutoHyphens/>
              <w:contextualSpacing/>
              <w:jc w:val="center"/>
              <w:rPr>
                <w:szCs w:val="28"/>
              </w:rPr>
            </w:pPr>
            <w:r w:rsidRPr="00EA0F31">
              <w:rPr>
                <w:szCs w:val="28"/>
              </w:rPr>
              <w:t>Чушкина</w:t>
            </w:r>
          </w:p>
          <w:p w:rsidR="00E56772" w:rsidRPr="00EA0F31" w:rsidRDefault="00E56772" w:rsidP="006822B2">
            <w:pPr>
              <w:suppressAutoHyphens/>
              <w:contextualSpacing/>
              <w:jc w:val="center"/>
              <w:rPr>
                <w:szCs w:val="28"/>
              </w:rPr>
            </w:pPr>
            <w:r w:rsidRPr="00EA0F31">
              <w:rPr>
                <w:szCs w:val="28"/>
              </w:rPr>
              <w:t>Елена Владимировна</w:t>
            </w:r>
          </w:p>
          <w:p w:rsidR="00E56772" w:rsidRPr="00EA0F31" w:rsidRDefault="00E56772" w:rsidP="006822B2">
            <w:pPr>
              <w:suppressAutoHyphens/>
              <w:contextualSpacing/>
              <w:jc w:val="center"/>
              <w:rPr>
                <w:szCs w:val="28"/>
              </w:rPr>
            </w:pPr>
          </w:p>
        </w:tc>
        <w:tc>
          <w:tcPr>
            <w:tcW w:w="3799" w:type="pct"/>
          </w:tcPr>
          <w:p w:rsidR="00E56772" w:rsidRPr="00EA0F31" w:rsidRDefault="00E56772" w:rsidP="006822B2">
            <w:pPr>
              <w:suppressAutoHyphens/>
              <w:contextualSpacing/>
              <w:jc w:val="both"/>
              <w:rPr>
                <w:szCs w:val="28"/>
              </w:rPr>
            </w:pPr>
            <w:r>
              <w:rPr>
                <w:szCs w:val="28"/>
              </w:rPr>
              <w:t>-</w:t>
            </w:r>
            <w:r w:rsidRPr="00EA0F31">
              <w:rPr>
                <w:szCs w:val="28"/>
              </w:rPr>
              <w:t xml:space="preserve">руководитель </w:t>
            </w:r>
            <w:r>
              <w:rPr>
                <w:szCs w:val="28"/>
              </w:rPr>
              <w:t>к</w:t>
            </w:r>
            <w:r w:rsidRPr="00765D18">
              <w:rPr>
                <w:szCs w:val="28"/>
              </w:rPr>
              <w:t>лиен</w:t>
            </w:r>
            <w:r>
              <w:rPr>
                <w:szCs w:val="28"/>
              </w:rPr>
              <w:t xml:space="preserve">тской службы </w:t>
            </w:r>
            <w:r w:rsidRPr="00765D18">
              <w:rPr>
                <w:szCs w:val="28"/>
              </w:rPr>
              <w:t xml:space="preserve">в </w:t>
            </w:r>
            <w:proofErr w:type="spellStart"/>
            <w:r w:rsidRPr="00765D18">
              <w:rPr>
                <w:szCs w:val="28"/>
              </w:rPr>
              <w:t>Татищевском</w:t>
            </w:r>
            <w:proofErr w:type="spellEnd"/>
            <w:r w:rsidRPr="00765D18">
              <w:rPr>
                <w:szCs w:val="28"/>
              </w:rPr>
              <w:t xml:space="preserve"> районе</w:t>
            </w:r>
            <w:r>
              <w:rPr>
                <w:szCs w:val="28"/>
              </w:rPr>
              <w:t xml:space="preserve"> ОСФР по Саратовской области (по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Pr="00EA0F31" w:rsidRDefault="00E56772" w:rsidP="006822B2">
            <w:pPr>
              <w:suppressAutoHyphens/>
              <w:contextualSpacing/>
              <w:jc w:val="center"/>
              <w:rPr>
                <w:szCs w:val="28"/>
              </w:rPr>
            </w:pPr>
            <w:proofErr w:type="spellStart"/>
            <w:r>
              <w:rPr>
                <w:szCs w:val="28"/>
              </w:rPr>
              <w:t>Эсаулов</w:t>
            </w:r>
            <w:proofErr w:type="spellEnd"/>
          </w:p>
          <w:p w:rsidR="00E56772" w:rsidRPr="00EA0F31" w:rsidRDefault="00E56772" w:rsidP="006822B2">
            <w:pPr>
              <w:suppressAutoHyphens/>
              <w:contextualSpacing/>
              <w:jc w:val="center"/>
              <w:rPr>
                <w:szCs w:val="28"/>
              </w:rPr>
            </w:pPr>
            <w:r>
              <w:rPr>
                <w:szCs w:val="28"/>
              </w:rPr>
              <w:lastRenderedPageBreak/>
              <w:t>Олег Геннадьевич</w:t>
            </w:r>
          </w:p>
          <w:p w:rsidR="00E56772" w:rsidRPr="00EA0F31" w:rsidRDefault="00E56772" w:rsidP="006822B2">
            <w:pPr>
              <w:suppressAutoHyphens/>
              <w:contextualSpacing/>
              <w:jc w:val="center"/>
              <w:rPr>
                <w:szCs w:val="28"/>
              </w:rPr>
            </w:pPr>
          </w:p>
        </w:tc>
        <w:tc>
          <w:tcPr>
            <w:tcW w:w="3799" w:type="pct"/>
          </w:tcPr>
          <w:p w:rsidR="00E56772" w:rsidRPr="00EA0F31" w:rsidRDefault="00E56772" w:rsidP="006822B2">
            <w:pPr>
              <w:suppressAutoHyphens/>
              <w:contextualSpacing/>
              <w:jc w:val="both"/>
              <w:rPr>
                <w:szCs w:val="28"/>
              </w:rPr>
            </w:pPr>
            <w:r>
              <w:rPr>
                <w:szCs w:val="28"/>
              </w:rPr>
              <w:lastRenderedPageBreak/>
              <w:t xml:space="preserve">-временно </w:t>
            </w:r>
            <w:proofErr w:type="gramStart"/>
            <w:r>
              <w:rPr>
                <w:szCs w:val="28"/>
              </w:rPr>
              <w:t>исполняющий</w:t>
            </w:r>
            <w:proofErr w:type="gramEnd"/>
            <w:r>
              <w:rPr>
                <w:szCs w:val="28"/>
              </w:rPr>
              <w:t xml:space="preserve"> полномочия </w:t>
            </w:r>
            <w:proofErr w:type="spellStart"/>
            <w:r>
              <w:rPr>
                <w:szCs w:val="28"/>
              </w:rPr>
              <w:t>главыОктябрьского</w:t>
            </w:r>
            <w:proofErr w:type="spellEnd"/>
            <w:r w:rsidRPr="00EA0F31">
              <w:rPr>
                <w:szCs w:val="28"/>
              </w:rPr>
              <w:t xml:space="preserve"> </w:t>
            </w:r>
            <w:r w:rsidRPr="00EA0F31">
              <w:rPr>
                <w:szCs w:val="28"/>
              </w:rPr>
              <w:lastRenderedPageBreak/>
              <w:t xml:space="preserve">муниципального образования </w:t>
            </w:r>
            <w:proofErr w:type="spellStart"/>
            <w:r w:rsidRPr="00EA0F31">
              <w:rPr>
                <w:szCs w:val="28"/>
              </w:rPr>
              <w:t>Татищевского</w:t>
            </w:r>
            <w:proofErr w:type="spellEnd"/>
            <w:r w:rsidRPr="00EA0F31">
              <w:rPr>
                <w:szCs w:val="28"/>
              </w:rPr>
              <w:t xml:space="preserve"> района Саратовской области (по согласованию);</w:t>
            </w:r>
          </w:p>
          <w:p w:rsidR="00E56772" w:rsidRPr="00EA0F31" w:rsidRDefault="00E56772" w:rsidP="006822B2">
            <w:pPr>
              <w:suppressAutoHyphens/>
              <w:contextualSpacing/>
              <w:jc w:val="both"/>
              <w:rPr>
                <w:szCs w:val="28"/>
              </w:rPr>
            </w:pPr>
          </w:p>
        </w:tc>
      </w:tr>
      <w:tr w:rsidR="00E56772" w:rsidRPr="00EA0F31" w:rsidTr="00E56772">
        <w:tc>
          <w:tcPr>
            <w:tcW w:w="1201" w:type="pct"/>
          </w:tcPr>
          <w:p w:rsidR="00E56772" w:rsidRPr="00EA0F31" w:rsidRDefault="00E56772" w:rsidP="006822B2">
            <w:pPr>
              <w:suppressAutoHyphens/>
              <w:contextualSpacing/>
              <w:jc w:val="center"/>
              <w:rPr>
                <w:szCs w:val="28"/>
              </w:rPr>
            </w:pPr>
            <w:r w:rsidRPr="00EA0F31">
              <w:rPr>
                <w:szCs w:val="28"/>
              </w:rPr>
              <w:lastRenderedPageBreak/>
              <w:t>Якунин</w:t>
            </w:r>
          </w:p>
          <w:p w:rsidR="00E56772" w:rsidRPr="00EA0F31" w:rsidRDefault="00E56772" w:rsidP="006822B2">
            <w:pPr>
              <w:suppressAutoHyphens/>
              <w:contextualSpacing/>
              <w:jc w:val="center"/>
              <w:rPr>
                <w:szCs w:val="28"/>
              </w:rPr>
            </w:pPr>
            <w:r w:rsidRPr="00EA0F31">
              <w:rPr>
                <w:szCs w:val="28"/>
              </w:rPr>
              <w:t>Алексей Егорович</w:t>
            </w:r>
          </w:p>
        </w:tc>
        <w:tc>
          <w:tcPr>
            <w:tcW w:w="3799" w:type="pct"/>
          </w:tcPr>
          <w:p w:rsidR="00E56772" w:rsidRDefault="00E56772" w:rsidP="006822B2">
            <w:pPr>
              <w:suppressAutoHyphens/>
              <w:contextualSpacing/>
              <w:jc w:val="both"/>
              <w:rPr>
                <w:szCs w:val="28"/>
              </w:rPr>
            </w:pPr>
            <w:r w:rsidRPr="00EA0F31">
              <w:rPr>
                <w:szCs w:val="28"/>
              </w:rPr>
              <w:t xml:space="preserve">- </w:t>
            </w:r>
            <w:r>
              <w:rPr>
                <w:szCs w:val="28"/>
              </w:rPr>
              <w:t>начальник отдела</w:t>
            </w:r>
            <w:r w:rsidRPr="00EA0F31">
              <w:rPr>
                <w:szCs w:val="28"/>
              </w:rPr>
              <w:t xml:space="preserve"> развития сельского хозяйства</w:t>
            </w:r>
            <w:r>
              <w:rPr>
                <w:szCs w:val="28"/>
              </w:rPr>
              <w:t xml:space="preserve"> и</w:t>
            </w:r>
            <w:r w:rsidRPr="00EA0F31">
              <w:rPr>
                <w:szCs w:val="28"/>
              </w:rPr>
              <w:t xml:space="preserve"> </w:t>
            </w:r>
            <w:proofErr w:type="spellStart"/>
            <w:r w:rsidRPr="00EA0F31">
              <w:rPr>
                <w:szCs w:val="28"/>
              </w:rPr>
              <w:t>предпринимательстваадминистрации</w:t>
            </w:r>
            <w:proofErr w:type="spellEnd"/>
            <w:r w:rsidRPr="00EA0F31">
              <w:rPr>
                <w:szCs w:val="28"/>
              </w:rPr>
              <w:t xml:space="preserve"> </w:t>
            </w:r>
            <w:proofErr w:type="spellStart"/>
            <w:r w:rsidRPr="00EA0F31">
              <w:rPr>
                <w:szCs w:val="28"/>
              </w:rPr>
              <w:t>Татищевского</w:t>
            </w:r>
            <w:proofErr w:type="spellEnd"/>
            <w:r w:rsidRPr="00EA0F31">
              <w:rPr>
                <w:szCs w:val="28"/>
              </w:rPr>
              <w:t xml:space="preserve"> муниципального района Саратовск</w:t>
            </w:r>
            <w:r>
              <w:rPr>
                <w:szCs w:val="28"/>
              </w:rPr>
              <w:t>ой области</w:t>
            </w:r>
            <w:proofErr w:type="gramStart"/>
            <w:r>
              <w:rPr>
                <w:szCs w:val="28"/>
              </w:rPr>
              <w:t>.».</w:t>
            </w:r>
            <w:proofErr w:type="gramEnd"/>
          </w:p>
          <w:p w:rsidR="00E56772" w:rsidRPr="00EA0F31" w:rsidRDefault="00E56772" w:rsidP="006822B2">
            <w:pPr>
              <w:suppressAutoHyphens/>
              <w:contextualSpacing/>
              <w:jc w:val="both"/>
              <w:rPr>
                <w:szCs w:val="28"/>
              </w:rPr>
            </w:pPr>
          </w:p>
        </w:tc>
      </w:tr>
    </w:tbl>
    <w:p w:rsidR="00E56772" w:rsidRDefault="00E56772" w:rsidP="00E56772">
      <w:pPr>
        <w:suppressAutoHyphens/>
        <w:rPr>
          <w:rStyle w:val="af2"/>
          <w:color w:val="000000"/>
          <w:szCs w:val="28"/>
          <w:u w:val="none"/>
        </w:rPr>
      </w:pPr>
      <w:bookmarkStart w:id="0" w:name="_GoBack"/>
      <w:bookmarkEnd w:id="0"/>
    </w:p>
    <w:p w:rsidR="00E56772" w:rsidRDefault="00E56772" w:rsidP="00E56772">
      <w:pPr>
        <w:suppressAutoHyphens/>
        <w:rPr>
          <w:rStyle w:val="af2"/>
          <w:color w:val="000000"/>
          <w:szCs w:val="28"/>
          <w:u w:val="none"/>
        </w:rPr>
      </w:pPr>
    </w:p>
    <w:p w:rsidR="00E56772" w:rsidRDefault="00E56772" w:rsidP="00E56772">
      <w:pPr>
        <w:suppressAutoHyphens/>
        <w:rPr>
          <w:rStyle w:val="af2"/>
          <w:color w:val="000000"/>
          <w:szCs w:val="28"/>
          <w:u w:val="none"/>
        </w:rPr>
      </w:pPr>
    </w:p>
    <w:p w:rsidR="00E56772" w:rsidRDefault="00E56772" w:rsidP="00E56772">
      <w:pPr>
        <w:suppressAutoHyphens/>
        <w:rPr>
          <w:rStyle w:val="af2"/>
          <w:color w:val="000000"/>
          <w:szCs w:val="28"/>
          <w:u w:val="none"/>
        </w:rPr>
      </w:pPr>
    </w:p>
    <w:p w:rsidR="00E56772" w:rsidRDefault="00E56772" w:rsidP="00E56772">
      <w:pPr>
        <w:suppressAutoHyphens/>
        <w:rPr>
          <w:rStyle w:val="af2"/>
          <w:color w:val="000000"/>
          <w:szCs w:val="28"/>
          <w:u w:val="none"/>
        </w:rPr>
      </w:pPr>
    </w:p>
    <w:p w:rsidR="00E56772" w:rsidRDefault="00E56772" w:rsidP="000B1325">
      <w:pPr>
        <w:tabs>
          <w:tab w:val="left" w:pos="3480"/>
        </w:tabs>
        <w:suppressAutoHyphens/>
        <w:jc w:val="both"/>
        <w:rPr>
          <w:szCs w:val="28"/>
          <w:lang w:eastAsia="zh-CN"/>
        </w:rPr>
      </w:pPr>
    </w:p>
    <w:sectPr w:rsidR="00E5677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24A" w:rsidRDefault="00D7224A" w:rsidP="0069478B">
      <w:r>
        <w:separator/>
      </w:r>
    </w:p>
  </w:endnote>
  <w:endnote w:type="continuationSeparator" w:id="1">
    <w:p w:rsidR="00D7224A" w:rsidRDefault="00D7224A"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24A" w:rsidRDefault="00D7224A" w:rsidP="0069478B">
      <w:r>
        <w:separator/>
      </w:r>
    </w:p>
  </w:footnote>
  <w:footnote w:type="continuationSeparator" w:id="1">
    <w:p w:rsidR="00D7224A" w:rsidRDefault="00D7224A"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83762"/>
      <w:docPartObj>
        <w:docPartGallery w:val="Page Numbers (Top of Page)"/>
        <w:docPartUnique/>
      </w:docPartObj>
    </w:sdtPr>
    <w:sdtContent>
      <w:p w:rsidR="00E56772" w:rsidRDefault="0078040C">
        <w:pPr>
          <w:pStyle w:val="a5"/>
          <w:jc w:val="center"/>
        </w:pPr>
        <w:r>
          <w:fldChar w:fldCharType="begin"/>
        </w:r>
        <w:r w:rsidR="00E56772">
          <w:instrText>PAGE   \* MERGEFORMAT</w:instrText>
        </w:r>
        <w:r>
          <w:fldChar w:fldCharType="separate"/>
        </w:r>
        <w:r w:rsidR="00576833">
          <w:rPr>
            <w:noProof/>
          </w:rPr>
          <w:t>3</w:t>
        </w:r>
        <w:r>
          <w:fldChar w:fldCharType="end"/>
        </w:r>
      </w:p>
    </w:sdtContent>
  </w:sdt>
  <w:p w:rsidR="00E56772" w:rsidRDefault="00E567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833"/>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040C"/>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224A"/>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6772"/>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40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8701-9FB2-4C52-A038-C6AABE8A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Pages>
  <Words>532</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2025-04-02T11:37:00Z</cp:lastPrinted>
  <dcterms:created xsi:type="dcterms:W3CDTF">2025-04-04T07:38:00Z</dcterms:created>
  <dcterms:modified xsi:type="dcterms:W3CDTF">2025-04-04T07:38:00Z</dcterms:modified>
</cp:coreProperties>
</file>