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6462B6" w:rsidP="006462B6">
      <w:pPr>
        <w:suppressAutoHyphens/>
        <w:rPr>
          <w:szCs w:val="28"/>
        </w:rPr>
      </w:pPr>
      <w:r>
        <w:rPr>
          <w:szCs w:val="28"/>
        </w:rPr>
        <w:t>22.01.2025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62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D3606B" w:rsidRDefault="00D3606B" w:rsidP="00D3606B">
      <w:pPr>
        <w:suppressAutoHyphens/>
        <w:jc w:val="center"/>
        <w:rPr>
          <w:szCs w:val="28"/>
        </w:rPr>
      </w:pPr>
      <w:r w:rsidRPr="00D3606B">
        <w:rPr>
          <w:szCs w:val="28"/>
        </w:rPr>
        <w:t xml:space="preserve">О внесении изменений в постановление </w:t>
      </w:r>
    </w:p>
    <w:p w:rsidR="00D3606B" w:rsidRDefault="00D3606B" w:rsidP="00D3606B">
      <w:pPr>
        <w:suppressAutoHyphens/>
        <w:jc w:val="center"/>
        <w:rPr>
          <w:szCs w:val="28"/>
        </w:rPr>
      </w:pPr>
      <w:r w:rsidRPr="00D3606B">
        <w:rPr>
          <w:szCs w:val="28"/>
        </w:rPr>
        <w:t xml:space="preserve">администрации </w:t>
      </w:r>
      <w:proofErr w:type="spellStart"/>
      <w:r w:rsidRPr="00D3606B">
        <w:rPr>
          <w:szCs w:val="28"/>
        </w:rPr>
        <w:t>Татищевского</w:t>
      </w:r>
      <w:proofErr w:type="spellEnd"/>
      <w:r w:rsidRPr="00D3606B">
        <w:rPr>
          <w:szCs w:val="28"/>
        </w:rPr>
        <w:t xml:space="preserve"> муниципального района </w:t>
      </w:r>
    </w:p>
    <w:p w:rsidR="00D3606B" w:rsidRDefault="00D3606B" w:rsidP="00D3606B">
      <w:pPr>
        <w:suppressAutoHyphens/>
        <w:jc w:val="center"/>
        <w:rPr>
          <w:szCs w:val="28"/>
        </w:rPr>
      </w:pPr>
      <w:r w:rsidRPr="00D3606B">
        <w:rPr>
          <w:szCs w:val="28"/>
        </w:rPr>
        <w:t>Саратовской области</w:t>
      </w:r>
      <w:r>
        <w:rPr>
          <w:szCs w:val="28"/>
        </w:rPr>
        <w:t xml:space="preserve"> </w:t>
      </w:r>
      <w:r w:rsidRPr="00D3606B">
        <w:rPr>
          <w:szCs w:val="28"/>
        </w:rPr>
        <w:t>от 27.05.2024 № 449</w:t>
      </w:r>
    </w:p>
    <w:p w:rsidR="00D3606B" w:rsidRDefault="00D3606B" w:rsidP="00D3606B">
      <w:pPr>
        <w:suppressAutoHyphens/>
        <w:jc w:val="center"/>
        <w:rPr>
          <w:szCs w:val="28"/>
        </w:rPr>
      </w:pPr>
    </w:p>
    <w:p w:rsidR="00D3606B" w:rsidRDefault="00D3606B" w:rsidP="00D3606B">
      <w:pPr>
        <w:suppressAutoHyphens/>
        <w:jc w:val="center"/>
        <w:rPr>
          <w:szCs w:val="28"/>
        </w:rPr>
      </w:pPr>
    </w:p>
    <w:p w:rsidR="00D3606B" w:rsidRPr="00D3606B" w:rsidRDefault="00D3606B" w:rsidP="00D3606B">
      <w:pPr>
        <w:ind w:firstLine="708"/>
        <w:jc w:val="both"/>
        <w:rPr>
          <w:szCs w:val="28"/>
        </w:rPr>
      </w:pPr>
      <w:r w:rsidRPr="00D3606B">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D3606B">
        <w:rPr>
          <w:szCs w:val="28"/>
        </w:rPr>
        <w:t>Татищевского</w:t>
      </w:r>
      <w:proofErr w:type="spellEnd"/>
      <w:r w:rsidRPr="00D3606B">
        <w:rPr>
          <w:szCs w:val="28"/>
        </w:rPr>
        <w:t xml:space="preserve"> муниципального </w:t>
      </w:r>
      <w:r>
        <w:rPr>
          <w:szCs w:val="28"/>
        </w:rPr>
        <w:t xml:space="preserve">района Саратовской области </w:t>
      </w:r>
      <w:proofErr w:type="gramStart"/>
      <w:r w:rsidRPr="00D3606B">
        <w:rPr>
          <w:szCs w:val="28"/>
        </w:rPr>
        <w:t>п</w:t>
      </w:r>
      <w:proofErr w:type="gramEnd"/>
      <w:r w:rsidRPr="00D3606B">
        <w:rPr>
          <w:szCs w:val="28"/>
        </w:rPr>
        <w:t xml:space="preserve"> о с т а н о в л я ю:</w:t>
      </w:r>
    </w:p>
    <w:p w:rsidR="00D3606B" w:rsidRPr="00D3606B" w:rsidRDefault="00D3606B" w:rsidP="00D3606B">
      <w:pPr>
        <w:suppressAutoHyphens/>
        <w:ind w:firstLine="567"/>
        <w:jc w:val="both"/>
        <w:rPr>
          <w:color w:val="000000"/>
          <w:szCs w:val="28"/>
        </w:rPr>
      </w:pPr>
      <w:r w:rsidRPr="00D3606B">
        <w:rPr>
          <w:szCs w:val="28"/>
        </w:rPr>
        <w:t xml:space="preserve">1. </w:t>
      </w:r>
      <w:proofErr w:type="gramStart"/>
      <w:r w:rsidRPr="00D3606B">
        <w:rPr>
          <w:color w:val="000000"/>
          <w:szCs w:val="28"/>
        </w:rPr>
        <w:t xml:space="preserve">Внести в постановление администрации </w:t>
      </w:r>
      <w:proofErr w:type="spellStart"/>
      <w:r w:rsidRPr="00D3606B">
        <w:rPr>
          <w:color w:val="000000"/>
          <w:szCs w:val="28"/>
        </w:rPr>
        <w:t>Татищевского</w:t>
      </w:r>
      <w:proofErr w:type="spellEnd"/>
      <w:r w:rsidRPr="00D3606B">
        <w:rPr>
          <w:color w:val="000000"/>
          <w:szCs w:val="28"/>
        </w:rPr>
        <w:t xml:space="preserve"> муниципального района Саратовской области от 27.05.2024 № 449 «О комиссии по реализации полномочий по принятию решений о сносе самовольной постройки либо о сносе самовольной постройки или ее приведении в соответствие с установленными требованиями на территории </w:t>
      </w:r>
      <w:proofErr w:type="spellStart"/>
      <w:r w:rsidRPr="00D3606B">
        <w:rPr>
          <w:color w:val="000000"/>
          <w:szCs w:val="28"/>
        </w:rPr>
        <w:t>Татищевского</w:t>
      </w:r>
      <w:proofErr w:type="spellEnd"/>
      <w:r w:rsidRPr="00D3606B">
        <w:rPr>
          <w:color w:val="000000"/>
          <w:szCs w:val="28"/>
        </w:rPr>
        <w:t xml:space="preserve"> муниципального образования </w:t>
      </w:r>
      <w:proofErr w:type="spellStart"/>
      <w:r w:rsidRPr="00D3606B">
        <w:rPr>
          <w:color w:val="000000"/>
          <w:szCs w:val="28"/>
        </w:rPr>
        <w:t>Татищевского</w:t>
      </w:r>
      <w:proofErr w:type="spellEnd"/>
      <w:r w:rsidRPr="00D3606B">
        <w:rPr>
          <w:color w:val="000000"/>
          <w:szCs w:val="28"/>
        </w:rPr>
        <w:t xml:space="preserve"> района Саратовской области» (с изменениями </w:t>
      </w:r>
      <w:r>
        <w:rPr>
          <w:color w:val="000000"/>
          <w:szCs w:val="28"/>
        </w:rPr>
        <w:br/>
      </w:r>
      <w:r w:rsidRPr="00D3606B">
        <w:rPr>
          <w:color w:val="000000"/>
          <w:szCs w:val="28"/>
        </w:rPr>
        <w:t>от 07.06.2024 № 492</w:t>
      </w:r>
      <w:r>
        <w:rPr>
          <w:color w:val="000000"/>
          <w:szCs w:val="28"/>
        </w:rPr>
        <w:t>;</w:t>
      </w:r>
      <w:proofErr w:type="gramEnd"/>
      <w:r w:rsidRPr="00D3606B">
        <w:rPr>
          <w:color w:val="000000"/>
          <w:szCs w:val="28"/>
        </w:rPr>
        <w:t xml:space="preserve"> от 10.07.2024 № 588)</w:t>
      </w:r>
      <w:r w:rsidRPr="00D3606B">
        <w:rPr>
          <w:sz w:val="24"/>
          <w:szCs w:val="24"/>
        </w:rPr>
        <w:t xml:space="preserve"> </w:t>
      </w:r>
      <w:r w:rsidRPr="00D3606B">
        <w:rPr>
          <w:color w:val="000000"/>
          <w:szCs w:val="28"/>
        </w:rPr>
        <w:t>изменения, изло</w:t>
      </w:r>
      <w:r>
        <w:rPr>
          <w:color w:val="000000"/>
          <w:szCs w:val="28"/>
        </w:rPr>
        <w:t>жив приложение в новой редакции согласно приложению.</w:t>
      </w:r>
    </w:p>
    <w:p w:rsidR="00D3606B" w:rsidRPr="00D3606B" w:rsidRDefault="00D3606B" w:rsidP="00D3606B">
      <w:pPr>
        <w:suppressAutoHyphens/>
        <w:ind w:firstLine="567"/>
        <w:jc w:val="both"/>
        <w:rPr>
          <w:color w:val="000000"/>
          <w:szCs w:val="28"/>
        </w:rPr>
      </w:pPr>
      <w:r w:rsidRPr="00D3606B">
        <w:rPr>
          <w:szCs w:val="28"/>
        </w:rPr>
        <w:t xml:space="preserve">2. </w:t>
      </w:r>
      <w:r w:rsidRPr="00D3606B">
        <w:rPr>
          <w:color w:val="000000"/>
          <w:szCs w:val="28"/>
        </w:rPr>
        <w:t xml:space="preserve">Опубликовать настоящее постановление в газете </w:t>
      </w:r>
      <w:proofErr w:type="spellStart"/>
      <w:r w:rsidRPr="00D3606B">
        <w:rPr>
          <w:color w:val="000000"/>
          <w:szCs w:val="28"/>
        </w:rPr>
        <w:t>Татищевского</w:t>
      </w:r>
      <w:proofErr w:type="spellEnd"/>
      <w:r w:rsidRPr="00D3606B">
        <w:rPr>
          <w:color w:val="000000"/>
          <w:szCs w:val="28"/>
        </w:rPr>
        <w:t xml:space="preserve"> муниципального района Саратовской области «Вестник </w:t>
      </w:r>
      <w:proofErr w:type="spellStart"/>
      <w:r w:rsidRPr="00D3606B">
        <w:rPr>
          <w:color w:val="000000"/>
          <w:szCs w:val="28"/>
        </w:rPr>
        <w:t>Татищевского</w:t>
      </w:r>
      <w:proofErr w:type="spellEnd"/>
      <w:r w:rsidRPr="00D3606B">
        <w:rPr>
          <w:color w:val="000000"/>
          <w:szCs w:val="28"/>
        </w:rPr>
        <w:t xml:space="preserve"> муниципального района Саратовской области» и разместить на официальном сайте </w:t>
      </w:r>
      <w:proofErr w:type="spellStart"/>
      <w:r w:rsidRPr="00D3606B">
        <w:rPr>
          <w:color w:val="000000"/>
          <w:szCs w:val="28"/>
        </w:rPr>
        <w:t>Татищевского</w:t>
      </w:r>
      <w:proofErr w:type="spellEnd"/>
      <w:r w:rsidRPr="00D3606B">
        <w:rPr>
          <w:color w:val="000000"/>
          <w:szCs w:val="28"/>
        </w:rPr>
        <w:t xml:space="preserve"> муниципального района Саратовской области в сети «Интернет».</w:t>
      </w:r>
    </w:p>
    <w:p w:rsidR="00D3606B" w:rsidRPr="00D3606B" w:rsidRDefault="00D3606B" w:rsidP="00D3606B">
      <w:pPr>
        <w:ind w:firstLine="567"/>
        <w:jc w:val="both"/>
        <w:rPr>
          <w:szCs w:val="28"/>
        </w:rPr>
      </w:pPr>
      <w:r w:rsidRPr="00D3606B">
        <w:rPr>
          <w:szCs w:val="28"/>
        </w:rPr>
        <w:t xml:space="preserve">3. Контроль за исполнением настоящего постановления возложить </w:t>
      </w:r>
      <w:proofErr w:type="gramStart"/>
      <w:r w:rsidRPr="00D3606B">
        <w:rPr>
          <w:szCs w:val="28"/>
        </w:rPr>
        <w:t>на</w:t>
      </w:r>
      <w:proofErr w:type="gramEnd"/>
      <w:r w:rsidRPr="00D3606B">
        <w:rPr>
          <w:szCs w:val="28"/>
        </w:rPr>
        <w:t xml:space="preserve"> заместителя главы администрации района</w:t>
      </w:r>
      <w:r>
        <w:rPr>
          <w:szCs w:val="28"/>
        </w:rPr>
        <w:t xml:space="preserve"> – </w:t>
      </w:r>
      <w:r w:rsidRPr="00D3606B">
        <w:rPr>
          <w:szCs w:val="28"/>
        </w:rPr>
        <w:t>начальника управления индустриальной,</w:t>
      </w:r>
      <w:r>
        <w:rPr>
          <w:szCs w:val="28"/>
        </w:rPr>
        <w:t xml:space="preserve"> </w:t>
      </w:r>
      <w:r w:rsidRPr="00D3606B">
        <w:rPr>
          <w:szCs w:val="28"/>
        </w:rPr>
        <w:t xml:space="preserve">строительной и коммунальной политики администрации </w:t>
      </w:r>
      <w:proofErr w:type="spellStart"/>
      <w:r w:rsidRPr="00D3606B">
        <w:rPr>
          <w:szCs w:val="28"/>
        </w:rPr>
        <w:t>Татищевского</w:t>
      </w:r>
      <w:proofErr w:type="spellEnd"/>
      <w:r w:rsidRPr="00D3606B">
        <w:rPr>
          <w:szCs w:val="28"/>
        </w:rPr>
        <w:t xml:space="preserve"> муниципального района Саратовской области Киселева Д.А.</w:t>
      </w:r>
    </w:p>
    <w:p w:rsidR="00D3606B" w:rsidRDefault="00D3606B" w:rsidP="00D3606B">
      <w:pPr>
        <w:jc w:val="both"/>
        <w:rPr>
          <w:szCs w:val="28"/>
        </w:rPr>
      </w:pPr>
    </w:p>
    <w:p w:rsidR="00D3606B" w:rsidRPr="00D3606B" w:rsidRDefault="00D3606B" w:rsidP="00D3606B">
      <w:pPr>
        <w:jc w:val="both"/>
        <w:rPr>
          <w:szCs w:val="28"/>
        </w:rPr>
      </w:pPr>
    </w:p>
    <w:p w:rsidR="00D3606B" w:rsidRPr="00D3606B" w:rsidRDefault="00D3606B" w:rsidP="00D3606B">
      <w:pPr>
        <w:tabs>
          <w:tab w:val="left" w:pos="4962"/>
          <w:tab w:val="left" w:pos="5245"/>
        </w:tabs>
        <w:suppressAutoHyphens/>
        <w:rPr>
          <w:szCs w:val="28"/>
        </w:rPr>
      </w:pPr>
      <w:r w:rsidRPr="00D3606B">
        <w:rPr>
          <w:szCs w:val="28"/>
        </w:rPr>
        <w:t xml:space="preserve">   Глава </w:t>
      </w:r>
      <w:proofErr w:type="spellStart"/>
      <w:r w:rsidRPr="00D3606B">
        <w:rPr>
          <w:szCs w:val="28"/>
        </w:rPr>
        <w:t>Татищевского</w:t>
      </w:r>
      <w:proofErr w:type="spellEnd"/>
    </w:p>
    <w:p w:rsidR="00D3606B" w:rsidRPr="00D3606B" w:rsidRDefault="00D3606B" w:rsidP="00D3606B">
      <w:pPr>
        <w:rPr>
          <w:szCs w:val="28"/>
        </w:rPr>
      </w:pPr>
      <w:r w:rsidRPr="00D3606B">
        <w:rPr>
          <w:szCs w:val="28"/>
        </w:rPr>
        <w:t xml:space="preserve">муниципального района                                                                   </w:t>
      </w:r>
      <w:proofErr w:type="spellStart"/>
      <w:r w:rsidRPr="00D3606B">
        <w:rPr>
          <w:szCs w:val="28"/>
        </w:rPr>
        <w:t>А.В.Мордвинцев</w:t>
      </w:r>
      <w:proofErr w:type="spellEnd"/>
    </w:p>
    <w:p w:rsidR="00D3606B" w:rsidRDefault="00D3606B" w:rsidP="00D3606B">
      <w:pPr>
        <w:jc w:val="center"/>
        <w:rPr>
          <w:szCs w:val="28"/>
        </w:rPr>
        <w:sectPr w:rsidR="00D3606B" w:rsidSect="009F7484">
          <w:headerReference w:type="default" r:id="rId10"/>
          <w:pgSz w:w="11906" w:h="16838"/>
          <w:pgMar w:top="1134" w:right="1134" w:bottom="1134" w:left="1134" w:header="567" w:footer="709" w:gutter="0"/>
          <w:pgNumType w:start="1"/>
          <w:cols w:space="708"/>
          <w:titlePg/>
          <w:docGrid w:linePitch="381"/>
        </w:sectPr>
      </w:pPr>
    </w:p>
    <w:p w:rsidR="00D3606B" w:rsidRPr="00D3606B" w:rsidRDefault="00D3606B" w:rsidP="00D3606B">
      <w:pPr>
        <w:ind w:left="6024" w:hanging="360"/>
        <w:jc w:val="center"/>
        <w:rPr>
          <w:szCs w:val="28"/>
          <w:lang w:eastAsia="zh-CN"/>
        </w:rPr>
      </w:pPr>
      <w:r w:rsidRPr="00D3606B">
        <w:rPr>
          <w:szCs w:val="28"/>
          <w:lang w:eastAsia="zh-CN"/>
        </w:rPr>
        <w:lastRenderedPageBreak/>
        <w:t xml:space="preserve">Приложение </w:t>
      </w:r>
    </w:p>
    <w:p w:rsidR="00D3606B" w:rsidRPr="00D3606B" w:rsidRDefault="00D3606B" w:rsidP="00D3606B">
      <w:pPr>
        <w:ind w:left="6024" w:hanging="360"/>
        <w:jc w:val="center"/>
        <w:rPr>
          <w:szCs w:val="28"/>
          <w:lang w:eastAsia="zh-CN"/>
        </w:rPr>
      </w:pPr>
      <w:r w:rsidRPr="00D3606B">
        <w:rPr>
          <w:szCs w:val="28"/>
          <w:lang w:eastAsia="zh-CN"/>
        </w:rPr>
        <w:t>к постановлению</w:t>
      </w:r>
    </w:p>
    <w:p w:rsidR="00D3606B" w:rsidRPr="00D3606B" w:rsidRDefault="00D3606B" w:rsidP="00D3606B">
      <w:pPr>
        <w:ind w:left="6024" w:hanging="360"/>
        <w:jc w:val="center"/>
        <w:rPr>
          <w:szCs w:val="28"/>
          <w:lang w:eastAsia="zh-CN"/>
        </w:rPr>
      </w:pPr>
      <w:r w:rsidRPr="00D3606B">
        <w:rPr>
          <w:szCs w:val="28"/>
          <w:lang w:eastAsia="zh-CN"/>
        </w:rPr>
        <w:t xml:space="preserve">администрации </w:t>
      </w:r>
      <w:proofErr w:type="spellStart"/>
      <w:r w:rsidRPr="00D3606B">
        <w:rPr>
          <w:szCs w:val="28"/>
          <w:lang w:eastAsia="zh-CN"/>
        </w:rPr>
        <w:t>Татищевского</w:t>
      </w:r>
      <w:proofErr w:type="spellEnd"/>
    </w:p>
    <w:p w:rsidR="00D3606B" w:rsidRPr="00D3606B" w:rsidRDefault="00D3606B" w:rsidP="00D3606B">
      <w:pPr>
        <w:ind w:left="6024" w:hanging="360"/>
        <w:jc w:val="center"/>
        <w:rPr>
          <w:szCs w:val="28"/>
          <w:lang w:eastAsia="zh-CN"/>
        </w:rPr>
      </w:pPr>
      <w:r w:rsidRPr="00D3606B">
        <w:rPr>
          <w:szCs w:val="28"/>
          <w:lang w:eastAsia="zh-CN"/>
        </w:rPr>
        <w:t>муниципального района</w:t>
      </w:r>
    </w:p>
    <w:p w:rsidR="00D3606B" w:rsidRPr="00D3606B" w:rsidRDefault="00D3606B" w:rsidP="00D3606B">
      <w:pPr>
        <w:ind w:left="6024" w:hanging="360"/>
        <w:jc w:val="center"/>
        <w:rPr>
          <w:szCs w:val="28"/>
          <w:lang w:eastAsia="zh-CN"/>
        </w:rPr>
      </w:pPr>
      <w:r w:rsidRPr="00D3606B">
        <w:rPr>
          <w:szCs w:val="28"/>
          <w:lang w:eastAsia="zh-CN"/>
        </w:rPr>
        <w:t>Саратовской области</w:t>
      </w:r>
    </w:p>
    <w:p w:rsidR="00D3606B" w:rsidRPr="00D3606B" w:rsidRDefault="006462B6" w:rsidP="006462B6">
      <w:pPr>
        <w:ind w:left="6521"/>
        <w:rPr>
          <w:szCs w:val="28"/>
        </w:rPr>
      </w:pPr>
      <w:bookmarkStart w:id="0" w:name="_GoBack"/>
      <w:bookmarkEnd w:id="0"/>
      <w:r>
        <w:rPr>
          <w:szCs w:val="28"/>
        </w:rPr>
        <w:t>от 22.01.2025 № 62</w:t>
      </w:r>
    </w:p>
    <w:p w:rsidR="00D3606B" w:rsidRDefault="00D3606B" w:rsidP="00D3606B">
      <w:pPr>
        <w:widowControl w:val="0"/>
        <w:autoSpaceDE w:val="0"/>
        <w:autoSpaceDN w:val="0"/>
        <w:adjustRightInd w:val="0"/>
        <w:ind w:firstLine="720"/>
        <w:jc w:val="center"/>
        <w:rPr>
          <w:szCs w:val="28"/>
        </w:rPr>
      </w:pPr>
    </w:p>
    <w:p w:rsidR="00D3606B" w:rsidRPr="00D3606B" w:rsidRDefault="00AC3D86" w:rsidP="00D3606B">
      <w:pPr>
        <w:tabs>
          <w:tab w:val="left" w:pos="4111"/>
        </w:tabs>
        <w:ind w:left="5812"/>
        <w:jc w:val="center"/>
        <w:rPr>
          <w:szCs w:val="28"/>
        </w:rPr>
      </w:pPr>
      <w:r>
        <w:rPr>
          <w:szCs w:val="28"/>
        </w:rPr>
        <w:t>«</w:t>
      </w:r>
      <w:r w:rsidR="00D3606B" w:rsidRPr="00D3606B">
        <w:rPr>
          <w:szCs w:val="28"/>
        </w:rPr>
        <w:t>Приложение № 2</w:t>
      </w:r>
    </w:p>
    <w:p w:rsidR="00D3606B" w:rsidRPr="00D3606B" w:rsidRDefault="00D3606B" w:rsidP="00D3606B">
      <w:pPr>
        <w:tabs>
          <w:tab w:val="left" w:pos="4111"/>
        </w:tabs>
        <w:ind w:left="5812"/>
        <w:jc w:val="center"/>
        <w:rPr>
          <w:szCs w:val="28"/>
        </w:rPr>
      </w:pPr>
      <w:r w:rsidRPr="00D3606B">
        <w:rPr>
          <w:szCs w:val="28"/>
        </w:rPr>
        <w:t>к постановлению</w:t>
      </w:r>
    </w:p>
    <w:p w:rsidR="00D3606B" w:rsidRPr="00D3606B" w:rsidRDefault="00D3606B" w:rsidP="00D3606B">
      <w:pPr>
        <w:tabs>
          <w:tab w:val="left" w:pos="4111"/>
        </w:tabs>
        <w:ind w:left="5812"/>
        <w:jc w:val="center"/>
        <w:rPr>
          <w:szCs w:val="28"/>
        </w:rPr>
      </w:pPr>
      <w:r w:rsidRPr="00D3606B">
        <w:rPr>
          <w:szCs w:val="28"/>
        </w:rPr>
        <w:t xml:space="preserve">администрации </w:t>
      </w:r>
      <w:proofErr w:type="spellStart"/>
      <w:r w:rsidRPr="00D3606B">
        <w:rPr>
          <w:szCs w:val="28"/>
        </w:rPr>
        <w:t>Татищевского</w:t>
      </w:r>
      <w:proofErr w:type="spellEnd"/>
    </w:p>
    <w:p w:rsidR="00D3606B" w:rsidRPr="00D3606B" w:rsidRDefault="00D3606B" w:rsidP="00D3606B">
      <w:pPr>
        <w:tabs>
          <w:tab w:val="left" w:pos="4111"/>
        </w:tabs>
        <w:ind w:left="5812"/>
        <w:jc w:val="center"/>
        <w:rPr>
          <w:szCs w:val="28"/>
        </w:rPr>
      </w:pPr>
      <w:r w:rsidRPr="00D3606B">
        <w:rPr>
          <w:szCs w:val="28"/>
        </w:rPr>
        <w:t>муниципального района</w:t>
      </w:r>
    </w:p>
    <w:p w:rsidR="00D3606B" w:rsidRPr="00D3606B" w:rsidRDefault="00D3606B" w:rsidP="00D3606B">
      <w:pPr>
        <w:tabs>
          <w:tab w:val="left" w:pos="4111"/>
        </w:tabs>
        <w:ind w:left="5812"/>
        <w:jc w:val="center"/>
        <w:rPr>
          <w:szCs w:val="28"/>
        </w:rPr>
      </w:pPr>
      <w:r w:rsidRPr="00D3606B">
        <w:rPr>
          <w:szCs w:val="28"/>
        </w:rPr>
        <w:t>Саратовской области</w:t>
      </w:r>
    </w:p>
    <w:p w:rsidR="00D3606B" w:rsidRPr="00D3606B" w:rsidRDefault="00D3606B" w:rsidP="00D3606B">
      <w:pPr>
        <w:widowControl w:val="0"/>
        <w:tabs>
          <w:tab w:val="left" w:pos="4111"/>
        </w:tabs>
        <w:autoSpaceDE w:val="0"/>
        <w:autoSpaceDN w:val="0"/>
        <w:adjustRightInd w:val="0"/>
        <w:ind w:left="5812"/>
        <w:jc w:val="center"/>
        <w:rPr>
          <w:szCs w:val="28"/>
        </w:rPr>
      </w:pPr>
      <w:r w:rsidRPr="00D3606B">
        <w:rPr>
          <w:szCs w:val="28"/>
        </w:rPr>
        <w:t>от 27.05.2024 № 449</w:t>
      </w:r>
    </w:p>
    <w:p w:rsidR="00D3606B" w:rsidRDefault="00D3606B" w:rsidP="00D3606B">
      <w:pPr>
        <w:jc w:val="center"/>
        <w:rPr>
          <w:b/>
          <w:szCs w:val="28"/>
        </w:rPr>
      </w:pPr>
    </w:p>
    <w:p w:rsidR="00D3606B" w:rsidRPr="00D3606B" w:rsidRDefault="00D3606B" w:rsidP="00D3606B">
      <w:pPr>
        <w:jc w:val="center"/>
        <w:rPr>
          <w:b/>
          <w:szCs w:val="28"/>
        </w:rPr>
      </w:pPr>
    </w:p>
    <w:p w:rsidR="00D3606B" w:rsidRPr="00D3606B" w:rsidRDefault="00D3606B" w:rsidP="00D3606B">
      <w:pPr>
        <w:jc w:val="center"/>
        <w:rPr>
          <w:b/>
          <w:szCs w:val="28"/>
        </w:rPr>
      </w:pPr>
      <w:r w:rsidRPr="00D3606B">
        <w:rPr>
          <w:b/>
          <w:szCs w:val="28"/>
        </w:rPr>
        <w:t>Состав</w:t>
      </w:r>
    </w:p>
    <w:p w:rsidR="00D3606B" w:rsidRDefault="00D3606B" w:rsidP="00D3606B">
      <w:pPr>
        <w:jc w:val="center"/>
        <w:rPr>
          <w:b/>
          <w:szCs w:val="28"/>
        </w:rPr>
      </w:pPr>
      <w:r w:rsidRPr="00D3606B">
        <w:rPr>
          <w:b/>
          <w:szCs w:val="28"/>
        </w:rPr>
        <w:t xml:space="preserve">комиссии по реализации полномочий по принятию решений о сносе самовольной постройки либо о сносе самовольной постройки или ее приведении в соответствие с установленными требованиями на территории </w:t>
      </w:r>
      <w:proofErr w:type="spellStart"/>
      <w:r w:rsidRPr="00D3606B">
        <w:rPr>
          <w:b/>
          <w:szCs w:val="28"/>
        </w:rPr>
        <w:t>Татищевского</w:t>
      </w:r>
      <w:proofErr w:type="spellEnd"/>
      <w:r w:rsidRPr="00D3606B">
        <w:rPr>
          <w:b/>
          <w:szCs w:val="28"/>
        </w:rPr>
        <w:t xml:space="preserve"> муниципального образования </w:t>
      </w:r>
    </w:p>
    <w:p w:rsidR="00D3606B" w:rsidRPr="00D3606B" w:rsidRDefault="00D3606B" w:rsidP="00D3606B">
      <w:pPr>
        <w:jc w:val="center"/>
        <w:rPr>
          <w:b/>
          <w:szCs w:val="28"/>
        </w:rPr>
      </w:pPr>
      <w:proofErr w:type="spellStart"/>
      <w:r w:rsidRPr="00D3606B">
        <w:rPr>
          <w:b/>
          <w:szCs w:val="28"/>
        </w:rPr>
        <w:t>Татищевского</w:t>
      </w:r>
      <w:proofErr w:type="spellEnd"/>
      <w:r w:rsidRPr="00D3606B">
        <w:rPr>
          <w:b/>
          <w:szCs w:val="28"/>
        </w:rPr>
        <w:t xml:space="preserve"> района Саратовской области</w:t>
      </w:r>
    </w:p>
    <w:p w:rsidR="00D3606B" w:rsidRPr="00D3606B" w:rsidRDefault="00D3606B" w:rsidP="00D3606B">
      <w:pPr>
        <w:jc w:val="center"/>
        <w:rPr>
          <w:szCs w:val="28"/>
        </w:rPr>
      </w:pPr>
    </w:p>
    <w:tbl>
      <w:tblPr>
        <w:tblW w:w="5000" w:type="pct"/>
        <w:jc w:val="center"/>
        <w:tblLook w:val="01E0" w:firstRow="1" w:lastRow="1" w:firstColumn="1" w:lastColumn="1" w:noHBand="0" w:noVBand="0"/>
      </w:tblPr>
      <w:tblGrid>
        <w:gridCol w:w="9854"/>
      </w:tblGrid>
      <w:tr w:rsidR="00D3606B" w:rsidRPr="00D3606B" w:rsidTr="00D3606B">
        <w:trPr>
          <w:jc w:val="center"/>
        </w:trPr>
        <w:tc>
          <w:tcPr>
            <w:tcW w:w="5000" w:type="pct"/>
            <w:shd w:val="clear" w:color="auto" w:fill="auto"/>
            <w:vAlign w:val="center"/>
          </w:tcPr>
          <w:p w:rsidR="00D3606B" w:rsidRPr="00D3606B" w:rsidRDefault="00D3606B" w:rsidP="00D3606B">
            <w:pPr>
              <w:suppressAutoHyphens/>
              <w:jc w:val="both"/>
              <w:rPr>
                <w:szCs w:val="28"/>
              </w:rPr>
            </w:pPr>
            <w:r w:rsidRPr="00D3606B">
              <w:rPr>
                <w:szCs w:val="28"/>
              </w:rPr>
              <w:t xml:space="preserve">- </w:t>
            </w:r>
            <w:r>
              <w:rPr>
                <w:szCs w:val="28"/>
              </w:rPr>
              <w:t>з</w:t>
            </w:r>
            <w:r w:rsidRPr="00D3606B">
              <w:rPr>
                <w:szCs w:val="28"/>
              </w:rPr>
              <w:t xml:space="preserve">аместитель главы администрации района – начальник управления  </w:t>
            </w:r>
            <w:r>
              <w:rPr>
                <w:szCs w:val="28"/>
              </w:rPr>
              <w:t>индустриальной, строительной и</w:t>
            </w:r>
            <w:r w:rsidRPr="00D3606B">
              <w:rPr>
                <w:szCs w:val="28"/>
              </w:rPr>
              <w:t xml:space="preserve"> коммунальной </w:t>
            </w:r>
            <w:r>
              <w:rPr>
                <w:szCs w:val="28"/>
              </w:rPr>
              <w:t>политики</w:t>
            </w:r>
            <w:r w:rsidRPr="00D3606B">
              <w:rPr>
                <w:szCs w:val="28"/>
              </w:rPr>
              <w:t xml:space="preserve"> </w:t>
            </w:r>
            <w:r>
              <w:rPr>
                <w:szCs w:val="28"/>
              </w:rPr>
              <w:t xml:space="preserve">администрации </w:t>
            </w:r>
            <w:proofErr w:type="spellStart"/>
            <w:r w:rsidRPr="00D3606B">
              <w:rPr>
                <w:szCs w:val="28"/>
              </w:rPr>
              <w:t>Татищевского</w:t>
            </w:r>
            <w:proofErr w:type="spellEnd"/>
            <w:r w:rsidRPr="00D3606B">
              <w:rPr>
                <w:szCs w:val="28"/>
              </w:rPr>
              <w:t xml:space="preserve"> муниципального района  Саратовской области, председатель комиссии;</w:t>
            </w:r>
          </w:p>
          <w:p w:rsidR="00D3606B" w:rsidRPr="00D3606B" w:rsidRDefault="00D3606B" w:rsidP="00D3606B">
            <w:pPr>
              <w:suppressAutoHyphens/>
              <w:jc w:val="both"/>
              <w:rPr>
                <w:szCs w:val="28"/>
              </w:rPr>
            </w:pPr>
          </w:p>
        </w:tc>
      </w:tr>
      <w:tr w:rsidR="00D3606B" w:rsidRPr="00D3606B" w:rsidTr="00D3606B">
        <w:trPr>
          <w:jc w:val="center"/>
        </w:trPr>
        <w:tc>
          <w:tcPr>
            <w:tcW w:w="5000" w:type="pct"/>
            <w:shd w:val="clear" w:color="auto" w:fill="auto"/>
            <w:vAlign w:val="center"/>
          </w:tcPr>
          <w:p w:rsidR="00D3606B" w:rsidRPr="00D3606B" w:rsidRDefault="00D3606B" w:rsidP="00D3606B">
            <w:pPr>
              <w:suppressAutoHyphens/>
              <w:jc w:val="both"/>
              <w:rPr>
                <w:szCs w:val="28"/>
              </w:rPr>
            </w:pPr>
            <w:r w:rsidRPr="00D3606B">
              <w:rPr>
                <w:szCs w:val="28"/>
              </w:rPr>
              <w:t xml:space="preserve">- руководитель сектора жилищно-коммунального хозяйства управления индустриальной, строительной и коммунальной политики администрации </w:t>
            </w:r>
            <w:proofErr w:type="spellStart"/>
            <w:r w:rsidRPr="00D3606B">
              <w:rPr>
                <w:szCs w:val="28"/>
              </w:rPr>
              <w:t>Татищевского</w:t>
            </w:r>
            <w:proofErr w:type="spellEnd"/>
            <w:r w:rsidRPr="00D3606B">
              <w:rPr>
                <w:szCs w:val="28"/>
              </w:rPr>
              <w:t xml:space="preserve"> муниципального района Саратовской области, заместитель председателя комиссии;</w:t>
            </w:r>
          </w:p>
          <w:p w:rsidR="00D3606B" w:rsidRPr="00D3606B" w:rsidRDefault="00D3606B" w:rsidP="00D3606B">
            <w:pPr>
              <w:suppressAutoHyphens/>
              <w:jc w:val="both"/>
              <w:rPr>
                <w:szCs w:val="28"/>
              </w:rPr>
            </w:pPr>
          </w:p>
        </w:tc>
      </w:tr>
      <w:tr w:rsidR="00D3606B" w:rsidRPr="00D3606B" w:rsidTr="00D3606B">
        <w:trPr>
          <w:jc w:val="center"/>
        </w:trPr>
        <w:tc>
          <w:tcPr>
            <w:tcW w:w="5000" w:type="pct"/>
            <w:shd w:val="clear" w:color="auto" w:fill="auto"/>
            <w:vAlign w:val="center"/>
          </w:tcPr>
          <w:p w:rsidR="00D3606B" w:rsidRPr="00D3606B" w:rsidRDefault="00D3606B" w:rsidP="00D3606B">
            <w:pPr>
              <w:jc w:val="both"/>
              <w:rPr>
                <w:szCs w:val="28"/>
              </w:rPr>
            </w:pPr>
            <w:r w:rsidRPr="00D3606B">
              <w:rPr>
                <w:szCs w:val="28"/>
              </w:rPr>
              <w:t xml:space="preserve">- ведущий специалист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w:t>
            </w:r>
            <w:proofErr w:type="spellStart"/>
            <w:r w:rsidRPr="00D3606B">
              <w:rPr>
                <w:szCs w:val="28"/>
              </w:rPr>
              <w:t>Татищевского</w:t>
            </w:r>
            <w:proofErr w:type="spellEnd"/>
            <w:r w:rsidRPr="00D3606B">
              <w:rPr>
                <w:szCs w:val="28"/>
              </w:rPr>
              <w:t xml:space="preserve"> муниципального района Саратовской области, секретарь комиссии.</w:t>
            </w:r>
          </w:p>
        </w:tc>
      </w:tr>
      <w:tr w:rsidR="00D3606B" w:rsidRPr="00D3606B" w:rsidTr="00D3606B">
        <w:trPr>
          <w:jc w:val="center"/>
        </w:trPr>
        <w:tc>
          <w:tcPr>
            <w:tcW w:w="5000" w:type="pct"/>
            <w:shd w:val="clear" w:color="auto" w:fill="auto"/>
            <w:vAlign w:val="center"/>
          </w:tcPr>
          <w:p w:rsidR="00D3606B" w:rsidRPr="00D3606B" w:rsidRDefault="00D3606B" w:rsidP="00D3606B">
            <w:pPr>
              <w:jc w:val="both"/>
              <w:rPr>
                <w:szCs w:val="28"/>
              </w:rPr>
            </w:pPr>
          </w:p>
          <w:p w:rsidR="00D3606B" w:rsidRPr="00D3606B" w:rsidRDefault="00D3606B" w:rsidP="00D3606B">
            <w:pPr>
              <w:jc w:val="center"/>
              <w:rPr>
                <w:szCs w:val="28"/>
              </w:rPr>
            </w:pPr>
            <w:r w:rsidRPr="00D3606B">
              <w:rPr>
                <w:szCs w:val="28"/>
              </w:rPr>
              <w:t>Члены комиссии:</w:t>
            </w:r>
          </w:p>
          <w:p w:rsidR="00D3606B" w:rsidRPr="00D3606B" w:rsidRDefault="00D3606B" w:rsidP="00D3606B">
            <w:pPr>
              <w:jc w:val="both"/>
              <w:rPr>
                <w:szCs w:val="28"/>
              </w:rPr>
            </w:pPr>
          </w:p>
          <w:p w:rsidR="00D3606B" w:rsidRPr="00D3606B" w:rsidRDefault="00D3606B" w:rsidP="00D3606B">
            <w:pPr>
              <w:jc w:val="both"/>
              <w:rPr>
                <w:szCs w:val="28"/>
              </w:rPr>
            </w:pPr>
            <w:r w:rsidRPr="00D3606B">
              <w:rPr>
                <w:szCs w:val="28"/>
              </w:rPr>
              <w:t xml:space="preserve">- начальник управления культуры и общественных отношений администрации </w:t>
            </w:r>
            <w:proofErr w:type="spellStart"/>
            <w:r w:rsidRPr="00D3606B">
              <w:rPr>
                <w:szCs w:val="28"/>
              </w:rPr>
              <w:t>Татищевского</w:t>
            </w:r>
            <w:proofErr w:type="spellEnd"/>
            <w:r w:rsidRPr="00D3606B">
              <w:rPr>
                <w:szCs w:val="28"/>
              </w:rPr>
              <w:t xml:space="preserve"> муниципального района Саратовской области;</w:t>
            </w:r>
          </w:p>
          <w:p w:rsidR="00D3606B" w:rsidRPr="00D3606B" w:rsidRDefault="00D3606B" w:rsidP="00D3606B">
            <w:pPr>
              <w:jc w:val="both"/>
              <w:rPr>
                <w:szCs w:val="28"/>
              </w:rPr>
            </w:pPr>
          </w:p>
          <w:p w:rsidR="00D3606B" w:rsidRPr="00D3606B" w:rsidRDefault="00D3606B" w:rsidP="00D3606B">
            <w:pPr>
              <w:jc w:val="both"/>
              <w:rPr>
                <w:bCs/>
                <w:szCs w:val="28"/>
              </w:rPr>
            </w:pPr>
            <w:r w:rsidRPr="00D3606B">
              <w:rPr>
                <w:bCs/>
                <w:szCs w:val="28"/>
              </w:rPr>
              <w:t xml:space="preserve">- начальник отдела земельных и имущественных отношений администрации </w:t>
            </w:r>
            <w:proofErr w:type="spellStart"/>
            <w:r w:rsidRPr="00D3606B">
              <w:rPr>
                <w:bCs/>
                <w:szCs w:val="28"/>
              </w:rPr>
              <w:t>Татищевского</w:t>
            </w:r>
            <w:proofErr w:type="spellEnd"/>
            <w:r w:rsidRPr="00D3606B">
              <w:rPr>
                <w:bCs/>
                <w:szCs w:val="28"/>
              </w:rPr>
              <w:t xml:space="preserve"> муниципального района Саратовской области;</w:t>
            </w:r>
          </w:p>
          <w:p w:rsidR="00D3606B" w:rsidRPr="00D3606B" w:rsidRDefault="00D3606B" w:rsidP="00D3606B">
            <w:pPr>
              <w:tabs>
                <w:tab w:val="left" w:pos="2730"/>
              </w:tabs>
              <w:autoSpaceDE w:val="0"/>
              <w:autoSpaceDN w:val="0"/>
              <w:adjustRightInd w:val="0"/>
              <w:jc w:val="both"/>
              <w:rPr>
                <w:szCs w:val="28"/>
              </w:rPr>
            </w:pPr>
          </w:p>
        </w:tc>
      </w:tr>
      <w:tr w:rsidR="00D3606B" w:rsidRPr="00D3606B" w:rsidTr="00D3606B">
        <w:trPr>
          <w:jc w:val="center"/>
        </w:trPr>
        <w:tc>
          <w:tcPr>
            <w:tcW w:w="5000" w:type="pct"/>
            <w:shd w:val="clear" w:color="auto" w:fill="auto"/>
            <w:vAlign w:val="center"/>
          </w:tcPr>
          <w:p w:rsidR="00D3606B" w:rsidRPr="00D3606B" w:rsidRDefault="00D3606B" w:rsidP="00D3606B">
            <w:pPr>
              <w:suppressAutoHyphens/>
              <w:jc w:val="both"/>
              <w:rPr>
                <w:szCs w:val="28"/>
              </w:rPr>
            </w:pPr>
            <w:r w:rsidRPr="00D3606B">
              <w:rPr>
                <w:szCs w:val="28"/>
              </w:rPr>
              <w:lastRenderedPageBreak/>
              <w:t xml:space="preserve">- заведующий отделом правого обеспечения </w:t>
            </w:r>
            <w:r>
              <w:rPr>
                <w:szCs w:val="28"/>
              </w:rPr>
              <w:t xml:space="preserve">аппарат </w:t>
            </w:r>
            <w:r w:rsidRPr="00D3606B">
              <w:rPr>
                <w:szCs w:val="28"/>
              </w:rPr>
              <w:t xml:space="preserve">администрации </w:t>
            </w:r>
            <w:proofErr w:type="spellStart"/>
            <w:r w:rsidRPr="00D3606B">
              <w:rPr>
                <w:szCs w:val="28"/>
              </w:rPr>
              <w:t>Татищевского</w:t>
            </w:r>
            <w:proofErr w:type="spellEnd"/>
            <w:r w:rsidRPr="00D3606B">
              <w:rPr>
                <w:szCs w:val="28"/>
              </w:rPr>
              <w:t xml:space="preserve"> муниципального района Саратовской области;</w:t>
            </w:r>
          </w:p>
          <w:p w:rsidR="00D3606B" w:rsidRPr="00D3606B" w:rsidRDefault="00D3606B" w:rsidP="00D3606B">
            <w:pPr>
              <w:suppressAutoHyphens/>
              <w:jc w:val="both"/>
              <w:rPr>
                <w:szCs w:val="28"/>
              </w:rPr>
            </w:pPr>
          </w:p>
          <w:p w:rsidR="00D3606B" w:rsidRPr="00D3606B" w:rsidRDefault="00D3606B" w:rsidP="00D3606B">
            <w:pPr>
              <w:tabs>
                <w:tab w:val="left" w:pos="2730"/>
              </w:tabs>
              <w:suppressAutoHyphens/>
              <w:autoSpaceDE w:val="0"/>
              <w:autoSpaceDN w:val="0"/>
              <w:adjustRightInd w:val="0"/>
              <w:jc w:val="both"/>
              <w:rPr>
                <w:szCs w:val="28"/>
              </w:rPr>
            </w:pPr>
            <w:r w:rsidRPr="00D3606B">
              <w:rPr>
                <w:szCs w:val="28"/>
              </w:rPr>
              <w:t xml:space="preserve">- начальник отдела архитектуры и градостроительства, главный архитектор управления индустриальной, строительной, и коммунальной политики администрации </w:t>
            </w:r>
            <w:proofErr w:type="spellStart"/>
            <w:r w:rsidRPr="00D3606B">
              <w:rPr>
                <w:szCs w:val="28"/>
              </w:rPr>
              <w:t>Татищевского</w:t>
            </w:r>
            <w:proofErr w:type="spellEnd"/>
            <w:r w:rsidRPr="00D3606B">
              <w:rPr>
                <w:szCs w:val="28"/>
              </w:rPr>
              <w:t xml:space="preserve"> муниципального района Саратовской области;</w:t>
            </w:r>
          </w:p>
          <w:p w:rsidR="00D3606B" w:rsidRPr="00D3606B" w:rsidRDefault="00D3606B" w:rsidP="00D3606B">
            <w:pPr>
              <w:suppressAutoHyphens/>
              <w:jc w:val="both"/>
              <w:rPr>
                <w:szCs w:val="28"/>
              </w:rPr>
            </w:pPr>
          </w:p>
          <w:p w:rsidR="00D3606B" w:rsidRPr="00D3606B" w:rsidRDefault="00D3606B" w:rsidP="00D3606B">
            <w:pPr>
              <w:suppressAutoHyphens/>
              <w:jc w:val="both"/>
              <w:rPr>
                <w:szCs w:val="28"/>
              </w:rPr>
            </w:pPr>
            <w:r w:rsidRPr="00D3606B">
              <w:rPr>
                <w:szCs w:val="28"/>
              </w:rPr>
              <w:t xml:space="preserve">- заведующий отделом строительства, промышленности, транспорта и связи управления индустриальной, строительной и коммунальной политики администрации </w:t>
            </w:r>
            <w:proofErr w:type="spellStart"/>
            <w:r w:rsidRPr="00D3606B">
              <w:rPr>
                <w:szCs w:val="28"/>
              </w:rPr>
              <w:t>Татищевского</w:t>
            </w:r>
            <w:proofErr w:type="spellEnd"/>
            <w:r w:rsidRPr="00D3606B">
              <w:rPr>
                <w:szCs w:val="28"/>
              </w:rPr>
              <w:t xml:space="preserve"> муниципального района Саратовской области</w:t>
            </w:r>
            <w:proofErr w:type="gramStart"/>
            <w:r w:rsidRPr="00D3606B">
              <w:rPr>
                <w:szCs w:val="28"/>
              </w:rPr>
              <w:t>.</w:t>
            </w:r>
            <w:r w:rsidR="00AC3D86">
              <w:rPr>
                <w:szCs w:val="28"/>
              </w:rPr>
              <w:t>».</w:t>
            </w:r>
            <w:proofErr w:type="gramEnd"/>
          </w:p>
          <w:p w:rsidR="00D3606B" w:rsidRPr="00D3606B" w:rsidRDefault="00D3606B" w:rsidP="00D3606B">
            <w:pPr>
              <w:jc w:val="both"/>
              <w:rPr>
                <w:szCs w:val="28"/>
              </w:rPr>
            </w:pPr>
          </w:p>
        </w:tc>
      </w:tr>
    </w:tbl>
    <w:p w:rsidR="00D3606B" w:rsidRDefault="00D3606B" w:rsidP="00D3606B">
      <w:pPr>
        <w:suppressAutoHyphens/>
        <w:jc w:val="center"/>
        <w:rPr>
          <w:szCs w:val="28"/>
        </w:rPr>
      </w:pPr>
    </w:p>
    <w:sectPr w:rsidR="00D3606B" w:rsidSect="00D3606B">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F09" w:rsidRDefault="000F2F09" w:rsidP="0069478B">
      <w:r>
        <w:separator/>
      </w:r>
    </w:p>
  </w:endnote>
  <w:endnote w:type="continuationSeparator" w:id="0">
    <w:p w:rsidR="000F2F09" w:rsidRDefault="000F2F0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F09" w:rsidRDefault="000F2F09" w:rsidP="0069478B">
      <w:r>
        <w:separator/>
      </w:r>
    </w:p>
  </w:footnote>
  <w:footnote w:type="continuationSeparator" w:id="0">
    <w:p w:rsidR="000F2F09" w:rsidRDefault="000F2F0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167227"/>
      <w:docPartObj>
        <w:docPartGallery w:val="Page Numbers (Top of Page)"/>
        <w:docPartUnique/>
      </w:docPartObj>
    </w:sdtPr>
    <w:sdtEndPr/>
    <w:sdtContent>
      <w:p w:rsidR="00AC3D86" w:rsidRDefault="00AC3D86">
        <w:pPr>
          <w:pStyle w:val="a5"/>
          <w:jc w:val="center"/>
        </w:pPr>
        <w:r>
          <w:fldChar w:fldCharType="begin"/>
        </w:r>
        <w:r>
          <w:instrText>PAGE   \* MERGEFORMAT</w:instrText>
        </w:r>
        <w:r>
          <w:fldChar w:fldCharType="separate"/>
        </w:r>
        <w:r w:rsidR="006462B6">
          <w:rPr>
            <w:noProof/>
          </w:rPr>
          <w:t>2</w:t>
        </w:r>
        <w:r>
          <w:fldChar w:fldCharType="end"/>
        </w:r>
      </w:p>
    </w:sdtContent>
  </w:sdt>
  <w:p w:rsidR="00AC3D86" w:rsidRDefault="00AC3D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0AB1"/>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2F09"/>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2B6"/>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3D86"/>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3606B"/>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6BC2"/>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0BD69-F307-46F8-9F24-B448BBD9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2025-01-31T09:43:00Z</cp:lastPrinted>
  <dcterms:created xsi:type="dcterms:W3CDTF">2025-01-31T09:43:00Z</dcterms:created>
  <dcterms:modified xsi:type="dcterms:W3CDTF">2025-01-31T09:43:00Z</dcterms:modified>
</cp:coreProperties>
</file>