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B2895" w:rsidP="007B2895">
      <w:pPr>
        <w:suppressAutoHyphens/>
        <w:rPr>
          <w:szCs w:val="28"/>
        </w:rPr>
      </w:pPr>
      <w:r>
        <w:rPr>
          <w:szCs w:val="28"/>
        </w:rPr>
        <w:t>22.01.2025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64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9F1A58" w:rsidRPr="009F1A58" w:rsidRDefault="009F1A58" w:rsidP="009F1A58">
      <w:pPr>
        <w:suppressAutoHyphens/>
        <w:jc w:val="center"/>
        <w:rPr>
          <w:szCs w:val="28"/>
        </w:rPr>
      </w:pPr>
      <w:r w:rsidRPr="009F1A58">
        <w:rPr>
          <w:szCs w:val="28"/>
        </w:rPr>
        <w:t>О проведении соревнований «А ну-ка, парни!» среди команд</w:t>
      </w:r>
    </w:p>
    <w:p w:rsidR="009F1A58" w:rsidRPr="009F1A58" w:rsidRDefault="009F1A58" w:rsidP="009F1A58">
      <w:pPr>
        <w:suppressAutoHyphens/>
        <w:jc w:val="center"/>
        <w:rPr>
          <w:szCs w:val="28"/>
        </w:rPr>
      </w:pPr>
      <w:r w:rsidRPr="009F1A58">
        <w:rPr>
          <w:szCs w:val="28"/>
        </w:rPr>
        <w:t>муниципальных общеобразовательных учреждений</w:t>
      </w:r>
    </w:p>
    <w:p w:rsidR="009F1A58" w:rsidRPr="009F1A58" w:rsidRDefault="009F1A58" w:rsidP="009F1A58">
      <w:pPr>
        <w:suppressAutoHyphens/>
        <w:jc w:val="center"/>
        <w:rPr>
          <w:szCs w:val="28"/>
        </w:rPr>
      </w:pPr>
      <w:proofErr w:type="spellStart"/>
      <w:r w:rsidRPr="009F1A58">
        <w:rPr>
          <w:szCs w:val="28"/>
        </w:rPr>
        <w:t>Татищевского</w:t>
      </w:r>
      <w:proofErr w:type="spellEnd"/>
      <w:r w:rsidRPr="009F1A58">
        <w:rPr>
          <w:szCs w:val="28"/>
        </w:rPr>
        <w:t xml:space="preserve"> муниципального района</w:t>
      </w:r>
    </w:p>
    <w:p w:rsidR="009F1A58" w:rsidRDefault="009F1A58" w:rsidP="009F1A58">
      <w:pPr>
        <w:tabs>
          <w:tab w:val="left" w:pos="3480"/>
        </w:tabs>
        <w:suppressAutoHyphens/>
        <w:jc w:val="center"/>
        <w:rPr>
          <w:szCs w:val="28"/>
        </w:rPr>
      </w:pPr>
      <w:r w:rsidRPr="009F1A58">
        <w:rPr>
          <w:szCs w:val="28"/>
        </w:rPr>
        <w:t>Саратовской области</w:t>
      </w:r>
    </w:p>
    <w:p w:rsidR="009F1A58" w:rsidRDefault="009F1A58" w:rsidP="009F1A58">
      <w:pPr>
        <w:tabs>
          <w:tab w:val="left" w:pos="3480"/>
        </w:tabs>
        <w:suppressAutoHyphens/>
        <w:jc w:val="center"/>
        <w:rPr>
          <w:szCs w:val="28"/>
        </w:rPr>
      </w:pPr>
    </w:p>
    <w:p w:rsidR="009F1A58" w:rsidRDefault="009F1A58" w:rsidP="009F1A58">
      <w:pPr>
        <w:tabs>
          <w:tab w:val="left" w:pos="3480"/>
        </w:tabs>
        <w:suppressAutoHyphens/>
        <w:jc w:val="center"/>
        <w:rPr>
          <w:szCs w:val="28"/>
        </w:rPr>
      </w:pPr>
    </w:p>
    <w:p w:rsidR="009F1A58" w:rsidRPr="009F1A58" w:rsidRDefault="009F1A58" w:rsidP="009F1A58">
      <w:pPr>
        <w:suppressAutoHyphens/>
        <w:ind w:firstLine="567"/>
        <w:jc w:val="both"/>
        <w:rPr>
          <w:szCs w:val="28"/>
        </w:rPr>
      </w:pPr>
      <w:r w:rsidRPr="009F1A58">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9F1A58">
        <w:rPr>
          <w:szCs w:val="28"/>
        </w:rPr>
        <w:t>Татищевского</w:t>
      </w:r>
      <w:proofErr w:type="spellEnd"/>
      <w:r w:rsidRPr="009F1A58">
        <w:rPr>
          <w:szCs w:val="28"/>
        </w:rPr>
        <w:t xml:space="preserve"> муниципального района Саратовской области, в целях повышения уровня физического и духовного развития обучающихся, формировани</w:t>
      </w:r>
      <w:r>
        <w:rPr>
          <w:szCs w:val="28"/>
        </w:rPr>
        <w:t>я всесторонне-развитой личности</w:t>
      </w:r>
      <w:r w:rsidRPr="009F1A58">
        <w:rPr>
          <w:szCs w:val="28"/>
        </w:rPr>
        <w:t xml:space="preserve"> </w:t>
      </w:r>
      <w:proofErr w:type="gramStart"/>
      <w:r w:rsidRPr="009F1A58">
        <w:rPr>
          <w:szCs w:val="28"/>
        </w:rPr>
        <w:t>п</w:t>
      </w:r>
      <w:proofErr w:type="gramEnd"/>
      <w:r w:rsidRPr="009F1A58">
        <w:rPr>
          <w:szCs w:val="28"/>
        </w:rPr>
        <w:t xml:space="preserve"> о с т а н о в л я ю:</w:t>
      </w:r>
    </w:p>
    <w:p w:rsidR="009F1A58" w:rsidRPr="009F1A58" w:rsidRDefault="009F1A58" w:rsidP="009F1A58">
      <w:pPr>
        <w:suppressAutoHyphens/>
        <w:ind w:firstLine="567"/>
        <w:jc w:val="both"/>
        <w:rPr>
          <w:szCs w:val="28"/>
        </w:rPr>
      </w:pPr>
      <w:r w:rsidRPr="009F1A58">
        <w:rPr>
          <w:szCs w:val="28"/>
        </w:rPr>
        <w:t xml:space="preserve">1. Провести в феврале 2025 года соревнования «А ну-ка, парни!» среди команд муниципальных общеобразовательных учреждений </w:t>
      </w:r>
      <w:proofErr w:type="spellStart"/>
      <w:r w:rsidRPr="009F1A58">
        <w:rPr>
          <w:szCs w:val="28"/>
        </w:rPr>
        <w:t>Татищевского</w:t>
      </w:r>
      <w:proofErr w:type="spellEnd"/>
      <w:r w:rsidRPr="009F1A58">
        <w:rPr>
          <w:szCs w:val="28"/>
        </w:rPr>
        <w:t xml:space="preserve"> муниципального района Саратовской области по </w:t>
      </w:r>
      <w:proofErr w:type="spellStart"/>
      <w:r w:rsidRPr="009F1A58">
        <w:rPr>
          <w:szCs w:val="28"/>
        </w:rPr>
        <w:t>подгуппам</w:t>
      </w:r>
      <w:proofErr w:type="spellEnd"/>
      <w:r w:rsidRPr="009F1A58">
        <w:rPr>
          <w:szCs w:val="28"/>
        </w:rPr>
        <w:t>.</w:t>
      </w:r>
    </w:p>
    <w:p w:rsidR="009F1A58" w:rsidRPr="009F1A58" w:rsidRDefault="009F1A58" w:rsidP="009F1A58">
      <w:pPr>
        <w:suppressAutoHyphens/>
        <w:ind w:firstLine="567"/>
        <w:jc w:val="both"/>
        <w:rPr>
          <w:szCs w:val="28"/>
        </w:rPr>
      </w:pPr>
      <w:r w:rsidRPr="009F1A58">
        <w:rPr>
          <w:szCs w:val="28"/>
        </w:rPr>
        <w:t xml:space="preserve">2. Утвердить положение о проведении соревнований «А ну-ка, парни!» среди команд муниципальных общеобразовательных учреждений </w:t>
      </w:r>
      <w:proofErr w:type="spellStart"/>
      <w:r w:rsidRPr="009F1A58">
        <w:rPr>
          <w:szCs w:val="28"/>
        </w:rPr>
        <w:t>Татищевского</w:t>
      </w:r>
      <w:proofErr w:type="spellEnd"/>
      <w:r w:rsidRPr="009F1A58">
        <w:rPr>
          <w:szCs w:val="28"/>
        </w:rPr>
        <w:t xml:space="preserve"> муниципального района Саратовской области, </w:t>
      </w:r>
      <w:r w:rsidRPr="009F1A58">
        <w:rPr>
          <w:color w:val="000000"/>
          <w:szCs w:val="28"/>
        </w:rPr>
        <w:t>согласно приложению</w:t>
      </w:r>
      <w:r w:rsidRPr="009F1A58">
        <w:rPr>
          <w:szCs w:val="28"/>
        </w:rPr>
        <w:t xml:space="preserve"> № 1.</w:t>
      </w:r>
    </w:p>
    <w:p w:rsidR="009F1A58" w:rsidRPr="009F1A58" w:rsidRDefault="009F1A58" w:rsidP="009F1A58">
      <w:pPr>
        <w:suppressAutoHyphens/>
        <w:ind w:firstLine="567"/>
        <w:jc w:val="both"/>
        <w:rPr>
          <w:szCs w:val="28"/>
        </w:rPr>
      </w:pPr>
      <w:r w:rsidRPr="009F1A58">
        <w:rPr>
          <w:szCs w:val="28"/>
        </w:rPr>
        <w:t xml:space="preserve">3. Утвердить состав судейской коллегии соревнований «А ну-ка, парни!» среди команд муниципальных общеобразовательных учреждений </w:t>
      </w:r>
      <w:proofErr w:type="spellStart"/>
      <w:r w:rsidRPr="009F1A58">
        <w:rPr>
          <w:szCs w:val="28"/>
        </w:rPr>
        <w:t>Татищевского</w:t>
      </w:r>
      <w:proofErr w:type="spellEnd"/>
      <w:r w:rsidRPr="009F1A58">
        <w:rPr>
          <w:szCs w:val="28"/>
        </w:rPr>
        <w:t xml:space="preserve"> муниципального района Саратовской области,</w:t>
      </w:r>
      <w:r>
        <w:rPr>
          <w:szCs w:val="28"/>
        </w:rPr>
        <w:t xml:space="preserve"> </w:t>
      </w:r>
      <w:r w:rsidRPr="009F1A58">
        <w:rPr>
          <w:color w:val="000000"/>
          <w:szCs w:val="28"/>
        </w:rPr>
        <w:t>согласно приложению № 2.</w:t>
      </w:r>
    </w:p>
    <w:p w:rsidR="009F1A58" w:rsidRPr="009F1A58" w:rsidRDefault="009F1A58" w:rsidP="009F1A58">
      <w:pPr>
        <w:suppressAutoHyphens/>
        <w:ind w:firstLine="567"/>
        <w:jc w:val="both"/>
        <w:rPr>
          <w:szCs w:val="28"/>
        </w:rPr>
      </w:pPr>
      <w:r w:rsidRPr="009F1A58">
        <w:rPr>
          <w:szCs w:val="28"/>
        </w:rPr>
        <w:t xml:space="preserve">4. Утвердить форму заявки для участия в </w:t>
      </w:r>
      <w:r w:rsidRPr="009F1A58">
        <w:t xml:space="preserve">соревнованиях «А ну-ка, парни!» среди команд муниципальных общеобразовательных учреждений </w:t>
      </w:r>
      <w:proofErr w:type="spellStart"/>
      <w:r w:rsidRPr="009F1A58">
        <w:t>Татищевского</w:t>
      </w:r>
      <w:proofErr w:type="spellEnd"/>
      <w:r w:rsidRPr="009F1A58">
        <w:t xml:space="preserve"> муниципального района Саратовской области</w:t>
      </w:r>
      <w:r w:rsidRPr="009F1A58">
        <w:rPr>
          <w:szCs w:val="28"/>
        </w:rPr>
        <w:t xml:space="preserve">, </w:t>
      </w:r>
      <w:r w:rsidRPr="009F1A58">
        <w:rPr>
          <w:color w:val="000000"/>
          <w:szCs w:val="28"/>
        </w:rPr>
        <w:t xml:space="preserve">согласно приложению </w:t>
      </w:r>
      <w:r w:rsidRPr="009F1A58">
        <w:rPr>
          <w:szCs w:val="28"/>
        </w:rPr>
        <w:t>№ 3.</w:t>
      </w:r>
    </w:p>
    <w:p w:rsidR="009F1A58" w:rsidRPr="009F1A58" w:rsidRDefault="009F1A58" w:rsidP="009F1A58">
      <w:pPr>
        <w:suppressAutoHyphens/>
        <w:ind w:firstLine="567"/>
        <w:jc w:val="both"/>
        <w:rPr>
          <w:szCs w:val="28"/>
        </w:rPr>
      </w:pPr>
      <w:r w:rsidRPr="009F1A58">
        <w:rPr>
          <w:szCs w:val="28"/>
        </w:rPr>
        <w:t xml:space="preserve">5. Управлению образования администрации </w:t>
      </w:r>
      <w:proofErr w:type="spellStart"/>
      <w:r w:rsidRPr="009F1A58">
        <w:rPr>
          <w:szCs w:val="28"/>
        </w:rPr>
        <w:t>Татищевского</w:t>
      </w:r>
      <w:proofErr w:type="spellEnd"/>
      <w:r w:rsidRPr="009F1A58">
        <w:rPr>
          <w:szCs w:val="28"/>
        </w:rPr>
        <w:t xml:space="preserve"> муниципального района Саратовской области, отделу физической культуры и спорта администрации </w:t>
      </w:r>
      <w:proofErr w:type="spellStart"/>
      <w:r w:rsidRPr="009F1A58">
        <w:rPr>
          <w:szCs w:val="28"/>
        </w:rPr>
        <w:t>Татищевского</w:t>
      </w:r>
      <w:proofErr w:type="spellEnd"/>
      <w:r w:rsidRPr="009F1A58">
        <w:rPr>
          <w:szCs w:val="28"/>
        </w:rPr>
        <w:t xml:space="preserve"> муниципального района Саратовской области и военному отделу администрации организовать и провести соревнования «А ну-ка, парни!» среди команд муниципальных </w:t>
      </w:r>
      <w:r w:rsidRPr="009F1A58">
        <w:rPr>
          <w:szCs w:val="28"/>
        </w:rPr>
        <w:lastRenderedPageBreak/>
        <w:t xml:space="preserve">общеобразовательных учреждений </w:t>
      </w:r>
      <w:proofErr w:type="spellStart"/>
      <w:r w:rsidRPr="009F1A58">
        <w:rPr>
          <w:szCs w:val="28"/>
        </w:rPr>
        <w:t>Татищевского</w:t>
      </w:r>
      <w:proofErr w:type="spellEnd"/>
      <w:r w:rsidRPr="009F1A58">
        <w:rPr>
          <w:szCs w:val="28"/>
        </w:rPr>
        <w:t xml:space="preserve"> муниципального района Саратовской области </w:t>
      </w:r>
    </w:p>
    <w:p w:rsidR="009F1A58" w:rsidRPr="009F1A58" w:rsidRDefault="009F1A58" w:rsidP="009F1A58">
      <w:pPr>
        <w:suppressAutoHyphens/>
        <w:ind w:firstLine="567"/>
        <w:jc w:val="both"/>
        <w:rPr>
          <w:szCs w:val="28"/>
        </w:rPr>
      </w:pPr>
      <w:r w:rsidRPr="009F1A58">
        <w:rPr>
          <w:szCs w:val="28"/>
        </w:rPr>
        <w:t xml:space="preserve">6. </w:t>
      </w:r>
      <w:proofErr w:type="gramStart"/>
      <w:r w:rsidRPr="009F1A58">
        <w:t>Контроль за</w:t>
      </w:r>
      <w:proofErr w:type="gramEnd"/>
      <w:r w:rsidRPr="009F1A58">
        <w:t xml:space="preserve"> исполнением настоящего постановления возложить на первого заместителя главы администрации </w:t>
      </w:r>
      <w:proofErr w:type="spellStart"/>
      <w:r w:rsidRPr="009F1A58">
        <w:t>Татищевского</w:t>
      </w:r>
      <w:proofErr w:type="spellEnd"/>
      <w:r w:rsidRPr="009F1A58">
        <w:t xml:space="preserve"> муниципального района Саратовской области </w:t>
      </w:r>
      <w:proofErr w:type="spellStart"/>
      <w:r w:rsidRPr="009F1A58">
        <w:t>Хайдарову</w:t>
      </w:r>
      <w:proofErr w:type="spellEnd"/>
      <w:r w:rsidRPr="009F1A58">
        <w:t xml:space="preserve"> А.А.</w:t>
      </w:r>
    </w:p>
    <w:p w:rsidR="009F1A58" w:rsidRDefault="009F1A58" w:rsidP="009F1A58">
      <w:pPr>
        <w:suppressAutoHyphens/>
        <w:ind w:firstLine="567"/>
        <w:jc w:val="both"/>
        <w:rPr>
          <w:szCs w:val="28"/>
        </w:rPr>
      </w:pPr>
    </w:p>
    <w:p w:rsidR="009F1A58" w:rsidRPr="009F1A58" w:rsidRDefault="009F1A58" w:rsidP="009F1A58">
      <w:pPr>
        <w:suppressAutoHyphens/>
        <w:ind w:firstLine="567"/>
        <w:jc w:val="both"/>
        <w:rPr>
          <w:szCs w:val="28"/>
        </w:rPr>
      </w:pPr>
    </w:p>
    <w:p w:rsidR="00F24092" w:rsidRPr="00F24092" w:rsidRDefault="00F24092" w:rsidP="00F24092">
      <w:pPr>
        <w:tabs>
          <w:tab w:val="left" w:pos="4962"/>
          <w:tab w:val="left" w:pos="5245"/>
        </w:tabs>
        <w:suppressAutoHyphens/>
        <w:rPr>
          <w:szCs w:val="28"/>
        </w:rPr>
      </w:pPr>
      <w:r w:rsidRPr="00F24092">
        <w:rPr>
          <w:szCs w:val="28"/>
        </w:rPr>
        <w:t xml:space="preserve">   Глава </w:t>
      </w:r>
      <w:proofErr w:type="spellStart"/>
      <w:r w:rsidRPr="00F24092">
        <w:rPr>
          <w:szCs w:val="28"/>
        </w:rPr>
        <w:t>Татищевского</w:t>
      </w:r>
      <w:proofErr w:type="spellEnd"/>
    </w:p>
    <w:p w:rsidR="00F24092" w:rsidRPr="00F24092" w:rsidRDefault="00F24092" w:rsidP="00F24092">
      <w:pPr>
        <w:rPr>
          <w:szCs w:val="28"/>
        </w:rPr>
      </w:pPr>
      <w:r w:rsidRPr="00F24092">
        <w:rPr>
          <w:szCs w:val="28"/>
        </w:rPr>
        <w:t xml:space="preserve">муниципального района                                                                   </w:t>
      </w:r>
      <w:proofErr w:type="spellStart"/>
      <w:r w:rsidRPr="00F24092">
        <w:rPr>
          <w:szCs w:val="28"/>
        </w:rPr>
        <w:t>А.В.Мордвинцев</w:t>
      </w:r>
      <w:proofErr w:type="spellEnd"/>
    </w:p>
    <w:p w:rsidR="009F1A58" w:rsidRDefault="009F1A58" w:rsidP="009F1A58">
      <w:pPr>
        <w:suppressAutoHyphens/>
        <w:jc w:val="both"/>
        <w:rPr>
          <w:szCs w:val="28"/>
        </w:rPr>
      </w:pPr>
    </w:p>
    <w:p w:rsidR="00F24092" w:rsidRPr="009F1A58" w:rsidRDefault="00F24092" w:rsidP="009F1A58">
      <w:pPr>
        <w:suppressAutoHyphens/>
        <w:jc w:val="both"/>
        <w:rPr>
          <w:szCs w:val="28"/>
        </w:rPr>
        <w:sectPr w:rsidR="00F24092" w:rsidRPr="009F1A58" w:rsidSect="00F24092">
          <w:headerReference w:type="default" r:id="rId10"/>
          <w:pgSz w:w="11906" w:h="16838"/>
          <w:pgMar w:top="1134" w:right="1134" w:bottom="1134" w:left="1134" w:header="720" w:footer="720" w:gutter="0"/>
          <w:pgNumType w:start="1"/>
          <w:cols w:space="720"/>
          <w:docGrid w:linePitch="381"/>
        </w:sectPr>
      </w:pPr>
    </w:p>
    <w:p w:rsidR="009F1A58" w:rsidRPr="009F1A58" w:rsidRDefault="009F1A58" w:rsidP="009F1A58">
      <w:pPr>
        <w:ind w:left="6024" w:hanging="360"/>
        <w:jc w:val="center"/>
        <w:rPr>
          <w:szCs w:val="28"/>
          <w:lang w:eastAsia="zh-CN"/>
        </w:rPr>
      </w:pPr>
      <w:r w:rsidRPr="009F1A58">
        <w:rPr>
          <w:szCs w:val="28"/>
          <w:lang w:eastAsia="zh-CN"/>
        </w:rPr>
        <w:lastRenderedPageBreak/>
        <w:t xml:space="preserve">Приложение </w:t>
      </w:r>
      <w:r>
        <w:rPr>
          <w:szCs w:val="28"/>
          <w:lang w:eastAsia="zh-CN"/>
        </w:rPr>
        <w:t>№ 1</w:t>
      </w:r>
    </w:p>
    <w:p w:rsidR="009F1A58" w:rsidRPr="009F1A58" w:rsidRDefault="009F1A58" w:rsidP="009F1A58">
      <w:pPr>
        <w:ind w:left="6024" w:hanging="360"/>
        <w:jc w:val="center"/>
        <w:rPr>
          <w:szCs w:val="28"/>
          <w:lang w:eastAsia="zh-CN"/>
        </w:rPr>
      </w:pPr>
      <w:r w:rsidRPr="009F1A58">
        <w:rPr>
          <w:szCs w:val="28"/>
          <w:lang w:eastAsia="zh-CN"/>
        </w:rPr>
        <w:t>к постановлению</w:t>
      </w:r>
    </w:p>
    <w:p w:rsidR="009F1A58" w:rsidRPr="009F1A58" w:rsidRDefault="009F1A58" w:rsidP="009F1A58">
      <w:pPr>
        <w:ind w:left="6024" w:hanging="360"/>
        <w:jc w:val="center"/>
        <w:rPr>
          <w:szCs w:val="28"/>
          <w:lang w:eastAsia="zh-CN"/>
        </w:rPr>
      </w:pPr>
      <w:r w:rsidRPr="009F1A58">
        <w:rPr>
          <w:szCs w:val="28"/>
          <w:lang w:eastAsia="zh-CN"/>
        </w:rPr>
        <w:t xml:space="preserve">администрации </w:t>
      </w:r>
      <w:proofErr w:type="spellStart"/>
      <w:r w:rsidRPr="009F1A58">
        <w:rPr>
          <w:szCs w:val="28"/>
          <w:lang w:eastAsia="zh-CN"/>
        </w:rPr>
        <w:t>Татищевского</w:t>
      </w:r>
      <w:proofErr w:type="spellEnd"/>
    </w:p>
    <w:p w:rsidR="009F1A58" w:rsidRPr="009F1A58" w:rsidRDefault="009F1A58" w:rsidP="009F1A58">
      <w:pPr>
        <w:ind w:left="6024" w:hanging="360"/>
        <w:jc w:val="center"/>
        <w:rPr>
          <w:szCs w:val="28"/>
          <w:lang w:eastAsia="zh-CN"/>
        </w:rPr>
      </w:pPr>
      <w:r w:rsidRPr="009F1A58">
        <w:rPr>
          <w:szCs w:val="28"/>
          <w:lang w:eastAsia="zh-CN"/>
        </w:rPr>
        <w:t>муниципального района</w:t>
      </w:r>
    </w:p>
    <w:p w:rsidR="009F1A58" w:rsidRPr="009F1A58" w:rsidRDefault="009F1A58" w:rsidP="009F1A58">
      <w:pPr>
        <w:ind w:left="6024" w:hanging="360"/>
        <w:jc w:val="center"/>
        <w:rPr>
          <w:szCs w:val="28"/>
          <w:lang w:eastAsia="zh-CN"/>
        </w:rPr>
      </w:pPr>
      <w:r w:rsidRPr="009F1A58">
        <w:rPr>
          <w:szCs w:val="28"/>
          <w:lang w:eastAsia="zh-CN"/>
        </w:rPr>
        <w:t>Саратовской области</w:t>
      </w:r>
    </w:p>
    <w:p w:rsidR="009F1A58" w:rsidRPr="007B2895" w:rsidRDefault="007B2895" w:rsidP="007B2895">
      <w:pPr>
        <w:suppressAutoHyphens/>
        <w:ind w:firstLine="5812"/>
        <w:jc w:val="center"/>
        <w:rPr>
          <w:szCs w:val="28"/>
        </w:rPr>
      </w:pPr>
      <w:r>
        <w:rPr>
          <w:szCs w:val="28"/>
        </w:rPr>
        <w:t>от 22.01.2025 № 64</w:t>
      </w:r>
    </w:p>
    <w:p w:rsidR="009F1A58" w:rsidRPr="00F24092" w:rsidRDefault="009F1A58" w:rsidP="009F1A58">
      <w:pPr>
        <w:suppressAutoHyphens/>
        <w:jc w:val="center"/>
        <w:rPr>
          <w:b/>
          <w:szCs w:val="28"/>
        </w:rPr>
      </w:pPr>
    </w:p>
    <w:p w:rsidR="009F1A58" w:rsidRPr="00F24092" w:rsidRDefault="009F1A58" w:rsidP="009F1A58">
      <w:pPr>
        <w:suppressAutoHyphens/>
        <w:jc w:val="center"/>
        <w:rPr>
          <w:b/>
          <w:szCs w:val="28"/>
        </w:rPr>
      </w:pPr>
    </w:p>
    <w:p w:rsidR="009F1A58" w:rsidRPr="009F1A58" w:rsidRDefault="009F1A58" w:rsidP="009F1A58">
      <w:pPr>
        <w:suppressAutoHyphens/>
        <w:jc w:val="center"/>
        <w:rPr>
          <w:b/>
          <w:szCs w:val="28"/>
        </w:rPr>
      </w:pPr>
      <w:r w:rsidRPr="009F1A58">
        <w:rPr>
          <w:b/>
          <w:szCs w:val="28"/>
        </w:rPr>
        <w:t>Положение</w:t>
      </w:r>
    </w:p>
    <w:p w:rsidR="009F1A58" w:rsidRPr="009F1A58" w:rsidRDefault="009F1A58" w:rsidP="009F1A58">
      <w:pPr>
        <w:suppressAutoHyphens/>
        <w:jc w:val="center"/>
        <w:rPr>
          <w:b/>
          <w:szCs w:val="28"/>
        </w:rPr>
      </w:pPr>
      <w:r w:rsidRPr="009F1A58">
        <w:rPr>
          <w:b/>
          <w:szCs w:val="28"/>
        </w:rPr>
        <w:t xml:space="preserve">о проведении соревнований «А ну-ка, парни!» среди команд муниципальных общеобразовательных учреждений </w:t>
      </w:r>
      <w:proofErr w:type="spellStart"/>
      <w:r w:rsidRPr="009F1A58">
        <w:rPr>
          <w:b/>
          <w:szCs w:val="28"/>
        </w:rPr>
        <w:t>Татищевского</w:t>
      </w:r>
      <w:proofErr w:type="spellEnd"/>
      <w:r w:rsidRPr="009F1A58">
        <w:rPr>
          <w:b/>
          <w:szCs w:val="28"/>
        </w:rPr>
        <w:t xml:space="preserve"> </w:t>
      </w:r>
    </w:p>
    <w:p w:rsidR="009F1A58" w:rsidRPr="009F1A58" w:rsidRDefault="009F1A58" w:rsidP="009F1A58">
      <w:pPr>
        <w:suppressAutoHyphens/>
        <w:jc w:val="center"/>
        <w:rPr>
          <w:szCs w:val="28"/>
        </w:rPr>
      </w:pPr>
      <w:r w:rsidRPr="009F1A58">
        <w:rPr>
          <w:b/>
          <w:szCs w:val="28"/>
        </w:rPr>
        <w:t>муниципального района Саратовской области</w:t>
      </w:r>
    </w:p>
    <w:p w:rsidR="009F1A58" w:rsidRPr="009F1A58" w:rsidRDefault="009F1A58" w:rsidP="009F1A58">
      <w:pPr>
        <w:suppressAutoHyphens/>
        <w:jc w:val="both"/>
        <w:rPr>
          <w:szCs w:val="28"/>
        </w:rPr>
      </w:pPr>
    </w:p>
    <w:p w:rsidR="009F1A58" w:rsidRPr="009F1A58" w:rsidRDefault="009F1A58" w:rsidP="009F1A58">
      <w:pPr>
        <w:suppressAutoHyphens/>
        <w:jc w:val="center"/>
        <w:rPr>
          <w:szCs w:val="28"/>
        </w:rPr>
      </w:pPr>
      <w:r w:rsidRPr="00F24092">
        <w:rPr>
          <w:b/>
          <w:szCs w:val="28"/>
        </w:rPr>
        <w:t xml:space="preserve">1. </w:t>
      </w:r>
      <w:r w:rsidRPr="009F1A58">
        <w:rPr>
          <w:b/>
          <w:szCs w:val="28"/>
        </w:rPr>
        <w:t>Цели и задачи Соревнований</w:t>
      </w:r>
    </w:p>
    <w:p w:rsidR="009F1A58" w:rsidRPr="009F1A58" w:rsidRDefault="009F1A58" w:rsidP="009F1A58">
      <w:pPr>
        <w:suppressAutoHyphens/>
        <w:ind w:firstLine="540"/>
        <w:rPr>
          <w:szCs w:val="28"/>
        </w:rPr>
      </w:pPr>
    </w:p>
    <w:p w:rsidR="009F1A58" w:rsidRPr="009F1A58" w:rsidRDefault="009F1A58" w:rsidP="009F1A58">
      <w:pPr>
        <w:suppressAutoHyphens/>
        <w:ind w:firstLine="567"/>
        <w:jc w:val="both"/>
        <w:rPr>
          <w:szCs w:val="28"/>
        </w:rPr>
      </w:pPr>
      <w:r w:rsidRPr="009F1A58">
        <w:rPr>
          <w:szCs w:val="28"/>
        </w:rPr>
        <w:t xml:space="preserve">Основными целями и задачами соревнований «А ну-ка, парни!» среди команд муниципальных общеобразовательных учреждений </w:t>
      </w:r>
      <w:proofErr w:type="spellStart"/>
      <w:r w:rsidRPr="009F1A58">
        <w:rPr>
          <w:szCs w:val="28"/>
        </w:rPr>
        <w:t>Татищевского</w:t>
      </w:r>
      <w:proofErr w:type="spellEnd"/>
      <w:r w:rsidRPr="009F1A58">
        <w:rPr>
          <w:szCs w:val="28"/>
        </w:rPr>
        <w:t xml:space="preserve"> муниципального района Саратовской области (далее по тексту «Соревнования») являются:</w:t>
      </w:r>
    </w:p>
    <w:p w:rsidR="009F1A58" w:rsidRPr="009F1A58" w:rsidRDefault="009F1A58" w:rsidP="009F1A58">
      <w:pPr>
        <w:suppressAutoHyphens/>
        <w:ind w:firstLine="567"/>
        <w:jc w:val="both"/>
        <w:rPr>
          <w:szCs w:val="28"/>
        </w:rPr>
      </w:pPr>
      <w:r w:rsidRPr="009F1A58">
        <w:rPr>
          <w:szCs w:val="28"/>
        </w:rPr>
        <w:t>воспитание у подростков готовности встать на защиту Родины, подготовка к службе в Вооруженных силах Российской Федерации;</w:t>
      </w:r>
    </w:p>
    <w:p w:rsidR="009F1A58" w:rsidRPr="009F1A58" w:rsidRDefault="009F1A58" w:rsidP="009F1A58">
      <w:pPr>
        <w:suppressAutoHyphens/>
        <w:ind w:firstLine="567"/>
        <w:jc w:val="both"/>
        <w:rPr>
          <w:szCs w:val="28"/>
        </w:rPr>
      </w:pPr>
      <w:r w:rsidRPr="009F1A58">
        <w:rPr>
          <w:szCs w:val="28"/>
        </w:rPr>
        <w:t>создание условий для духовного и физического развития личности, формирование физической и психологической устойчивости подростка;</w:t>
      </w:r>
    </w:p>
    <w:p w:rsidR="009F1A58" w:rsidRPr="009F1A58" w:rsidRDefault="009F1A58" w:rsidP="009F1A58">
      <w:pPr>
        <w:suppressAutoHyphens/>
        <w:ind w:firstLine="567"/>
        <w:jc w:val="both"/>
        <w:rPr>
          <w:szCs w:val="28"/>
        </w:rPr>
      </w:pPr>
      <w:r w:rsidRPr="009F1A58">
        <w:rPr>
          <w:szCs w:val="28"/>
        </w:rPr>
        <w:t>популяризация военно-патриотического героического прошлого нашего народа;</w:t>
      </w:r>
    </w:p>
    <w:p w:rsidR="009F1A58" w:rsidRPr="009F1A58" w:rsidRDefault="009F1A58" w:rsidP="009F1A58">
      <w:pPr>
        <w:suppressAutoHyphens/>
        <w:ind w:firstLine="567"/>
        <w:jc w:val="both"/>
        <w:rPr>
          <w:szCs w:val="28"/>
        </w:rPr>
      </w:pPr>
      <w:r w:rsidRPr="009F1A58">
        <w:rPr>
          <w:szCs w:val="28"/>
        </w:rPr>
        <w:t>пропаганда физической культуры и спорта, здорового образа жизни среди учащихся;</w:t>
      </w:r>
    </w:p>
    <w:p w:rsidR="009F1A58" w:rsidRPr="009F1A58" w:rsidRDefault="009F1A58" w:rsidP="009F1A58">
      <w:pPr>
        <w:suppressAutoHyphens/>
        <w:ind w:firstLine="567"/>
        <w:jc w:val="both"/>
        <w:rPr>
          <w:szCs w:val="28"/>
        </w:rPr>
      </w:pPr>
      <w:r w:rsidRPr="009F1A58">
        <w:rPr>
          <w:szCs w:val="28"/>
        </w:rPr>
        <w:t>развитие творческого потенциала учащихся.</w:t>
      </w:r>
    </w:p>
    <w:p w:rsidR="009F1A58" w:rsidRPr="009F1A58" w:rsidRDefault="009F1A58" w:rsidP="009F1A58">
      <w:pPr>
        <w:tabs>
          <w:tab w:val="left" w:pos="1170"/>
        </w:tabs>
        <w:suppressAutoHyphens/>
        <w:ind w:firstLine="567"/>
        <w:jc w:val="both"/>
        <w:rPr>
          <w:szCs w:val="28"/>
        </w:rPr>
      </w:pPr>
    </w:p>
    <w:p w:rsidR="009F1A58" w:rsidRPr="009F1A58" w:rsidRDefault="009F1A58" w:rsidP="009F1A58">
      <w:pPr>
        <w:suppressAutoHyphens/>
        <w:jc w:val="center"/>
        <w:rPr>
          <w:szCs w:val="28"/>
        </w:rPr>
      </w:pPr>
      <w:r w:rsidRPr="00F24092">
        <w:rPr>
          <w:b/>
          <w:bCs/>
          <w:szCs w:val="28"/>
        </w:rPr>
        <w:t>2. Участники Соревнований</w:t>
      </w:r>
    </w:p>
    <w:p w:rsidR="009F1A58" w:rsidRPr="009F1A58" w:rsidRDefault="009F1A58" w:rsidP="009F1A58">
      <w:pPr>
        <w:suppressAutoHyphens/>
        <w:jc w:val="center"/>
        <w:rPr>
          <w:szCs w:val="28"/>
        </w:rPr>
      </w:pPr>
    </w:p>
    <w:p w:rsidR="009F1A58" w:rsidRPr="009F1A58" w:rsidRDefault="009F1A58" w:rsidP="009F1A58">
      <w:pPr>
        <w:suppressAutoHyphens/>
        <w:ind w:firstLine="567"/>
        <w:jc w:val="both"/>
        <w:rPr>
          <w:szCs w:val="28"/>
        </w:rPr>
      </w:pPr>
      <w:r w:rsidRPr="009F1A58">
        <w:rPr>
          <w:szCs w:val="28"/>
        </w:rPr>
        <w:t xml:space="preserve">В Соревнованиях принимает одна команда от муниципального общеобразовательного учреждения </w:t>
      </w:r>
      <w:proofErr w:type="spellStart"/>
      <w:r w:rsidRPr="009F1A58">
        <w:rPr>
          <w:szCs w:val="28"/>
        </w:rPr>
        <w:t>Татищевского</w:t>
      </w:r>
      <w:proofErr w:type="spellEnd"/>
      <w:r w:rsidRPr="009F1A58">
        <w:rPr>
          <w:szCs w:val="28"/>
        </w:rPr>
        <w:t xml:space="preserve"> муниципального района Саратовской области, в двух группах</w:t>
      </w:r>
      <w:proofErr w:type="gramStart"/>
      <w:r w:rsidRPr="009F1A58">
        <w:rPr>
          <w:szCs w:val="28"/>
        </w:rPr>
        <w:t xml:space="preserve"> А</w:t>
      </w:r>
      <w:proofErr w:type="gramEnd"/>
      <w:r w:rsidRPr="009F1A58">
        <w:rPr>
          <w:szCs w:val="28"/>
        </w:rPr>
        <w:t xml:space="preserve"> и Б.</w:t>
      </w:r>
    </w:p>
    <w:p w:rsidR="009F1A58" w:rsidRPr="009F1A58" w:rsidRDefault="009F1A58" w:rsidP="009F1A58">
      <w:pPr>
        <w:suppressAutoHyphens/>
        <w:ind w:firstLine="567"/>
        <w:jc w:val="both"/>
        <w:rPr>
          <w:szCs w:val="28"/>
        </w:rPr>
      </w:pPr>
      <w:r w:rsidRPr="009F1A58">
        <w:rPr>
          <w:szCs w:val="28"/>
        </w:rPr>
        <w:t>Состав команды группы</w:t>
      </w:r>
      <w:proofErr w:type="gramStart"/>
      <w:r w:rsidRPr="009F1A58">
        <w:rPr>
          <w:szCs w:val="28"/>
        </w:rPr>
        <w:t xml:space="preserve"> А</w:t>
      </w:r>
      <w:proofErr w:type="gramEnd"/>
      <w:r w:rsidRPr="009F1A58">
        <w:rPr>
          <w:szCs w:val="28"/>
        </w:rPr>
        <w:t xml:space="preserve"> - 8 юношей 7-11 классов (не более 2 человек с параллели). Один и тот же участник может выступать в нескольких видах программы соревнований, кроме конкурсов «Биатлон» и «Медицинская подготовка».</w:t>
      </w:r>
    </w:p>
    <w:p w:rsidR="009F1A58" w:rsidRPr="009F1A58" w:rsidRDefault="009F1A58" w:rsidP="009F1A58">
      <w:pPr>
        <w:suppressAutoHyphens/>
        <w:ind w:firstLine="567"/>
        <w:jc w:val="both"/>
        <w:rPr>
          <w:szCs w:val="28"/>
        </w:rPr>
      </w:pPr>
      <w:r w:rsidRPr="009F1A58">
        <w:rPr>
          <w:szCs w:val="28"/>
        </w:rPr>
        <w:t>Состав команды группы</w:t>
      </w:r>
      <w:proofErr w:type="gramStart"/>
      <w:r w:rsidRPr="009F1A58">
        <w:rPr>
          <w:szCs w:val="28"/>
        </w:rPr>
        <w:t xml:space="preserve"> Б</w:t>
      </w:r>
      <w:proofErr w:type="gramEnd"/>
      <w:r w:rsidRPr="009F1A58">
        <w:rPr>
          <w:szCs w:val="28"/>
        </w:rPr>
        <w:t xml:space="preserve"> - 8 юношей 6-9 классов (не более 2 человек с параллели). Один и тот же участник может выступать в нескольких видах программы соревнований, кроме конкурсов «Биатлон» и «Медицинская подготовка». </w:t>
      </w:r>
    </w:p>
    <w:p w:rsidR="009F1A58" w:rsidRPr="009F1A58" w:rsidRDefault="009F1A58" w:rsidP="009F1A58">
      <w:pPr>
        <w:suppressAutoHyphens/>
        <w:ind w:firstLine="708"/>
        <w:jc w:val="both"/>
        <w:rPr>
          <w:szCs w:val="28"/>
        </w:rPr>
      </w:pPr>
    </w:p>
    <w:p w:rsidR="009F1A58" w:rsidRPr="009F1A58" w:rsidRDefault="009F1A58" w:rsidP="009F1A58">
      <w:pPr>
        <w:suppressAutoHyphens/>
        <w:ind w:firstLine="708"/>
        <w:jc w:val="center"/>
        <w:rPr>
          <w:b/>
          <w:szCs w:val="28"/>
        </w:rPr>
      </w:pPr>
      <w:r w:rsidRPr="009F1A58">
        <w:rPr>
          <w:b/>
          <w:szCs w:val="28"/>
        </w:rPr>
        <w:t>3. Порядок проведения Соревнований</w:t>
      </w:r>
    </w:p>
    <w:p w:rsidR="009F1A58" w:rsidRPr="009F1A58" w:rsidRDefault="009F1A58" w:rsidP="009F1A58">
      <w:pPr>
        <w:suppressAutoHyphens/>
        <w:ind w:firstLine="708"/>
        <w:jc w:val="center"/>
        <w:rPr>
          <w:b/>
          <w:szCs w:val="28"/>
        </w:rPr>
      </w:pPr>
    </w:p>
    <w:p w:rsidR="009F1A58" w:rsidRPr="009F1A58" w:rsidRDefault="009F1A58" w:rsidP="009F1A58">
      <w:pPr>
        <w:suppressAutoHyphens/>
        <w:ind w:firstLine="567"/>
        <w:jc w:val="both"/>
        <w:rPr>
          <w:szCs w:val="28"/>
        </w:rPr>
      </w:pPr>
      <w:r w:rsidRPr="009F1A58">
        <w:rPr>
          <w:szCs w:val="28"/>
        </w:rPr>
        <w:lastRenderedPageBreak/>
        <w:t>Соревнования проводятся два дня:</w:t>
      </w:r>
    </w:p>
    <w:p w:rsidR="009F1A58" w:rsidRPr="009F1A58" w:rsidRDefault="009F1A58" w:rsidP="009F1A58">
      <w:pPr>
        <w:suppressAutoHyphens/>
        <w:ind w:firstLine="567"/>
        <w:jc w:val="both"/>
        <w:rPr>
          <w:szCs w:val="28"/>
        </w:rPr>
      </w:pPr>
      <w:r w:rsidRPr="00F24092">
        <w:rPr>
          <w:szCs w:val="28"/>
        </w:rPr>
        <w:t>1 день</w:t>
      </w:r>
      <w:r w:rsidRPr="009F1A58">
        <w:rPr>
          <w:szCs w:val="28"/>
        </w:rPr>
        <w:t xml:space="preserve"> – участвуют команды группы</w:t>
      </w:r>
      <w:proofErr w:type="gramStart"/>
      <w:r w:rsidRPr="009F1A58">
        <w:rPr>
          <w:szCs w:val="28"/>
        </w:rPr>
        <w:t xml:space="preserve"> В</w:t>
      </w:r>
      <w:proofErr w:type="gramEnd"/>
      <w:r w:rsidRPr="009F1A58">
        <w:rPr>
          <w:szCs w:val="28"/>
        </w:rPr>
        <w:t xml:space="preserve"> проводится 20 февраля 2025 года на базе муниципального общеобразовательного учреждения «</w:t>
      </w:r>
      <w:proofErr w:type="spellStart"/>
      <w:r w:rsidRPr="009F1A58">
        <w:rPr>
          <w:szCs w:val="28"/>
        </w:rPr>
        <w:t>Татищевский</w:t>
      </w:r>
      <w:proofErr w:type="spellEnd"/>
      <w:r w:rsidRPr="009F1A58">
        <w:rPr>
          <w:szCs w:val="28"/>
        </w:rPr>
        <w:t xml:space="preserve"> лицей» </w:t>
      </w:r>
      <w:proofErr w:type="spellStart"/>
      <w:r w:rsidRPr="009F1A58">
        <w:rPr>
          <w:szCs w:val="28"/>
        </w:rPr>
        <w:t>Татищевского</w:t>
      </w:r>
      <w:proofErr w:type="spellEnd"/>
      <w:r w:rsidRPr="009F1A58">
        <w:rPr>
          <w:szCs w:val="28"/>
        </w:rPr>
        <w:t xml:space="preserve"> муниципального района Саратовской области. </w:t>
      </w:r>
    </w:p>
    <w:p w:rsidR="009F1A58" w:rsidRPr="009F1A58" w:rsidRDefault="009F1A58" w:rsidP="009F1A58">
      <w:pPr>
        <w:suppressAutoHyphens/>
        <w:ind w:firstLine="567"/>
        <w:jc w:val="both"/>
        <w:rPr>
          <w:b/>
          <w:sz w:val="24"/>
          <w:szCs w:val="28"/>
        </w:rPr>
      </w:pPr>
      <w:r w:rsidRPr="00F24092">
        <w:rPr>
          <w:szCs w:val="28"/>
        </w:rPr>
        <w:t>2 день</w:t>
      </w:r>
      <w:r w:rsidRPr="009F1A58">
        <w:rPr>
          <w:szCs w:val="28"/>
        </w:rPr>
        <w:t xml:space="preserve"> – участвуют команды группы</w:t>
      </w:r>
      <w:proofErr w:type="gramStart"/>
      <w:r w:rsidRPr="009F1A58">
        <w:rPr>
          <w:szCs w:val="28"/>
        </w:rPr>
        <w:t xml:space="preserve"> А</w:t>
      </w:r>
      <w:proofErr w:type="gramEnd"/>
      <w:r w:rsidRPr="009F1A58">
        <w:rPr>
          <w:szCs w:val="28"/>
        </w:rPr>
        <w:t xml:space="preserve"> проводится 27 февраля 2025 года на базе муниципального общеобразовательного учреждения «</w:t>
      </w:r>
      <w:proofErr w:type="spellStart"/>
      <w:r w:rsidRPr="009F1A58">
        <w:rPr>
          <w:szCs w:val="28"/>
        </w:rPr>
        <w:t>Татищевский</w:t>
      </w:r>
      <w:proofErr w:type="spellEnd"/>
      <w:r w:rsidRPr="009F1A58">
        <w:rPr>
          <w:szCs w:val="28"/>
        </w:rPr>
        <w:t xml:space="preserve"> лицей» </w:t>
      </w:r>
      <w:proofErr w:type="spellStart"/>
      <w:r w:rsidRPr="009F1A58">
        <w:rPr>
          <w:szCs w:val="28"/>
        </w:rPr>
        <w:t>Татищевского</w:t>
      </w:r>
      <w:proofErr w:type="spellEnd"/>
      <w:r w:rsidRPr="009F1A58">
        <w:rPr>
          <w:szCs w:val="28"/>
        </w:rPr>
        <w:t xml:space="preserve"> муниципального района Саратовской области. </w:t>
      </w:r>
    </w:p>
    <w:p w:rsidR="009F1A58" w:rsidRPr="009F1A58" w:rsidRDefault="009F1A58" w:rsidP="009F1A58">
      <w:pPr>
        <w:suppressAutoHyphens/>
        <w:jc w:val="center"/>
        <w:rPr>
          <w:b/>
          <w:szCs w:val="28"/>
        </w:rPr>
      </w:pPr>
    </w:p>
    <w:p w:rsidR="009F1A58" w:rsidRPr="009F1A58" w:rsidRDefault="009F1A58" w:rsidP="009F1A58">
      <w:pPr>
        <w:suppressAutoHyphens/>
        <w:jc w:val="center"/>
        <w:rPr>
          <w:szCs w:val="28"/>
        </w:rPr>
      </w:pPr>
      <w:r w:rsidRPr="009F1A58">
        <w:rPr>
          <w:b/>
          <w:szCs w:val="28"/>
        </w:rPr>
        <w:t>4. Программа Соревнований</w:t>
      </w:r>
    </w:p>
    <w:p w:rsidR="009F1A58" w:rsidRPr="009F1A58" w:rsidRDefault="009F1A58" w:rsidP="009F1A58">
      <w:pPr>
        <w:suppressAutoHyphens/>
        <w:ind w:firstLine="708"/>
        <w:jc w:val="center"/>
        <w:rPr>
          <w:szCs w:val="28"/>
        </w:rPr>
      </w:pPr>
    </w:p>
    <w:p w:rsidR="009F1A58" w:rsidRPr="009F1A58" w:rsidRDefault="009F1A58" w:rsidP="009F1A58">
      <w:pPr>
        <w:suppressAutoHyphens/>
        <w:ind w:right="147" w:firstLine="567"/>
        <w:jc w:val="both"/>
        <w:rPr>
          <w:szCs w:val="28"/>
        </w:rPr>
      </w:pPr>
      <w:r w:rsidRPr="009F1A58">
        <w:rPr>
          <w:b/>
          <w:szCs w:val="28"/>
        </w:rPr>
        <w:t>4.1. Конкурс «Визитка – представление».</w:t>
      </w:r>
      <w:r w:rsidRPr="009F1A58">
        <w:rPr>
          <w:szCs w:val="28"/>
        </w:rPr>
        <w:t xml:space="preserve"> В конкурсе принимает участие вся команда без привлечения посторонних лиц. В творческой форме команда представляет военно-патриотическую работу своего образовательного учреждения. Визитка включает в себя название, эмблему и девиз, которые должны отражать характер и особенности команды. В ходе выступления могут быть использованы реквизит, фонограммы или музыкальное сопровождение. Приветствуется выступление в составе коробки с привлечением флагов, знамен, автоматов, музыкальных инструментов и т.д. Время выступления – не более 3 минут.</w:t>
      </w:r>
    </w:p>
    <w:p w:rsidR="009F1A58" w:rsidRPr="009F1A58" w:rsidRDefault="009F1A58" w:rsidP="009F1A58">
      <w:pPr>
        <w:suppressAutoHyphens/>
        <w:ind w:right="147" w:firstLine="567"/>
        <w:jc w:val="both"/>
        <w:rPr>
          <w:szCs w:val="28"/>
        </w:rPr>
      </w:pPr>
      <w:r w:rsidRPr="009F1A58">
        <w:rPr>
          <w:szCs w:val="28"/>
        </w:rPr>
        <w:t>Жюри оценивает по следующим критериям:</w:t>
      </w:r>
    </w:p>
    <w:p w:rsidR="009F1A58" w:rsidRPr="009F1A58" w:rsidRDefault="009F1A58" w:rsidP="009F1A58">
      <w:pPr>
        <w:suppressAutoHyphens/>
        <w:ind w:right="147" w:firstLine="567"/>
        <w:jc w:val="both"/>
        <w:rPr>
          <w:szCs w:val="28"/>
        </w:rPr>
      </w:pPr>
      <w:r w:rsidRPr="009F1A58">
        <w:rPr>
          <w:szCs w:val="28"/>
        </w:rPr>
        <w:t>соответствие выступления военно-патриотической тематике;</w:t>
      </w:r>
    </w:p>
    <w:p w:rsidR="009F1A58" w:rsidRPr="009F1A58" w:rsidRDefault="009F1A58" w:rsidP="009F1A58">
      <w:pPr>
        <w:suppressAutoHyphens/>
        <w:ind w:right="147" w:firstLine="567"/>
        <w:jc w:val="both"/>
        <w:rPr>
          <w:szCs w:val="28"/>
        </w:rPr>
      </w:pPr>
      <w:r w:rsidRPr="009F1A58">
        <w:rPr>
          <w:szCs w:val="28"/>
        </w:rPr>
        <w:t>оригинальность сценария;</w:t>
      </w:r>
    </w:p>
    <w:p w:rsidR="009F1A58" w:rsidRPr="009F1A58" w:rsidRDefault="009F1A58" w:rsidP="009F1A58">
      <w:pPr>
        <w:suppressAutoHyphens/>
        <w:ind w:right="147" w:firstLine="567"/>
        <w:jc w:val="both"/>
        <w:rPr>
          <w:szCs w:val="28"/>
        </w:rPr>
      </w:pPr>
      <w:r w:rsidRPr="009F1A58">
        <w:rPr>
          <w:szCs w:val="28"/>
        </w:rPr>
        <w:t>качество исполнения;</w:t>
      </w:r>
    </w:p>
    <w:p w:rsidR="009F1A58" w:rsidRPr="009F1A58" w:rsidRDefault="009F1A58" w:rsidP="009F1A58">
      <w:pPr>
        <w:suppressAutoHyphens/>
        <w:ind w:right="147" w:firstLine="567"/>
        <w:jc w:val="both"/>
        <w:rPr>
          <w:szCs w:val="28"/>
        </w:rPr>
      </w:pPr>
      <w:r w:rsidRPr="009F1A58">
        <w:rPr>
          <w:szCs w:val="28"/>
        </w:rPr>
        <w:t>единая форма одежды;</w:t>
      </w:r>
    </w:p>
    <w:p w:rsidR="009F1A58" w:rsidRPr="009F1A58" w:rsidRDefault="009F1A58" w:rsidP="009F1A58">
      <w:pPr>
        <w:suppressAutoHyphens/>
        <w:ind w:right="147" w:firstLine="567"/>
        <w:jc w:val="both"/>
        <w:rPr>
          <w:szCs w:val="28"/>
        </w:rPr>
      </w:pPr>
      <w:r w:rsidRPr="009F1A58">
        <w:rPr>
          <w:szCs w:val="28"/>
        </w:rPr>
        <w:t>соблюдение регламента времени;</w:t>
      </w:r>
    </w:p>
    <w:p w:rsidR="009F1A58" w:rsidRPr="009F1A58" w:rsidRDefault="009F1A58" w:rsidP="009F1A58">
      <w:pPr>
        <w:suppressAutoHyphens/>
        <w:ind w:right="147" w:firstLine="567"/>
        <w:jc w:val="both"/>
        <w:rPr>
          <w:szCs w:val="28"/>
        </w:rPr>
      </w:pPr>
      <w:r w:rsidRPr="009F1A58">
        <w:rPr>
          <w:szCs w:val="28"/>
        </w:rPr>
        <w:t>соответствие названия, девиза и эмблемы команды.</w:t>
      </w:r>
    </w:p>
    <w:p w:rsidR="009F1A58" w:rsidRPr="009F1A58" w:rsidRDefault="009F1A58" w:rsidP="009F1A58">
      <w:pPr>
        <w:suppressAutoHyphens/>
        <w:ind w:right="147" w:firstLine="567"/>
        <w:jc w:val="both"/>
        <w:rPr>
          <w:b/>
          <w:szCs w:val="28"/>
        </w:rPr>
      </w:pPr>
      <w:r w:rsidRPr="009F1A58">
        <w:rPr>
          <w:szCs w:val="28"/>
        </w:rPr>
        <w:t xml:space="preserve">Оценка визитки команды проводится по 10-бальной шкале. </w:t>
      </w:r>
    </w:p>
    <w:p w:rsidR="009F1A58" w:rsidRPr="009F1A58" w:rsidRDefault="009F1A58" w:rsidP="009F1A58">
      <w:pPr>
        <w:suppressAutoHyphens/>
        <w:ind w:right="147" w:firstLine="567"/>
        <w:jc w:val="both"/>
        <w:rPr>
          <w:b/>
          <w:szCs w:val="28"/>
        </w:rPr>
      </w:pPr>
    </w:p>
    <w:p w:rsidR="009F1A58" w:rsidRPr="009F1A58" w:rsidRDefault="009F1A58" w:rsidP="009F1A58">
      <w:pPr>
        <w:suppressAutoHyphens/>
        <w:ind w:right="147" w:firstLine="567"/>
        <w:jc w:val="both"/>
        <w:rPr>
          <w:szCs w:val="28"/>
        </w:rPr>
      </w:pPr>
      <w:r w:rsidRPr="009F1A58">
        <w:rPr>
          <w:b/>
          <w:szCs w:val="28"/>
        </w:rPr>
        <w:t>4.2. Конкурс «Строевая».</w:t>
      </w:r>
    </w:p>
    <w:p w:rsidR="009F1A58" w:rsidRPr="009F1A58" w:rsidRDefault="009F1A58" w:rsidP="009F1A58">
      <w:pPr>
        <w:suppressAutoHyphens/>
        <w:ind w:right="147" w:firstLine="567"/>
        <w:jc w:val="both"/>
        <w:rPr>
          <w:sz w:val="24"/>
          <w:szCs w:val="28"/>
        </w:rPr>
      </w:pPr>
      <w:proofErr w:type="gramStart"/>
      <w:r w:rsidRPr="00F24092">
        <w:rPr>
          <w:szCs w:val="28"/>
        </w:rPr>
        <w:t>Форма одежды участников военно-</w:t>
      </w:r>
      <w:r w:rsidRPr="009F1A58">
        <w:rPr>
          <w:szCs w:val="28"/>
        </w:rPr>
        <w:t>полевая, головной убор, обувь строго черная).</w:t>
      </w:r>
      <w:proofErr w:type="gramEnd"/>
    </w:p>
    <w:p w:rsidR="009F1A58" w:rsidRPr="009F1A58" w:rsidRDefault="009F1A58" w:rsidP="009F1A58">
      <w:pPr>
        <w:suppressAutoHyphens/>
        <w:ind w:firstLine="567"/>
        <w:jc w:val="both"/>
        <w:rPr>
          <w:szCs w:val="28"/>
        </w:rPr>
      </w:pPr>
      <w:r w:rsidRPr="009F1A58">
        <w:rPr>
          <w:szCs w:val="28"/>
        </w:rPr>
        <w:t>Выполнение команд и строевых приемов на месте и в движении. Все команды и приемы выполняются в составе 8 чел. под руководством командира отряда в следующем порядке:</w:t>
      </w:r>
    </w:p>
    <w:p w:rsidR="009F1A58" w:rsidRPr="009F1A58" w:rsidRDefault="009F1A58" w:rsidP="009F1A58">
      <w:pPr>
        <w:suppressAutoHyphens/>
        <w:ind w:firstLine="567"/>
        <w:contextualSpacing/>
        <w:jc w:val="both"/>
        <w:rPr>
          <w:rFonts w:eastAsia="Calibri"/>
          <w:szCs w:val="22"/>
          <w:lang w:eastAsia="en-US"/>
        </w:rPr>
      </w:pPr>
      <w:r w:rsidRPr="009F1A58">
        <w:rPr>
          <w:szCs w:val="28"/>
        </w:rPr>
        <w:t xml:space="preserve">Команда выходит, Командир: Отделение на месте, стой, налево (направо). </w:t>
      </w:r>
      <w:proofErr w:type="gramStart"/>
      <w:r w:rsidRPr="009F1A58">
        <w:rPr>
          <w:szCs w:val="28"/>
        </w:rPr>
        <w:t>Отделение равняйсь, смирно, равнение на… (лево, право, средину) выходит из строя, докладывает судье о готовности:</w:t>
      </w:r>
      <w:proofErr w:type="gramEnd"/>
    </w:p>
    <w:p w:rsidR="009F1A58" w:rsidRPr="009F1A58" w:rsidRDefault="009F1A58" w:rsidP="009F1A58">
      <w:pPr>
        <w:suppressAutoHyphens/>
        <w:ind w:firstLine="567"/>
        <w:rPr>
          <w:rFonts w:eastAsia="Calibri"/>
          <w:szCs w:val="22"/>
          <w:lang w:eastAsia="en-US"/>
        </w:rPr>
      </w:pPr>
      <w:r w:rsidRPr="009F1A58">
        <w:rPr>
          <w:rFonts w:eastAsia="Calibri"/>
          <w:szCs w:val="22"/>
          <w:lang w:eastAsia="en-US"/>
        </w:rPr>
        <w:t>Команда, равняйсь, смирно!</w:t>
      </w:r>
    </w:p>
    <w:p w:rsidR="009F1A58" w:rsidRPr="009F1A58" w:rsidRDefault="009F1A58" w:rsidP="009F1A58">
      <w:pPr>
        <w:suppressAutoHyphens/>
        <w:ind w:firstLine="567"/>
        <w:rPr>
          <w:rFonts w:eastAsia="Calibri"/>
          <w:szCs w:val="22"/>
          <w:lang w:eastAsia="en-US"/>
        </w:rPr>
      </w:pPr>
      <w:r w:rsidRPr="009F1A58">
        <w:rPr>
          <w:rFonts w:eastAsia="Calibri"/>
          <w:szCs w:val="22"/>
          <w:lang w:eastAsia="en-US"/>
        </w:rPr>
        <w:t>Команда ____________</w:t>
      </w:r>
    </w:p>
    <w:p w:rsidR="009F1A58" w:rsidRPr="009F1A58" w:rsidRDefault="009F1A58" w:rsidP="009F1A58">
      <w:pPr>
        <w:suppressAutoHyphens/>
        <w:ind w:firstLine="567"/>
        <w:rPr>
          <w:rFonts w:eastAsia="Calibri"/>
          <w:szCs w:val="22"/>
          <w:lang w:eastAsia="en-US"/>
        </w:rPr>
      </w:pPr>
      <w:r w:rsidRPr="009F1A58">
        <w:rPr>
          <w:rFonts w:eastAsia="Calibri"/>
          <w:szCs w:val="22"/>
          <w:lang w:eastAsia="en-US"/>
        </w:rPr>
        <w:t>Наш девиз:_________________</w:t>
      </w:r>
    </w:p>
    <w:p w:rsidR="009F1A58" w:rsidRPr="009F1A58" w:rsidRDefault="009F1A58" w:rsidP="009F1A58">
      <w:pPr>
        <w:suppressAutoHyphens/>
        <w:ind w:firstLine="567"/>
        <w:contextualSpacing/>
        <w:jc w:val="both"/>
        <w:rPr>
          <w:szCs w:val="28"/>
        </w:rPr>
      </w:pPr>
      <w:r w:rsidRPr="009F1A58">
        <w:rPr>
          <w:rFonts w:eastAsia="Calibri"/>
          <w:szCs w:val="22"/>
          <w:lang w:eastAsia="en-US"/>
        </w:rPr>
        <w:t xml:space="preserve">Товарищ главный судья! Команда _________ к соревнованию «А ну-ка, парни!» среди команд общеобразовательных учреждений </w:t>
      </w:r>
      <w:proofErr w:type="spellStart"/>
      <w:r w:rsidRPr="009F1A58">
        <w:rPr>
          <w:rFonts w:eastAsia="Calibri"/>
          <w:szCs w:val="22"/>
          <w:lang w:eastAsia="en-US"/>
        </w:rPr>
        <w:t>Татищевского</w:t>
      </w:r>
      <w:proofErr w:type="spellEnd"/>
      <w:r w:rsidRPr="009F1A58">
        <w:rPr>
          <w:rFonts w:eastAsia="Calibri"/>
          <w:szCs w:val="22"/>
          <w:lang w:eastAsia="en-US"/>
        </w:rPr>
        <w:t xml:space="preserve"> муниципального района построена. Капитан команды_____________. Рапорт сдан</w:t>
      </w:r>
      <w:proofErr w:type="gramStart"/>
      <w:r w:rsidRPr="009F1A58">
        <w:rPr>
          <w:rFonts w:eastAsia="Calibri"/>
          <w:szCs w:val="22"/>
          <w:lang w:eastAsia="en-US"/>
        </w:rPr>
        <w:t xml:space="preserve">!. </w:t>
      </w:r>
      <w:proofErr w:type="gramEnd"/>
    </w:p>
    <w:p w:rsidR="009F1A58" w:rsidRPr="009F1A58" w:rsidRDefault="009F1A58" w:rsidP="009F1A58">
      <w:pPr>
        <w:suppressAutoHyphens/>
        <w:ind w:firstLine="850"/>
        <w:contextualSpacing/>
        <w:jc w:val="both"/>
        <w:rPr>
          <w:szCs w:val="28"/>
        </w:rPr>
      </w:pPr>
      <w:r w:rsidRPr="009F1A58">
        <w:rPr>
          <w:szCs w:val="28"/>
        </w:rPr>
        <w:t xml:space="preserve">Становится рядом с судьёй - </w:t>
      </w:r>
      <w:r w:rsidRPr="009F1A58">
        <w:rPr>
          <w:b/>
          <w:szCs w:val="28"/>
        </w:rPr>
        <w:t>1-3 б.</w:t>
      </w:r>
    </w:p>
    <w:p w:rsidR="009F1A58" w:rsidRPr="009F1A58" w:rsidRDefault="009F1A58" w:rsidP="009F1A58">
      <w:pPr>
        <w:suppressAutoHyphens/>
        <w:ind w:firstLine="567"/>
        <w:contextualSpacing/>
        <w:jc w:val="both"/>
        <w:rPr>
          <w:szCs w:val="28"/>
        </w:rPr>
      </w:pPr>
      <w:r w:rsidRPr="009F1A58">
        <w:rPr>
          <w:szCs w:val="28"/>
        </w:rPr>
        <w:lastRenderedPageBreak/>
        <w:t xml:space="preserve">Судья здоровается, отделение отвечает «Здравия желаю, товарищ судья» - </w:t>
      </w:r>
      <w:r w:rsidRPr="009F1A58">
        <w:rPr>
          <w:b/>
          <w:szCs w:val="28"/>
        </w:rPr>
        <w:t>1-3 б</w:t>
      </w:r>
      <w:r w:rsidRPr="00F24092">
        <w:rPr>
          <w:b/>
          <w:szCs w:val="28"/>
        </w:rPr>
        <w:t>.</w:t>
      </w:r>
    </w:p>
    <w:p w:rsidR="009F1A58" w:rsidRPr="009F1A58" w:rsidRDefault="009F1A58" w:rsidP="009F1A58">
      <w:pPr>
        <w:suppressAutoHyphens/>
        <w:ind w:firstLine="567"/>
        <w:contextualSpacing/>
        <w:jc w:val="both"/>
        <w:rPr>
          <w:szCs w:val="28"/>
        </w:rPr>
      </w:pPr>
      <w:r w:rsidRPr="009F1A58">
        <w:rPr>
          <w:szCs w:val="28"/>
        </w:rPr>
        <w:t>Судья: «Командуйте». Командир: Отделение равняйсь, смирно, вольно, разойдись, отделение ко</w:t>
      </w:r>
      <w:r w:rsidRPr="00F24092">
        <w:rPr>
          <w:szCs w:val="28"/>
        </w:rPr>
        <w:t xml:space="preserve"> </w:t>
      </w:r>
      <w:r w:rsidRPr="009F1A58">
        <w:rPr>
          <w:szCs w:val="28"/>
        </w:rPr>
        <w:t>мне, в одну шеренгу становись;</w:t>
      </w:r>
      <w:r w:rsidRPr="009F1A58">
        <w:rPr>
          <w:b/>
          <w:szCs w:val="28"/>
        </w:rPr>
        <w:t xml:space="preserve"> - 1-3 б</w:t>
      </w:r>
      <w:r w:rsidRPr="00F24092">
        <w:rPr>
          <w:b/>
          <w:szCs w:val="28"/>
        </w:rPr>
        <w:t>.</w:t>
      </w:r>
    </w:p>
    <w:p w:rsidR="009F1A58" w:rsidRPr="009F1A58" w:rsidRDefault="009F1A58" w:rsidP="009F1A58">
      <w:pPr>
        <w:suppressAutoHyphens/>
        <w:ind w:firstLine="567"/>
        <w:contextualSpacing/>
        <w:jc w:val="both"/>
        <w:rPr>
          <w:szCs w:val="28"/>
        </w:rPr>
      </w:pPr>
      <w:r w:rsidRPr="009F1A58">
        <w:rPr>
          <w:szCs w:val="28"/>
        </w:rPr>
        <w:t xml:space="preserve">Командир выходит из строя, командует: Равняйсь, смирно. </w:t>
      </w:r>
      <w:proofErr w:type="gramStart"/>
      <w:r w:rsidRPr="009F1A58">
        <w:rPr>
          <w:szCs w:val="28"/>
        </w:rPr>
        <w:t xml:space="preserve">Направо, налево, направо, налево, кругом, кругом (выполняют в </w:t>
      </w:r>
      <w:proofErr w:type="spellStart"/>
      <w:r w:rsidRPr="009F1A58">
        <w:rPr>
          <w:szCs w:val="28"/>
        </w:rPr>
        <w:t>одношереножном</w:t>
      </w:r>
      <w:proofErr w:type="spellEnd"/>
      <w:r w:rsidRPr="009F1A58">
        <w:rPr>
          <w:szCs w:val="28"/>
        </w:rPr>
        <w:t xml:space="preserve"> строю). - </w:t>
      </w:r>
      <w:r w:rsidRPr="009F1A58">
        <w:rPr>
          <w:b/>
          <w:szCs w:val="28"/>
        </w:rPr>
        <w:t xml:space="preserve">1-3 б. </w:t>
      </w:r>
      <w:r w:rsidRPr="009F1A58">
        <w:rPr>
          <w:szCs w:val="28"/>
        </w:rPr>
        <w:t>На первый-второй рассчитайсь.</w:t>
      </w:r>
      <w:proofErr w:type="gramEnd"/>
      <w:r w:rsidRPr="009F1A58">
        <w:rPr>
          <w:szCs w:val="28"/>
        </w:rPr>
        <w:t xml:space="preserve"> В две шеренги стройся. В одну шеренгу стройся. В две шеренги стройся. Сомкнись. - </w:t>
      </w:r>
      <w:r w:rsidRPr="009F1A58">
        <w:rPr>
          <w:b/>
          <w:szCs w:val="28"/>
        </w:rPr>
        <w:t xml:space="preserve">1-3 б. </w:t>
      </w:r>
      <w:r w:rsidRPr="009F1A58">
        <w:rPr>
          <w:szCs w:val="28"/>
        </w:rPr>
        <w:t>Равняйсь, смирно</w:t>
      </w:r>
      <w:proofErr w:type="gramStart"/>
      <w:r w:rsidRPr="009F1A58">
        <w:rPr>
          <w:szCs w:val="28"/>
        </w:rPr>
        <w:t>.</w:t>
      </w:r>
      <w:proofErr w:type="gramEnd"/>
      <w:r w:rsidRPr="009F1A58">
        <w:rPr>
          <w:szCs w:val="28"/>
        </w:rPr>
        <w:t xml:space="preserve"> …</w:t>
      </w:r>
      <w:proofErr w:type="gramStart"/>
      <w:r w:rsidRPr="009F1A58">
        <w:rPr>
          <w:szCs w:val="28"/>
        </w:rPr>
        <w:t>в</w:t>
      </w:r>
      <w:proofErr w:type="gramEnd"/>
      <w:r w:rsidRPr="009F1A58">
        <w:rPr>
          <w:szCs w:val="28"/>
        </w:rPr>
        <w:t>ыйти из строя. Встать в строй</w:t>
      </w:r>
      <w:proofErr w:type="gramStart"/>
      <w:r w:rsidRPr="009F1A58">
        <w:rPr>
          <w:szCs w:val="28"/>
        </w:rPr>
        <w:t>.</w:t>
      </w:r>
      <w:proofErr w:type="gramEnd"/>
      <w:r w:rsidRPr="009F1A58">
        <w:rPr>
          <w:szCs w:val="28"/>
        </w:rPr>
        <w:t xml:space="preserve"> … </w:t>
      </w:r>
      <w:proofErr w:type="gramStart"/>
      <w:r w:rsidRPr="009F1A58">
        <w:rPr>
          <w:szCs w:val="28"/>
        </w:rPr>
        <w:t>к</w:t>
      </w:r>
      <w:proofErr w:type="gramEnd"/>
      <w:r w:rsidRPr="009F1A58">
        <w:rPr>
          <w:szCs w:val="28"/>
        </w:rPr>
        <w:t xml:space="preserve">о мне. Товарищ … … по вашему приказанию прибыл. </w:t>
      </w:r>
      <w:proofErr w:type="gramStart"/>
      <w:r w:rsidRPr="009F1A58">
        <w:rPr>
          <w:szCs w:val="28"/>
        </w:rPr>
        <w:t>Встать в строй.</w:t>
      </w:r>
      <w:r w:rsidRPr="009F1A58">
        <w:rPr>
          <w:b/>
          <w:szCs w:val="28"/>
        </w:rPr>
        <w:t xml:space="preserve"> 1-3 б. </w:t>
      </w:r>
      <w:r w:rsidRPr="009F1A58">
        <w:rPr>
          <w:szCs w:val="28"/>
        </w:rPr>
        <w:t xml:space="preserve">Направо, Командир становится впереди отделения Прямо шагом марш, в колонну по одному марш, направо, кругом марш, налево, кругом марш, на месте, стой. -  </w:t>
      </w:r>
      <w:r w:rsidRPr="009F1A58">
        <w:rPr>
          <w:b/>
          <w:szCs w:val="28"/>
        </w:rPr>
        <w:t xml:space="preserve">1-3 б. </w:t>
      </w:r>
      <w:proofErr w:type="gramEnd"/>
    </w:p>
    <w:p w:rsidR="009F1A58" w:rsidRPr="009F1A58" w:rsidRDefault="009F1A58" w:rsidP="009F1A58">
      <w:pPr>
        <w:suppressAutoHyphens/>
        <w:ind w:firstLine="567"/>
        <w:contextualSpacing/>
        <w:jc w:val="both"/>
        <w:rPr>
          <w:szCs w:val="28"/>
        </w:rPr>
      </w:pPr>
      <w:r w:rsidRPr="009F1A58">
        <w:rPr>
          <w:szCs w:val="28"/>
        </w:rPr>
        <w:t xml:space="preserve">Подтянутость и правильная строевая стойка на всех этапах - </w:t>
      </w:r>
      <w:r w:rsidRPr="009F1A58">
        <w:rPr>
          <w:b/>
          <w:szCs w:val="28"/>
        </w:rPr>
        <w:t>1-3 б</w:t>
      </w:r>
    </w:p>
    <w:p w:rsidR="009F1A58" w:rsidRPr="009F1A58" w:rsidRDefault="009F1A58" w:rsidP="009F1A58">
      <w:pPr>
        <w:suppressAutoHyphens/>
        <w:ind w:firstLine="567"/>
        <w:contextualSpacing/>
        <w:jc w:val="both"/>
        <w:rPr>
          <w:szCs w:val="28"/>
        </w:rPr>
      </w:pPr>
      <w:r w:rsidRPr="009F1A58">
        <w:rPr>
          <w:szCs w:val="28"/>
        </w:rPr>
        <w:t xml:space="preserve">Строевой шаг - </w:t>
      </w:r>
      <w:r w:rsidRPr="009F1A58">
        <w:rPr>
          <w:b/>
          <w:szCs w:val="28"/>
        </w:rPr>
        <w:t>1-3 б</w:t>
      </w:r>
    </w:p>
    <w:p w:rsidR="009F1A58" w:rsidRPr="009F1A58" w:rsidRDefault="009F1A58" w:rsidP="009F1A58">
      <w:pPr>
        <w:suppressAutoHyphens/>
        <w:ind w:firstLine="567"/>
        <w:contextualSpacing/>
        <w:jc w:val="both"/>
        <w:rPr>
          <w:szCs w:val="28"/>
        </w:rPr>
      </w:pPr>
      <w:r w:rsidRPr="009F1A58">
        <w:rPr>
          <w:szCs w:val="28"/>
        </w:rPr>
        <w:t xml:space="preserve">Форма одежды - </w:t>
      </w:r>
      <w:r w:rsidRPr="009F1A58">
        <w:rPr>
          <w:b/>
          <w:szCs w:val="28"/>
        </w:rPr>
        <w:t>1-3 б</w:t>
      </w:r>
    </w:p>
    <w:p w:rsidR="009F1A58" w:rsidRPr="009F1A58" w:rsidRDefault="009F1A58" w:rsidP="009F1A58">
      <w:pPr>
        <w:suppressAutoHyphens/>
        <w:ind w:firstLine="567"/>
        <w:contextualSpacing/>
        <w:jc w:val="both"/>
        <w:rPr>
          <w:b/>
          <w:szCs w:val="28"/>
        </w:rPr>
      </w:pPr>
      <w:r w:rsidRPr="009F1A58">
        <w:rPr>
          <w:szCs w:val="28"/>
        </w:rPr>
        <w:t>Безошибочное выполнение этапа – 3 балла, допущена 1 ошибка 1 балл. Максимальная сумма 30 баллов.</w:t>
      </w:r>
    </w:p>
    <w:p w:rsidR="009F1A58" w:rsidRPr="009F1A58" w:rsidRDefault="009F1A58" w:rsidP="009F1A58">
      <w:pPr>
        <w:suppressAutoHyphens/>
        <w:ind w:firstLine="567"/>
        <w:jc w:val="both"/>
        <w:rPr>
          <w:b/>
          <w:szCs w:val="28"/>
        </w:rPr>
      </w:pPr>
    </w:p>
    <w:p w:rsidR="009F1A58" w:rsidRPr="009F1A58" w:rsidRDefault="009F1A58" w:rsidP="009F1A58">
      <w:pPr>
        <w:suppressAutoHyphens/>
        <w:ind w:right="147" w:firstLine="567"/>
        <w:jc w:val="center"/>
        <w:rPr>
          <w:b/>
          <w:szCs w:val="28"/>
        </w:rPr>
      </w:pPr>
      <w:r w:rsidRPr="009F1A58">
        <w:rPr>
          <w:b/>
          <w:szCs w:val="28"/>
        </w:rPr>
        <w:t>Таблица для судей</w:t>
      </w:r>
    </w:p>
    <w:tbl>
      <w:tblPr>
        <w:tblW w:w="0" w:type="auto"/>
        <w:tblInd w:w="339" w:type="dxa"/>
        <w:tblLayout w:type="fixed"/>
        <w:tblLook w:val="0000" w:firstRow="0" w:lastRow="0" w:firstColumn="0" w:lastColumn="0" w:noHBand="0" w:noVBand="0"/>
      </w:tblPr>
      <w:tblGrid>
        <w:gridCol w:w="6926"/>
        <w:gridCol w:w="2642"/>
      </w:tblGrid>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center"/>
              <w:rPr>
                <w:sz w:val="24"/>
                <w:szCs w:val="24"/>
              </w:rPr>
            </w:pPr>
            <w:r w:rsidRPr="009F1A58">
              <w:rPr>
                <w:b/>
                <w:szCs w:val="28"/>
              </w:rPr>
              <w:t>этап</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center"/>
              <w:rPr>
                <w:sz w:val="24"/>
                <w:szCs w:val="24"/>
              </w:rPr>
            </w:pPr>
            <w:proofErr w:type="spellStart"/>
            <w:r w:rsidRPr="009F1A58">
              <w:rPr>
                <w:szCs w:val="28"/>
              </w:rPr>
              <w:t>Кол</w:t>
            </w:r>
            <w:proofErr w:type="gramStart"/>
            <w:r w:rsidRPr="009F1A58">
              <w:rPr>
                <w:szCs w:val="28"/>
              </w:rPr>
              <w:t>.о</w:t>
            </w:r>
            <w:proofErr w:type="gramEnd"/>
            <w:r w:rsidRPr="009F1A58">
              <w:rPr>
                <w:szCs w:val="28"/>
              </w:rPr>
              <w:t>шиб</w:t>
            </w:r>
            <w:proofErr w:type="spellEnd"/>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i/>
                <w:sz w:val="24"/>
                <w:szCs w:val="28"/>
              </w:rPr>
              <w:t xml:space="preserve">Командир: </w:t>
            </w:r>
            <w:r w:rsidRPr="009F1A58">
              <w:rPr>
                <w:sz w:val="24"/>
                <w:szCs w:val="28"/>
              </w:rPr>
              <w:t>Отделение на месте, стой, налево (направо)</w:t>
            </w:r>
            <w:proofErr w:type="gramStart"/>
            <w:r w:rsidRPr="009F1A58">
              <w:rPr>
                <w:sz w:val="24"/>
                <w:szCs w:val="28"/>
              </w:rPr>
              <w:t>.О</w:t>
            </w:r>
            <w:proofErr w:type="gramEnd"/>
            <w:r w:rsidRPr="009F1A58">
              <w:rPr>
                <w:sz w:val="24"/>
                <w:szCs w:val="28"/>
              </w:rPr>
              <w:t>тделение равняйсь, смирно, равнение на… (лево, право, средину)</w:t>
            </w:r>
            <w:r w:rsidRPr="009F1A58">
              <w:rPr>
                <w:i/>
                <w:sz w:val="24"/>
                <w:szCs w:val="28"/>
              </w:rPr>
              <w:t xml:space="preserve"> выходит из строя, докладывает судье о готовности, становится рядом с судьёй</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i/>
                <w:sz w:val="24"/>
                <w:szCs w:val="28"/>
              </w:rPr>
              <w:t>Судья здоровается, отделение отвечает</w:t>
            </w:r>
            <w:r w:rsidRPr="009F1A58">
              <w:rPr>
                <w:sz w:val="24"/>
                <w:szCs w:val="28"/>
              </w:rPr>
              <w:t xml:space="preserve"> «Здравия желаю, товарищ судья»</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i/>
                <w:sz w:val="24"/>
                <w:szCs w:val="28"/>
              </w:rPr>
              <w:t>Командир:</w:t>
            </w:r>
            <w:r w:rsidRPr="009F1A58">
              <w:rPr>
                <w:sz w:val="24"/>
                <w:szCs w:val="28"/>
              </w:rPr>
              <w:t xml:space="preserve"> Отделение равняйсь, смирно, вольно, разойдись, отделение ко мне, в одну шеренгу становись</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i/>
                <w:sz w:val="24"/>
                <w:szCs w:val="28"/>
              </w:rPr>
              <w:t>Командир выходит из строя, командует:</w:t>
            </w:r>
            <w:r w:rsidRPr="009F1A58">
              <w:rPr>
                <w:sz w:val="24"/>
                <w:szCs w:val="28"/>
              </w:rPr>
              <w:t xml:space="preserve"> Равняйсь, смирно. Направо, налево, направо, налево, кругом, кругом</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sz w:val="24"/>
                <w:szCs w:val="28"/>
              </w:rPr>
              <w:t>На первый-второй рассчитайсь. В две шеренги стройся. В одну шеренгу стройся. В две шеренги стройся. Сомкнись.</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sz w:val="24"/>
                <w:szCs w:val="28"/>
              </w:rPr>
              <w:t>Равняйсь, смирно</w:t>
            </w:r>
            <w:proofErr w:type="gramStart"/>
            <w:r w:rsidRPr="009F1A58">
              <w:rPr>
                <w:sz w:val="24"/>
                <w:szCs w:val="28"/>
              </w:rPr>
              <w:t>.</w:t>
            </w:r>
            <w:proofErr w:type="gramEnd"/>
            <w:r w:rsidRPr="009F1A58">
              <w:rPr>
                <w:sz w:val="24"/>
                <w:szCs w:val="28"/>
              </w:rPr>
              <w:t xml:space="preserve"> …</w:t>
            </w:r>
            <w:proofErr w:type="gramStart"/>
            <w:r w:rsidRPr="009F1A58">
              <w:rPr>
                <w:sz w:val="24"/>
                <w:szCs w:val="28"/>
              </w:rPr>
              <w:t>в</w:t>
            </w:r>
            <w:proofErr w:type="gramEnd"/>
            <w:r w:rsidRPr="009F1A58">
              <w:rPr>
                <w:sz w:val="24"/>
                <w:szCs w:val="28"/>
              </w:rPr>
              <w:t>ыйти из строя. Встать в стой</w:t>
            </w:r>
            <w:proofErr w:type="gramStart"/>
            <w:r w:rsidRPr="009F1A58">
              <w:rPr>
                <w:sz w:val="24"/>
                <w:szCs w:val="28"/>
              </w:rPr>
              <w:t>.</w:t>
            </w:r>
            <w:proofErr w:type="gramEnd"/>
            <w:r w:rsidRPr="009F1A58">
              <w:rPr>
                <w:sz w:val="24"/>
                <w:szCs w:val="28"/>
              </w:rPr>
              <w:t xml:space="preserve"> … </w:t>
            </w:r>
            <w:proofErr w:type="gramStart"/>
            <w:r w:rsidRPr="009F1A58">
              <w:rPr>
                <w:sz w:val="24"/>
                <w:szCs w:val="28"/>
              </w:rPr>
              <w:t>к</w:t>
            </w:r>
            <w:proofErr w:type="gramEnd"/>
            <w:r w:rsidRPr="009F1A58">
              <w:rPr>
                <w:sz w:val="24"/>
                <w:szCs w:val="28"/>
              </w:rPr>
              <w:t>о мне. Товарищ … … по вашему приказанию прибыл. Встать в строй.</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sz w:val="24"/>
                <w:szCs w:val="28"/>
              </w:rPr>
              <w:t xml:space="preserve">Направо, </w:t>
            </w:r>
            <w:r w:rsidRPr="009F1A58">
              <w:rPr>
                <w:i/>
                <w:sz w:val="24"/>
                <w:szCs w:val="28"/>
              </w:rPr>
              <w:t>Командир становится впереди отделения</w:t>
            </w:r>
            <w:r w:rsidRPr="009F1A58">
              <w:rPr>
                <w:sz w:val="24"/>
                <w:szCs w:val="28"/>
              </w:rPr>
              <w:t xml:space="preserve"> Прямо шагом марш, в колонну по одному марш, направо, кругом марш, налево, кругом марш, на месте, стой.</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sz w:val="24"/>
                <w:szCs w:val="28"/>
              </w:rPr>
              <w:t>Подтянутость и правильная строевая стойка на всех этапах</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sz w:val="24"/>
                <w:szCs w:val="28"/>
              </w:rPr>
              <w:t>Строевой шаг</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sz w:val="24"/>
                <w:szCs w:val="28"/>
              </w:rPr>
              <w:t>Форма одежды</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r w:rsidR="009F1A58" w:rsidRPr="009F1A58" w:rsidTr="001611F9">
        <w:tc>
          <w:tcPr>
            <w:tcW w:w="6926" w:type="dxa"/>
            <w:tcBorders>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sz w:val="24"/>
                <w:szCs w:val="24"/>
              </w:rPr>
            </w:pPr>
            <w:r w:rsidRPr="009F1A58">
              <w:rPr>
                <w:sz w:val="24"/>
                <w:szCs w:val="28"/>
              </w:rPr>
              <w:t>ИТОГО</w:t>
            </w:r>
          </w:p>
        </w:tc>
        <w:tc>
          <w:tcPr>
            <w:tcW w:w="2642" w:type="dxa"/>
            <w:tcBorders>
              <w:left w:val="single" w:sz="4" w:space="0" w:color="000000"/>
              <w:bottom w:val="single" w:sz="4" w:space="0" w:color="000000"/>
              <w:right w:val="single" w:sz="4" w:space="0" w:color="000000"/>
            </w:tcBorders>
            <w:shd w:val="clear" w:color="auto" w:fill="auto"/>
          </w:tcPr>
          <w:p w:rsidR="009F1A58" w:rsidRPr="009F1A58" w:rsidRDefault="009F1A58" w:rsidP="009F1A58">
            <w:pPr>
              <w:suppressAutoHyphens/>
              <w:ind w:right="147"/>
              <w:jc w:val="both"/>
              <w:rPr>
                <w:b/>
                <w:szCs w:val="28"/>
              </w:rPr>
            </w:pPr>
          </w:p>
        </w:tc>
      </w:tr>
    </w:tbl>
    <w:p w:rsidR="009F1A58" w:rsidRPr="009F1A58" w:rsidRDefault="009F1A58" w:rsidP="009F1A58">
      <w:pPr>
        <w:suppressAutoHyphens/>
        <w:spacing w:after="2" w:line="259" w:lineRule="auto"/>
        <w:ind w:left="791" w:right="781"/>
        <w:rPr>
          <w:b/>
          <w:szCs w:val="28"/>
        </w:rPr>
      </w:pPr>
    </w:p>
    <w:p w:rsidR="009F1A58" w:rsidRPr="009F1A58" w:rsidRDefault="009F1A58" w:rsidP="009F1A58">
      <w:pPr>
        <w:suppressAutoHyphens/>
        <w:ind w:firstLine="567"/>
        <w:jc w:val="both"/>
        <w:rPr>
          <w:szCs w:val="28"/>
        </w:rPr>
      </w:pPr>
      <w:r w:rsidRPr="009F1A58">
        <w:rPr>
          <w:b/>
          <w:szCs w:val="28"/>
        </w:rPr>
        <w:t xml:space="preserve">4.3. «Биатлон». </w:t>
      </w:r>
      <w:r w:rsidRPr="009F1A58">
        <w:rPr>
          <w:szCs w:val="28"/>
        </w:rPr>
        <w:t xml:space="preserve">Конкурс в тире. От каждого общеобразовательного учреждения представляется одна команда в составе 3-х человек. Каждый участник приседает 15 раз. После этого одновременно выполняют стрельбу из пневматической винтовки из положения стоя по биатлонной мишени </w:t>
      </w:r>
      <w:proofErr w:type="gramStart"/>
      <w:r w:rsidRPr="009F1A58">
        <w:rPr>
          <w:szCs w:val="28"/>
        </w:rPr>
        <w:t xml:space="preserve">( </w:t>
      </w:r>
      <w:proofErr w:type="gramEnd"/>
      <w:r w:rsidRPr="009F1A58">
        <w:rPr>
          <w:szCs w:val="28"/>
        </w:rPr>
        <w:t xml:space="preserve">диаметр </w:t>
      </w:r>
      <w:r w:rsidRPr="009F1A58">
        <w:rPr>
          <w:szCs w:val="28"/>
        </w:rPr>
        <w:lastRenderedPageBreak/>
        <w:t xml:space="preserve">50 мм). Каждый участник делает по три выстрела - за каждый промах штраф 20 секунд, либо пропуск участниками этапа штраф - 3 мин. За нарушение сектора выстрела, результат команды аннулируется. Финиш фиксируется судьей </w:t>
      </w:r>
      <w:r w:rsidRPr="00F24092">
        <w:rPr>
          <w:szCs w:val="28"/>
        </w:rPr>
        <w:t xml:space="preserve">по докладу </w:t>
      </w:r>
      <w:proofErr w:type="gramStart"/>
      <w:r w:rsidRPr="00F24092">
        <w:rPr>
          <w:szCs w:val="28"/>
        </w:rPr>
        <w:t>старшего</w:t>
      </w:r>
      <w:proofErr w:type="gramEnd"/>
      <w:r w:rsidRPr="00F24092">
        <w:rPr>
          <w:szCs w:val="28"/>
        </w:rPr>
        <w:t xml:space="preserve"> команды – «</w:t>
      </w:r>
      <w:r w:rsidRPr="009F1A58">
        <w:rPr>
          <w:szCs w:val="28"/>
        </w:rPr>
        <w:t>Товарищ суд</w:t>
      </w:r>
      <w:r w:rsidRPr="00F24092">
        <w:rPr>
          <w:szCs w:val="28"/>
        </w:rPr>
        <w:t>ья, команда стрельбу закончила».</w:t>
      </w:r>
      <w:r w:rsidRPr="009F1A58">
        <w:rPr>
          <w:szCs w:val="28"/>
        </w:rPr>
        <w:t xml:space="preserve"> Победитель определяется по наименьшему времени.</w:t>
      </w:r>
    </w:p>
    <w:p w:rsidR="009F1A58" w:rsidRPr="009F1A58" w:rsidRDefault="009F1A58" w:rsidP="009F1A58">
      <w:pPr>
        <w:suppressAutoHyphens/>
        <w:ind w:firstLine="567"/>
        <w:jc w:val="both"/>
      </w:pPr>
      <w:r w:rsidRPr="009F1A58">
        <w:rPr>
          <w:szCs w:val="28"/>
        </w:rPr>
        <w:t xml:space="preserve">Команды используют свои пневматические винтовки с механическим прицелом и дульной энергией не более 7,5 Дж. </w:t>
      </w:r>
    </w:p>
    <w:p w:rsidR="009F1A58" w:rsidRPr="009F1A58" w:rsidRDefault="009F1A58" w:rsidP="009F1A58">
      <w:pPr>
        <w:suppressAutoHyphens/>
        <w:ind w:firstLine="687"/>
        <w:jc w:val="both"/>
      </w:pPr>
    </w:p>
    <w:p w:rsidR="009F1A58" w:rsidRPr="009F1A58" w:rsidRDefault="009F1A58" w:rsidP="009F1A58">
      <w:pPr>
        <w:suppressAutoHyphens/>
        <w:ind w:firstLine="567"/>
        <w:jc w:val="both"/>
        <w:rPr>
          <w:b/>
          <w:szCs w:val="28"/>
        </w:rPr>
      </w:pPr>
      <w:r w:rsidRPr="009F1A58">
        <w:rPr>
          <w:b/>
          <w:szCs w:val="28"/>
        </w:rPr>
        <w:t xml:space="preserve">4.4. Эстафета «Полоса препятствий». </w:t>
      </w:r>
      <w:r w:rsidRPr="009F1A58">
        <w:rPr>
          <w:szCs w:val="28"/>
        </w:rPr>
        <w:t>Соревнования командные, форма одежды – спортивная. Каждый участник команды по очереди пробегает определенное расстояние до этапов, выполняет их, бежит далее и оббегает флажок (</w:t>
      </w:r>
      <w:proofErr w:type="gramStart"/>
      <w:r w:rsidRPr="009F1A58">
        <w:rPr>
          <w:szCs w:val="28"/>
        </w:rPr>
        <w:t>за</w:t>
      </w:r>
      <w:proofErr w:type="gramEnd"/>
      <w:r w:rsidRPr="009F1A58">
        <w:rPr>
          <w:szCs w:val="28"/>
        </w:rPr>
        <w:t xml:space="preserve"> не </w:t>
      </w:r>
      <w:proofErr w:type="spellStart"/>
      <w:r w:rsidRPr="009F1A58">
        <w:rPr>
          <w:szCs w:val="28"/>
        </w:rPr>
        <w:t>оббегание</w:t>
      </w:r>
      <w:proofErr w:type="spellEnd"/>
      <w:r w:rsidRPr="009F1A58">
        <w:rPr>
          <w:szCs w:val="28"/>
        </w:rPr>
        <w:t xml:space="preserve"> </w:t>
      </w:r>
      <w:proofErr w:type="gramStart"/>
      <w:r w:rsidRPr="009F1A58">
        <w:rPr>
          <w:szCs w:val="28"/>
        </w:rPr>
        <w:t>флажка</w:t>
      </w:r>
      <w:proofErr w:type="gramEnd"/>
      <w:r w:rsidRPr="009F1A58">
        <w:rPr>
          <w:szCs w:val="28"/>
        </w:rPr>
        <w:t xml:space="preserve"> 1 штрафной балл), затем возвращается на старт для передачи эстафеты. Порядок проведения эстафеты:</w:t>
      </w:r>
    </w:p>
    <w:p w:rsidR="009F1A58" w:rsidRPr="009F1A58" w:rsidRDefault="009F1A58" w:rsidP="009F1A58">
      <w:pPr>
        <w:suppressAutoHyphens/>
        <w:ind w:firstLine="567"/>
        <w:jc w:val="both"/>
        <w:rPr>
          <w:szCs w:val="28"/>
        </w:rPr>
      </w:pPr>
      <w:r w:rsidRPr="009F1A58">
        <w:rPr>
          <w:b/>
          <w:szCs w:val="28"/>
        </w:rPr>
        <w:t>1 этап</w:t>
      </w:r>
      <w:r w:rsidRPr="009F1A58">
        <w:rPr>
          <w:szCs w:val="28"/>
        </w:rPr>
        <w:t xml:space="preserve"> – мышеловка. Участникам необходимо преодолеть расстояние </w:t>
      </w:r>
      <w:r w:rsidRPr="009F1A58">
        <w:rPr>
          <w:bCs/>
          <w:szCs w:val="24"/>
        </w:rPr>
        <w:t>по-пластунски</w:t>
      </w:r>
      <w:r w:rsidRPr="009F1A58">
        <w:rPr>
          <w:szCs w:val="24"/>
        </w:rPr>
        <w:t xml:space="preserve"> 5-6 метров под сетью из веревки высотой 60 см.</w:t>
      </w:r>
    </w:p>
    <w:p w:rsidR="009F1A58" w:rsidRPr="009F1A58" w:rsidRDefault="009F1A58" w:rsidP="009F1A58">
      <w:pPr>
        <w:suppressAutoHyphens/>
        <w:ind w:firstLine="567"/>
        <w:jc w:val="both"/>
        <w:rPr>
          <w:b/>
          <w:szCs w:val="28"/>
        </w:rPr>
      </w:pPr>
      <w:r w:rsidRPr="009F1A58">
        <w:rPr>
          <w:szCs w:val="28"/>
        </w:rPr>
        <w:t>Штрафы: каждое касание веревок  любой частью тела – 1 балл.</w:t>
      </w:r>
    </w:p>
    <w:p w:rsidR="009F1A58" w:rsidRPr="009F1A58" w:rsidRDefault="009F1A58" w:rsidP="009F1A58">
      <w:pPr>
        <w:suppressAutoHyphens/>
        <w:ind w:firstLine="567"/>
        <w:jc w:val="both"/>
        <w:rPr>
          <w:szCs w:val="28"/>
        </w:rPr>
      </w:pPr>
      <w:r w:rsidRPr="009F1A58">
        <w:rPr>
          <w:b/>
          <w:szCs w:val="28"/>
        </w:rPr>
        <w:t>2 этап</w:t>
      </w:r>
      <w:r w:rsidRPr="009F1A58">
        <w:rPr>
          <w:szCs w:val="28"/>
        </w:rPr>
        <w:t xml:space="preserve"> – добежать до указанного места и бросает 3 дротика (попасть в мишень), за каждый промах 120 секунд. Расстояние до мишени - 237 см, высота от пола до центра мишени - 173 см.</w:t>
      </w:r>
    </w:p>
    <w:p w:rsidR="009F1A58" w:rsidRPr="009F1A58" w:rsidRDefault="009F1A58" w:rsidP="009F1A58">
      <w:pPr>
        <w:suppressAutoHyphens/>
        <w:ind w:firstLine="567"/>
        <w:jc w:val="both"/>
        <w:rPr>
          <w:szCs w:val="28"/>
        </w:rPr>
      </w:pPr>
      <w:r w:rsidRPr="009F1A58">
        <w:rPr>
          <w:szCs w:val="28"/>
        </w:rPr>
        <w:t>Победитель определяется по лучшему времени.</w:t>
      </w:r>
    </w:p>
    <w:p w:rsidR="009F1A58" w:rsidRPr="009F1A58" w:rsidRDefault="009F1A58" w:rsidP="009F1A58">
      <w:pPr>
        <w:suppressAutoHyphens/>
        <w:ind w:right="147" w:firstLine="567"/>
        <w:jc w:val="both"/>
        <w:rPr>
          <w:szCs w:val="28"/>
        </w:rPr>
      </w:pPr>
    </w:p>
    <w:p w:rsidR="009F1A58" w:rsidRPr="009F1A58" w:rsidRDefault="009F1A58" w:rsidP="009F1A58">
      <w:pPr>
        <w:suppressAutoHyphens/>
        <w:ind w:firstLine="567"/>
        <w:jc w:val="both"/>
        <w:rPr>
          <w:szCs w:val="28"/>
        </w:rPr>
      </w:pPr>
      <w:r w:rsidRPr="009F1A58">
        <w:rPr>
          <w:b/>
          <w:szCs w:val="28"/>
        </w:rPr>
        <w:t>4.5. Конкурс</w:t>
      </w:r>
      <w:r w:rsidRPr="009F1A58">
        <w:rPr>
          <w:b/>
          <w:bCs/>
          <w:szCs w:val="28"/>
        </w:rPr>
        <w:t xml:space="preserve"> «Силовая подготовка». </w:t>
      </w:r>
      <w:r w:rsidRPr="009F1A58">
        <w:rPr>
          <w:szCs w:val="28"/>
        </w:rPr>
        <w:t>В конкурсе принимает участие вся команда – 8 человек. Допускается использования своего автомата.</w:t>
      </w:r>
    </w:p>
    <w:p w:rsidR="009F1A58" w:rsidRPr="009F1A58" w:rsidRDefault="009F1A58" w:rsidP="009F1A58">
      <w:pPr>
        <w:suppressAutoHyphens/>
        <w:ind w:firstLine="567"/>
        <w:jc w:val="both"/>
        <w:rPr>
          <w:szCs w:val="28"/>
        </w:rPr>
      </w:pPr>
      <w:r w:rsidRPr="009F1A58">
        <w:rPr>
          <w:szCs w:val="28"/>
        </w:rPr>
        <w:t xml:space="preserve">Первый (пятый) участник надевает бронежилет (8 кг, закрепив его на все застежки), бежит до места сборки и разборки автомата (разбирает), бежит обратно, снимает и передает бронежилет следующему участнику. Третий (седьмой) участник  надевает бронежилет (8 кг, закрепив его на все застежки), бежит до места сборки и разборки автомата (собирает), бежит обратно и передает бронежилет следующему участнику. </w:t>
      </w:r>
    </w:p>
    <w:p w:rsidR="009F1A58" w:rsidRPr="009F1A58" w:rsidRDefault="009F1A58" w:rsidP="009F1A58">
      <w:pPr>
        <w:suppressAutoHyphens/>
        <w:ind w:firstLine="567"/>
        <w:jc w:val="both"/>
        <w:rPr>
          <w:szCs w:val="28"/>
        </w:rPr>
      </w:pPr>
      <w:r w:rsidRPr="009F1A58">
        <w:rPr>
          <w:szCs w:val="28"/>
        </w:rPr>
        <w:t>Второй (четвертый) участник надевает бронежилет (8 кг, закрепив его на все застежки), бежит до места снаряжения и разряжения магазина (снаряжает магазин 15 патронов), бежит обратно, снимает и передает бронежилет следующему участнику. Шестой (восьмой) участник надевает бронежилет (8 кг, закрепив его на все застежки), бежит до места снаряжения и разряжения магазина (разряжает магазин 15 патронов) бежит обратно и передает бронежилет следующему участнику.</w:t>
      </w:r>
    </w:p>
    <w:p w:rsidR="009F1A58" w:rsidRPr="009F1A58" w:rsidRDefault="009F1A58" w:rsidP="009F1A58">
      <w:pPr>
        <w:suppressAutoHyphens/>
        <w:ind w:right="147" w:firstLine="567"/>
        <w:jc w:val="both"/>
        <w:rPr>
          <w:sz w:val="24"/>
          <w:szCs w:val="28"/>
        </w:rPr>
      </w:pPr>
      <w:r w:rsidRPr="009F1A58">
        <w:rPr>
          <w:szCs w:val="28"/>
        </w:rPr>
        <w:t>Неполная разборка и сборка АК-74, снаряжение и разряжение магазина. Учитывается последовательность разборки и сборки  в соответствии с наставлением по стрелковому делу (пенал не извлекается). Первый, третий участник производит разборку, пятый и седьмой сборку автомата, второй и четвертый проводят снаряжение магазина, шестой и восьмой разряжение магазина, пока все участники не пройдут эстафету.</w:t>
      </w:r>
    </w:p>
    <w:p w:rsidR="009F1A58" w:rsidRPr="009F1A58" w:rsidRDefault="009F1A58" w:rsidP="009F1A58">
      <w:pPr>
        <w:shd w:val="clear" w:color="auto" w:fill="FFFFFF"/>
        <w:suppressAutoHyphens/>
        <w:ind w:firstLine="567"/>
        <w:jc w:val="both"/>
        <w:rPr>
          <w:color w:val="1A1A1A"/>
          <w:szCs w:val="26"/>
        </w:rPr>
      </w:pPr>
      <w:r w:rsidRPr="009F1A58">
        <w:rPr>
          <w:szCs w:val="28"/>
        </w:rPr>
        <w:t xml:space="preserve">Штрафы: </w:t>
      </w:r>
      <w:r w:rsidRPr="009F1A58">
        <w:rPr>
          <w:color w:val="1A1A1A"/>
          <w:szCs w:val="26"/>
        </w:rPr>
        <w:t xml:space="preserve">нарушена последовательность разборки, сборки; проверка наличия патрона в патроннике осуществлена не под углом 45-60 градусов от </w:t>
      </w:r>
      <w:r w:rsidRPr="009F1A58">
        <w:rPr>
          <w:color w:val="1A1A1A"/>
          <w:szCs w:val="26"/>
        </w:rPr>
        <w:lastRenderedPageBreak/>
        <w:t>поверхности стола; не проведена проверка наличия патрона в патроннике; падение детали со стола; части автомата наложены одна на другую.</w:t>
      </w:r>
    </w:p>
    <w:p w:rsidR="009F1A58" w:rsidRPr="009F1A58" w:rsidRDefault="009F1A58" w:rsidP="009F1A58">
      <w:pPr>
        <w:shd w:val="clear" w:color="auto" w:fill="FFFFFF"/>
        <w:ind w:firstLine="567"/>
        <w:jc w:val="both"/>
        <w:rPr>
          <w:szCs w:val="28"/>
        </w:rPr>
      </w:pPr>
      <w:r w:rsidRPr="009F1A58">
        <w:rPr>
          <w:color w:val="1A1A1A"/>
          <w:szCs w:val="26"/>
        </w:rPr>
        <w:t>Не выполнена какая-либо операция (не отделен шомпол, не отделен затвор от затворной рамы, не отделен магазин т. д.).</w:t>
      </w:r>
    </w:p>
    <w:p w:rsidR="009F1A58" w:rsidRPr="009F1A58" w:rsidRDefault="009F1A58" w:rsidP="009F1A58">
      <w:pPr>
        <w:suppressAutoHyphens/>
        <w:ind w:right="147" w:firstLine="567"/>
        <w:jc w:val="both"/>
        <w:rPr>
          <w:szCs w:val="28"/>
        </w:rPr>
      </w:pPr>
      <w:r w:rsidRPr="009F1A58">
        <w:rPr>
          <w:szCs w:val="28"/>
        </w:rPr>
        <w:t>Результат времени эстафеты фиксируется в момент пересечения линии финиша последним участником команды. Сумма штрафных баллов, набранных командой на этапах, переводится на время и прибавляется к результату времени финиша команды. Один штрафной балл равен 10 секундам, неправильная последовательность этапа - штраф 30 с.</w:t>
      </w:r>
    </w:p>
    <w:p w:rsidR="009F1A58" w:rsidRPr="009F1A58" w:rsidRDefault="009F1A58" w:rsidP="009F1A58">
      <w:pPr>
        <w:suppressAutoHyphens/>
        <w:ind w:right="147" w:firstLine="567"/>
        <w:jc w:val="both"/>
        <w:rPr>
          <w:szCs w:val="28"/>
        </w:rPr>
      </w:pPr>
    </w:p>
    <w:p w:rsidR="009F1A58" w:rsidRPr="009F1A58" w:rsidRDefault="009F1A58" w:rsidP="009F1A58">
      <w:pPr>
        <w:suppressAutoHyphens/>
        <w:ind w:firstLine="567"/>
        <w:contextualSpacing/>
        <w:jc w:val="both"/>
        <w:rPr>
          <w:szCs w:val="28"/>
        </w:rPr>
      </w:pPr>
      <w:r w:rsidRPr="009F1A58">
        <w:rPr>
          <w:b/>
          <w:bCs/>
          <w:szCs w:val="28"/>
        </w:rPr>
        <w:t>4.6. В</w:t>
      </w:r>
      <w:r w:rsidRPr="00F24092">
        <w:rPr>
          <w:b/>
          <w:bCs/>
          <w:color w:val="000000"/>
          <w:szCs w:val="28"/>
        </w:rPr>
        <w:t>иктори</w:t>
      </w:r>
      <w:r w:rsidRPr="00F24092">
        <w:rPr>
          <w:b/>
          <w:color w:val="000000"/>
          <w:szCs w:val="28"/>
        </w:rPr>
        <w:t xml:space="preserve">на «Интеллектуал». </w:t>
      </w:r>
      <w:r w:rsidRPr="00F24092">
        <w:rPr>
          <w:color w:val="000000"/>
          <w:szCs w:val="28"/>
        </w:rPr>
        <w:t>Каждой команде задается по 8 вопросов. Каждый участник команды самостоятельно отвечает на один вопрос. Вопросы командам задаются по очереди. Очередь определяется путём жеребьёвки перед началом игры. Каждый правильный ответ 1 балл. Максимальное количество набранных баллов 8.</w:t>
      </w:r>
    </w:p>
    <w:p w:rsidR="009F1A58" w:rsidRPr="009F1A58" w:rsidRDefault="009F1A58" w:rsidP="009F1A58">
      <w:pPr>
        <w:suppressAutoHyphens/>
        <w:ind w:firstLine="567"/>
        <w:contextualSpacing/>
        <w:jc w:val="both"/>
        <w:rPr>
          <w:szCs w:val="28"/>
        </w:rPr>
      </w:pPr>
    </w:p>
    <w:p w:rsidR="009F1A58" w:rsidRPr="009F1A58" w:rsidRDefault="009F1A58" w:rsidP="009F1A58">
      <w:pPr>
        <w:suppressAutoHyphens/>
        <w:ind w:right="-1" w:firstLine="567"/>
        <w:jc w:val="both"/>
        <w:rPr>
          <w:szCs w:val="28"/>
        </w:rPr>
      </w:pPr>
      <w:r w:rsidRPr="009F1A58">
        <w:rPr>
          <w:b/>
          <w:szCs w:val="28"/>
        </w:rPr>
        <w:t>4.7. Конкурс «Оказание первой медицинской помощи».</w:t>
      </w:r>
      <w:r w:rsidRPr="009F1A58">
        <w:rPr>
          <w:szCs w:val="28"/>
        </w:rPr>
        <w:t xml:space="preserve"> В конкурсе принимают участие 5 участников команды не участвующих в биатлоне.</w:t>
      </w:r>
    </w:p>
    <w:p w:rsidR="009F1A58" w:rsidRPr="009F1A58" w:rsidRDefault="009F1A58" w:rsidP="009F1A58">
      <w:pPr>
        <w:suppressAutoHyphens/>
        <w:ind w:right="170" w:firstLine="567"/>
        <w:jc w:val="both"/>
        <w:rPr>
          <w:szCs w:val="28"/>
        </w:rPr>
      </w:pPr>
      <w:r w:rsidRPr="009F1A58">
        <w:rPr>
          <w:szCs w:val="28"/>
        </w:rPr>
        <w:t>Команде требуется оказать помощь пострадавшему.</w:t>
      </w:r>
    </w:p>
    <w:p w:rsidR="009F1A58" w:rsidRPr="009F1A58" w:rsidRDefault="009D551C" w:rsidP="009F1A58">
      <w:pPr>
        <w:suppressAutoHyphens/>
        <w:ind w:right="13" w:firstLine="567"/>
        <w:jc w:val="both"/>
        <w:rPr>
          <w:szCs w:val="28"/>
        </w:rPr>
      </w:pPr>
      <w:r>
        <w:rPr>
          <w:szCs w:val="28"/>
        </w:rPr>
        <w:t>Травма: о</w:t>
      </w:r>
      <w:r w:rsidR="009F1A58" w:rsidRPr="009F1A58">
        <w:rPr>
          <w:szCs w:val="28"/>
        </w:rPr>
        <w:t xml:space="preserve">сколочное ранение в районе голени с возможным переломом. Без торчащих костей. </w:t>
      </w:r>
    </w:p>
    <w:p w:rsidR="009F1A58" w:rsidRPr="009F1A58" w:rsidRDefault="00F24092" w:rsidP="009F1A58">
      <w:pPr>
        <w:suppressAutoHyphens/>
        <w:ind w:right="13" w:firstLine="567"/>
        <w:jc w:val="both"/>
        <w:rPr>
          <w:szCs w:val="28"/>
        </w:rPr>
      </w:pPr>
      <w:r>
        <w:rPr>
          <w:szCs w:val="28"/>
        </w:rPr>
        <w:t>Задача: н</w:t>
      </w:r>
      <w:r w:rsidR="009F1A58" w:rsidRPr="009F1A58">
        <w:rPr>
          <w:szCs w:val="28"/>
        </w:rPr>
        <w:t>аложить жгут максимально высоко, наложить давящую повязк</w:t>
      </w:r>
      <w:r>
        <w:rPr>
          <w:szCs w:val="28"/>
        </w:rPr>
        <w:t>у</w:t>
      </w:r>
      <w:r w:rsidR="009F1A58" w:rsidRPr="009F1A58">
        <w:rPr>
          <w:szCs w:val="28"/>
        </w:rPr>
        <w:t xml:space="preserve"> на рану, </w:t>
      </w:r>
      <w:r w:rsidRPr="009F1A58">
        <w:rPr>
          <w:szCs w:val="28"/>
        </w:rPr>
        <w:t>иммобилизовать</w:t>
      </w:r>
      <w:r w:rsidR="009F1A58" w:rsidRPr="009F1A58">
        <w:rPr>
          <w:szCs w:val="28"/>
        </w:rPr>
        <w:t>.</w:t>
      </w:r>
      <w:r>
        <w:rPr>
          <w:szCs w:val="28"/>
        </w:rPr>
        <w:t xml:space="preserve"> О</w:t>
      </w:r>
      <w:r w:rsidR="009F1A58" w:rsidRPr="009F1A58">
        <w:rPr>
          <w:szCs w:val="28"/>
        </w:rPr>
        <w:t xml:space="preserve">бщие правила наложения кровоостанавливающего жгута: </w:t>
      </w:r>
    </w:p>
    <w:p w:rsidR="009F1A58" w:rsidRPr="009F1A58" w:rsidRDefault="009F1A58" w:rsidP="009F1A58">
      <w:pPr>
        <w:suppressAutoHyphens/>
        <w:ind w:right="13" w:firstLine="567"/>
        <w:jc w:val="both"/>
        <w:rPr>
          <w:szCs w:val="28"/>
        </w:rPr>
      </w:pPr>
      <w:r w:rsidRPr="00F24092">
        <w:rPr>
          <w:szCs w:val="28"/>
        </w:rPr>
        <w:t>н</w:t>
      </w:r>
      <w:r w:rsidRPr="009F1A58">
        <w:rPr>
          <w:szCs w:val="28"/>
        </w:rPr>
        <w:t>акладывается максимально высоко и максимально туго, тур на тур, каждый тур туго;</w:t>
      </w:r>
    </w:p>
    <w:p w:rsidR="009F1A58" w:rsidRPr="009F1A58" w:rsidRDefault="009F1A58" w:rsidP="009F1A58">
      <w:pPr>
        <w:suppressAutoHyphens/>
        <w:ind w:right="13" w:firstLine="567"/>
        <w:jc w:val="both"/>
        <w:rPr>
          <w:szCs w:val="28"/>
        </w:rPr>
      </w:pPr>
      <w:r w:rsidRPr="00F24092">
        <w:rPr>
          <w:szCs w:val="28"/>
        </w:rPr>
        <w:t>н</w:t>
      </w:r>
      <w:r w:rsidRPr="009F1A58">
        <w:rPr>
          <w:szCs w:val="28"/>
        </w:rPr>
        <w:t xml:space="preserve">акладывается только на одежду или ткань во избежание </w:t>
      </w:r>
      <w:proofErr w:type="spellStart"/>
      <w:r w:rsidRPr="009F1A58">
        <w:rPr>
          <w:szCs w:val="28"/>
        </w:rPr>
        <w:t>травматизации</w:t>
      </w:r>
      <w:proofErr w:type="spellEnd"/>
      <w:r w:rsidRPr="009F1A58">
        <w:rPr>
          <w:szCs w:val="28"/>
        </w:rPr>
        <w:t xml:space="preserve"> кожных покровов;</w:t>
      </w:r>
    </w:p>
    <w:p w:rsidR="009F1A58" w:rsidRPr="009F1A58" w:rsidRDefault="009F1A58" w:rsidP="009F1A58">
      <w:pPr>
        <w:suppressAutoHyphens/>
        <w:ind w:right="13" w:firstLine="567"/>
        <w:jc w:val="both"/>
        <w:rPr>
          <w:szCs w:val="28"/>
        </w:rPr>
      </w:pPr>
      <w:r w:rsidRPr="00F24092">
        <w:rPr>
          <w:szCs w:val="28"/>
        </w:rPr>
        <w:t>н</w:t>
      </w:r>
      <w:r w:rsidRPr="009F1A58">
        <w:rPr>
          <w:szCs w:val="28"/>
        </w:rPr>
        <w:t>е накладывается на суставы;</w:t>
      </w:r>
    </w:p>
    <w:p w:rsidR="009F1A58" w:rsidRPr="009F1A58" w:rsidRDefault="009F1A58" w:rsidP="009F1A58">
      <w:pPr>
        <w:suppressAutoHyphens/>
        <w:ind w:right="13" w:firstLine="567"/>
        <w:jc w:val="both"/>
        <w:rPr>
          <w:szCs w:val="28"/>
        </w:rPr>
      </w:pPr>
      <w:r w:rsidRPr="00F24092">
        <w:rPr>
          <w:szCs w:val="28"/>
        </w:rPr>
        <w:t>п</w:t>
      </w:r>
      <w:r w:rsidRPr="009F1A58">
        <w:rPr>
          <w:szCs w:val="28"/>
        </w:rPr>
        <w:t>еред наложением необходимо проверить наличие посторонних предметов в карманах формы в месте предполагаемого наложения, для предотвращения негативных последствий;</w:t>
      </w:r>
    </w:p>
    <w:p w:rsidR="009F1A58" w:rsidRPr="009F1A58" w:rsidRDefault="009F1A58" w:rsidP="009F1A58">
      <w:pPr>
        <w:suppressAutoHyphens/>
        <w:ind w:right="13" w:firstLine="567"/>
        <w:jc w:val="both"/>
        <w:rPr>
          <w:szCs w:val="28"/>
        </w:rPr>
      </w:pPr>
      <w:r w:rsidRPr="00F24092">
        <w:rPr>
          <w:szCs w:val="28"/>
        </w:rPr>
        <w:t>п</w:t>
      </w:r>
      <w:r w:rsidRPr="009F1A58">
        <w:rPr>
          <w:szCs w:val="28"/>
        </w:rPr>
        <w:t>осле наложения фиксируем жгут на 2 узла;</w:t>
      </w:r>
    </w:p>
    <w:p w:rsidR="009F1A58" w:rsidRPr="009F1A58" w:rsidRDefault="009F1A58" w:rsidP="009F1A58">
      <w:pPr>
        <w:suppressAutoHyphens/>
        <w:ind w:right="13" w:firstLine="567"/>
        <w:jc w:val="both"/>
        <w:rPr>
          <w:szCs w:val="28"/>
        </w:rPr>
      </w:pPr>
      <w:r w:rsidRPr="00F24092">
        <w:rPr>
          <w:szCs w:val="28"/>
        </w:rPr>
        <w:t>о</w:t>
      </w:r>
      <w:r w:rsidRPr="009F1A58">
        <w:rPr>
          <w:szCs w:val="28"/>
        </w:rPr>
        <w:t>бязательно фиксируется время наложения жгута на лице у раненого.</w:t>
      </w:r>
    </w:p>
    <w:p w:rsidR="009F1A58" w:rsidRPr="009F1A58" w:rsidRDefault="009F1A58" w:rsidP="009F1A58">
      <w:pPr>
        <w:suppressAutoHyphens/>
        <w:ind w:right="13" w:firstLine="567"/>
        <w:jc w:val="both"/>
        <w:rPr>
          <w:szCs w:val="28"/>
        </w:rPr>
      </w:pPr>
      <w:r w:rsidRPr="009F1A58">
        <w:rPr>
          <w:szCs w:val="28"/>
        </w:rPr>
        <w:t xml:space="preserve">Эвакуировать больного на мягких носилках </w:t>
      </w:r>
      <w:proofErr w:type="gramStart"/>
      <w:r w:rsidRPr="009F1A58">
        <w:rPr>
          <w:szCs w:val="28"/>
        </w:rPr>
        <w:t xml:space="preserve">( </w:t>
      </w:r>
      <w:proofErr w:type="gramEnd"/>
      <w:r w:rsidRPr="009F1A58">
        <w:rPr>
          <w:szCs w:val="28"/>
        </w:rPr>
        <w:t>носилки - стропа) в место транспортировки.</w:t>
      </w:r>
    </w:p>
    <w:p w:rsidR="009F1A58" w:rsidRPr="009F1A58" w:rsidRDefault="009F1A58" w:rsidP="009F1A58">
      <w:pPr>
        <w:suppressAutoHyphens/>
        <w:ind w:right="52" w:firstLine="567"/>
        <w:jc w:val="both"/>
        <w:rPr>
          <w:szCs w:val="28"/>
        </w:rPr>
      </w:pPr>
      <w:r w:rsidRPr="009F1A58">
        <w:rPr>
          <w:szCs w:val="28"/>
        </w:rPr>
        <w:t>Победитель определяется по наименьшему времени и правильности оказания первой медицинской помощи.</w:t>
      </w:r>
    </w:p>
    <w:p w:rsidR="009F1A58" w:rsidRPr="009F1A58" w:rsidRDefault="009F1A58" w:rsidP="009F1A58">
      <w:pPr>
        <w:suppressAutoHyphens/>
        <w:ind w:right="147" w:firstLine="567"/>
        <w:jc w:val="both"/>
        <w:rPr>
          <w:szCs w:val="28"/>
        </w:rPr>
      </w:pPr>
    </w:p>
    <w:p w:rsidR="009F1A58" w:rsidRPr="009F1A58" w:rsidRDefault="009F1A58" w:rsidP="009F1A58">
      <w:pPr>
        <w:suppressAutoHyphens/>
        <w:ind w:right="147"/>
        <w:jc w:val="center"/>
        <w:rPr>
          <w:b/>
          <w:szCs w:val="28"/>
        </w:rPr>
      </w:pPr>
      <w:r w:rsidRPr="009F1A58">
        <w:rPr>
          <w:b/>
          <w:szCs w:val="28"/>
        </w:rPr>
        <w:t>5. Подведение итогов Соревнований</w:t>
      </w:r>
    </w:p>
    <w:p w:rsidR="009F1A58" w:rsidRPr="009F1A58" w:rsidRDefault="009F1A58" w:rsidP="009F1A58">
      <w:pPr>
        <w:suppressAutoHyphens/>
        <w:ind w:right="147" w:firstLine="567"/>
        <w:jc w:val="center"/>
        <w:rPr>
          <w:b/>
          <w:szCs w:val="28"/>
        </w:rPr>
      </w:pPr>
    </w:p>
    <w:p w:rsidR="009F1A58" w:rsidRPr="009F1A58" w:rsidRDefault="009F1A58" w:rsidP="009F1A58">
      <w:pPr>
        <w:suppressAutoHyphens/>
        <w:ind w:right="147" w:firstLine="567"/>
        <w:jc w:val="both"/>
        <w:rPr>
          <w:szCs w:val="28"/>
        </w:rPr>
      </w:pPr>
      <w:r w:rsidRPr="009F1A58">
        <w:rPr>
          <w:szCs w:val="28"/>
        </w:rPr>
        <w:t>Первенство командное. Победители определяются по наименьшей сумме мест в каждом этапе. В случае равенства результата, приоритет отдается той команде, у которой выше результат за конкурс «Силовая подготовка».</w:t>
      </w:r>
    </w:p>
    <w:p w:rsidR="009F1A58" w:rsidRPr="009F1A58" w:rsidRDefault="009F1A58" w:rsidP="009F1A58">
      <w:pPr>
        <w:suppressAutoHyphens/>
        <w:ind w:right="147" w:firstLine="567"/>
        <w:jc w:val="both"/>
        <w:rPr>
          <w:szCs w:val="28"/>
        </w:rPr>
      </w:pPr>
    </w:p>
    <w:p w:rsidR="009F1A58" w:rsidRPr="009F1A58" w:rsidRDefault="009F1A58" w:rsidP="009F1A58">
      <w:pPr>
        <w:suppressAutoHyphens/>
        <w:ind w:right="150"/>
        <w:jc w:val="center"/>
        <w:rPr>
          <w:b/>
          <w:szCs w:val="28"/>
        </w:rPr>
      </w:pPr>
      <w:r w:rsidRPr="009F1A58">
        <w:rPr>
          <w:b/>
          <w:szCs w:val="28"/>
        </w:rPr>
        <w:lastRenderedPageBreak/>
        <w:t>6. Награждение</w:t>
      </w:r>
    </w:p>
    <w:p w:rsidR="009F1A58" w:rsidRPr="009F1A58" w:rsidRDefault="009F1A58" w:rsidP="009F1A58">
      <w:pPr>
        <w:suppressAutoHyphens/>
        <w:ind w:right="150" w:firstLine="720"/>
        <w:jc w:val="center"/>
        <w:rPr>
          <w:b/>
          <w:szCs w:val="28"/>
        </w:rPr>
      </w:pPr>
    </w:p>
    <w:p w:rsidR="009F1A58" w:rsidRPr="009F1A58" w:rsidRDefault="009F1A58" w:rsidP="009F1A58">
      <w:pPr>
        <w:suppressAutoHyphens/>
        <w:ind w:firstLine="567"/>
        <w:jc w:val="both"/>
        <w:rPr>
          <w:szCs w:val="28"/>
        </w:rPr>
      </w:pPr>
      <w:r w:rsidRPr="009F1A58">
        <w:rPr>
          <w:szCs w:val="28"/>
        </w:rPr>
        <w:t xml:space="preserve">Победители Соревнований среди команд муниципальных общеобразовательных учреждений </w:t>
      </w:r>
      <w:proofErr w:type="spellStart"/>
      <w:r w:rsidRPr="009F1A58">
        <w:rPr>
          <w:szCs w:val="28"/>
        </w:rPr>
        <w:t>Татищевского</w:t>
      </w:r>
      <w:proofErr w:type="spellEnd"/>
      <w:r w:rsidRPr="009F1A58">
        <w:rPr>
          <w:szCs w:val="28"/>
        </w:rPr>
        <w:t xml:space="preserve"> муниципального района Саратовской области в каждой группе награждаются кубком, памятным подарком и грамотой администрации </w:t>
      </w:r>
      <w:proofErr w:type="spellStart"/>
      <w:r w:rsidRPr="009F1A58">
        <w:rPr>
          <w:szCs w:val="28"/>
        </w:rPr>
        <w:t>Татищевского</w:t>
      </w:r>
      <w:proofErr w:type="spellEnd"/>
      <w:r w:rsidRPr="009F1A58">
        <w:rPr>
          <w:szCs w:val="28"/>
        </w:rPr>
        <w:t xml:space="preserve"> муниципального района Саратовской области.</w:t>
      </w:r>
    </w:p>
    <w:p w:rsidR="009F1A58" w:rsidRPr="009F1A58" w:rsidRDefault="009F1A58" w:rsidP="009F1A58">
      <w:pPr>
        <w:suppressAutoHyphens/>
        <w:ind w:firstLine="567"/>
        <w:jc w:val="both"/>
        <w:rPr>
          <w:szCs w:val="28"/>
        </w:rPr>
      </w:pPr>
      <w:r w:rsidRPr="009F1A58">
        <w:rPr>
          <w:szCs w:val="28"/>
        </w:rPr>
        <w:t xml:space="preserve">Призеры Соревнований среди команд муниципальных общеобразовательных учреждений </w:t>
      </w:r>
      <w:proofErr w:type="spellStart"/>
      <w:r w:rsidRPr="009F1A58">
        <w:rPr>
          <w:szCs w:val="28"/>
        </w:rPr>
        <w:t>Татищевского</w:t>
      </w:r>
      <w:proofErr w:type="spellEnd"/>
      <w:r w:rsidRPr="009F1A58">
        <w:rPr>
          <w:szCs w:val="28"/>
        </w:rPr>
        <w:t xml:space="preserve"> муниципального района Саратовской области в каждой группе награждаются грамотами и памятными подарками администрации </w:t>
      </w:r>
      <w:proofErr w:type="spellStart"/>
      <w:r w:rsidRPr="009F1A58">
        <w:rPr>
          <w:szCs w:val="28"/>
        </w:rPr>
        <w:t>Татищевского</w:t>
      </w:r>
      <w:proofErr w:type="spellEnd"/>
      <w:r w:rsidRPr="009F1A58">
        <w:rPr>
          <w:szCs w:val="28"/>
        </w:rPr>
        <w:t xml:space="preserve"> муниципального района Саратовской области.</w:t>
      </w: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szCs w:val="28"/>
        </w:rPr>
      </w:pPr>
    </w:p>
    <w:p w:rsidR="009F1A58" w:rsidRPr="009F1A58" w:rsidRDefault="009F1A58" w:rsidP="009F1A58">
      <w:pPr>
        <w:suppressAutoHyphens/>
        <w:ind w:right="150" w:firstLine="708"/>
        <w:jc w:val="both"/>
        <w:rPr>
          <w:rFonts w:ascii="Nimbus Roman" w:hAnsi="Nimbus Roman"/>
          <w:szCs w:val="28"/>
        </w:rPr>
      </w:pPr>
    </w:p>
    <w:p w:rsidR="009F1A58" w:rsidRPr="009F1A58" w:rsidRDefault="009F1A58" w:rsidP="009F1A58">
      <w:pPr>
        <w:suppressAutoHyphens/>
        <w:ind w:right="150" w:firstLine="708"/>
        <w:jc w:val="both"/>
        <w:rPr>
          <w:rFonts w:ascii="Nimbus Roman" w:hAnsi="Nimbus Roman"/>
          <w:szCs w:val="28"/>
        </w:rPr>
      </w:pPr>
    </w:p>
    <w:p w:rsidR="009F1A58" w:rsidRPr="009F1A58" w:rsidRDefault="009F1A58" w:rsidP="009F1A58">
      <w:pPr>
        <w:suppressAutoHyphens/>
        <w:ind w:right="150" w:firstLine="708"/>
        <w:jc w:val="both"/>
        <w:rPr>
          <w:rFonts w:ascii="Nimbus Roman" w:hAnsi="Nimbus Roman"/>
          <w:szCs w:val="28"/>
        </w:rPr>
      </w:pPr>
    </w:p>
    <w:p w:rsidR="009F1A58" w:rsidRPr="009F1A58" w:rsidRDefault="009F1A58" w:rsidP="009F1A58">
      <w:pPr>
        <w:suppressAutoHyphens/>
        <w:ind w:right="150" w:firstLine="708"/>
        <w:jc w:val="both"/>
        <w:rPr>
          <w:rFonts w:ascii="Nimbus Roman" w:hAnsi="Nimbus Roman"/>
          <w:szCs w:val="28"/>
        </w:rPr>
      </w:pPr>
    </w:p>
    <w:p w:rsidR="009F1A58" w:rsidRDefault="009F1A58" w:rsidP="009F1A58">
      <w:pPr>
        <w:suppressAutoHyphens/>
        <w:ind w:right="150" w:firstLine="708"/>
        <w:jc w:val="both"/>
        <w:rPr>
          <w:rFonts w:ascii="Nimbus Roman" w:hAnsi="Nimbus Roman"/>
          <w:szCs w:val="28"/>
        </w:rPr>
        <w:sectPr w:rsidR="009F1A58" w:rsidSect="009F7484">
          <w:pgSz w:w="11906" w:h="16838"/>
          <w:pgMar w:top="1134" w:right="1134" w:bottom="1134" w:left="1134" w:header="567" w:footer="709" w:gutter="0"/>
          <w:pgNumType w:start="1"/>
          <w:cols w:space="708"/>
          <w:titlePg/>
          <w:docGrid w:linePitch="381"/>
        </w:sectPr>
      </w:pPr>
    </w:p>
    <w:p w:rsidR="009F1A58" w:rsidRPr="009F1A58" w:rsidRDefault="009F1A58" w:rsidP="009F1A58">
      <w:pPr>
        <w:ind w:left="6024" w:hanging="360"/>
        <w:jc w:val="center"/>
        <w:rPr>
          <w:szCs w:val="28"/>
          <w:lang w:eastAsia="zh-CN"/>
        </w:rPr>
      </w:pPr>
      <w:r w:rsidRPr="009F1A58">
        <w:rPr>
          <w:szCs w:val="28"/>
          <w:lang w:eastAsia="zh-CN"/>
        </w:rPr>
        <w:lastRenderedPageBreak/>
        <w:t xml:space="preserve">Приложение </w:t>
      </w:r>
      <w:r>
        <w:rPr>
          <w:szCs w:val="28"/>
          <w:lang w:eastAsia="zh-CN"/>
        </w:rPr>
        <w:t>№ 2</w:t>
      </w:r>
    </w:p>
    <w:p w:rsidR="009F1A58" w:rsidRPr="009F1A58" w:rsidRDefault="009F1A58" w:rsidP="009F1A58">
      <w:pPr>
        <w:ind w:left="6024" w:hanging="360"/>
        <w:jc w:val="center"/>
        <w:rPr>
          <w:szCs w:val="28"/>
          <w:lang w:eastAsia="zh-CN"/>
        </w:rPr>
      </w:pPr>
      <w:r w:rsidRPr="009F1A58">
        <w:rPr>
          <w:szCs w:val="28"/>
          <w:lang w:eastAsia="zh-CN"/>
        </w:rPr>
        <w:t>к постановлению</w:t>
      </w:r>
    </w:p>
    <w:p w:rsidR="009F1A58" w:rsidRPr="009F1A58" w:rsidRDefault="009F1A58" w:rsidP="009F1A58">
      <w:pPr>
        <w:ind w:left="6024" w:hanging="360"/>
        <w:jc w:val="center"/>
        <w:rPr>
          <w:szCs w:val="28"/>
          <w:lang w:eastAsia="zh-CN"/>
        </w:rPr>
      </w:pPr>
      <w:r w:rsidRPr="009F1A58">
        <w:rPr>
          <w:szCs w:val="28"/>
          <w:lang w:eastAsia="zh-CN"/>
        </w:rPr>
        <w:t xml:space="preserve">администрации </w:t>
      </w:r>
      <w:proofErr w:type="spellStart"/>
      <w:r w:rsidRPr="009F1A58">
        <w:rPr>
          <w:szCs w:val="28"/>
          <w:lang w:eastAsia="zh-CN"/>
        </w:rPr>
        <w:t>Татищевского</w:t>
      </w:r>
      <w:proofErr w:type="spellEnd"/>
    </w:p>
    <w:p w:rsidR="009F1A58" w:rsidRPr="009F1A58" w:rsidRDefault="009F1A58" w:rsidP="009F1A58">
      <w:pPr>
        <w:ind w:left="6024" w:hanging="360"/>
        <w:jc w:val="center"/>
        <w:rPr>
          <w:szCs w:val="28"/>
          <w:lang w:eastAsia="zh-CN"/>
        </w:rPr>
      </w:pPr>
      <w:r w:rsidRPr="009F1A58">
        <w:rPr>
          <w:szCs w:val="28"/>
          <w:lang w:eastAsia="zh-CN"/>
        </w:rPr>
        <w:t>муниципального района</w:t>
      </w:r>
    </w:p>
    <w:p w:rsidR="009F1A58" w:rsidRPr="009F1A58" w:rsidRDefault="009F1A58" w:rsidP="009F1A58">
      <w:pPr>
        <w:ind w:left="6024" w:hanging="360"/>
        <w:jc w:val="center"/>
        <w:rPr>
          <w:szCs w:val="28"/>
          <w:lang w:eastAsia="zh-CN"/>
        </w:rPr>
      </w:pPr>
      <w:r w:rsidRPr="009F1A58">
        <w:rPr>
          <w:szCs w:val="28"/>
          <w:lang w:eastAsia="zh-CN"/>
        </w:rPr>
        <w:t>Саратовской области</w:t>
      </w:r>
    </w:p>
    <w:p w:rsidR="009F1A58" w:rsidRDefault="007B2895" w:rsidP="007B2895">
      <w:pPr>
        <w:suppressAutoHyphens/>
        <w:ind w:right="150" w:firstLine="6521"/>
        <w:jc w:val="both"/>
        <w:rPr>
          <w:rFonts w:ascii="Nimbus Roman" w:hAnsi="Nimbus Roman"/>
          <w:szCs w:val="28"/>
        </w:rPr>
      </w:pPr>
      <w:r>
        <w:rPr>
          <w:rFonts w:ascii="Nimbus Roman" w:hAnsi="Nimbus Roman"/>
          <w:szCs w:val="28"/>
        </w:rPr>
        <w:t>от 22.01.2025 № 64</w:t>
      </w:r>
    </w:p>
    <w:p w:rsidR="009F1A58" w:rsidRPr="009F1A58" w:rsidRDefault="009F1A58" w:rsidP="009F1A58">
      <w:pPr>
        <w:suppressAutoHyphens/>
        <w:ind w:right="150" w:firstLine="708"/>
        <w:jc w:val="both"/>
        <w:rPr>
          <w:rFonts w:ascii="Nimbus Roman" w:hAnsi="Nimbus Roman"/>
          <w:szCs w:val="28"/>
        </w:rPr>
      </w:pPr>
    </w:p>
    <w:p w:rsidR="009F1A58" w:rsidRPr="009F1A58" w:rsidRDefault="009F1A58" w:rsidP="009F1A58">
      <w:pPr>
        <w:suppressAutoHyphens/>
        <w:ind w:left="-540" w:right="-1" w:firstLine="150"/>
        <w:jc w:val="center"/>
        <w:rPr>
          <w:b/>
          <w:szCs w:val="28"/>
        </w:rPr>
      </w:pPr>
      <w:r w:rsidRPr="009F1A58">
        <w:rPr>
          <w:b/>
          <w:szCs w:val="28"/>
        </w:rPr>
        <w:t>СОСТАВ</w:t>
      </w:r>
    </w:p>
    <w:p w:rsidR="009F1A58" w:rsidRPr="009F1A58" w:rsidRDefault="009F1A58" w:rsidP="009F1A58">
      <w:pPr>
        <w:suppressAutoHyphens/>
        <w:ind w:left="-540" w:right="-1"/>
        <w:jc w:val="center"/>
        <w:rPr>
          <w:b/>
          <w:szCs w:val="28"/>
        </w:rPr>
      </w:pPr>
      <w:r w:rsidRPr="009F1A58">
        <w:rPr>
          <w:b/>
          <w:szCs w:val="28"/>
        </w:rPr>
        <w:t>судейской коллегии районного этапа соревнований «А ну-ка, парни!»</w:t>
      </w:r>
    </w:p>
    <w:p w:rsidR="009F1A58" w:rsidRPr="009F1A58" w:rsidRDefault="009F1A58" w:rsidP="009F1A58">
      <w:pPr>
        <w:suppressAutoHyphens/>
        <w:ind w:left="-540" w:right="-1"/>
        <w:jc w:val="center"/>
        <w:rPr>
          <w:b/>
          <w:szCs w:val="28"/>
        </w:rPr>
      </w:pPr>
      <w:r w:rsidRPr="009F1A58">
        <w:rPr>
          <w:b/>
          <w:szCs w:val="28"/>
        </w:rPr>
        <w:t xml:space="preserve">среди команд муниципальных общеобразовательных учреждений </w:t>
      </w:r>
    </w:p>
    <w:p w:rsidR="009F1A58" w:rsidRPr="009F1A58" w:rsidRDefault="009F1A58" w:rsidP="009F1A58">
      <w:pPr>
        <w:suppressAutoHyphens/>
        <w:ind w:left="-540" w:right="-1"/>
        <w:jc w:val="center"/>
        <w:rPr>
          <w:b/>
          <w:szCs w:val="28"/>
        </w:rPr>
      </w:pPr>
      <w:proofErr w:type="spellStart"/>
      <w:r w:rsidRPr="009F1A58">
        <w:rPr>
          <w:b/>
          <w:szCs w:val="28"/>
        </w:rPr>
        <w:t>Татищевского</w:t>
      </w:r>
      <w:proofErr w:type="spellEnd"/>
      <w:r w:rsidRPr="009F1A58">
        <w:rPr>
          <w:b/>
          <w:szCs w:val="28"/>
        </w:rPr>
        <w:t xml:space="preserve"> муниципального района Саратовской области</w:t>
      </w:r>
    </w:p>
    <w:p w:rsidR="009F1A58" w:rsidRPr="009F1A58" w:rsidRDefault="009F1A58" w:rsidP="009F1A58">
      <w:pPr>
        <w:suppressAutoHyphens/>
        <w:ind w:left="-540" w:right="-1"/>
        <w:jc w:val="center"/>
        <w:rPr>
          <w:rFonts w:ascii="Nimbus Roman" w:hAnsi="Nimbus Roman"/>
          <w:b/>
          <w:szCs w:val="28"/>
        </w:rPr>
      </w:pPr>
    </w:p>
    <w:tbl>
      <w:tblPr>
        <w:tblW w:w="0" w:type="auto"/>
        <w:tblInd w:w="364" w:type="dxa"/>
        <w:tblLayout w:type="fixed"/>
        <w:tblLook w:val="0000" w:firstRow="0" w:lastRow="0" w:firstColumn="0" w:lastColumn="0" w:noHBand="0" w:noVBand="0"/>
      </w:tblPr>
      <w:tblGrid>
        <w:gridCol w:w="2438"/>
        <w:gridCol w:w="6945"/>
      </w:tblGrid>
      <w:tr w:rsidR="009F1A58" w:rsidRPr="009F1A58" w:rsidTr="009F1A58">
        <w:tc>
          <w:tcPr>
            <w:tcW w:w="2438" w:type="dxa"/>
            <w:shd w:val="clear" w:color="auto" w:fill="auto"/>
          </w:tcPr>
          <w:p w:rsidR="009F1A58" w:rsidRPr="009F1A58" w:rsidRDefault="009F1A58" w:rsidP="009F1A58">
            <w:pPr>
              <w:tabs>
                <w:tab w:val="left" w:pos="2970"/>
              </w:tabs>
              <w:suppressAutoHyphens/>
              <w:jc w:val="center"/>
              <w:rPr>
                <w:rFonts w:ascii="Nimbus Roman" w:hAnsi="Nimbus Roman"/>
              </w:rPr>
            </w:pPr>
            <w:proofErr w:type="spellStart"/>
            <w:r w:rsidRPr="009F1A58">
              <w:rPr>
                <w:rFonts w:ascii="Nimbus Roman" w:hAnsi="Nimbus Roman"/>
              </w:rPr>
              <w:t>Булаткин</w:t>
            </w:r>
            <w:proofErr w:type="spellEnd"/>
          </w:p>
          <w:p w:rsidR="009F1A58" w:rsidRPr="009F1A58" w:rsidRDefault="009F1A58" w:rsidP="009F1A58">
            <w:pPr>
              <w:tabs>
                <w:tab w:val="left" w:pos="2970"/>
              </w:tabs>
              <w:suppressAutoHyphens/>
              <w:jc w:val="center"/>
              <w:rPr>
                <w:rFonts w:ascii="Nimbus Roman" w:hAnsi="Nimbus Roman"/>
                <w:szCs w:val="28"/>
              </w:rPr>
            </w:pPr>
            <w:r w:rsidRPr="009F1A58">
              <w:rPr>
                <w:rFonts w:ascii="Nimbus Roman" w:hAnsi="Nimbus Roman"/>
              </w:rPr>
              <w:t>Алексей</w:t>
            </w:r>
          </w:p>
          <w:p w:rsidR="009F1A58" w:rsidRPr="009F1A58" w:rsidRDefault="009F1A58" w:rsidP="009F1A58">
            <w:pPr>
              <w:tabs>
                <w:tab w:val="left" w:pos="2970"/>
              </w:tabs>
              <w:suppressAutoHyphens/>
              <w:jc w:val="center"/>
              <w:rPr>
                <w:rFonts w:ascii="Nimbus Roman" w:hAnsi="Nimbus Roman"/>
                <w:szCs w:val="28"/>
              </w:rPr>
            </w:pPr>
            <w:r w:rsidRPr="009F1A58">
              <w:rPr>
                <w:rFonts w:ascii="Nimbus Roman" w:hAnsi="Nimbus Roman"/>
                <w:szCs w:val="28"/>
              </w:rPr>
              <w:t>Александрович</w:t>
            </w:r>
          </w:p>
          <w:p w:rsidR="009F1A58" w:rsidRPr="009F1A58" w:rsidRDefault="009F1A58" w:rsidP="009F1A58">
            <w:pPr>
              <w:suppressAutoHyphens/>
              <w:jc w:val="center"/>
              <w:rPr>
                <w:rFonts w:ascii="Nimbus Roman" w:hAnsi="Nimbus Roman"/>
                <w:szCs w:val="28"/>
                <w:lang w:eastAsia="en-US"/>
              </w:rPr>
            </w:pPr>
          </w:p>
        </w:tc>
        <w:tc>
          <w:tcPr>
            <w:tcW w:w="6945" w:type="dxa"/>
            <w:shd w:val="clear" w:color="auto" w:fill="auto"/>
          </w:tcPr>
          <w:p w:rsidR="009F1A58" w:rsidRPr="009F1A58" w:rsidRDefault="009F1A58" w:rsidP="009F1A58">
            <w:pPr>
              <w:suppressAutoHyphens/>
              <w:ind w:left="27"/>
              <w:jc w:val="both"/>
              <w:rPr>
                <w:rFonts w:ascii="Calibri" w:hAnsi="Calibri"/>
                <w:sz w:val="22"/>
                <w:szCs w:val="22"/>
                <w:lang w:eastAsia="en-US"/>
              </w:rPr>
            </w:pPr>
            <w:r w:rsidRPr="009F1A58">
              <w:rPr>
                <w:rFonts w:ascii="Nimbus Roman" w:hAnsi="Nimbus Roman"/>
                <w:szCs w:val="28"/>
                <w:lang w:eastAsia="en-US"/>
              </w:rPr>
              <w:t xml:space="preserve">- начальник военного отдела администрации </w:t>
            </w:r>
            <w:proofErr w:type="spellStart"/>
            <w:r w:rsidRPr="009F1A58">
              <w:rPr>
                <w:rFonts w:ascii="Nimbus Roman" w:hAnsi="Nimbus Roman"/>
                <w:szCs w:val="28"/>
                <w:lang w:eastAsia="en-US"/>
              </w:rPr>
              <w:t>Татищевского</w:t>
            </w:r>
            <w:proofErr w:type="spellEnd"/>
            <w:r w:rsidRPr="009F1A58">
              <w:rPr>
                <w:rFonts w:ascii="Nimbus Roman" w:hAnsi="Nimbus Roman"/>
                <w:szCs w:val="28"/>
                <w:lang w:eastAsia="en-US"/>
              </w:rPr>
              <w:t xml:space="preserve"> муни</w:t>
            </w:r>
            <w:r>
              <w:rPr>
                <w:rFonts w:ascii="Nimbus Roman" w:hAnsi="Nimbus Roman"/>
                <w:szCs w:val="28"/>
                <w:lang w:eastAsia="en-US"/>
              </w:rPr>
              <w:t xml:space="preserve">ципального района Саратовской, </w:t>
            </w:r>
            <w:r w:rsidRPr="009F1A58">
              <w:rPr>
                <w:rFonts w:ascii="Nimbus Roman" w:hAnsi="Nimbus Roman"/>
                <w:szCs w:val="28"/>
                <w:lang w:eastAsia="en-US"/>
              </w:rPr>
              <w:t>председатель судейской коллегии;</w:t>
            </w:r>
          </w:p>
        </w:tc>
      </w:tr>
      <w:tr w:rsidR="009F1A58" w:rsidRPr="009F1A58" w:rsidTr="009F1A58">
        <w:trPr>
          <w:trHeight w:val="901"/>
        </w:trPr>
        <w:tc>
          <w:tcPr>
            <w:tcW w:w="2438" w:type="dxa"/>
            <w:shd w:val="clear" w:color="auto" w:fill="auto"/>
          </w:tcPr>
          <w:p w:rsidR="009F1A58" w:rsidRPr="009F1A58" w:rsidRDefault="009F1A58" w:rsidP="009F1A58">
            <w:pPr>
              <w:suppressAutoHyphens/>
              <w:jc w:val="center"/>
              <w:rPr>
                <w:rFonts w:ascii="Nimbus Roman" w:hAnsi="Nimbus Roman"/>
                <w:szCs w:val="28"/>
                <w:lang w:eastAsia="en-US"/>
              </w:rPr>
            </w:pPr>
            <w:r w:rsidRPr="009F1A58">
              <w:rPr>
                <w:rFonts w:ascii="Nimbus Roman" w:hAnsi="Nimbus Roman"/>
                <w:szCs w:val="28"/>
                <w:lang w:eastAsia="en-US"/>
              </w:rPr>
              <w:t>Плотников</w:t>
            </w:r>
          </w:p>
          <w:p w:rsidR="009F1A58" w:rsidRPr="009F1A58" w:rsidRDefault="009F1A58" w:rsidP="009F1A58">
            <w:pPr>
              <w:suppressAutoHyphens/>
              <w:jc w:val="center"/>
              <w:rPr>
                <w:rFonts w:ascii="Nimbus Roman" w:hAnsi="Nimbus Roman"/>
                <w:szCs w:val="28"/>
                <w:lang w:eastAsia="en-US"/>
              </w:rPr>
            </w:pPr>
            <w:r w:rsidRPr="009F1A58">
              <w:rPr>
                <w:rFonts w:ascii="Nimbus Roman" w:hAnsi="Nimbus Roman"/>
                <w:szCs w:val="28"/>
                <w:lang w:eastAsia="en-US"/>
              </w:rPr>
              <w:t>Валерий</w:t>
            </w:r>
          </w:p>
          <w:p w:rsidR="009F1A58" w:rsidRPr="009F1A58" w:rsidRDefault="009F1A58" w:rsidP="009F1A58">
            <w:pPr>
              <w:suppressAutoHyphens/>
              <w:jc w:val="center"/>
              <w:rPr>
                <w:rFonts w:ascii="Calibri" w:hAnsi="Calibri"/>
                <w:sz w:val="22"/>
                <w:szCs w:val="22"/>
                <w:lang w:eastAsia="en-US"/>
              </w:rPr>
            </w:pPr>
            <w:r w:rsidRPr="009F1A58">
              <w:rPr>
                <w:rFonts w:ascii="Nimbus Roman" w:hAnsi="Nimbus Roman"/>
                <w:szCs w:val="28"/>
                <w:lang w:eastAsia="en-US"/>
              </w:rPr>
              <w:t>Николаевич</w:t>
            </w:r>
          </w:p>
        </w:tc>
        <w:tc>
          <w:tcPr>
            <w:tcW w:w="6945" w:type="dxa"/>
            <w:shd w:val="clear" w:color="auto" w:fill="auto"/>
          </w:tcPr>
          <w:p w:rsidR="009F1A58" w:rsidRPr="009F1A58" w:rsidRDefault="009F1A58" w:rsidP="009F1A58">
            <w:pPr>
              <w:suppressAutoHyphens/>
              <w:jc w:val="both"/>
              <w:rPr>
                <w:rFonts w:ascii="Nimbus Roman" w:hAnsi="Nimbus Roman"/>
                <w:szCs w:val="28"/>
                <w:highlight w:val="yellow"/>
                <w:lang w:eastAsia="en-US"/>
              </w:rPr>
            </w:pPr>
            <w:r w:rsidRPr="009F1A58">
              <w:rPr>
                <w:rFonts w:ascii="Nimbus Roman" w:hAnsi="Nimbus Roman"/>
                <w:szCs w:val="28"/>
                <w:lang w:eastAsia="en-US"/>
              </w:rPr>
              <w:t xml:space="preserve">- заведующий сектором военной подготовки, военного и патриотического воспитания военного отдела администрации </w:t>
            </w:r>
            <w:proofErr w:type="spellStart"/>
            <w:r w:rsidRPr="009F1A58">
              <w:rPr>
                <w:rFonts w:ascii="Nimbus Roman" w:hAnsi="Nimbus Roman"/>
                <w:szCs w:val="28"/>
                <w:lang w:eastAsia="en-US"/>
              </w:rPr>
              <w:t>Татищевского</w:t>
            </w:r>
            <w:proofErr w:type="spellEnd"/>
            <w:r w:rsidRPr="009F1A58">
              <w:rPr>
                <w:rFonts w:ascii="Nimbus Roman" w:hAnsi="Nimbus Roman"/>
                <w:szCs w:val="28"/>
                <w:lang w:eastAsia="en-US"/>
              </w:rPr>
              <w:t xml:space="preserve"> муниципального района Саратовской области, заместитель председателя судейской коллегии;</w:t>
            </w:r>
          </w:p>
          <w:p w:rsidR="009F1A58" w:rsidRPr="009F1A58" w:rsidRDefault="009F1A58" w:rsidP="009F1A58">
            <w:pPr>
              <w:suppressAutoHyphens/>
              <w:jc w:val="both"/>
              <w:rPr>
                <w:rFonts w:ascii="Nimbus Roman" w:hAnsi="Nimbus Roman"/>
                <w:szCs w:val="28"/>
                <w:highlight w:val="yellow"/>
                <w:lang w:eastAsia="en-US"/>
              </w:rPr>
            </w:pPr>
          </w:p>
        </w:tc>
      </w:tr>
      <w:tr w:rsidR="009F1A58" w:rsidRPr="009F1A58" w:rsidTr="009F1A58">
        <w:tc>
          <w:tcPr>
            <w:tcW w:w="2438" w:type="dxa"/>
            <w:shd w:val="clear" w:color="auto" w:fill="auto"/>
          </w:tcPr>
          <w:p w:rsidR="009F1A58" w:rsidRPr="009F1A58" w:rsidRDefault="00F24092" w:rsidP="009F1A58">
            <w:pPr>
              <w:suppressAutoHyphens/>
              <w:jc w:val="center"/>
              <w:rPr>
                <w:rFonts w:ascii="Nimbus Roman" w:hAnsi="Nimbus Roman"/>
                <w:szCs w:val="28"/>
                <w:lang w:eastAsia="en-US"/>
              </w:rPr>
            </w:pPr>
            <w:r>
              <w:rPr>
                <w:rFonts w:ascii="Nimbus Roman" w:hAnsi="Nimbus Roman"/>
                <w:szCs w:val="28"/>
                <w:lang w:eastAsia="en-US"/>
              </w:rPr>
              <w:t>Федорова</w:t>
            </w:r>
          </w:p>
          <w:p w:rsidR="009F1A58" w:rsidRPr="009F1A58" w:rsidRDefault="009F1A58" w:rsidP="009F1A58">
            <w:pPr>
              <w:suppressAutoHyphens/>
              <w:jc w:val="center"/>
              <w:rPr>
                <w:rFonts w:ascii="Calibri" w:hAnsi="Calibri"/>
                <w:sz w:val="22"/>
                <w:szCs w:val="22"/>
                <w:lang w:eastAsia="en-US"/>
              </w:rPr>
            </w:pPr>
            <w:r w:rsidRPr="009F1A58">
              <w:rPr>
                <w:rFonts w:ascii="Nimbus Roman" w:hAnsi="Nimbus Roman"/>
                <w:szCs w:val="28"/>
                <w:lang w:eastAsia="en-US"/>
              </w:rPr>
              <w:t>Ирина Станиславовна</w:t>
            </w:r>
          </w:p>
        </w:tc>
        <w:tc>
          <w:tcPr>
            <w:tcW w:w="6945" w:type="dxa"/>
            <w:shd w:val="clear" w:color="auto" w:fill="auto"/>
          </w:tcPr>
          <w:p w:rsidR="009F1A58" w:rsidRPr="009F1A58" w:rsidRDefault="009F1A58" w:rsidP="009F1A58">
            <w:pPr>
              <w:suppressAutoHyphens/>
              <w:ind w:left="72"/>
              <w:jc w:val="both"/>
              <w:rPr>
                <w:rFonts w:ascii="Calibri" w:hAnsi="Calibri"/>
                <w:sz w:val="22"/>
                <w:szCs w:val="22"/>
                <w:lang w:eastAsia="en-US"/>
              </w:rPr>
            </w:pPr>
            <w:r w:rsidRPr="009F1A58">
              <w:rPr>
                <w:rFonts w:ascii="Nimbus Roman" w:hAnsi="Nimbus Roman"/>
                <w:szCs w:val="28"/>
                <w:lang w:eastAsia="en-US"/>
              </w:rPr>
              <w:t>- р</w:t>
            </w:r>
            <w:r w:rsidRPr="009F1A58">
              <w:rPr>
                <w:rFonts w:ascii="Nimbus Roman" w:hAnsi="Nimbus Roman"/>
                <w:color w:val="000000"/>
                <w:szCs w:val="28"/>
                <w:shd w:val="clear" w:color="auto" w:fill="FFFFFF"/>
                <w:lang w:eastAsia="en-US"/>
              </w:rPr>
              <w:t xml:space="preserve">уководитель сектора физической культуры, спорта и туризм и организации и осуществления мероприятий по организации выполнения норм комплекса ГТО </w:t>
            </w:r>
            <w:proofErr w:type="spellStart"/>
            <w:r w:rsidRPr="009F1A58">
              <w:rPr>
                <w:rFonts w:ascii="Nimbus Roman" w:hAnsi="Nimbus Roman"/>
                <w:szCs w:val="28"/>
                <w:lang w:eastAsia="en-US"/>
              </w:rPr>
              <w:t>Татищевского</w:t>
            </w:r>
            <w:proofErr w:type="spellEnd"/>
            <w:r w:rsidRPr="009F1A58">
              <w:rPr>
                <w:rFonts w:ascii="Nimbus Roman" w:hAnsi="Nimbus Roman"/>
                <w:szCs w:val="28"/>
                <w:lang w:eastAsia="en-US"/>
              </w:rPr>
              <w:t xml:space="preserve"> муниципального района Саратовской области, секретарь судейской коллегии.</w:t>
            </w:r>
          </w:p>
        </w:tc>
      </w:tr>
    </w:tbl>
    <w:p w:rsidR="009F1A58" w:rsidRDefault="009F1A58" w:rsidP="009F1A58">
      <w:pPr>
        <w:suppressAutoHyphens/>
        <w:ind w:right="147"/>
        <w:rPr>
          <w:rFonts w:ascii="Nimbus Roman" w:hAnsi="Nimbus Roman"/>
          <w:szCs w:val="28"/>
        </w:rPr>
      </w:pPr>
    </w:p>
    <w:p w:rsidR="00F24092" w:rsidRPr="009F1A58" w:rsidRDefault="00F24092" w:rsidP="009F1A58">
      <w:pPr>
        <w:suppressAutoHyphens/>
        <w:ind w:right="147"/>
        <w:rPr>
          <w:rFonts w:ascii="Nimbus Roman" w:hAnsi="Nimbus Roman"/>
          <w:szCs w:val="28"/>
        </w:rPr>
      </w:pPr>
    </w:p>
    <w:p w:rsidR="009F1A58" w:rsidRDefault="009F1A58" w:rsidP="009F1A58">
      <w:pPr>
        <w:suppressAutoHyphens/>
        <w:ind w:right="147"/>
        <w:jc w:val="center"/>
        <w:rPr>
          <w:rFonts w:ascii="Nimbus Roman" w:hAnsi="Nimbus Roman"/>
          <w:szCs w:val="28"/>
        </w:rPr>
      </w:pPr>
      <w:r w:rsidRPr="009F1A58">
        <w:rPr>
          <w:rFonts w:ascii="Nimbus Roman" w:hAnsi="Nimbus Roman"/>
          <w:szCs w:val="28"/>
        </w:rPr>
        <w:t>Члены судейской коллегии:</w:t>
      </w:r>
    </w:p>
    <w:p w:rsidR="009F1A58" w:rsidRPr="009F1A58" w:rsidRDefault="009F1A58" w:rsidP="009F1A58">
      <w:pPr>
        <w:suppressAutoHyphens/>
        <w:ind w:right="147"/>
        <w:jc w:val="center"/>
        <w:rPr>
          <w:rFonts w:ascii="Nimbus Roman" w:hAnsi="Nimbus Roman"/>
          <w:szCs w:val="28"/>
        </w:rPr>
      </w:pPr>
    </w:p>
    <w:tbl>
      <w:tblPr>
        <w:tblW w:w="9423" w:type="dxa"/>
        <w:tblInd w:w="324" w:type="dxa"/>
        <w:tblLayout w:type="fixed"/>
        <w:tblLook w:val="0000" w:firstRow="0" w:lastRow="0" w:firstColumn="0" w:lastColumn="0" w:noHBand="0" w:noVBand="0"/>
      </w:tblPr>
      <w:tblGrid>
        <w:gridCol w:w="2619"/>
        <w:gridCol w:w="6804"/>
      </w:tblGrid>
      <w:tr w:rsidR="009F1A58" w:rsidRPr="009F1A58" w:rsidTr="00F24092">
        <w:trPr>
          <w:trHeight w:val="100"/>
        </w:trPr>
        <w:tc>
          <w:tcPr>
            <w:tcW w:w="2619" w:type="dxa"/>
            <w:shd w:val="clear" w:color="auto" w:fill="auto"/>
          </w:tcPr>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t>Белоусов</w:t>
            </w:r>
          </w:p>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t>Александр</w:t>
            </w:r>
          </w:p>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t>Иванович</w:t>
            </w:r>
          </w:p>
          <w:p w:rsidR="009F1A58" w:rsidRPr="009F1A58" w:rsidRDefault="009F1A58" w:rsidP="009F1A58">
            <w:pPr>
              <w:tabs>
                <w:tab w:val="left" w:pos="2970"/>
              </w:tabs>
              <w:suppressAutoHyphens/>
              <w:jc w:val="center"/>
              <w:rPr>
                <w:rFonts w:ascii="Nimbus Roman" w:hAnsi="Nimbus Roman"/>
              </w:rPr>
            </w:pPr>
          </w:p>
        </w:tc>
        <w:tc>
          <w:tcPr>
            <w:tcW w:w="6804" w:type="dxa"/>
            <w:shd w:val="clear" w:color="auto" w:fill="auto"/>
          </w:tcPr>
          <w:p w:rsidR="009F1A58" w:rsidRPr="009F1A58" w:rsidRDefault="009F1A58" w:rsidP="009F1A58">
            <w:pPr>
              <w:suppressAutoHyphens/>
              <w:snapToGrid w:val="0"/>
              <w:jc w:val="both"/>
            </w:pPr>
            <w:r w:rsidRPr="009F1A58">
              <w:rPr>
                <w:rFonts w:ascii="Nimbus Roman" w:hAnsi="Nimbus Roman"/>
                <w:szCs w:val="28"/>
              </w:rPr>
              <w:t xml:space="preserve">- заведующий сектором </w:t>
            </w:r>
            <w:r w:rsidRPr="009F1A58">
              <w:rPr>
                <w:rFonts w:ascii="Nimbus Roman" w:hAnsi="Nimbus Roman"/>
                <w:color w:val="000000"/>
                <w:szCs w:val="28"/>
                <w:shd w:val="clear" w:color="auto" w:fill="FFFFFF"/>
              </w:rPr>
              <w:t xml:space="preserve">воинского учета и работы с призывниками военного отдела администрации </w:t>
            </w:r>
            <w:proofErr w:type="spellStart"/>
            <w:r w:rsidRPr="009F1A58">
              <w:rPr>
                <w:rFonts w:ascii="Nimbus Roman" w:hAnsi="Nimbus Roman"/>
                <w:color w:val="000000"/>
                <w:szCs w:val="28"/>
                <w:shd w:val="clear" w:color="auto" w:fill="FFFFFF"/>
              </w:rPr>
              <w:t>Татищевского</w:t>
            </w:r>
            <w:proofErr w:type="spellEnd"/>
            <w:r w:rsidRPr="009F1A58">
              <w:rPr>
                <w:rFonts w:ascii="Nimbus Roman" w:hAnsi="Nimbus Roman"/>
                <w:color w:val="000000"/>
                <w:szCs w:val="28"/>
                <w:shd w:val="clear" w:color="auto" w:fill="FFFFFF"/>
              </w:rPr>
              <w:t xml:space="preserve"> муниципального района;</w:t>
            </w:r>
          </w:p>
        </w:tc>
      </w:tr>
      <w:tr w:rsidR="009F1A58" w:rsidRPr="009F1A58" w:rsidTr="00F24092">
        <w:trPr>
          <w:trHeight w:val="886"/>
        </w:trPr>
        <w:tc>
          <w:tcPr>
            <w:tcW w:w="2619" w:type="dxa"/>
            <w:shd w:val="clear" w:color="auto" w:fill="auto"/>
          </w:tcPr>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t>Гришин</w:t>
            </w:r>
          </w:p>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t>Дмитрий</w:t>
            </w:r>
          </w:p>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t>Владимирович</w:t>
            </w:r>
          </w:p>
          <w:p w:rsidR="009F1A58" w:rsidRPr="009F1A58" w:rsidRDefault="009F1A58" w:rsidP="009F1A58">
            <w:pPr>
              <w:tabs>
                <w:tab w:val="left" w:pos="2970"/>
              </w:tabs>
              <w:suppressAutoHyphens/>
              <w:jc w:val="center"/>
              <w:rPr>
                <w:rFonts w:ascii="Nimbus Roman" w:hAnsi="Nimbus Roman"/>
              </w:rPr>
            </w:pPr>
          </w:p>
        </w:tc>
        <w:tc>
          <w:tcPr>
            <w:tcW w:w="6804" w:type="dxa"/>
            <w:shd w:val="clear" w:color="auto" w:fill="auto"/>
          </w:tcPr>
          <w:p w:rsidR="009F1A58" w:rsidRDefault="009F1A58" w:rsidP="009F1A58">
            <w:pPr>
              <w:suppressAutoHyphens/>
              <w:snapToGrid w:val="0"/>
              <w:jc w:val="both"/>
              <w:rPr>
                <w:rFonts w:ascii="Nimbus Roman" w:hAnsi="Nimbus Roman" w:cs="Calibri"/>
                <w:szCs w:val="28"/>
                <w:lang w:eastAsia="zh-CN"/>
              </w:rPr>
            </w:pPr>
            <w:r w:rsidRPr="009F1A58">
              <w:rPr>
                <w:rFonts w:ascii="Nimbus Roman" w:hAnsi="Nimbus Roman" w:cs="Calibri"/>
                <w:szCs w:val="28"/>
                <w:lang w:eastAsia="zh-CN"/>
              </w:rPr>
              <w:t xml:space="preserve">- </w:t>
            </w:r>
            <w:r w:rsidRPr="009F1A58">
              <w:rPr>
                <w:rFonts w:ascii="Nimbus Roman" w:hAnsi="Nimbus Roman"/>
                <w:bCs/>
                <w:color w:val="000000"/>
                <w:szCs w:val="28"/>
                <w:shd w:val="clear" w:color="auto" w:fill="FFFFFF"/>
                <w:lang w:eastAsia="zh-CN"/>
              </w:rPr>
              <w:t xml:space="preserve">начальник отдела по делам гражданской обороны и чрезвычайным ситуациям администрации </w:t>
            </w:r>
            <w:proofErr w:type="spellStart"/>
            <w:r w:rsidRPr="009F1A58">
              <w:rPr>
                <w:rFonts w:ascii="Nimbus Roman" w:hAnsi="Nimbus Roman" w:cs="Calibri"/>
                <w:szCs w:val="28"/>
                <w:lang w:eastAsia="zh-CN"/>
              </w:rPr>
              <w:t>Татищевского</w:t>
            </w:r>
            <w:proofErr w:type="spellEnd"/>
            <w:r w:rsidRPr="009F1A58">
              <w:rPr>
                <w:rFonts w:ascii="Nimbus Roman" w:hAnsi="Nimbus Roman" w:cs="Calibri"/>
                <w:szCs w:val="28"/>
                <w:lang w:eastAsia="zh-CN"/>
              </w:rPr>
              <w:t xml:space="preserve"> муниципального района Саратовской области;</w:t>
            </w:r>
          </w:p>
          <w:p w:rsidR="00F24092" w:rsidRPr="009F1A58" w:rsidRDefault="00F24092" w:rsidP="009F1A58">
            <w:pPr>
              <w:suppressAutoHyphens/>
              <w:snapToGrid w:val="0"/>
              <w:jc w:val="both"/>
              <w:rPr>
                <w:rFonts w:ascii="Calibri" w:hAnsi="Calibri" w:cs="Calibri"/>
                <w:sz w:val="22"/>
                <w:szCs w:val="22"/>
                <w:lang w:eastAsia="zh-CN"/>
              </w:rPr>
            </w:pPr>
          </w:p>
        </w:tc>
      </w:tr>
      <w:tr w:rsidR="009F1A58" w:rsidRPr="009F1A58" w:rsidTr="00F24092">
        <w:trPr>
          <w:trHeight w:val="886"/>
        </w:trPr>
        <w:tc>
          <w:tcPr>
            <w:tcW w:w="2619" w:type="dxa"/>
            <w:shd w:val="clear" w:color="auto" w:fill="auto"/>
          </w:tcPr>
          <w:p w:rsidR="009F1A58" w:rsidRPr="009F1A58" w:rsidRDefault="009F1A58" w:rsidP="009F1A58">
            <w:pPr>
              <w:tabs>
                <w:tab w:val="left" w:pos="2970"/>
              </w:tabs>
              <w:suppressAutoHyphens/>
              <w:jc w:val="center"/>
              <w:rPr>
                <w:rFonts w:ascii="Nimbus Roman" w:hAnsi="Nimbus Roman"/>
              </w:rPr>
            </w:pPr>
            <w:proofErr w:type="spellStart"/>
            <w:r w:rsidRPr="009F1A58">
              <w:rPr>
                <w:rFonts w:ascii="Nimbus Roman" w:hAnsi="Nimbus Roman"/>
              </w:rPr>
              <w:t>Мамышев</w:t>
            </w:r>
            <w:proofErr w:type="spellEnd"/>
          </w:p>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t>Андрей</w:t>
            </w:r>
          </w:p>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t>Сергеевич</w:t>
            </w:r>
          </w:p>
          <w:p w:rsidR="009F1A58" w:rsidRPr="009F1A58" w:rsidRDefault="009F1A58" w:rsidP="009F1A58">
            <w:pPr>
              <w:tabs>
                <w:tab w:val="left" w:pos="2970"/>
              </w:tabs>
              <w:suppressAutoHyphens/>
              <w:jc w:val="center"/>
              <w:rPr>
                <w:rFonts w:ascii="Nimbus Roman" w:hAnsi="Nimbus Roman"/>
              </w:rPr>
            </w:pPr>
          </w:p>
        </w:tc>
        <w:tc>
          <w:tcPr>
            <w:tcW w:w="6804" w:type="dxa"/>
            <w:shd w:val="clear" w:color="auto" w:fill="auto"/>
          </w:tcPr>
          <w:p w:rsidR="009F1A58" w:rsidRPr="009F1A58" w:rsidRDefault="009F1A58" w:rsidP="009F1A58">
            <w:pPr>
              <w:suppressAutoHyphens/>
              <w:snapToGrid w:val="0"/>
              <w:jc w:val="both"/>
              <w:rPr>
                <w:rFonts w:ascii="Calibri" w:hAnsi="Calibri" w:cs="Calibri"/>
                <w:sz w:val="22"/>
                <w:szCs w:val="22"/>
                <w:lang w:eastAsia="zh-CN"/>
              </w:rPr>
            </w:pPr>
            <w:r w:rsidRPr="009F1A58">
              <w:rPr>
                <w:rFonts w:ascii="Nimbus Roman" w:hAnsi="Nimbus Roman" w:cs="Calibri"/>
                <w:szCs w:val="28"/>
                <w:lang w:eastAsia="zh-CN"/>
              </w:rPr>
              <w:t xml:space="preserve">- начальник отдела физической культуры, спорта и туризма администрации </w:t>
            </w:r>
            <w:proofErr w:type="spellStart"/>
            <w:r w:rsidRPr="009F1A58">
              <w:rPr>
                <w:rFonts w:ascii="Nimbus Roman" w:hAnsi="Nimbus Roman" w:cs="Calibri"/>
                <w:szCs w:val="28"/>
                <w:lang w:eastAsia="zh-CN"/>
              </w:rPr>
              <w:t>Татищевского</w:t>
            </w:r>
            <w:proofErr w:type="spellEnd"/>
            <w:r w:rsidRPr="009F1A58">
              <w:rPr>
                <w:rFonts w:ascii="Nimbus Roman" w:hAnsi="Nimbus Roman" w:cs="Calibri"/>
                <w:szCs w:val="28"/>
                <w:lang w:eastAsia="zh-CN"/>
              </w:rPr>
              <w:t xml:space="preserve"> муниципального района Саратовской области;</w:t>
            </w:r>
          </w:p>
        </w:tc>
      </w:tr>
      <w:tr w:rsidR="009F1A58" w:rsidRPr="009F1A58" w:rsidTr="00F24092">
        <w:trPr>
          <w:trHeight w:val="440"/>
        </w:trPr>
        <w:tc>
          <w:tcPr>
            <w:tcW w:w="2619" w:type="dxa"/>
            <w:shd w:val="clear" w:color="auto" w:fill="auto"/>
          </w:tcPr>
          <w:p w:rsidR="009F1A58" w:rsidRPr="009F1A58" w:rsidRDefault="009F1A58" w:rsidP="009F1A58">
            <w:pPr>
              <w:tabs>
                <w:tab w:val="left" w:pos="2970"/>
              </w:tabs>
              <w:suppressAutoHyphens/>
              <w:jc w:val="center"/>
              <w:rPr>
                <w:rFonts w:ascii="Nimbus Roman" w:hAnsi="Nimbus Roman"/>
              </w:rPr>
            </w:pPr>
            <w:proofErr w:type="spellStart"/>
            <w:r w:rsidRPr="009F1A58">
              <w:rPr>
                <w:rFonts w:ascii="Nimbus Roman" w:hAnsi="Nimbus Roman"/>
              </w:rPr>
              <w:t>Хотенцев</w:t>
            </w:r>
            <w:proofErr w:type="spellEnd"/>
          </w:p>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lastRenderedPageBreak/>
              <w:t>Андрей</w:t>
            </w:r>
          </w:p>
          <w:p w:rsidR="009F1A58" w:rsidRPr="009F1A58" w:rsidRDefault="009F1A58" w:rsidP="009F1A58">
            <w:pPr>
              <w:tabs>
                <w:tab w:val="left" w:pos="2970"/>
              </w:tabs>
              <w:suppressAutoHyphens/>
              <w:jc w:val="center"/>
            </w:pPr>
            <w:r w:rsidRPr="009F1A58">
              <w:rPr>
                <w:rFonts w:ascii="Nimbus Roman" w:hAnsi="Nimbus Roman"/>
              </w:rPr>
              <w:t>Николаевич</w:t>
            </w:r>
          </w:p>
        </w:tc>
        <w:tc>
          <w:tcPr>
            <w:tcW w:w="6804" w:type="dxa"/>
            <w:shd w:val="clear" w:color="auto" w:fill="auto"/>
          </w:tcPr>
          <w:p w:rsidR="009F1A58" w:rsidRDefault="009F1A58" w:rsidP="009F1A58">
            <w:pPr>
              <w:suppressAutoHyphens/>
              <w:snapToGrid w:val="0"/>
              <w:jc w:val="both"/>
              <w:rPr>
                <w:rFonts w:ascii="Nimbus Roman" w:hAnsi="Nimbus Roman" w:cs="Calibri"/>
                <w:szCs w:val="28"/>
                <w:lang w:eastAsia="zh-CN"/>
              </w:rPr>
            </w:pPr>
            <w:r w:rsidRPr="009F1A58">
              <w:rPr>
                <w:rFonts w:ascii="Nimbus Roman" w:hAnsi="Nimbus Roman"/>
                <w:b/>
                <w:szCs w:val="28"/>
                <w:lang w:eastAsia="zh-CN"/>
              </w:rPr>
              <w:lastRenderedPageBreak/>
              <w:t xml:space="preserve">- </w:t>
            </w:r>
            <w:r w:rsidRPr="009F1A58">
              <w:rPr>
                <w:rFonts w:ascii="Nimbus Roman" w:hAnsi="Nimbus Roman"/>
                <w:bCs/>
                <w:color w:val="000000"/>
                <w:szCs w:val="28"/>
                <w:shd w:val="clear" w:color="auto" w:fill="FFFFFF"/>
                <w:lang w:eastAsia="zh-CN"/>
              </w:rPr>
              <w:t xml:space="preserve">начальник отдела специальных программ </w:t>
            </w:r>
            <w:r w:rsidRPr="009F1A58">
              <w:rPr>
                <w:rFonts w:ascii="Nimbus Roman" w:hAnsi="Nimbus Roman"/>
                <w:bCs/>
                <w:color w:val="000000"/>
                <w:szCs w:val="28"/>
                <w:shd w:val="clear" w:color="auto" w:fill="FFFFFF"/>
                <w:lang w:eastAsia="zh-CN"/>
              </w:rPr>
              <w:lastRenderedPageBreak/>
              <w:t xml:space="preserve">администрации </w:t>
            </w:r>
            <w:proofErr w:type="spellStart"/>
            <w:r w:rsidRPr="009F1A58">
              <w:rPr>
                <w:rFonts w:ascii="Nimbus Roman" w:hAnsi="Nimbus Roman" w:cs="Calibri"/>
                <w:szCs w:val="28"/>
                <w:lang w:eastAsia="zh-CN"/>
              </w:rPr>
              <w:t>Татищевского</w:t>
            </w:r>
            <w:proofErr w:type="spellEnd"/>
            <w:r w:rsidRPr="009F1A58">
              <w:rPr>
                <w:rFonts w:ascii="Nimbus Roman" w:hAnsi="Nimbus Roman" w:cs="Calibri"/>
                <w:szCs w:val="28"/>
                <w:lang w:eastAsia="zh-CN"/>
              </w:rPr>
              <w:t xml:space="preserve"> муниципального района Саратовской области;</w:t>
            </w:r>
          </w:p>
          <w:p w:rsidR="00F24092" w:rsidRPr="009F1A58" w:rsidRDefault="00F24092" w:rsidP="009F1A58">
            <w:pPr>
              <w:suppressAutoHyphens/>
              <w:snapToGrid w:val="0"/>
              <w:jc w:val="both"/>
              <w:rPr>
                <w:rFonts w:ascii="Calibri" w:hAnsi="Calibri" w:cs="Calibri"/>
                <w:sz w:val="22"/>
                <w:szCs w:val="22"/>
                <w:lang w:eastAsia="zh-CN"/>
              </w:rPr>
            </w:pPr>
          </w:p>
        </w:tc>
      </w:tr>
      <w:tr w:rsidR="009F1A58" w:rsidRPr="009F1A58" w:rsidTr="00F24092">
        <w:trPr>
          <w:trHeight w:val="440"/>
        </w:trPr>
        <w:tc>
          <w:tcPr>
            <w:tcW w:w="2619" w:type="dxa"/>
            <w:shd w:val="clear" w:color="auto" w:fill="auto"/>
          </w:tcPr>
          <w:p w:rsidR="009F1A58" w:rsidRPr="009F1A58" w:rsidRDefault="009F1A58" w:rsidP="009F1A58">
            <w:pPr>
              <w:tabs>
                <w:tab w:val="left" w:pos="2970"/>
              </w:tabs>
              <w:suppressAutoHyphens/>
              <w:jc w:val="center"/>
              <w:rPr>
                <w:rFonts w:ascii="Nimbus Roman" w:hAnsi="Nimbus Roman"/>
              </w:rPr>
            </w:pPr>
            <w:r w:rsidRPr="009F1A58">
              <w:rPr>
                <w:rFonts w:ascii="Nimbus Roman" w:hAnsi="Nimbus Roman"/>
              </w:rPr>
              <w:lastRenderedPageBreak/>
              <w:t>Военнослужащий</w:t>
            </w:r>
          </w:p>
          <w:p w:rsidR="009F1A58" w:rsidRPr="009F1A58" w:rsidRDefault="009F1A58" w:rsidP="009F1A58">
            <w:pPr>
              <w:tabs>
                <w:tab w:val="left" w:pos="2970"/>
              </w:tabs>
              <w:suppressAutoHyphens/>
              <w:jc w:val="center"/>
              <w:rPr>
                <w:rFonts w:ascii="Nimbus Roman" w:hAnsi="Nimbus Roman"/>
              </w:rPr>
            </w:pPr>
          </w:p>
        </w:tc>
        <w:tc>
          <w:tcPr>
            <w:tcW w:w="6804" w:type="dxa"/>
            <w:shd w:val="clear" w:color="auto" w:fill="auto"/>
          </w:tcPr>
          <w:p w:rsidR="009F1A58" w:rsidRPr="009F1A58" w:rsidRDefault="009F1A58" w:rsidP="009F1A58">
            <w:pPr>
              <w:suppressAutoHyphens/>
              <w:snapToGrid w:val="0"/>
              <w:spacing w:line="276" w:lineRule="auto"/>
              <w:jc w:val="both"/>
            </w:pPr>
            <w:r w:rsidRPr="009F1A58">
              <w:rPr>
                <w:rFonts w:ascii="Nimbus Roman" w:hAnsi="Nimbus Roman"/>
                <w:szCs w:val="28"/>
              </w:rPr>
              <w:t xml:space="preserve">- </w:t>
            </w:r>
            <w:r w:rsidRPr="009F1A58">
              <w:rPr>
                <w:rFonts w:ascii="Nimbus Roman" w:hAnsi="Nimbus Roman"/>
              </w:rPr>
              <w:t>в/</w:t>
            </w:r>
            <w:proofErr w:type="gramStart"/>
            <w:r w:rsidRPr="009F1A58">
              <w:rPr>
                <w:rFonts w:ascii="Nimbus Roman" w:hAnsi="Nimbus Roman"/>
              </w:rPr>
              <w:t>ч</w:t>
            </w:r>
            <w:proofErr w:type="gramEnd"/>
            <w:r w:rsidRPr="009F1A58">
              <w:rPr>
                <w:rFonts w:ascii="Nimbus Roman" w:hAnsi="Nimbus Roman"/>
              </w:rPr>
              <w:t xml:space="preserve"> 89553</w:t>
            </w:r>
            <w:r w:rsidRPr="009F1A58">
              <w:rPr>
                <w:rFonts w:ascii="Nimbus Roman" w:hAnsi="Nimbus Roman"/>
                <w:szCs w:val="28"/>
              </w:rPr>
              <w:t xml:space="preserve"> (по согласованию).</w:t>
            </w:r>
          </w:p>
        </w:tc>
      </w:tr>
    </w:tbl>
    <w:p w:rsidR="00F24092" w:rsidRDefault="00F24092" w:rsidP="009F1A58">
      <w:pPr>
        <w:suppressAutoHyphens/>
        <w:jc w:val="both"/>
        <w:rPr>
          <w:szCs w:val="28"/>
        </w:rPr>
        <w:sectPr w:rsidR="00F24092" w:rsidSect="009F7484">
          <w:pgSz w:w="11906" w:h="16838"/>
          <w:pgMar w:top="1134" w:right="1134" w:bottom="1134" w:left="1134" w:header="567" w:footer="709" w:gutter="0"/>
          <w:pgNumType w:start="1"/>
          <w:cols w:space="708"/>
          <w:titlePg/>
          <w:docGrid w:linePitch="381"/>
        </w:sectPr>
      </w:pPr>
    </w:p>
    <w:p w:rsidR="00F24092" w:rsidRPr="00F24092" w:rsidRDefault="00F24092" w:rsidP="00F24092">
      <w:pPr>
        <w:ind w:left="6024" w:hanging="360"/>
        <w:jc w:val="center"/>
        <w:rPr>
          <w:szCs w:val="28"/>
          <w:lang w:eastAsia="zh-CN"/>
        </w:rPr>
      </w:pPr>
      <w:r w:rsidRPr="00F24092">
        <w:rPr>
          <w:szCs w:val="28"/>
          <w:lang w:eastAsia="zh-CN"/>
        </w:rPr>
        <w:lastRenderedPageBreak/>
        <w:t xml:space="preserve">Приложение </w:t>
      </w:r>
      <w:r>
        <w:rPr>
          <w:szCs w:val="28"/>
          <w:lang w:eastAsia="zh-CN"/>
        </w:rPr>
        <w:t>№ 3</w:t>
      </w:r>
    </w:p>
    <w:p w:rsidR="00F24092" w:rsidRPr="00F24092" w:rsidRDefault="00F24092" w:rsidP="00F24092">
      <w:pPr>
        <w:ind w:left="6024" w:hanging="360"/>
        <w:jc w:val="center"/>
        <w:rPr>
          <w:szCs w:val="28"/>
          <w:lang w:eastAsia="zh-CN"/>
        </w:rPr>
      </w:pPr>
      <w:r w:rsidRPr="00F24092">
        <w:rPr>
          <w:szCs w:val="28"/>
          <w:lang w:eastAsia="zh-CN"/>
        </w:rPr>
        <w:t>к постановлению</w:t>
      </w:r>
    </w:p>
    <w:p w:rsidR="00F24092" w:rsidRPr="00F24092" w:rsidRDefault="00F24092" w:rsidP="00F24092">
      <w:pPr>
        <w:ind w:left="6024" w:hanging="360"/>
        <w:jc w:val="center"/>
        <w:rPr>
          <w:szCs w:val="28"/>
          <w:lang w:eastAsia="zh-CN"/>
        </w:rPr>
      </w:pPr>
      <w:r w:rsidRPr="00F24092">
        <w:rPr>
          <w:szCs w:val="28"/>
          <w:lang w:eastAsia="zh-CN"/>
        </w:rPr>
        <w:t xml:space="preserve">администрации </w:t>
      </w:r>
      <w:proofErr w:type="spellStart"/>
      <w:r w:rsidRPr="00F24092">
        <w:rPr>
          <w:szCs w:val="28"/>
          <w:lang w:eastAsia="zh-CN"/>
        </w:rPr>
        <w:t>Татищевского</w:t>
      </w:r>
      <w:proofErr w:type="spellEnd"/>
    </w:p>
    <w:p w:rsidR="00F24092" w:rsidRPr="00F24092" w:rsidRDefault="00F24092" w:rsidP="00F24092">
      <w:pPr>
        <w:ind w:left="6024" w:hanging="360"/>
        <w:jc w:val="center"/>
        <w:rPr>
          <w:szCs w:val="28"/>
          <w:lang w:eastAsia="zh-CN"/>
        </w:rPr>
      </w:pPr>
      <w:r w:rsidRPr="00F24092">
        <w:rPr>
          <w:szCs w:val="28"/>
          <w:lang w:eastAsia="zh-CN"/>
        </w:rPr>
        <w:t>муниципального района</w:t>
      </w:r>
    </w:p>
    <w:p w:rsidR="00F24092" w:rsidRPr="00F24092" w:rsidRDefault="00F24092" w:rsidP="00F24092">
      <w:pPr>
        <w:ind w:left="6024" w:hanging="360"/>
        <w:jc w:val="center"/>
        <w:rPr>
          <w:szCs w:val="28"/>
          <w:lang w:eastAsia="zh-CN"/>
        </w:rPr>
      </w:pPr>
      <w:r w:rsidRPr="00F24092">
        <w:rPr>
          <w:szCs w:val="28"/>
          <w:lang w:eastAsia="zh-CN"/>
        </w:rPr>
        <w:t>Саратовской области</w:t>
      </w:r>
    </w:p>
    <w:p w:rsidR="009F1A58" w:rsidRPr="007B2895" w:rsidRDefault="007B2895" w:rsidP="007B2895">
      <w:pPr>
        <w:suppressAutoHyphens/>
        <w:ind w:left="5954"/>
        <w:jc w:val="center"/>
        <w:rPr>
          <w:color w:val="000000"/>
        </w:rPr>
      </w:pPr>
      <w:bookmarkStart w:id="0" w:name="_GoBack"/>
      <w:bookmarkEnd w:id="0"/>
      <w:r>
        <w:rPr>
          <w:color w:val="000000"/>
        </w:rPr>
        <w:t>от 22.01.2025 № 64</w:t>
      </w:r>
    </w:p>
    <w:p w:rsidR="00F24092" w:rsidRPr="009F1A58" w:rsidRDefault="00F24092" w:rsidP="009F1A58">
      <w:pPr>
        <w:suppressAutoHyphens/>
        <w:jc w:val="center"/>
        <w:rPr>
          <w:b/>
          <w:color w:val="000000"/>
        </w:rPr>
      </w:pPr>
    </w:p>
    <w:p w:rsidR="009F1A58" w:rsidRPr="009F1A58" w:rsidRDefault="009F1A58" w:rsidP="009F1A58">
      <w:pPr>
        <w:suppressAutoHyphens/>
        <w:ind w:firstLine="540"/>
        <w:jc w:val="center"/>
        <w:rPr>
          <w:szCs w:val="28"/>
        </w:rPr>
      </w:pPr>
      <w:r w:rsidRPr="009F1A58">
        <w:rPr>
          <w:szCs w:val="28"/>
        </w:rPr>
        <w:t>Заявка</w:t>
      </w:r>
    </w:p>
    <w:p w:rsidR="009F1A58" w:rsidRPr="009F1A58" w:rsidRDefault="009F1A58" w:rsidP="009F1A58">
      <w:pPr>
        <w:suppressAutoHyphens/>
        <w:ind w:firstLine="540"/>
        <w:jc w:val="center"/>
        <w:rPr>
          <w:b/>
          <w:szCs w:val="28"/>
        </w:rPr>
      </w:pPr>
      <w:r w:rsidRPr="009F1A58">
        <w:rPr>
          <w:szCs w:val="28"/>
        </w:rPr>
        <w:t xml:space="preserve">на участие в </w:t>
      </w:r>
      <w:r w:rsidRPr="009F1A58">
        <w:rPr>
          <w:bCs/>
          <w:szCs w:val="28"/>
        </w:rPr>
        <w:t>соревнованиях «А ну-ка, парни!»</w:t>
      </w:r>
    </w:p>
    <w:tbl>
      <w:tblPr>
        <w:tblpPr w:leftFromText="180" w:rightFromText="180" w:vertAnchor="text" w:horzAnchor="margin" w:tblpXSpec="center" w:tblpY="1069"/>
        <w:tblW w:w="5000" w:type="pct"/>
        <w:jc w:val="center"/>
        <w:tblLook w:val="0000" w:firstRow="0" w:lastRow="0" w:firstColumn="0" w:lastColumn="0" w:noHBand="0" w:noVBand="0"/>
      </w:tblPr>
      <w:tblGrid>
        <w:gridCol w:w="767"/>
        <w:gridCol w:w="3475"/>
        <w:gridCol w:w="1734"/>
        <w:gridCol w:w="1206"/>
        <w:gridCol w:w="2672"/>
      </w:tblGrid>
      <w:tr w:rsidR="009F1A58" w:rsidRPr="009F1A58" w:rsidTr="00F24092">
        <w:trPr>
          <w:trHeight w:val="709"/>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rPr>
                <w:sz w:val="24"/>
                <w:szCs w:val="24"/>
              </w:rPr>
            </w:pPr>
            <w:r w:rsidRPr="009F1A58">
              <w:rPr>
                <w:b/>
                <w:sz w:val="24"/>
                <w:szCs w:val="24"/>
              </w:rPr>
              <w:t xml:space="preserve">№ </w:t>
            </w:r>
            <w:proofErr w:type="gramStart"/>
            <w:r w:rsidRPr="009F1A58">
              <w:rPr>
                <w:b/>
                <w:sz w:val="24"/>
                <w:szCs w:val="24"/>
              </w:rPr>
              <w:t>п</w:t>
            </w:r>
            <w:proofErr w:type="gramEnd"/>
            <w:r w:rsidRPr="009F1A58">
              <w:rPr>
                <w:b/>
                <w:sz w:val="24"/>
                <w:szCs w:val="24"/>
              </w:rPr>
              <w:t>/п</w:t>
            </w:r>
          </w:p>
        </w:tc>
        <w:tc>
          <w:tcPr>
            <w:tcW w:w="17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jc w:val="center"/>
              <w:rPr>
                <w:sz w:val="24"/>
                <w:szCs w:val="24"/>
              </w:rPr>
            </w:pPr>
            <w:r w:rsidRPr="009F1A58">
              <w:rPr>
                <w:b/>
                <w:sz w:val="24"/>
                <w:szCs w:val="24"/>
              </w:rPr>
              <w:t>Фамилия, имя, отчество</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jc w:val="center"/>
              <w:rPr>
                <w:sz w:val="24"/>
                <w:szCs w:val="24"/>
              </w:rPr>
            </w:pPr>
            <w:r w:rsidRPr="009F1A58">
              <w:rPr>
                <w:b/>
                <w:sz w:val="24"/>
                <w:szCs w:val="24"/>
              </w:rPr>
              <w:t>Дата рождения</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jc w:val="center"/>
              <w:rPr>
                <w:sz w:val="24"/>
                <w:szCs w:val="24"/>
              </w:rPr>
            </w:pPr>
            <w:r w:rsidRPr="009F1A58">
              <w:rPr>
                <w:b/>
                <w:sz w:val="24"/>
                <w:szCs w:val="24"/>
              </w:rPr>
              <w:t>Класс</w:t>
            </w:r>
          </w:p>
        </w:tc>
        <w:tc>
          <w:tcPr>
            <w:tcW w:w="1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jc w:val="center"/>
              <w:rPr>
                <w:sz w:val="24"/>
                <w:szCs w:val="24"/>
              </w:rPr>
            </w:pPr>
            <w:r w:rsidRPr="009F1A58">
              <w:rPr>
                <w:b/>
                <w:sz w:val="24"/>
                <w:szCs w:val="24"/>
              </w:rPr>
              <w:t>Виза врача</w:t>
            </w:r>
          </w:p>
        </w:tc>
      </w:tr>
      <w:tr w:rsidR="009F1A58" w:rsidRPr="009F1A58" w:rsidTr="00F24092">
        <w:trPr>
          <w:trHeight w:val="312"/>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ind w:firstLine="540"/>
              <w:jc w:val="center"/>
              <w:rPr>
                <w:sz w:val="24"/>
                <w:szCs w:val="24"/>
              </w:rPr>
            </w:pPr>
            <w:r w:rsidRPr="009F1A58">
              <w:rPr>
                <w:sz w:val="24"/>
                <w:szCs w:val="24"/>
              </w:rPr>
              <w:t>1</w:t>
            </w:r>
          </w:p>
        </w:tc>
        <w:tc>
          <w:tcPr>
            <w:tcW w:w="17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ind w:firstLine="540"/>
              <w:jc w:val="center"/>
              <w:rPr>
                <w:sz w:val="24"/>
                <w:szCs w:val="24"/>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ind w:firstLine="540"/>
              <w:jc w:val="center"/>
              <w:rPr>
                <w:sz w:val="24"/>
                <w:szCs w:val="24"/>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ind w:firstLine="540"/>
              <w:jc w:val="center"/>
              <w:rPr>
                <w:sz w:val="24"/>
                <w:szCs w:val="24"/>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1A58" w:rsidRPr="009F1A58" w:rsidRDefault="009F1A58" w:rsidP="009F1A58">
            <w:pPr>
              <w:suppressAutoHyphens/>
              <w:ind w:firstLine="540"/>
              <w:jc w:val="center"/>
              <w:rPr>
                <w:sz w:val="24"/>
                <w:szCs w:val="24"/>
              </w:rPr>
            </w:pPr>
          </w:p>
        </w:tc>
      </w:tr>
    </w:tbl>
    <w:p w:rsidR="009F1A58" w:rsidRPr="009F1A58" w:rsidRDefault="009F1A58" w:rsidP="009F1A58">
      <w:pPr>
        <w:suppressAutoHyphens/>
        <w:ind w:firstLine="540"/>
        <w:jc w:val="center"/>
        <w:rPr>
          <w:szCs w:val="28"/>
        </w:rPr>
      </w:pPr>
      <w:r w:rsidRPr="009F1A58">
        <w:rPr>
          <w:szCs w:val="28"/>
        </w:rPr>
        <w:t>от команды МОУ ____________________</w:t>
      </w:r>
    </w:p>
    <w:p w:rsidR="009F1A58" w:rsidRPr="009F1A58" w:rsidRDefault="009F1A58" w:rsidP="009F1A58">
      <w:pPr>
        <w:suppressAutoHyphens/>
        <w:ind w:firstLine="540"/>
        <w:jc w:val="center"/>
        <w:rPr>
          <w:szCs w:val="28"/>
        </w:rPr>
      </w:pPr>
      <w:r w:rsidRPr="009F1A58">
        <w:rPr>
          <w:szCs w:val="28"/>
        </w:rPr>
        <w:t>в группе ___________________________</w:t>
      </w:r>
    </w:p>
    <w:p w:rsidR="009F1A58" w:rsidRPr="009F1A58" w:rsidRDefault="009F1A58" w:rsidP="009F1A58">
      <w:pPr>
        <w:suppressAutoHyphens/>
        <w:ind w:left="426" w:firstLine="540"/>
        <w:rPr>
          <w:szCs w:val="28"/>
        </w:rPr>
      </w:pPr>
    </w:p>
    <w:p w:rsidR="009F1A58" w:rsidRPr="009F1A58" w:rsidRDefault="009F1A58" w:rsidP="009F1A58">
      <w:pPr>
        <w:suppressAutoHyphens/>
        <w:rPr>
          <w:szCs w:val="28"/>
        </w:rPr>
      </w:pPr>
    </w:p>
    <w:p w:rsidR="009F1A58" w:rsidRPr="009F1A58" w:rsidRDefault="009F1A58" w:rsidP="009F1A58">
      <w:pPr>
        <w:suppressAutoHyphens/>
        <w:rPr>
          <w:i/>
          <w:szCs w:val="28"/>
        </w:rPr>
      </w:pPr>
      <w:r w:rsidRPr="009F1A58">
        <w:rPr>
          <w:szCs w:val="28"/>
        </w:rPr>
        <w:t>Руководитель команды: __________________________________</w:t>
      </w:r>
    </w:p>
    <w:p w:rsidR="009F1A58" w:rsidRPr="009F1A58" w:rsidRDefault="009F1A58" w:rsidP="009F1A58">
      <w:pPr>
        <w:suppressAutoHyphens/>
        <w:ind w:left="426" w:firstLine="540"/>
        <w:rPr>
          <w:szCs w:val="28"/>
        </w:rPr>
      </w:pPr>
      <w:r w:rsidRPr="009F1A58">
        <w:rPr>
          <w:i/>
          <w:szCs w:val="28"/>
        </w:rPr>
        <w:t>(Ф.И.О., должность, телефон)</w:t>
      </w:r>
    </w:p>
    <w:p w:rsidR="009F1A58" w:rsidRPr="009F1A58" w:rsidRDefault="009F1A58" w:rsidP="009F1A58">
      <w:pPr>
        <w:suppressAutoHyphens/>
        <w:ind w:left="-426" w:firstLine="540"/>
        <w:rPr>
          <w:szCs w:val="28"/>
        </w:rPr>
      </w:pPr>
    </w:p>
    <w:tbl>
      <w:tblPr>
        <w:tblW w:w="0" w:type="auto"/>
        <w:tblInd w:w="324" w:type="dxa"/>
        <w:tblLayout w:type="fixed"/>
        <w:tblLook w:val="0000" w:firstRow="0" w:lastRow="0" w:firstColumn="0" w:lastColumn="0" w:noHBand="0" w:noVBand="0"/>
      </w:tblPr>
      <w:tblGrid>
        <w:gridCol w:w="3348"/>
        <w:gridCol w:w="3600"/>
        <w:gridCol w:w="3048"/>
      </w:tblGrid>
      <w:tr w:rsidR="009F1A58" w:rsidRPr="009F1A58" w:rsidTr="001611F9">
        <w:tc>
          <w:tcPr>
            <w:tcW w:w="3348" w:type="dxa"/>
            <w:shd w:val="clear" w:color="auto" w:fill="auto"/>
          </w:tcPr>
          <w:p w:rsidR="009F1A58" w:rsidRPr="009F1A58" w:rsidRDefault="009F1A58" w:rsidP="009F1A58">
            <w:pPr>
              <w:suppressAutoHyphens/>
            </w:pPr>
            <w:r w:rsidRPr="009F1A58">
              <w:rPr>
                <w:color w:val="000000"/>
              </w:rPr>
              <w:t>Директор школы</w:t>
            </w:r>
          </w:p>
        </w:tc>
        <w:tc>
          <w:tcPr>
            <w:tcW w:w="3600" w:type="dxa"/>
            <w:shd w:val="clear" w:color="auto" w:fill="auto"/>
          </w:tcPr>
          <w:p w:rsidR="009F1A58" w:rsidRPr="009F1A58" w:rsidRDefault="009F1A58" w:rsidP="009F1A58">
            <w:pPr>
              <w:suppressAutoHyphens/>
              <w:jc w:val="center"/>
            </w:pPr>
            <w:r w:rsidRPr="009F1A58">
              <w:rPr>
                <w:color w:val="000000"/>
                <w:sz w:val="20"/>
              </w:rPr>
              <w:t>М.П.</w:t>
            </w:r>
          </w:p>
        </w:tc>
        <w:tc>
          <w:tcPr>
            <w:tcW w:w="3048" w:type="dxa"/>
            <w:shd w:val="clear" w:color="auto" w:fill="auto"/>
          </w:tcPr>
          <w:p w:rsidR="009F1A58" w:rsidRPr="009F1A58" w:rsidRDefault="009F1A58" w:rsidP="009F1A58">
            <w:pPr>
              <w:suppressAutoHyphens/>
              <w:jc w:val="center"/>
            </w:pPr>
            <w:r w:rsidRPr="009F1A58">
              <w:rPr>
                <w:color w:val="000000"/>
                <w:sz w:val="20"/>
              </w:rPr>
              <w:t>(ФИО)</w:t>
            </w:r>
          </w:p>
        </w:tc>
      </w:tr>
    </w:tbl>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Pr="009F1A58" w:rsidRDefault="009F1A58" w:rsidP="009F1A58">
      <w:pPr>
        <w:suppressAutoHyphens/>
        <w:rPr>
          <w:b/>
          <w:color w:val="000000"/>
        </w:rPr>
      </w:pPr>
    </w:p>
    <w:p w:rsidR="009F1A58" w:rsidRDefault="009F1A58" w:rsidP="009F1A58">
      <w:pPr>
        <w:suppressAutoHyphens/>
        <w:rPr>
          <w:b/>
          <w:color w:val="000000"/>
        </w:rPr>
      </w:pPr>
    </w:p>
    <w:p w:rsidR="00F24092" w:rsidRDefault="00F24092" w:rsidP="009F1A58">
      <w:pPr>
        <w:suppressAutoHyphens/>
        <w:rPr>
          <w:b/>
          <w:color w:val="000000"/>
        </w:rPr>
      </w:pPr>
    </w:p>
    <w:p w:rsidR="00F24092" w:rsidRDefault="00F24092" w:rsidP="009F1A58">
      <w:pPr>
        <w:suppressAutoHyphens/>
        <w:rPr>
          <w:b/>
          <w:color w:val="000000"/>
        </w:rPr>
      </w:pPr>
    </w:p>
    <w:p w:rsidR="009F1A58" w:rsidRPr="009F1A58" w:rsidRDefault="009F1A58" w:rsidP="009F1A58">
      <w:pPr>
        <w:suppressAutoHyphens/>
        <w:rPr>
          <w:b/>
          <w:color w:val="000000"/>
        </w:rPr>
      </w:pPr>
    </w:p>
    <w:tbl>
      <w:tblPr>
        <w:tblW w:w="9423" w:type="dxa"/>
        <w:tblInd w:w="324" w:type="dxa"/>
        <w:tblLayout w:type="fixed"/>
        <w:tblLook w:val="0000" w:firstRow="0" w:lastRow="0" w:firstColumn="0" w:lastColumn="0" w:noHBand="0" w:noVBand="0"/>
      </w:tblPr>
      <w:tblGrid>
        <w:gridCol w:w="5171"/>
        <w:gridCol w:w="4252"/>
      </w:tblGrid>
      <w:tr w:rsidR="009F1A58" w:rsidRPr="009F1A58" w:rsidTr="00F24092">
        <w:tc>
          <w:tcPr>
            <w:tcW w:w="5171" w:type="dxa"/>
            <w:shd w:val="clear" w:color="auto" w:fill="auto"/>
          </w:tcPr>
          <w:p w:rsidR="009F1A58" w:rsidRPr="009F1A58" w:rsidRDefault="009F1A58" w:rsidP="009F1A58">
            <w:pPr>
              <w:suppressAutoHyphens/>
              <w:jc w:val="both"/>
              <w:rPr>
                <w:szCs w:val="28"/>
              </w:rPr>
            </w:pPr>
          </w:p>
        </w:tc>
        <w:tc>
          <w:tcPr>
            <w:tcW w:w="4252" w:type="dxa"/>
            <w:shd w:val="clear" w:color="auto" w:fill="auto"/>
          </w:tcPr>
          <w:p w:rsidR="009F1A58" w:rsidRPr="009F1A58" w:rsidRDefault="009F1A58" w:rsidP="009F1A58">
            <w:pPr>
              <w:suppressAutoHyphens/>
              <w:jc w:val="center"/>
              <w:rPr>
                <w:szCs w:val="28"/>
              </w:rPr>
            </w:pPr>
            <w:r w:rsidRPr="009F1A58">
              <w:rPr>
                <w:szCs w:val="28"/>
              </w:rPr>
              <w:t>Приложение к положению</w:t>
            </w:r>
          </w:p>
          <w:p w:rsidR="00F24092" w:rsidRDefault="009F1A58" w:rsidP="009F1A58">
            <w:pPr>
              <w:suppressAutoHyphens/>
              <w:jc w:val="center"/>
              <w:rPr>
                <w:szCs w:val="28"/>
              </w:rPr>
            </w:pPr>
            <w:r w:rsidRPr="009F1A58">
              <w:rPr>
                <w:szCs w:val="28"/>
              </w:rPr>
              <w:t xml:space="preserve">о проведении соревнований </w:t>
            </w:r>
          </w:p>
          <w:p w:rsidR="00F24092" w:rsidRDefault="009F1A58" w:rsidP="00F24092">
            <w:pPr>
              <w:suppressAutoHyphens/>
              <w:jc w:val="center"/>
              <w:rPr>
                <w:szCs w:val="28"/>
              </w:rPr>
            </w:pPr>
            <w:r w:rsidRPr="009F1A58">
              <w:rPr>
                <w:szCs w:val="28"/>
              </w:rPr>
              <w:t xml:space="preserve">«А ну-ка, парни!» </w:t>
            </w:r>
            <w:proofErr w:type="gramStart"/>
            <w:r w:rsidRPr="009F1A58">
              <w:rPr>
                <w:szCs w:val="28"/>
              </w:rPr>
              <w:t>с</w:t>
            </w:r>
            <w:r w:rsidR="00F24092">
              <w:rPr>
                <w:szCs w:val="28"/>
              </w:rPr>
              <w:t>реди</w:t>
            </w:r>
            <w:proofErr w:type="gramEnd"/>
            <w:r w:rsidR="00F24092">
              <w:rPr>
                <w:szCs w:val="28"/>
              </w:rPr>
              <w:t xml:space="preserve"> </w:t>
            </w:r>
          </w:p>
          <w:p w:rsidR="009F1A58" w:rsidRPr="009F1A58" w:rsidRDefault="009F1A58" w:rsidP="00F24092">
            <w:pPr>
              <w:suppressAutoHyphens/>
              <w:jc w:val="center"/>
              <w:rPr>
                <w:szCs w:val="28"/>
              </w:rPr>
            </w:pPr>
            <w:r w:rsidRPr="009F1A58">
              <w:rPr>
                <w:szCs w:val="28"/>
              </w:rPr>
              <w:t xml:space="preserve">команд муниципальных общеобразовательных учреждений </w:t>
            </w:r>
            <w:proofErr w:type="spellStart"/>
            <w:r w:rsidRPr="009F1A58">
              <w:rPr>
                <w:szCs w:val="28"/>
              </w:rPr>
              <w:t>Татищевского</w:t>
            </w:r>
            <w:proofErr w:type="spellEnd"/>
          </w:p>
          <w:p w:rsidR="009F1A58" w:rsidRPr="009F1A58" w:rsidRDefault="009F1A58" w:rsidP="009F1A58">
            <w:pPr>
              <w:suppressAutoHyphens/>
              <w:jc w:val="center"/>
              <w:rPr>
                <w:szCs w:val="28"/>
              </w:rPr>
            </w:pPr>
            <w:r w:rsidRPr="009F1A58">
              <w:rPr>
                <w:szCs w:val="28"/>
              </w:rPr>
              <w:t>муниципального района Саратовской области</w:t>
            </w:r>
          </w:p>
          <w:p w:rsidR="009F1A58" w:rsidRPr="009F1A58" w:rsidRDefault="009F1A58" w:rsidP="009F1A58">
            <w:pPr>
              <w:suppressAutoHyphens/>
              <w:jc w:val="center"/>
              <w:rPr>
                <w:szCs w:val="28"/>
              </w:rPr>
            </w:pPr>
          </w:p>
        </w:tc>
      </w:tr>
    </w:tbl>
    <w:p w:rsidR="009F1A58" w:rsidRPr="009F1A58" w:rsidRDefault="009F1A58" w:rsidP="009F1A58">
      <w:pPr>
        <w:suppressAutoHyphens/>
        <w:jc w:val="center"/>
        <w:rPr>
          <w:b/>
          <w:color w:val="000000"/>
        </w:rPr>
      </w:pPr>
    </w:p>
    <w:p w:rsidR="009F1A58" w:rsidRPr="009F1A58" w:rsidRDefault="009F1A58" w:rsidP="009F1A58">
      <w:pPr>
        <w:suppressAutoHyphens/>
        <w:ind w:left="-540" w:right="-1"/>
        <w:jc w:val="center"/>
        <w:rPr>
          <w:b/>
          <w:szCs w:val="28"/>
        </w:rPr>
      </w:pPr>
      <w:r w:rsidRPr="009F1A58">
        <w:rPr>
          <w:b/>
          <w:color w:val="000000"/>
          <w:szCs w:val="24"/>
        </w:rPr>
        <w:t xml:space="preserve">Вопросы к викторине «Интеллектуал» </w:t>
      </w:r>
      <w:r w:rsidRPr="009F1A58">
        <w:rPr>
          <w:b/>
          <w:szCs w:val="28"/>
        </w:rPr>
        <w:t xml:space="preserve">соревнований «А ну-ка, парни!» </w:t>
      </w:r>
    </w:p>
    <w:p w:rsidR="009F1A58" w:rsidRPr="009F1A58" w:rsidRDefault="009F1A58" w:rsidP="009F1A58">
      <w:pPr>
        <w:suppressAutoHyphens/>
        <w:ind w:left="-540" w:right="-1"/>
        <w:jc w:val="center"/>
        <w:rPr>
          <w:b/>
          <w:szCs w:val="28"/>
        </w:rPr>
      </w:pPr>
      <w:r w:rsidRPr="009F1A58">
        <w:rPr>
          <w:b/>
          <w:szCs w:val="28"/>
        </w:rPr>
        <w:t xml:space="preserve">среди команд муниципальных общеобразовательных учреждений </w:t>
      </w:r>
    </w:p>
    <w:p w:rsidR="009F1A58" w:rsidRPr="009F1A58" w:rsidRDefault="009F1A58" w:rsidP="009F1A58">
      <w:pPr>
        <w:suppressAutoHyphens/>
        <w:ind w:left="-540" w:right="-1"/>
        <w:jc w:val="center"/>
        <w:rPr>
          <w:szCs w:val="28"/>
        </w:rPr>
      </w:pPr>
      <w:proofErr w:type="spellStart"/>
      <w:r w:rsidRPr="009F1A58">
        <w:rPr>
          <w:b/>
          <w:szCs w:val="28"/>
        </w:rPr>
        <w:t>Татищевского</w:t>
      </w:r>
      <w:proofErr w:type="spellEnd"/>
      <w:r w:rsidRPr="009F1A58">
        <w:rPr>
          <w:b/>
          <w:szCs w:val="28"/>
        </w:rPr>
        <w:t xml:space="preserve"> муниципального района Саратовской области</w:t>
      </w:r>
    </w:p>
    <w:p w:rsidR="009F1A58" w:rsidRPr="009F1A58" w:rsidRDefault="009F1A58" w:rsidP="009F1A58">
      <w:pPr>
        <w:suppressAutoHyphens/>
        <w:ind w:left="-540" w:right="-1"/>
        <w:jc w:val="center"/>
        <w:rPr>
          <w:szCs w:val="28"/>
        </w:rPr>
      </w:pPr>
    </w:p>
    <w:p w:rsidR="009F1A58" w:rsidRPr="009F1A58" w:rsidRDefault="009F1A58" w:rsidP="00F24092">
      <w:pPr>
        <w:suppressAutoHyphens/>
        <w:ind w:firstLine="567"/>
        <w:jc w:val="both"/>
        <w:rPr>
          <w:color w:val="000000"/>
        </w:rPr>
      </w:pPr>
      <w:r w:rsidRPr="009F1A58">
        <w:rPr>
          <w:color w:val="000000"/>
        </w:rPr>
        <w:t>1.</w:t>
      </w:r>
      <w:r w:rsidRPr="009F1A58">
        <w:rPr>
          <w:color w:val="000000"/>
        </w:rPr>
        <w:tab/>
        <w:t>Когда началась и когда окончилась ВОВ? Сколько дней и ночей она продолжалась?</w:t>
      </w:r>
    </w:p>
    <w:p w:rsidR="009F1A58" w:rsidRPr="009F1A58" w:rsidRDefault="009F1A58" w:rsidP="00F24092">
      <w:pPr>
        <w:suppressAutoHyphens/>
        <w:ind w:firstLine="567"/>
        <w:jc w:val="both"/>
        <w:rPr>
          <w:color w:val="000000"/>
        </w:rPr>
      </w:pPr>
      <w:r w:rsidRPr="009F1A58">
        <w:rPr>
          <w:color w:val="000000"/>
        </w:rPr>
        <w:t>2.</w:t>
      </w:r>
      <w:r w:rsidRPr="009F1A58">
        <w:rPr>
          <w:color w:val="000000"/>
        </w:rPr>
        <w:tab/>
        <w:t xml:space="preserve">Какие цели преследовала фашистская Германия, вероломно напав на Советский Союз? </w:t>
      </w:r>
    </w:p>
    <w:p w:rsidR="009F1A58" w:rsidRPr="009F1A58" w:rsidRDefault="009F1A58" w:rsidP="00F24092">
      <w:pPr>
        <w:suppressAutoHyphens/>
        <w:ind w:firstLine="567"/>
        <w:jc w:val="both"/>
        <w:rPr>
          <w:color w:val="000000"/>
        </w:rPr>
      </w:pPr>
      <w:r w:rsidRPr="009F1A58">
        <w:rPr>
          <w:color w:val="000000"/>
        </w:rPr>
        <w:t>3.</w:t>
      </w:r>
      <w:r w:rsidRPr="009F1A58">
        <w:rPr>
          <w:color w:val="000000"/>
        </w:rPr>
        <w:tab/>
        <w:t xml:space="preserve">В результате, какой операции наступил коренной перелом в ВОВ? </w:t>
      </w:r>
    </w:p>
    <w:p w:rsidR="009F1A58" w:rsidRPr="009F1A58" w:rsidRDefault="009F1A58" w:rsidP="00F24092">
      <w:pPr>
        <w:suppressAutoHyphens/>
        <w:ind w:firstLine="567"/>
        <w:jc w:val="both"/>
        <w:rPr>
          <w:color w:val="000000"/>
        </w:rPr>
      </w:pPr>
      <w:r w:rsidRPr="009F1A58">
        <w:rPr>
          <w:color w:val="000000"/>
        </w:rPr>
        <w:t>4.</w:t>
      </w:r>
      <w:r w:rsidRPr="009F1A58">
        <w:rPr>
          <w:color w:val="000000"/>
        </w:rPr>
        <w:tab/>
        <w:t xml:space="preserve">Кому принадлежат слова: «Велика Россия, а отступать некуда, позади Москва!» </w:t>
      </w:r>
    </w:p>
    <w:p w:rsidR="009F1A58" w:rsidRPr="009F1A58" w:rsidRDefault="009F1A58" w:rsidP="00F24092">
      <w:pPr>
        <w:suppressAutoHyphens/>
        <w:ind w:firstLine="567"/>
        <w:jc w:val="both"/>
        <w:rPr>
          <w:color w:val="000000"/>
        </w:rPr>
      </w:pPr>
      <w:r w:rsidRPr="009F1A58">
        <w:rPr>
          <w:color w:val="000000"/>
        </w:rPr>
        <w:t>5.</w:t>
      </w:r>
      <w:r w:rsidRPr="009F1A58">
        <w:rPr>
          <w:color w:val="000000"/>
        </w:rPr>
        <w:tab/>
        <w:t xml:space="preserve">Какой подвиг совершил комсомолец рядовой Александр Матросов? </w:t>
      </w:r>
    </w:p>
    <w:p w:rsidR="009F1A58" w:rsidRPr="009F1A58" w:rsidRDefault="009F1A58" w:rsidP="00F24092">
      <w:pPr>
        <w:suppressAutoHyphens/>
        <w:ind w:firstLine="567"/>
        <w:jc w:val="both"/>
        <w:rPr>
          <w:color w:val="000000"/>
        </w:rPr>
      </w:pPr>
      <w:r w:rsidRPr="009F1A58">
        <w:rPr>
          <w:color w:val="000000"/>
        </w:rPr>
        <w:t>6.</w:t>
      </w:r>
      <w:r w:rsidRPr="009F1A58">
        <w:rPr>
          <w:color w:val="000000"/>
        </w:rPr>
        <w:tab/>
        <w:t xml:space="preserve">Какой подвиг совершил летчик Виктор Талалихин? </w:t>
      </w:r>
    </w:p>
    <w:p w:rsidR="009F1A58" w:rsidRPr="009F1A58" w:rsidRDefault="009F1A58" w:rsidP="00F24092">
      <w:pPr>
        <w:suppressAutoHyphens/>
        <w:ind w:firstLine="567"/>
        <w:jc w:val="both"/>
        <w:rPr>
          <w:color w:val="000000"/>
        </w:rPr>
      </w:pPr>
      <w:r w:rsidRPr="009F1A58">
        <w:rPr>
          <w:color w:val="000000"/>
        </w:rPr>
        <w:t>7.</w:t>
      </w:r>
      <w:r w:rsidRPr="009F1A58">
        <w:rPr>
          <w:color w:val="000000"/>
        </w:rPr>
        <w:tab/>
        <w:t xml:space="preserve">Какие страны были союзниками Советского Союза в ВОВ? </w:t>
      </w:r>
    </w:p>
    <w:p w:rsidR="009F1A58" w:rsidRPr="009F1A58" w:rsidRDefault="009F1A58" w:rsidP="00F24092">
      <w:pPr>
        <w:suppressAutoHyphens/>
        <w:ind w:firstLine="567"/>
        <w:jc w:val="both"/>
        <w:rPr>
          <w:color w:val="000000"/>
        </w:rPr>
      </w:pPr>
      <w:r w:rsidRPr="009F1A58">
        <w:rPr>
          <w:color w:val="000000"/>
        </w:rPr>
        <w:t>8.</w:t>
      </w:r>
      <w:r w:rsidRPr="009F1A58">
        <w:rPr>
          <w:color w:val="000000"/>
        </w:rPr>
        <w:tab/>
        <w:t xml:space="preserve">Какие фронты участвовали в штурме Берлина? Кто ими командовал? </w:t>
      </w:r>
    </w:p>
    <w:p w:rsidR="009F1A58" w:rsidRPr="009F1A58" w:rsidRDefault="009F1A58" w:rsidP="00F24092">
      <w:pPr>
        <w:suppressAutoHyphens/>
        <w:ind w:firstLine="567"/>
        <w:jc w:val="both"/>
        <w:rPr>
          <w:color w:val="000000"/>
        </w:rPr>
      </w:pPr>
      <w:r w:rsidRPr="009F1A58">
        <w:rPr>
          <w:color w:val="000000"/>
        </w:rPr>
        <w:t>9.</w:t>
      </w:r>
      <w:r w:rsidRPr="009F1A58">
        <w:rPr>
          <w:color w:val="000000"/>
        </w:rPr>
        <w:tab/>
        <w:t>Когда и кем подписан Пакт о капитуляции фашистской Германии?</w:t>
      </w:r>
    </w:p>
    <w:p w:rsidR="009F1A58" w:rsidRPr="009F1A58" w:rsidRDefault="009F1A58" w:rsidP="00F24092">
      <w:pPr>
        <w:suppressAutoHyphens/>
        <w:ind w:firstLine="567"/>
        <w:jc w:val="both"/>
        <w:rPr>
          <w:color w:val="000000"/>
        </w:rPr>
      </w:pPr>
      <w:r w:rsidRPr="009F1A58">
        <w:rPr>
          <w:color w:val="000000"/>
        </w:rPr>
        <w:t>10.</w:t>
      </w:r>
      <w:r w:rsidRPr="009F1A58">
        <w:rPr>
          <w:color w:val="000000"/>
        </w:rPr>
        <w:tab/>
        <w:t xml:space="preserve"> Какие страны Западной Европы были освобождены Советской Армией от немецко-фашистской оккупации? </w:t>
      </w:r>
    </w:p>
    <w:p w:rsidR="009F1A58" w:rsidRPr="009F1A58" w:rsidRDefault="009F1A58" w:rsidP="00F24092">
      <w:pPr>
        <w:suppressAutoHyphens/>
        <w:ind w:firstLine="567"/>
        <w:jc w:val="both"/>
        <w:rPr>
          <w:color w:val="000000"/>
        </w:rPr>
      </w:pPr>
      <w:r w:rsidRPr="009F1A58">
        <w:rPr>
          <w:color w:val="000000"/>
        </w:rPr>
        <w:t>11.</w:t>
      </w:r>
      <w:r w:rsidRPr="009F1A58">
        <w:rPr>
          <w:color w:val="000000"/>
        </w:rPr>
        <w:tab/>
        <w:t xml:space="preserve">Когда состоялся парад Победы на Красной площади в Москве? Кто принимал парад? Кто командовал парадом? </w:t>
      </w:r>
    </w:p>
    <w:p w:rsidR="009F1A58" w:rsidRPr="009F1A58" w:rsidRDefault="009F1A58" w:rsidP="00F24092">
      <w:pPr>
        <w:suppressAutoHyphens/>
        <w:ind w:firstLine="567"/>
        <w:jc w:val="both"/>
        <w:rPr>
          <w:color w:val="000000"/>
        </w:rPr>
      </w:pPr>
      <w:r w:rsidRPr="009F1A58">
        <w:rPr>
          <w:color w:val="000000"/>
        </w:rPr>
        <w:t>12.</w:t>
      </w:r>
      <w:r w:rsidRPr="009F1A58">
        <w:rPr>
          <w:color w:val="000000"/>
        </w:rPr>
        <w:tab/>
        <w:t>Назовите города-герои ВОВ.</w:t>
      </w:r>
    </w:p>
    <w:p w:rsidR="009F1A58" w:rsidRPr="009F1A58" w:rsidRDefault="009F1A58" w:rsidP="00F24092">
      <w:pPr>
        <w:suppressAutoHyphens/>
        <w:ind w:firstLine="567"/>
        <w:jc w:val="both"/>
        <w:rPr>
          <w:color w:val="000000"/>
        </w:rPr>
      </w:pPr>
      <w:r w:rsidRPr="009F1A58">
        <w:rPr>
          <w:color w:val="000000"/>
        </w:rPr>
        <w:t>13.</w:t>
      </w:r>
      <w:r w:rsidRPr="009F1A58">
        <w:rPr>
          <w:color w:val="000000"/>
        </w:rPr>
        <w:tab/>
        <w:t xml:space="preserve">Где и что означает надпись на мемориальном комплексе – «900 дней и ночей»? </w:t>
      </w:r>
    </w:p>
    <w:p w:rsidR="009F1A58" w:rsidRPr="009F1A58" w:rsidRDefault="009F1A58" w:rsidP="00F24092">
      <w:pPr>
        <w:suppressAutoHyphens/>
        <w:ind w:firstLine="567"/>
        <w:jc w:val="both"/>
        <w:rPr>
          <w:color w:val="000000"/>
        </w:rPr>
      </w:pPr>
      <w:r w:rsidRPr="009F1A58">
        <w:rPr>
          <w:color w:val="000000"/>
        </w:rPr>
        <w:t>14.</w:t>
      </w:r>
      <w:r w:rsidRPr="009F1A58">
        <w:rPr>
          <w:color w:val="000000"/>
        </w:rPr>
        <w:tab/>
        <w:t xml:space="preserve">Чей голос прозвучал по Всесоюзному радио, оповещая о начале ВОВ? </w:t>
      </w:r>
    </w:p>
    <w:p w:rsidR="009F1A58" w:rsidRPr="009F1A58" w:rsidRDefault="009F1A58" w:rsidP="00F24092">
      <w:pPr>
        <w:suppressAutoHyphens/>
        <w:ind w:firstLine="567"/>
        <w:jc w:val="both"/>
        <w:rPr>
          <w:color w:val="000000"/>
        </w:rPr>
      </w:pPr>
      <w:r w:rsidRPr="009F1A58">
        <w:rPr>
          <w:color w:val="000000"/>
        </w:rPr>
        <w:t>15.</w:t>
      </w:r>
      <w:r w:rsidRPr="009F1A58">
        <w:rPr>
          <w:color w:val="000000"/>
        </w:rPr>
        <w:tab/>
        <w:t xml:space="preserve">Крепость-герой, одержавшая первый удар фашистских войск в ВОВ? </w:t>
      </w:r>
    </w:p>
    <w:p w:rsidR="009F1A58" w:rsidRPr="009F1A58" w:rsidRDefault="009F1A58" w:rsidP="00F24092">
      <w:pPr>
        <w:suppressAutoHyphens/>
        <w:ind w:firstLine="567"/>
        <w:jc w:val="both"/>
        <w:rPr>
          <w:color w:val="000000"/>
        </w:rPr>
      </w:pPr>
      <w:r w:rsidRPr="009F1A58">
        <w:rPr>
          <w:color w:val="000000"/>
        </w:rPr>
        <w:t>16.</w:t>
      </w:r>
      <w:r w:rsidRPr="009F1A58">
        <w:rPr>
          <w:color w:val="000000"/>
        </w:rPr>
        <w:tab/>
        <w:t xml:space="preserve">Что такое План Барбаросса? </w:t>
      </w:r>
    </w:p>
    <w:p w:rsidR="009F1A58" w:rsidRPr="009F1A58" w:rsidRDefault="009F1A58" w:rsidP="00F24092">
      <w:pPr>
        <w:suppressAutoHyphens/>
        <w:ind w:firstLine="567"/>
        <w:jc w:val="both"/>
        <w:rPr>
          <w:color w:val="000000"/>
        </w:rPr>
      </w:pPr>
      <w:r w:rsidRPr="009F1A58">
        <w:rPr>
          <w:color w:val="000000"/>
        </w:rPr>
        <w:t>17.</w:t>
      </w:r>
      <w:r w:rsidRPr="009F1A58">
        <w:rPr>
          <w:color w:val="000000"/>
        </w:rPr>
        <w:tab/>
        <w:t xml:space="preserve">Назовите даты блокады Ленинграда? </w:t>
      </w:r>
    </w:p>
    <w:p w:rsidR="009F1A58" w:rsidRPr="009F1A58" w:rsidRDefault="009F1A58" w:rsidP="00F24092">
      <w:pPr>
        <w:suppressAutoHyphens/>
        <w:ind w:firstLine="567"/>
        <w:jc w:val="both"/>
        <w:rPr>
          <w:color w:val="000000"/>
        </w:rPr>
      </w:pPr>
      <w:r w:rsidRPr="009F1A58">
        <w:rPr>
          <w:color w:val="000000"/>
        </w:rPr>
        <w:t>18.</w:t>
      </w:r>
      <w:r w:rsidRPr="009F1A58">
        <w:rPr>
          <w:color w:val="000000"/>
        </w:rPr>
        <w:tab/>
        <w:t xml:space="preserve">Что такое «дорога жизни»? </w:t>
      </w:r>
    </w:p>
    <w:p w:rsidR="009F1A58" w:rsidRPr="009F1A58" w:rsidRDefault="009F1A58" w:rsidP="00F24092">
      <w:pPr>
        <w:suppressAutoHyphens/>
        <w:ind w:firstLine="567"/>
        <w:jc w:val="both"/>
        <w:rPr>
          <w:color w:val="000000"/>
        </w:rPr>
      </w:pPr>
      <w:r w:rsidRPr="009F1A58">
        <w:rPr>
          <w:color w:val="000000"/>
        </w:rPr>
        <w:t>19.</w:t>
      </w:r>
      <w:r w:rsidRPr="009F1A58">
        <w:rPr>
          <w:color w:val="000000"/>
        </w:rPr>
        <w:tab/>
        <w:t xml:space="preserve">В какой город были эвакуированы в 1941 году сокровища Эрмитажа? </w:t>
      </w:r>
    </w:p>
    <w:p w:rsidR="009F1A58" w:rsidRPr="009F1A58" w:rsidRDefault="009F1A58" w:rsidP="00F24092">
      <w:pPr>
        <w:suppressAutoHyphens/>
        <w:ind w:firstLine="567"/>
        <w:jc w:val="both"/>
        <w:rPr>
          <w:color w:val="000000"/>
        </w:rPr>
      </w:pPr>
      <w:r w:rsidRPr="009F1A58">
        <w:rPr>
          <w:color w:val="000000"/>
        </w:rPr>
        <w:t>20.</w:t>
      </w:r>
      <w:r w:rsidRPr="009F1A58">
        <w:rPr>
          <w:color w:val="000000"/>
        </w:rPr>
        <w:tab/>
        <w:t xml:space="preserve">Звук, какого прибора стал сигналом тревоги вражеских авианалётов? </w:t>
      </w:r>
    </w:p>
    <w:p w:rsidR="009F1A58" w:rsidRPr="009F1A58" w:rsidRDefault="009F1A58" w:rsidP="00F24092">
      <w:pPr>
        <w:suppressAutoHyphens/>
        <w:ind w:firstLine="567"/>
        <w:jc w:val="both"/>
        <w:rPr>
          <w:color w:val="000000"/>
        </w:rPr>
      </w:pPr>
      <w:r w:rsidRPr="009F1A58">
        <w:rPr>
          <w:color w:val="000000"/>
        </w:rPr>
        <w:lastRenderedPageBreak/>
        <w:t>21.</w:t>
      </w:r>
      <w:r w:rsidRPr="009F1A58">
        <w:rPr>
          <w:color w:val="000000"/>
        </w:rPr>
        <w:tab/>
        <w:t xml:space="preserve">Название операции фашистского наступления на Москву? </w:t>
      </w:r>
    </w:p>
    <w:p w:rsidR="009F1A58" w:rsidRPr="009F1A58" w:rsidRDefault="009F1A58" w:rsidP="00F24092">
      <w:pPr>
        <w:suppressAutoHyphens/>
        <w:ind w:firstLine="567"/>
        <w:jc w:val="both"/>
        <w:rPr>
          <w:color w:val="000000"/>
        </w:rPr>
      </w:pPr>
      <w:r w:rsidRPr="009F1A58">
        <w:rPr>
          <w:color w:val="000000"/>
        </w:rPr>
        <w:t>22.</w:t>
      </w:r>
      <w:r w:rsidRPr="009F1A58">
        <w:rPr>
          <w:color w:val="000000"/>
        </w:rPr>
        <w:tab/>
        <w:t xml:space="preserve">Кто руководил обороной Москвы в 1941 году? </w:t>
      </w:r>
    </w:p>
    <w:p w:rsidR="009F1A58" w:rsidRPr="009F1A58" w:rsidRDefault="009F1A58" w:rsidP="00F24092">
      <w:pPr>
        <w:suppressAutoHyphens/>
        <w:ind w:firstLine="567"/>
        <w:jc w:val="both"/>
        <w:rPr>
          <w:color w:val="000000"/>
        </w:rPr>
      </w:pPr>
      <w:r w:rsidRPr="009F1A58">
        <w:rPr>
          <w:color w:val="000000"/>
        </w:rPr>
        <w:t>23.</w:t>
      </w:r>
      <w:r w:rsidRPr="009F1A58">
        <w:rPr>
          <w:color w:val="000000"/>
        </w:rPr>
        <w:tab/>
        <w:t xml:space="preserve">Как называлась стратегическая операция на Белорусском фронте летом 1944 года, получившая название в честь князя, российского генерала, героя Отечественной войны 1812 года? </w:t>
      </w:r>
    </w:p>
    <w:p w:rsidR="009F1A58" w:rsidRPr="009F1A58" w:rsidRDefault="009F1A58" w:rsidP="00F24092">
      <w:pPr>
        <w:suppressAutoHyphens/>
        <w:ind w:firstLine="567"/>
        <w:jc w:val="both"/>
        <w:rPr>
          <w:color w:val="000000"/>
        </w:rPr>
      </w:pPr>
      <w:r w:rsidRPr="009F1A58">
        <w:rPr>
          <w:color w:val="000000"/>
        </w:rPr>
        <w:t>24.</w:t>
      </w:r>
      <w:r w:rsidRPr="009F1A58">
        <w:rPr>
          <w:color w:val="000000"/>
        </w:rPr>
        <w:tab/>
        <w:t xml:space="preserve">Какой лучший танк Советской армии во время ВОВ? </w:t>
      </w:r>
    </w:p>
    <w:p w:rsidR="009F1A58" w:rsidRPr="009F1A58" w:rsidRDefault="009F1A58" w:rsidP="00F24092">
      <w:pPr>
        <w:suppressAutoHyphens/>
        <w:ind w:firstLine="567"/>
        <w:jc w:val="both"/>
        <w:rPr>
          <w:color w:val="000000"/>
        </w:rPr>
      </w:pPr>
      <w:r w:rsidRPr="009F1A58">
        <w:rPr>
          <w:color w:val="000000"/>
        </w:rPr>
        <w:t>25.</w:t>
      </w:r>
      <w:r w:rsidRPr="009F1A58">
        <w:rPr>
          <w:color w:val="000000"/>
        </w:rPr>
        <w:tab/>
        <w:t>Лица, сражавшиеся на оккупированной фашистами территории за свободу и независимость своей Родины?</w:t>
      </w:r>
    </w:p>
    <w:p w:rsidR="009F1A58" w:rsidRPr="009F1A58" w:rsidRDefault="009F1A58" w:rsidP="00F24092">
      <w:pPr>
        <w:suppressAutoHyphens/>
        <w:ind w:firstLine="567"/>
        <w:jc w:val="both"/>
        <w:rPr>
          <w:color w:val="000000"/>
        </w:rPr>
      </w:pPr>
      <w:r w:rsidRPr="009F1A58">
        <w:rPr>
          <w:color w:val="000000"/>
        </w:rPr>
        <w:t>26.</w:t>
      </w:r>
      <w:r w:rsidRPr="009F1A58">
        <w:rPr>
          <w:color w:val="000000"/>
        </w:rPr>
        <w:tab/>
        <w:t>Название ракетной установки, которая была изобретена незадолго до войны?</w:t>
      </w:r>
    </w:p>
    <w:p w:rsidR="009F1A58" w:rsidRPr="009F1A58" w:rsidRDefault="009F1A58" w:rsidP="00F24092">
      <w:pPr>
        <w:suppressAutoHyphens/>
        <w:ind w:firstLine="567"/>
        <w:jc w:val="both"/>
        <w:rPr>
          <w:color w:val="000000"/>
        </w:rPr>
      </w:pPr>
      <w:r w:rsidRPr="009F1A58">
        <w:rPr>
          <w:color w:val="000000"/>
        </w:rPr>
        <w:t>27.</w:t>
      </w:r>
      <w:r w:rsidRPr="009F1A58">
        <w:rPr>
          <w:color w:val="000000"/>
        </w:rPr>
        <w:tab/>
        <w:t xml:space="preserve">Название белорусского города, в бою за который впервые было использована «Катюша»? </w:t>
      </w:r>
    </w:p>
    <w:p w:rsidR="009F1A58" w:rsidRPr="009F1A58" w:rsidRDefault="009F1A58" w:rsidP="00F24092">
      <w:pPr>
        <w:suppressAutoHyphens/>
        <w:ind w:firstLine="567"/>
        <w:jc w:val="both"/>
        <w:rPr>
          <w:color w:val="000000"/>
        </w:rPr>
      </w:pPr>
      <w:r w:rsidRPr="009F1A58">
        <w:rPr>
          <w:color w:val="000000"/>
        </w:rPr>
        <w:t>28.</w:t>
      </w:r>
      <w:r w:rsidRPr="009F1A58">
        <w:rPr>
          <w:color w:val="000000"/>
        </w:rPr>
        <w:tab/>
        <w:t>Зачем во время войны были использованы фанерные танки?</w:t>
      </w:r>
    </w:p>
    <w:p w:rsidR="009F1A58" w:rsidRPr="009F1A58" w:rsidRDefault="009F1A58" w:rsidP="00F24092">
      <w:pPr>
        <w:suppressAutoHyphens/>
        <w:ind w:firstLine="567"/>
        <w:jc w:val="both"/>
        <w:rPr>
          <w:color w:val="000000"/>
        </w:rPr>
      </w:pPr>
      <w:r w:rsidRPr="009F1A58">
        <w:rPr>
          <w:color w:val="000000"/>
        </w:rPr>
        <w:t>29.</w:t>
      </w:r>
      <w:r w:rsidRPr="009F1A58">
        <w:rPr>
          <w:color w:val="000000"/>
        </w:rPr>
        <w:tab/>
        <w:t>Назовите единственную  женщину-командира взвода морской пехоты?</w:t>
      </w:r>
    </w:p>
    <w:p w:rsidR="009F1A58" w:rsidRPr="009F1A58" w:rsidRDefault="009F1A58" w:rsidP="00F24092">
      <w:pPr>
        <w:suppressAutoHyphens/>
        <w:ind w:firstLine="567"/>
        <w:jc w:val="both"/>
        <w:rPr>
          <w:color w:val="000000"/>
        </w:rPr>
      </w:pPr>
      <w:r w:rsidRPr="009F1A58">
        <w:rPr>
          <w:color w:val="000000"/>
        </w:rPr>
        <w:t>30.</w:t>
      </w:r>
      <w:r w:rsidRPr="009F1A58">
        <w:rPr>
          <w:color w:val="000000"/>
        </w:rPr>
        <w:tab/>
        <w:t xml:space="preserve">Назовите немецкий тяжёлый танк времён ВОВ? </w:t>
      </w:r>
    </w:p>
    <w:p w:rsidR="009F1A58" w:rsidRPr="009F1A58" w:rsidRDefault="009F1A58" w:rsidP="00F24092">
      <w:pPr>
        <w:suppressAutoHyphens/>
        <w:ind w:firstLine="567"/>
        <w:jc w:val="both"/>
        <w:rPr>
          <w:color w:val="000000"/>
        </w:rPr>
      </w:pPr>
      <w:r w:rsidRPr="009F1A58">
        <w:rPr>
          <w:color w:val="000000"/>
        </w:rPr>
        <w:t>31.</w:t>
      </w:r>
      <w:r w:rsidRPr="009F1A58">
        <w:rPr>
          <w:color w:val="000000"/>
        </w:rPr>
        <w:tab/>
        <w:t>Где находился единственный завод, обеспечивавший в годы ВОВ снабжение алюминием авиационную и танковую промышленность?</w:t>
      </w:r>
    </w:p>
    <w:p w:rsidR="009F1A58" w:rsidRPr="009F1A58" w:rsidRDefault="009F1A58" w:rsidP="00F24092">
      <w:pPr>
        <w:suppressAutoHyphens/>
        <w:ind w:firstLine="567"/>
        <w:jc w:val="both"/>
        <w:rPr>
          <w:color w:val="000000"/>
        </w:rPr>
      </w:pPr>
      <w:r w:rsidRPr="009F1A58">
        <w:rPr>
          <w:color w:val="000000"/>
        </w:rPr>
        <w:t>32.</w:t>
      </w:r>
      <w:r w:rsidRPr="009F1A58">
        <w:rPr>
          <w:color w:val="000000"/>
        </w:rPr>
        <w:tab/>
        <w:t xml:space="preserve">Назовите имя лётчика, который после ампутации обеих ног продолжал летать и сбил 7 вражеских самолётов? </w:t>
      </w:r>
    </w:p>
    <w:p w:rsidR="009F1A58" w:rsidRPr="009F1A58" w:rsidRDefault="009F1A58" w:rsidP="00F24092">
      <w:pPr>
        <w:suppressAutoHyphens/>
        <w:ind w:firstLine="567"/>
        <w:jc w:val="both"/>
        <w:rPr>
          <w:color w:val="000000"/>
        </w:rPr>
      </w:pPr>
      <w:r w:rsidRPr="009F1A58">
        <w:rPr>
          <w:color w:val="000000"/>
        </w:rPr>
        <w:t>33.</w:t>
      </w:r>
      <w:r w:rsidRPr="009F1A58">
        <w:rPr>
          <w:color w:val="000000"/>
        </w:rPr>
        <w:tab/>
        <w:t>Назовите пионера-героя, участвовавшего в 27 боевых операциях, устранившего 87 немецких офицеров и солдат, взорвавшего 2 железнодорожных и 12 шоссейных мостов</w:t>
      </w:r>
    </w:p>
    <w:p w:rsidR="009F1A58" w:rsidRPr="009F1A58" w:rsidRDefault="009F1A58" w:rsidP="00F24092">
      <w:pPr>
        <w:suppressAutoHyphens/>
        <w:ind w:firstLine="567"/>
        <w:jc w:val="both"/>
        <w:rPr>
          <w:color w:val="000000"/>
        </w:rPr>
      </w:pPr>
      <w:r w:rsidRPr="009F1A58">
        <w:rPr>
          <w:color w:val="000000"/>
        </w:rPr>
        <w:t>34.</w:t>
      </w:r>
      <w:r w:rsidRPr="009F1A58">
        <w:rPr>
          <w:color w:val="000000"/>
        </w:rPr>
        <w:tab/>
        <w:t xml:space="preserve">Автор популярного литературного произведения «Жди меня», написанного в годы войны? </w:t>
      </w:r>
    </w:p>
    <w:p w:rsidR="009F1A58" w:rsidRPr="009F1A58" w:rsidRDefault="009F1A58" w:rsidP="00F24092">
      <w:pPr>
        <w:suppressAutoHyphens/>
        <w:ind w:firstLine="567"/>
        <w:jc w:val="both"/>
        <w:rPr>
          <w:color w:val="000000"/>
        </w:rPr>
      </w:pPr>
      <w:r w:rsidRPr="009F1A58">
        <w:rPr>
          <w:color w:val="000000"/>
        </w:rPr>
        <w:t>35.</w:t>
      </w:r>
      <w:r w:rsidRPr="009F1A58">
        <w:rPr>
          <w:color w:val="000000"/>
        </w:rPr>
        <w:tab/>
        <w:t xml:space="preserve">Назовите трижды героя Советского Союза, лётчика, сбившего 62 </w:t>
      </w:r>
      <w:proofErr w:type="gramStart"/>
      <w:r w:rsidRPr="009F1A58">
        <w:rPr>
          <w:color w:val="000000"/>
        </w:rPr>
        <w:t>вражеских</w:t>
      </w:r>
      <w:proofErr w:type="gramEnd"/>
      <w:r w:rsidRPr="009F1A58">
        <w:rPr>
          <w:color w:val="000000"/>
        </w:rPr>
        <w:t xml:space="preserve"> самолёта, и ни разу не сбитый противником? </w:t>
      </w:r>
    </w:p>
    <w:p w:rsidR="009F1A58" w:rsidRPr="009F1A58" w:rsidRDefault="009F1A58" w:rsidP="00F24092">
      <w:pPr>
        <w:suppressAutoHyphens/>
        <w:ind w:firstLine="567"/>
        <w:jc w:val="both"/>
        <w:rPr>
          <w:color w:val="000000"/>
        </w:rPr>
      </w:pPr>
      <w:r w:rsidRPr="009F1A58">
        <w:rPr>
          <w:color w:val="000000"/>
        </w:rPr>
        <w:t>36.</w:t>
      </w:r>
      <w:r w:rsidRPr="009F1A58">
        <w:rPr>
          <w:color w:val="000000"/>
        </w:rPr>
        <w:tab/>
        <w:t xml:space="preserve">Назовите первый российский город, из которого были изгнана фашистская армия? </w:t>
      </w:r>
    </w:p>
    <w:p w:rsidR="009F1A58" w:rsidRPr="009F1A58" w:rsidRDefault="009F1A58" w:rsidP="00F24092">
      <w:pPr>
        <w:suppressAutoHyphens/>
        <w:ind w:firstLine="567"/>
        <w:jc w:val="both"/>
        <w:rPr>
          <w:color w:val="000000"/>
        </w:rPr>
      </w:pPr>
      <w:r w:rsidRPr="009F1A58">
        <w:rPr>
          <w:color w:val="000000"/>
        </w:rPr>
        <w:t>37.</w:t>
      </w:r>
      <w:r w:rsidRPr="009F1A58">
        <w:rPr>
          <w:color w:val="000000"/>
        </w:rPr>
        <w:tab/>
        <w:t xml:space="preserve">Как звали на самом деле разведчика, Пауль </w:t>
      </w:r>
      <w:proofErr w:type="spellStart"/>
      <w:r w:rsidRPr="009F1A58">
        <w:rPr>
          <w:color w:val="000000"/>
        </w:rPr>
        <w:t>Зиберт</w:t>
      </w:r>
      <w:proofErr w:type="spellEnd"/>
      <w:r w:rsidRPr="009F1A58">
        <w:rPr>
          <w:color w:val="000000"/>
        </w:rPr>
        <w:t xml:space="preserve">, </w:t>
      </w:r>
      <w:proofErr w:type="gramStart"/>
      <w:r w:rsidRPr="009F1A58">
        <w:rPr>
          <w:color w:val="000000"/>
        </w:rPr>
        <w:t>ликвидировавший</w:t>
      </w:r>
      <w:proofErr w:type="gramEnd"/>
      <w:r w:rsidRPr="009F1A58">
        <w:rPr>
          <w:color w:val="000000"/>
        </w:rPr>
        <w:t xml:space="preserve"> 11 немецких генералов? </w:t>
      </w:r>
    </w:p>
    <w:p w:rsidR="009F1A58" w:rsidRPr="009F1A58" w:rsidRDefault="009F1A58" w:rsidP="00F24092">
      <w:pPr>
        <w:suppressAutoHyphens/>
        <w:ind w:firstLine="567"/>
        <w:jc w:val="both"/>
        <w:rPr>
          <w:color w:val="000000"/>
        </w:rPr>
      </w:pPr>
      <w:r w:rsidRPr="009F1A58">
        <w:rPr>
          <w:color w:val="000000"/>
        </w:rPr>
        <w:t>38.</w:t>
      </w:r>
      <w:r w:rsidRPr="009F1A58">
        <w:rPr>
          <w:color w:val="000000"/>
        </w:rPr>
        <w:tab/>
        <w:t xml:space="preserve">Назовите самую молодую пионерку-героиню, партизанку, дважды казненную фашистами, </w:t>
      </w:r>
      <w:proofErr w:type="gramStart"/>
      <w:r w:rsidRPr="009F1A58">
        <w:rPr>
          <w:color w:val="000000"/>
        </w:rPr>
        <w:t>выжившая</w:t>
      </w:r>
      <w:proofErr w:type="gramEnd"/>
      <w:r w:rsidRPr="009F1A58">
        <w:rPr>
          <w:color w:val="000000"/>
        </w:rPr>
        <w:t xml:space="preserve"> войну?</w:t>
      </w:r>
    </w:p>
    <w:p w:rsidR="009F1A58" w:rsidRPr="009F1A58" w:rsidRDefault="009F1A58" w:rsidP="00F24092">
      <w:pPr>
        <w:suppressAutoHyphens/>
        <w:ind w:firstLine="567"/>
        <w:jc w:val="both"/>
        <w:rPr>
          <w:color w:val="000000"/>
        </w:rPr>
      </w:pPr>
      <w:r w:rsidRPr="009F1A58">
        <w:rPr>
          <w:color w:val="000000"/>
        </w:rPr>
        <w:t>39.</w:t>
      </w:r>
      <w:r w:rsidRPr="009F1A58">
        <w:rPr>
          <w:color w:val="000000"/>
        </w:rPr>
        <w:tab/>
        <w:t xml:space="preserve">Название города, который фашистские войска пытались захватить в течение 250 дней, а Советская армия освободила за 5 дней? </w:t>
      </w:r>
    </w:p>
    <w:p w:rsidR="009F1A58" w:rsidRPr="009F1A58" w:rsidRDefault="009F1A58" w:rsidP="00F24092">
      <w:pPr>
        <w:suppressAutoHyphens/>
        <w:ind w:firstLine="567"/>
        <w:jc w:val="both"/>
        <w:rPr>
          <w:color w:val="000000"/>
        </w:rPr>
      </w:pPr>
      <w:r w:rsidRPr="009F1A58">
        <w:rPr>
          <w:color w:val="000000"/>
        </w:rPr>
        <w:t>40.</w:t>
      </w:r>
      <w:r w:rsidRPr="009F1A58">
        <w:rPr>
          <w:color w:val="000000"/>
        </w:rPr>
        <w:tab/>
        <w:t xml:space="preserve">Назовите самого молодого лётчика Второй мировой войны? </w:t>
      </w:r>
    </w:p>
    <w:p w:rsidR="009F1A58" w:rsidRPr="009F1A58" w:rsidRDefault="009F1A58" w:rsidP="00F24092">
      <w:pPr>
        <w:suppressAutoHyphens/>
        <w:ind w:firstLine="567"/>
        <w:jc w:val="both"/>
        <w:rPr>
          <w:color w:val="000000"/>
        </w:rPr>
      </w:pPr>
      <w:r w:rsidRPr="009F1A58">
        <w:rPr>
          <w:color w:val="000000"/>
        </w:rPr>
        <w:t>41.</w:t>
      </w:r>
      <w:r w:rsidRPr="009F1A58">
        <w:rPr>
          <w:color w:val="000000"/>
        </w:rPr>
        <w:tab/>
        <w:t xml:space="preserve">Кому присвоено народом звание «Маршал Победы»? </w:t>
      </w:r>
    </w:p>
    <w:p w:rsidR="009F1A58" w:rsidRPr="009F1A58" w:rsidRDefault="009F1A58" w:rsidP="00F24092">
      <w:pPr>
        <w:suppressAutoHyphens/>
        <w:ind w:firstLine="567"/>
        <w:jc w:val="both"/>
        <w:rPr>
          <w:color w:val="000000"/>
        </w:rPr>
      </w:pPr>
      <w:r w:rsidRPr="009F1A58">
        <w:rPr>
          <w:color w:val="000000"/>
        </w:rPr>
        <w:t>42.</w:t>
      </w:r>
      <w:r w:rsidRPr="009F1A58">
        <w:rPr>
          <w:color w:val="000000"/>
        </w:rPr>
        <w:tab/>
        <w:t xml:space="preserve">Назовите высший военный орден ВОВ? </w:t>
      </w:r>
    </w:p>
    <w:p w:rsidR="009F1A58" w:rsidRPr="009F1A58" w:rsidRDefault="009F1A58" w:rsidP="00F24092">
      <w:pPr>
        <w:suppressAutoHyphens/>
        <w:ind w:firstLine="567"/>
        <w:jc w:val="both"/>
        <w:rPr>
          <w:color w:val="000000"/>
        </w:rPr>
      </w:pPr>
      <w:r w:rsidRPr="009F1A58">
        <w:rPr>
          <w:color w:val="000000"/>
        </w:rPr>
        <w:t>43.</w:t>
      </w:r>
      <w:r w:rsidRPr="009F1A58">
        <w:rPr>
          <w:color w:val="000000"/>
        </w:rPr>
        <w:tab/>
        <w:t xml:space="preserve">Назовите высшую степень отличия, звание ВОВ? </w:t>
      </w:r>
    </w:p>
    <w:p w:rsidR="009F1A58" w:rsidRPr="009F1A58" w:rsidRDefault="009F1A58" w:rsidP="00F24092">
      <w:pPr>
        <w:suppressAutoHyphens/>
        <w:ind w:firstLine="567"/>
        <w:jc w:val="both"/>
        <w:rPr>
          <w:color w:val="000000"/>
        </w:rPr>
      </w:pPr>
      <w:r w:rsidRPr="009F1A58">
        <w:rPr>
          <w:color w:val="000000"/>
        </w:rPr>
        <w:t>44.</w:t>
      </w:r>
      <w:r w:rsidRPr="009F1A58">
        <w:rPr>
          <w:color w:val="000000"/>
        </w:rPr>
        <w:tab/>
        <w:t xml:space="preserve">Когда водружено Советское знамя над зданием Рейхстага? </w:t>
      </w:r>
    </w:p>
    <w:p w:rsidR="009F1A58" w:rsidRPr="009F1A58" w:rsidRDefault="009F1A58" w:rsidP="00F24092">
      <w:pPr>
        <w:suppressAutoHyphens/>
        <w:ind w:firstLine="567"/>
        <w:jc w:val="both"/>
        <w:rPr>
          <w:color w:val="000000"/>
        </w:rPr>
      </w:pPr>
      <w:r w:rsidRPr="009F1A58">
        <w:rPr>
          <w:color w:val="000000"/>
        </w:rPr>
        <w:t>45.</w:t>
      </w:r>
      <w:r w:rsidRPr="009F1A58">
        <w:rPr>
          <w:color w:val="000000"/>
        </w:rPr>
        <w:tab/>
        <w:t xml:space="preserve">Что такое Мамаев курган и где он находится? </w:t>
      </w:r>
    </w:p>
    <w:p w:rsidR="009F1A58" w:rsidRPr="009F1A58" w:rsidRDefault="009F1A58" w:rsidP="00F24092">
      <w:pPr>
        <w:suppressAutoHyphens/>
        <w:ind w:firstLine="567"/>
        <w:jc w:val="both"/>
        <w:rPr>
          <w:color w:val="000000"/>
        </w:rPr>
      </w:pPr>
      <w:r w:rsidRPr="009F1A58">
        <w:rPr>
          <w:color w:val="000000"/>
        </w:rPr>
        <w:t>46.</w:t>
      </w:r>
      <w:r w:rsidRPr="009F1A58">
        <w:rPr>
          <w:color w:val="000000"/>
        </w:rPr>
        <w:tab/>
        <w:t xml:space="preserve">Какой высоты скульптура «Родина-мать зовёт!»? </w:t>
      </w:r>
    </w:p>
    <w:p w:rsidR="009F1A58" w:rsidRPr="009F1A58" w:rsidRDefault="009F1A58" w:rsidP="00F24092">
      <w:pPr>
        <w:suppressAutoHyphens/>
        <w:ind w:firstLine="567"/>
        <w:jc w:val="both"/>
        <w:rPr>
          <w:color w:val="000000"/>
        </w:rPr>
      </w:pPr>
      <w:r w:rsidRPr="009F1A58">
        <w:rPr>
          <w:color w:val="000000"/>
        </w:rPr>
        <w:t>47.</w:t>
      </w:r>
      <w:r w:rsidRPr="009F1A58">
        <w:rPr>
          <w:color w:val="000000"/>
        </w:rPr>
        <w:tab/>
        <w:t xml:space="preserve">Слова, какой песни содержит Мемориальный комплекс «Цветок жизни», который находится на 3 км Дороги жизни, созданный в память о детях, погибших во время блокады Ленинграда»? </w:t>
      </w:r>
    </w:p>
    <w:p w:rsidR="009F1A58" w:rsidRPr="009F1A58" w:rsidRDefault="009F1A58" w:rsidP="00F24092">
      <w:pPr>
        <w:suppressAutoHyphens/>
        <w:ind w:firstLine="567"/>
        <w:jc w:val="both"/>
        <w:rPr>
          <w:color w:val="000000"/>
        </w:rPr>
      </w:pPr>
      <w:r w:rsidRPr="009F1A58">
        <w:rPr>
          <w:color w:val="000000"/>
        </w:rPr>
        <w:lastRenderedPageBreak/>
        <w:t>48.</w:t>
      </w:r>
      <w:r w:rsidRPr="009F1A58">
        <w:rPr>
          <w:color w:val="000000"/>
        </w:rPr>
        <w:tab/>
        <w:t xml:space="preserve">Где находится памятник «Скорбящая ленинградская мать»? </w:t>
      </w:r>
    </w:p>
    <w:p w:rsidR="009F1A58" w:rsidRPr="009F1A58" w:rsidRDefault="009F1A58" w:rsidP="00F24092">
      <w:pPr>
        <w:suppressAutoHyphens/>
        <w:ind w:firstLine="567"/>
        <w:jc w:val="both"/>
        <w:rPr>
          <w:color w:val="000000"/>
        </w:rPr>
      </w:pPr>
      <w:r w:rsidRPr="009F1A58">
        <w:rPr>
          <w:color w:val="000000"/>
        </w:rPr>
        <w:t>49.</w:t>
      </w:r>
      <w:r w:rsidRPr="009F1A58">
        <w:rPr>
          <w:color w:val="000000"/>
        </w:rPr>
        <w:tab/>
        <w:t xml:space="preserve">Когда и где был зажжён первый вечный огонь в память о </w:t>
      </w:r>
      <w:proofErr w:type="gramStart"/>
      <w:r w:rsidRPr="009F1A58">
        <w:rPr>
          <w:color w:val="000000"/>
        </w:rPr>
        <w:t>павших</w:t>
      </w:r>
      <w:proofErr w:type="gramEnd"/>
      <w:r w:rsidRPr="009F1A58">
        <w:rPr>
          <w:color w:val="000000"/>
        </w:rPr>
        <w:t xml:space="preserve"> в Великой Отечественной войне? </w:t>
      </w:r>
    </w:p>
    <w:p w:rsidR="009F1A58" w:rsidRPr="009F1A58" w:rsidRDefault="009F1A58" w:rsidP="00F24092">
      <w:pPr>
        <w:suppressAutoHyphens/>
        <w:ind w:firstLine="567"/>
        <w:jc w:val="both"/>
        <w:rPr>
          <w:color w:val="000000"/>
        </w:rPr>
      </w:pPr>
      <w:r w:rsidRPr="009F1A58">
        <w:rPr>
          <w:color w:val="000000"/>
        </w:rPr>
        <w:t>50.</w:t>
      </w:r>
      <w:r w:rsidRPr="009F1A58">
        <w:rPr>
          <w:color w:val="000000"/>
        </w:rPr>
        <w:tab/>
        <w:t xml:space="preserve">В честь какого подвига в центре Берлина воздвигнут памятник «Воин – освободитель»? </w:t>
      </w:r>
    </w:p>
    <w:p w:rsidR="009F1A58" w:rsidRPr="009F1A58" w:rsidRDefault="009F1A58" w:rsidP="00F24092">
      <w:pPr>
        <w:suppressAutoHyphens/>
        <w:ind w:firstLine="567"/>
        <w:jc w:val="both"/>
        <w:rPr>
          <w:color w:val="000000"/>
        </w:rPr>
      </w:pPr>
    </w:p>
    <w:p w:rsidR="009F1A58" w:rsidRPr="009F1A58" w:rsidRDefault="009F1A58" w:rsidP="009F1A58">
      <w:pPr>
        <w:suppressAutoHyphens/>
        <w:jc w:val="both"/>
        <w:rPr>
          <w:color w:val="000000"/>
        </w:rPr>
      </w:pPr>
    </w:p>
    <w:p w:rsidR="009F1A58" w:rsidRDefault="009F1A58" w:rsidP="009F1A58">
      <w:pPr>
        <w:tabs>
          <w:tab w:val="left" w:pos="3480"/>
        </w:tabs>
        <w:suppressAutoHyphens/>
        <w:jc w:val="center"/>
        <w:rPr>
          <w:szCs w:val="28"/>
          <w:lang w:eastAsia="zh-CN"/>
        </w:rPr>
      </w:pPr>
    </w:p>
    <w:sectPr w:rsidR="009F1A58"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62" w:rsidRDefault="006F2E62" w:rsidP="0069478B">
      <w:r>
        <w:separator/>
      </w:r>
    </w:p>
  </w:endnote>
  <w:endnote w:type="continuationSeparator" w:id="0">
    <w:p w:rsidR="006F2E62" w:rsidRDefault="006F2E6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 w:name="Nimbus Roman">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62" w:rsidRDefault="006F2E62" w:rsidP="0069478B">
      <w:r>
        <w:separator/>
      </w:r>
    </w:p>
  </w:footnote>
  <w:footnote w:type="continuationSeparator" w:id="0">
    <w:p w:rsidR="006F2E62" w:rsidRDefault="006F2E62"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114159"/>
      <w:docPartObj>
        <w:docPartGallery w:val="Page Numbers (Top of Page)"/>
        <w:docPartUnique/>
      </w:docPartObj>
    </w:sdtPr>
    <w:sdtEndPr/>
    <w:sdtContent>
      <w:p w:rsidR="00F24092" w:rsidRDefault="00F24092">
        <w:pPr>
          <w:pStyle w:val="a5"/>
          <w:jc w:val="center"/>
        </w:pPr>
        <w:r>
          <w:fldChar w:fldCharType="begin"/>
        </w:r>
        <w:r>
          <w:instrText>PAGE   \* MERGEFORMAT</w:instrText>
        </w:r>
        <w:r>
          <w:fldChar w:fldCharType="separate"/>
        </w:r>
        <w:r w:rsidR="007B2895">
          <w:rPr>
            <w:noProof/>
          </w:rPr>
          <w:t>4</w:t>
        </w:r>
        <w:r>
          <w:fldChar w:fldCharType="end"/>
        </w:r>
      </w:p>
    </w:sdtContent>
  </w:sdt>
  <w:p w:rsidR="00F24092" w:rsidRDefault="00F240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 w:numId="2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2E62"/>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2895"/>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C55BE"/>
    <w:rsid w:val="009D551C"/>
    <w:rsid w:val="009E07B6"/>
    <w:rsid w:val="009E0C45"/>
    <w:rsid w:val="009F1A58"/>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09A"/>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2409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CE34-4272-49A2-9F01-4C48768E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14</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2025-01-31T09:40:00Z</cp:lastPrinted>
  <dcterms:created xsi:type="dcterms:W3CDTF">2025-01-31T09:40:00Z</dcterms:created>
  <dcterms:modified xsi:type="dcterms:W3CDTF">2025-01-31T09:40:00Z</dcterms:modified>
</cp:coreProperties>
</file>