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4" w:rsidRPr="00BC4EF8" w:rsidRDefault="00764284" w:rsidP="00E77B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BC4EF8" w:rsidRDefault="00BC4EF8" w:rsidP="00E77B20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C4EF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C4EF8" w:rsidRPr="00BC4EF8" w:rsidRDefault="00BC4EF8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C4EF8">
        <w:rPr>
          <w:rFonts w:ascii="Times New Roman" w:hAnsi="Times New Roman" w:cs="Times New Roman"/>
          <w:sz w:val="28"/>
          <w:szCs w:val="28"/>
        </w:rPr>
        <w:t>к решению муниципального Собрания</w:t>
      </w:r>
    </w:p>
    <w:p w:rsidR="00BC4EF8" w:rsidRPr="00BC4EF8" w:rsidRDefault="00BC4EF8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C4EF8">
        <w:rPr>
          <w:rFonts w:ascii="Times New Roman" w:hAnsi="Times New Roman" w:cs="Times New Roman"/>
          <w:sz w:val="28"/>
          <w:szCs w:val="28"/>
        </w:rPr>
        <w:t>Татищевского муниципального района</w:t>
      </w:r>
    </w:p>
    <w:p w:rsidR="00BC4EF8" w:rsidRPr="00BC4EF8" w:rsidRDefault="00BC4EF8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BC4EF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64284" w:rsidRPr="00BC4EF8" w:rsidRDefault="00764284" w:rsidP="00E77B20">
      <w:pPr>
        <w:spacing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907A2F" w:rsidRDefault="00BC4EF8" w:rsidP="00E77B20">
      <w:pPr>
        <w:pStyle w:val="2"/>
        <w:rPr>
          <w:b/>
          <w:sz w:val="28"/>
          <w:szCs w:val="28"/>
        </w:rPr>
      </w:pPr>
      <w:r w:rsidRPr="00907A2F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907A2F">
        <w:rPr>
          <w:b/>
          <w:sz w:val="28"/>
          <w:szCs w:val="28"/>
        </w:rPr>
        <w:t>непрограммным</w:t>
      </w:r>
      <w:proofErr w:type="spellEnd"/>
      <w:r w:rsidRPr="00907A2F">
        <w:rPr>
          <w:b/>
          <w:sz w:val="28"/>
          <w:szCs w:val="28"/>
        </w:rPr>
        <w:t xml:space="preserve">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2024 год и на плановый период 2025 и 2026 годов</w:t>
      </w:r>
    </w:p>
    <w:p w:rsidR="00BC4EF8" w:rsidRPr="00BC4EF8" w:rsidRDefault="00BC4EF8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4"/>
        <w:gridCol w:w="1260"/>
        <w:gridCol w:w="1440"/>
        <w:gridCol w:w="1620"/>
        <w:gridCol w:w="1260"/>
        <w:gridCol w:w="1440"/>
        <w:gridCol w:w="1440"/>
        <w:gridCol w:w="1260"/>
      </w:tblGrid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BC4EF8" w:rsidRPr="00BC4EF8" w:rsidRDefault="00BC4EF8" w:rsidP="00E77B20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BC4EF8" w:rsidTr="00BC4EF8">
        <w:trPr>
          <w:cantSplit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81824,5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48992,3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40842,8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3677,3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66433,8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64566,9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64566,9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62335,2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59414,5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2870,7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налога, налога на имущество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налога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BC4EF8" w:rsidRPr="00BC4EF8" w:rsidTr="00BC4EF8">
        <w:trPr>
          <w:trHeight w:val="412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4839,0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3593,8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4839,0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3593,8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3931,8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3296,3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2370,8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3296,3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907,2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BC4EF8" w:rsidRPr="00BC4EF8" w:rsidTr="00BC4EF8">
        <w:trPr>
          <w:trHeight w:val="26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4874,4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3142,3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2131,9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информационно-пропагандистских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сфере профилактики терроризма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достигнутых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2280,6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1858,8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2157,2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2157,2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2067,2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2067,2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2022,2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53849,4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52911,0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55621,2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полномочий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52202,8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51336,9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BC4EF8" w:rsidRPr="00BC4EF8" w:rsidTr="00BC4EF8">
        <w:trPr>
          <w:trHeight w:val="514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маршрутного ориентирования на улично-дорожной сети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50336,9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BC4EF8" w:rsidRPr="00BC4EF8" w:rsidTr="00BC4EF8"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865,9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31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443195,5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383824,2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381075,8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74554,6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74354,6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46129,2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66986,8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45649,7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42387,5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37415,3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37415,3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29525,9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6888,3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1А00372Г00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5540,7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1А00372Г00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5540,7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2Г00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291,6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2Г00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291,6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135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331464,6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312480,5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318606,7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0100579Б00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0100579Б00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331464,6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312480,5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304006,7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316653,9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312470,5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303996,7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34696,8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30513,4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24225,9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34696,8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30513,4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24225,9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образовательной деятельности муниципальных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14200,7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1А00372Г00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1А00372Г00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1А00379Г40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2Г00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2Г00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28293,8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15757,3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6531,0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6531,0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4626,0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4626,0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4014,7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1809,8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Татищевского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20762,8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19788,8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15661,5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15661,5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3920,9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3920,9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8858,5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6763,8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4300,3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5427,4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4169,4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2489,1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3685,4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3535,4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3535,4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2950,3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2840,3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BC4EF8" w:rsidRPr="00BC4EF8" w:rsidTr="00BC4EF8">
        <w:trPr>
          <w:trHeight w:val="25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субвенций, субсидий и межбюджетных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C4EF8" w:rsidRPr="00BC4EF8" w:rsidTr="00BC4EF8">
        <w:tc>
          <w:tcPr>
            <w:tcW w:w="5434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73889,6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38395,0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25318,0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61249,1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28450,2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19479,2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61099,1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28300,2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19479,2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16297,2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7641,5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7641,5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6924,5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5318,6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8222,9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8222,9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42735,1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21959,5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21959,5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19352,9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13417,8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19736,8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19736,8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1038,8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1038,8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12640,5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12490,5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7847,6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BC4EF8" w:rsidRPr="00BC4EF8" w:rsidTr="00BC4EF8">
        <w:trPr>
          <w:trHeight w:val="299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354,5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6289,8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6278,5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детьми  в образовательных организациях, реализующих основную общеобразовательную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320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9610077И00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9610077И00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22352,3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15815,9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22352,3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15815,9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21717,7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15815,9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физкультурных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спортивно-массовых мероприятий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20213,8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15112,0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20213,8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15112,0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20213,8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15112,0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2272,9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2272,9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2272,9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1772,9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952,9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12885,3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10016,6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12885,3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10016,6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12885,3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10016,6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9542,3</w:t>
            </w:r>
          </w:p>
        </w:tc>
      </w:tr>
      <w:tr w:rsidR="00BC4EF8" w:rsidRPr="00BC4EF8" w:rsidTr="00BC4EF8">
        <w:trPr>
          <w:trHeight w:val="257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12258,6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9518,4</w:t>
            </w:r>
          </w:p>
        </w:tc>
      </w:tr>
      <w:tr w:rsidR="00BC4EF8" w:rsidRPr="00BC4EF8" w:rsidTr="00BC4EF8">
        <w:trPr>
          <w:trHeight w:val="291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12258,6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9990,1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9518,1</w:t>
            </w:r>
          </w:p>
        </w:tc>
      </w:tr>
      <w:tr w:rsidR="00BC4EF8" w:rsidRPr="00BC4EF8" w:rsidTr="00BC4EF8">
        <w:trPr>
          <w:trHeight w:val="291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C4EF8" w:rsidRPr="00BC4EF8" w:rsidTr="00BC4EF8">
        <w:trPr>
          <w:trHeight w:val="291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BC4EF8" w:rsidRPr="00BC4EF8" w:rsidTr="00BC4EF8">
        <w:trPr>
          <w:trHeight w:val="291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12970,9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4708,4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10576,1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BC4EF8" w:rsidRPr="00BC4EF8" w:rsidTr="00BC4EF8">
        <w:trPr>
          <w:cantSplit/>
          <w:trHeight w:val="276"/>
        </w:trPr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712675,2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578029,4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543268,8</w:t>
            </w:r>
          </w:p>
        </w:tc>
      </w:tr>
    </w:tbl>
    <w:p w:rsidR="00BC4EF8" w:rsidRPr="00BC4EF8" w:rsidRDefault="00BC4EF8" w:rsidP="00E7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284" w:rsidRPr="00BC4EF8" w:rsidRDefault="00764284" w:rsidP="00E77B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84" w:rsidRPr="00BC4EF8" w:rsidRDefault="00764284" w:rsidP="003F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284" w:rsidRPr="00BC4EF8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03DCA"/>
    <w:rsid w:val="00073D4D"/>
    <w:rsid w:val="0009605A"/>
    <w:rsid w:val="000B1625"/>
    <w:rsid w:val="00333969"/>
    <w:rsid w:val="0035554E"/>
    <w:rsid w:val="003C70BE"/>
    <w:rsid w:val="003F3859"/>
    <w:rsid w:val="003F5144"/>
    <w:rsid w:val="00406D62"/>
    <w:rsid w:val="004738C1"/>
    <w:rsid w:val="005013B7"/>
    <w:rsid w:val="005F44A7"/>
    <w:rsid w:val="00616ED4"/>
    <w:rsid w:val="00617B8E"/>
    <w:rsid w:val="006B57E6"/>
    <w:rsid w:val="006E50C1"/>
    <w:rsid w:val="00764284"/>
    <w:rsid w:val="007902F4"/>
    <w:rsid w:val="008B2530"/>
    <w:rsid w:val="008E5D2E"/>
    <w:rsid w:val="00907A2F"/>
    <w:rsid w:val="009711A7"/>
    <w:rsid w:val="00A14BAA"/>
    <w:rsid w:val="00A23A28"/>
    <w:rsid w:val="00A35B91"/>
    <w:rsid w:val="00A85D79"/>
    <w:rsid w:val="00BA01A9"/>
    <w:rsid w:val="00BB2995"/>
    <w:rsid w:val="00BC4EF8"/>
    <w:rsid w:val="00C2017D"/>
    <w:rsid w:val="00C73E67"/>
    <w:rsid w:val="00E17E8A"/>
    <w:rsid w:val="00E77B20"/>
    <w:rsid w:val="00ED6709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45</Pages>
  <Words>8232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20</cp:revision>
  <cp:lastPrinted>2023-11-01T05:55:00Z</cp:lastPrinted>
  <dcterms:created xsi:type="dcterms:W3CDTF">2023-11-01T05:54:00Z</dcterms:created>
  <dcterms:modified xsi:type="dcterms:W3CDTF">2023-11-14T07:05:00Z</dcterms:modified>
</cp:coreProperties>
</file>