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C7013" w:rsidTr="004C7013">
        <w:tc>
          <w:tcPr>
            <w:tcW w:w="4785" w:type="dxa"/>
          </w:tcPr>
          <w:p w:rsidR="004C7013" w:rsidRDefault="004C7013"/>
        </w:tc>
        <w:tc>
          <w:tcPr>
            <w:tcW w:w="4786" w:type="dxa"/>
          </w:tcPr>
          <w:p w:rsidR="004C7013" w:rsidRPr="004C7013" w:rsidRDefault="004C7013" w:rsidP="004C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165B13" w:rsidRDefault="004C7013" w:rsidP="004C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3">
              <w:rPr>
                <w:rFonts w:ascii="Times New Roman" w:hAnsi="Times New Roman" w:cs="Times New Roman"/>
                <w:sz w:val="24"/>
                <w:szCs w:val="24"/>
              </w:rPr>
              <w:t>к постановлению межведомственной комиссии по делам несовершеннолетних и защите их прав Саратовской области</w:t>
            </w:r>
          </w:p>
          <w:p w:rsidR="004C7013" w:rsidRPr="004C7013" w:rsidRDefault="004C7013" w:rsidP="004C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13">
              <w:rPr>
                <w:rFonts w:ascii="Times New Roman" w:hAnsi="Times New Roman" w:cs="Times New Roman"/>
                <w:sz w:val="24"/>
                <w:szCs w:val="24"/>
              </w:rPr>
              <w:t xml:space="preserve"> от 27 мая 2024 года № 3/1</w:t>
            </w:r>
          </w:p>
        </w:tc>
      </w:tr>
    </w:tbl>
    <w:p w:rsidR="004C7013" w:rsidRDefault="004C7013" w:rsidP="004C7013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4C7013" w:rsidRDefault="004C7013" w:rsidP="004C7013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C701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Изменения</w:t>
      </w:r>
    </w:p>
    <w:p w:rsidR="004C7013" w:rsidRDefault="004C7013" w:rsidP="004C7013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C701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 Порядок действий органов и учреждений системы профилактики безнадзорности и правонарушений несовершеннолетних по временному помещению в специализированные учреждения и медицинские организации безнадзорных детей, нуждающихся в социальной реабилитации и детей, находящихся в обстановке, представляющей непосредственную угрозу их жизни и здоровью</w:t>
      </w:r>
    </w:p>
    <w:p w:rsidR="004C7013" w:rsidRPr="004C7013" w:rsidRDefault="004C7013" w:rsidP="004C7013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4C7013" w:rsidRDefault="004C7013" w:rsidP="004C701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Пункт 6 раздела 2 изложить в следующей редакции: </w:t>
      </w:r>
    </w:p>
    <w:p w:rsidR="004C7013" w:rsidRDefault="004C7013" w:rsidP="004C7013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>«6. В случаях невозможности передать несовершеннолетнего родителям (иным законным представителям), должностные лица принимают следующие меры:</w:t>
      </w:r>
    </w:p>
    <w:p w:rsidR="004C7013" w:rsidRDefault="004C7013" w:rsidP="004C7013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а) в целях исключения наличия признаков инфекционного заболевания доставляют несовершеннолетнего </w:t>
      </w:r>
      <w:r w:rsidR="00995F1F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медицинскую организацию территориально наиболее близко расположенную к месту жительства или пребывания ребенка, для первичного медицинского осмотра;</w:t>
      </w:r>
    </w:p>
    <w:p w:rsidR="004C7013" w:rsidRDefault="004C7013" w:rsidP="004C7013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6) решают в установленном законом порядке вопрос о дальнейшем временном помещении несовершеннолетнего в специализированное учреждение согласно Перечню специализированных — учреждений и медицинских организаций (при наличии медицинских показаний) для временного помещения несовершеннолетних, нуждающихся в помощи государства (приложение № 2 к Порядку) на основании:</w:t>
      </w:r>
    </w:p>
    <w:p w:rsidR="004C7013" w:rsidRDefault="004C7013" w:rsidP="004C7013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актов о помещении несовершеннолетнего в специализированное учреждение для несовершеннолетних, нуждающихся в социальной реабилитации либо выявлении подкинутого или заблудившегося ребенка (сотрудниками территориального органа внутренних дел в соответствии с Приказом МВД России №</w:t>
      </w:r>
      <w:r w:rsidR="00995F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845 от 15.10.2013); </w:t>
      </w:r>
    </w:p>
    <w:p w:rsidR="004C7013" w:rsidRDefault="004C7013" w:rsidP="004C7013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ходатайства (должностными лицами органа либо учреждения системы профилактики безнадзорности и правонарушений несовершеннолетних (приложение № 3 к Порядку), за исключением должностных лиц учреждений и организаций социального обслуживания и социальной поддержки населения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случае помещения несовершеннолетнего непосредственно в их территориальное учреждение);</w:t>
      </w:r>
    </w:p>
    <w:p w:rsidR="004C7013" w:rsidRDefault="004C7013" w:rsidP="004C7013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в) незамедлительно информируют </w:t>
      </w:r>
      <w:proofErr w:type="spellStart"/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>КДНиЗП</w:t>
      </w:r>
      <w:proofErr w:type="spellEnd"/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орган опеки и попечительства о месте помещения несовершеннолетнего</w:t>
      </w:r>
      <w:proofErr w:type="gramStart"/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>.»;</w:t>
      </w:r>
      <w:proofErr w:type="gramEnd"/>
    </w:p>
    <w:p w:rsidR="004C7013" w:rsidRDefault="004C7013" w:rsidP="004C7013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2. Дополнить Порядок приложением №3 следующего содержания:</w:t>
      </w:r>
    </w:p>
    <w:p w:rsidR="004C7013" w:rsidRDefault="004C7013" w:rsidP="004C7013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42000" w:rsidRDefault="00E42000" w:rsidP="004C7013">
      <w:pPr>
        <w:pStyle w:val="a3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42000" w:rsidRDefault="00E42000" w:rsidP="004C7013">
      <w:pPr>
        <w:pStyle w:val="a3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C7013" w:rsidRDefault="004C7013" w:rsidP="004C7013">
      <w:pPr>
        <w:pStyle w:val="a3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«Приложение № 3</w:t>
      </w:r>
    </w:p>
    <w:p w:rsidR="00E42000" w:rsidRDefault="00E42000" w:rsidP="004C7013">
      <w:pPr>
        <w:pStyle w:val="a3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C7013" w:rsidRDefault="004C7013" w:rsidP="004C7013">
      <w:pPr>
        <w:pStyle w:val="a3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Руководителю__________ _________________________</w:t>
      </w:r>
    </w:p>
    <w:p w:rsidR="004C7013" w:rsidRDefault="004C7013" w:rsidP="004C7013">
      <w:pPr>
        <w:pStyle w:val="a3"/>
        <w:ind w:firstLine="851"/>
        <w:jc w:val="right"/>
        <w:rPr>
          <w:rFonts w:ascii="Times New Roman" w:eastAsia="Times New Roman" w:hAnsi="Times New Roman" w:cs="Times New Roman"/>
          <w:color w:val="333333"/>
        </w:rPr>
      </w:pPr>
      <w:r w:rsidRPr="004C7013">
        <w:rPr>
          <w:rFonts w:ascii="Times New Roman" w:eastAsia="Times New Roman" w:hAnsi="Times New Roman" w:cs="Times New Roman"/>
          <w:color w:val="333333"/>
        </w:rPr>
        <w:t xml:space="preserve">                                </w:t>
      </w:r>
      <w:proofErr w:type="gramStart"/>
      <w:r w:rsidRPr="004C7013">
        <w:rPr>
          <w:rFonts w:ascii="Times New Roman" w:eastAsia="Times New Roman" w:hAnsi="Times New Roman" w:cs="Times New Roman"/>
          <w:color w:val="333333"/>
        </w:rPr>
        <w:t>(наименование специализированного учреждения</w:t>
      </w:r>
      <w:proofErr w:type="gramEnd"/>
    </w:p>
    <w:p w:rsidR="004C7013" w:rsidRDefault="004C7013" w:rsidP="004C7013">
      <w:pPr>
        <w:pStyle w:val="a3"/>
        <w:ind w:firstLine="851"/>
        <w:jc w:val="right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для временного </w:t>
      </w:r>
      <w:r w:rsidRPr="004C7013">
        <w:rPr>
          <w:rFonts w:ascii="Times New Roman" w:eastAsia="Times New Roman" w:hAnsi="Times New Roman" w:cs="Times New Roman"/>
          <w:color w:val="333333"/>
        </w:rPr>
        <w:t>помещения детей)</w:t>
      </w:r>
    </w:p>
    <w:p w:rsidR="004C7013" w:rsidRDefault="004C7013" w:rsidP="004C7013">
      <w:pPr>
        <w:pStyle w:val="a3"/>
        <w:ind w:firstLine="851"/>
        <w:jc w:val="right"/>
        <w:rPr>
          <w:rFonts w:ascii="Times New Roman" w:eastAsia="Times New Roman" w:hAnsi="Times New Roman" w:cs="Times New Roman"/>
          <w:color w:val="333333"/>
        </w:rPr>
      </w:pPr>
    </w:p>
    <w:p w:rsidR="004C7013" w:rsidRPr="00E42000" w:rsidRDefault="004C7013" w:rsidP="00E42000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4200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Ходатайство</w:t>
      </w:r>
    </w:p>
    <w:p w:rsidR="004C7013" w:rsidRDefault="004C7013" w:rsidP="00E42000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4200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 помещении несовершеннолетнего в специализированное учреждение</w:t>
      </w:r>
    </w:p>
    <w:p w:rsidR="00E42000" w:rsidRPr="00E42000" w:rsidRDefault="00E42000" w:rsidP="00E42000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4C7013" w:rsidRDefault="00E42000" w:rsidP="00E4200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___________________________________________________ ходатайствует о </w:t>
      </w:r>
    </w:p>
    <w:p w:rsidR="00E42000" w:rsidRPr="00E42000" w:rsidRDefault="00E42000" w:rsidP="00E42000">
      <w:pPr>
        <w:pStyle w:val="a3"/>
        <w:ind w:firstLine="851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E42000">
        <w:rPr>
          <w:rFonts w:ascii="Times New Roman" w:eastAsia="Times New Roman" w:hAnsi="Times New Roman" w:cs="Times New Roman"/>
          <w:color w:val="333333"/>
        </w:rPr>
        <w:t>наименование субъекта системы профилактики)</w:t>
      </w:r>
    </w:p>
    <w:p w:rsidR="004C7013" w:rsidRDefault="00E42000" w:rsidP="00E4200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помещении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несовершеннолетнего </w:t>
      </w:r>
    </w:p>
    <w:p w:rsidR="00E42000" w:rsidRDefault="00E42000" w:rsidP="00E4200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</w:t>
      </w:r>
    </w:p>
    <w:p w:rsidR="00E42000" w:rsidRDefault="00E42000" w:rsidP="00E4200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</w:t>
      </w:r>
    </w:p>
    <w:p w:rsidR="00E42000" w:rsidRDefault="00E42000" w:rsidP="00E42000">
      <w:pPr>
        <w:pStyle w:val="a3"/>
        <w:ind w:firstLine="851"/>
        <w:jc w:val="center"/>
        <w:rPr>
          <w:rFonts w:ascii="Times New Roman" w:eastAsia="Times New Roman" w:hAnsi="Times New Roman" w:cs="Times New Roman"/>
          <w:color w:val="333333"/>
        </w:rPr>
      </w:pPr>
      <w:proofErr w:type="gramStart"/>
      <w:r w:rsidRPr="00E42000">
        <w:rPr>
          <w:rFonts w:ascii="Times New Roman" w:eastAsia="Times New Roman" w:hAnsi="Times New Roman" w:cs="Times New Roman"/>
          <w:color w:val="333333"/>
        </w:rPr>
        <w:t>(ФИО, год рождения, место жительства или пребывания, данные о род</w:t>
      </w:r>
      <w:r>
        <w:rPr>
          <w:rFonts w:ascii="Times New Roman" w:eastAsia="Times New Roman" w:hAnsi="Times New Roman" w:cs="Times New Roman"/>
          <w:color w:val="333333"/>
        </w:rPr>
        <w:t>ителях (законных представителях)</w:t>
      </w:r>
      <w:proofErr w:type="gramEnd"/>
    </w:p>
    <w:p w:rsidR="00E42000" w:rsidRDefault="00E42000" w:rsidP="00E4200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E420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специализированное учреждение в связи </w:t>
      </w:r>
      <w:proofErr w:type="gramStart"/>
      <w:r w:rsidRPr="00E42000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E420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42000" w:rsidRDefault="00E42000" w:rsidP="00E42000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____________________________________________________________________________________________________________________________________</w:t>
      </w:r>
    </w:p>
    <w:p w:rsidR="00E42000" w:rsidRDefault="00E42000" w:rsidP="004C7013">
      <w:pPr>
        <w:pStyle w:val="a3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42000" w:rsidRDefault="00E42000" w:rsidP="004C7013">
      <w:pPr>
        <w:pStyle w:val="a3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Медицинское обследование несовершеннолетнего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пройдено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/ не пройдено (нужное подчеркнуть) ______________________________________</w:t>
      </w:r>
    </w:p>
    <w:p w:rsidR="00E42000" w:rsidRDefault="00E42000" w:rsidP="00E42000">
      <w:pPr>
        <w:pStyle w:val="a3"/>
        <w:ind w:firstLine="851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                         </w:t>
      </w:r>
      <w:proofErr w:type="gramStart"/>
      <w:r w:rsidRPr="00E42000">
        <w:rPr>
          <w:rFonts w:ascii="Times New Roman" w:eastAsia="Times New Roman" w:hAnsi="Times New Roman" w:cs="Times New Roman"/>
          <w:color w:val="333333"/>
        </w:rPr>
        <w:t>(указать наименование медицинского документа, дату выдачи либо</w:t>
      </w:r>
      <w:proofErr w:type="gramEnd"/>
    </w:p>
    <w:p w:rsidR="00E42000" w:rsidRDefault="00E42000" w:rsidP="00E42000">
      <w:pPr>
        <w:pStyle w:val="a3"/>
        <w:ind w:firstLine="851"/>
        <w:jc w:val="center"/>
        <w:rPr>
          <w:rFonts w:ascii="Times New Roman" w:eastAsia="Times New Roman" w:hAnsi="Times New Roman" w:cs="Times New Roman"/>
          <w:color w:val="333333"/>
        </w:rPr>
      </w:pPr>
      <w:r w:rsidRPr="00E42000">
        <w:rPr>
          <w:rFonts w:ascii="Times New Roman" w:eastAsia="Times New Roman" w:hAnsi="Times New Roman" w:cs="Times New Roman"/>
          <w:color w:val="333333"/>
        </w:rPr>
        <w:t xml:space="preserve">причину </w:t>
      </w:r>
      <w:proofErr w:type="spellStart"/>
      <w:r w:rsidRPr="00E42000">
        <w:rPr>
          <w:rFonts w:ascii="Times New Roman" w:eastAsia="Times New Roman" w:hAnsi="Times New Roman" w:cs="Times New Roman"/>
          <w:color w:val="333333"/>
        </w:rPr>
        <w:t>непрохождения</w:t>
      </w:r>
      <w:proofErr w:type="spellEnd"/>
      <w:r w:rsidRPr="00E42000">
        <w:rPr>
          <w:rFonts w:ascii="Times New Roman" w:eastAsia="Times New Roman" w:hAnsi="Times New Roman" w:cs="Times New Roman"/>
          <w:color w:val="333333"/>
        </w:rPr>
        <w:t>)</w:t>
      </w:r>
    </w:p>
    <w:p w:rsidR="00E42000" w:rsidRDefault="00E42000" w:rsidP="004C7013">
      <w:pPr>
        <w:pStyle w:val="a3"/>
        <w:ind w:firstLine="851"/>
        <w:rPr>
          <w:rFonts w:ascii="Times New Roman" w:eastAsia="Times New Roman" w:hAnsi="Times New Roman" w:cs="Times New Roman"/>
          <w:color w:val="333333"/>
        </w:rPr>
      </w:pPr>
    </w:p>
    <w:p w:rsidR="00165B13" w:rsidRDefault="00165B13" w:rsidP="004C7013">
      <w:pPr>
        <w:pStyle w:val="a3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42000" w:rsidRDefault="00E42000" w:rsidP="004C7013">
      <w:pPr>
        <w:pStyle w:val="a3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Руководитель субъекта</w:t>
      </w:r>
    </w:p>
    <w:p w:rsidR="00E42000" w:rsidRDefault="00E42000" w:rsidP="004C7013">
      <w:pPr>
        <w:pStyle w:val="a3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системы профилактики           ____________________ </w:t>
      </w:r>
      <w:r w:rsidR="00165B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ФИО</w:t>
      </w:r>
    </w:p>
    <w:p w:rsidR="00E42000" w:rsidRDefault="00E42000" w:rsidP="004C7013">
      <w:pPr>
        <w:pStyle w:val="a3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42000" w:rsidRPr="00E42000" w:rsidRDefault="00E42000" w:rsidP="004C7013">
      <w:pPr>
        <w:pStyle w:val="a3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C7013" w:rsidRDefault="004C7013" w:rsidP="004C7013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Исполнитель, ФИО, телефон/факс». </w:t>
      </w:r>
    </w:p>
    <w:p w:rsidR="00E42000" w:rsidRDefault="00E42000" w:rsidP="004C7013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C7013" w:rsidRDefault="004C7013" w:rsidP="00E4200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>В приложении №2 в графе «Специализированные учреждения для временного помещения детей до 3</w:t>
      </w:r>
      <w:r w:rsidR="00995F1F">
        <w:rPr>
          <w:rFonts w:ascii="Times New Roman" w:eastAsia="Times New Roman" w:hAnsi="Times New Roman" w:cs="Times New Roman"/>
          <w:color w:val="333333"/>
          <w:sz w:val="28"/>
          <w:szCs w:val="28"/>
        </w:rPr>
        <w:t>-х</w:t>
      </w:r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лет, нуждающихся в помощи государства» наименования учреждений изложить в новой редакции:</w:t>
      </w:r>
    </w:p>
    <w:p w:rsidR="004C7013" w:rsidRDefault="004C7013" w:rsidP="00E4200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«ГУЗ «Специализированный дом ребенка» </w:t>
      </w:r>
      <w:proofErr w:type="gramStart"/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Саратова, </w:t>
      </w:r>
    </w:p>
    <w:p w:rsidR="004C7013" w:rsidRDefault="004C7013" w:rsidP="00E4200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>ГУЗ «</w:t>
      </w:r>
      <w:proofErr w:type="spellStart"/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>Вольский</w:t>
      </w:r>
      <w:proofErr w:type="spellEnd"/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специализированный дом ребенка»,</w:t>
      </w:r>
    </w:p>
    <w:p w:rsidR="004C7013" w:rsidRPr="004C7013" w:rsidRDefault="004C7013" w:rsidP="00E4200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ГУЗ «</w:t>
      </w:r>
      <w:proofErr w:type="spellStart"/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>Марксовский</w:t>
      </w:r>
      <w:proofErr w:type="spellEnd"/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Дом ребенка с заболеваниями центральной нервной системы и нарушением психики»</w:t>
      </w:r>
      <w:proofErr w:type="gramStart"/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>.»</w:t>
      </w:r>
      <w:proofErr w:type="gramEnd"/>
      <w:r w:rsidRPr="004C701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C7013" w:rsidRPr="004C7013" w:rsidRDefault="004C7013" w:rsidP="004C701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C7013" w:rsidRPr="004C7013" w:rsidSect="00F6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E4B27"/>
    <w:multiLevelType w:val="hybridMultilevel"/>
    <w:tmpl w:val="7E34F690"/>
    <w:lvl w:ilvl="0" w:tplc="6950AA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013"/>
    <w:rsid w:val="00165B13"/>
    <w:rsid w:val="004C7013"/>
    <w:rsid w:val="00995F1F"/>
    <w:rsid w:val="00E42000"/>
    <w:rsid w:val="00F6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013"/>
    <w:pPr>
      <w:spacing w:after="0" w:line="240" w:lineRule="auto"/>
    </w:pPr>
  </w:style>
  <w:style w:type="table" w:styleId="a4">
    <w:name w:val="Table Grid"/>
    <w:basedOn w:val="a1"/>
    <w:uiPriority w:val="59"/>
    <w:rsid w:val="004C7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6707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2391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4316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80522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KorotkovaLA</dc:creator>
  <cp:keywords/>
  <dc:description/>
  <cp:lastModifiedBy>KorotkovaLA</cp:lastModifiedBy>
  <cp:revision>4</cp:revision>
  <dcterms:created xsi:type="dcterms:W3CDTF">2024-06-15T06:46:00Z</dcterms:created>
  <dcterms:modified xsi:type="dcterms:W3CDTF">2024-06-15T07:16:00Z</dcterms:modified>
</cp:coreProperties>
</file>